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JewelPromo AI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Application Flow Document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Application Type: Private Internal Web App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Framework: Next.js (App Router)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Deployment: Vercel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1. Purpose of This Document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describes the complete operational flow of the application, including: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User interaction flow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System processing flow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Backend orchestration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AI generation flow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Error handling flow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Data lifecycle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It ensures developers understand how the entire system behaves from login to asset download.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2. High-Level Application Flow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User Login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Create Campaign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Upload Product Images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Submit Campaign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Generation Pipeline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├── Image Styling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├── Caption Generation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└── Composite Image Creation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Campaign Results Page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├── Copy Captions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├── Download Images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└── Download ZIP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3. User Journey Overview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The complete user journey consists of 6 stages.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1. Login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2. Dashboard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3. Create Campaign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4. Upload Products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5. Generate Campaign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6. Download Assets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4. Authentication Flow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Step 1: User Accesses Application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User navigates to: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If user is not authenticated: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Redirect to: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/login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Step 2: Login Submission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User enters: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System performs: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1. Credential validation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2. Password hash comparison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3. JWT token generation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4. Store token in HTTP-only cookie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Successful login redirects to: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/dashboard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5. Dashboard Flow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The dashboard provides an overview of existing campaigns.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Dashboard Displays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For each campaign: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Campaign Name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Creation Date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Number of Products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Campaign Status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Statuses: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processing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failed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Available Actions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User can: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1. View campaign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2. Delete campaign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3. Create new campaign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Primary button: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Create Campaign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6. Campaign Creation Flow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Step 1: Open Campaign Creator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User navigates to: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/create-campaign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Step 2: Enter Campaign Information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Campaign Name (required)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Campaign Description (optional)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Logo Upload (optional)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User clicks: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Next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7. Product Upload Flow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Step 1: Upload Product Images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User uploads 1–10 product photos.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Supported sources: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Camera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File upload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Drag-and-drop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Step 2: Add Product Details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For each product: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Required: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Product Name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Optional: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If description is empty: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AI will generate one automatically.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Step 3: Preview Uploaded Products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UI shows: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Image preview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Editable fields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Remove product option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Step 4: Submit Campaign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User clicks: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Generate Campaign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Frontend sends request: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POST /api/campaigns/{id}/generate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8. Campaign Generation Flow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Once generation starts: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Campaign status changes to: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processing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User is redirected to the campaign progress page.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9. AI Generation Pipeline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The system performs the following steps.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Step 1: Product Loop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For each uploaded product: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FOR EACH product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Execute pipeline.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Step 2: Product Description Generation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If description is empty: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System sends prompt to GPT.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Inputs: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Product Name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Campaign theme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Luxury product description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Store in database.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Step 3: Image Styling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Original product image is sent to the Image Styling API.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Processing includes: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Background removal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Image enhancement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Luxury template background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Price badge insertion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Logo watermark placement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Styled promotional image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Stored in object storage.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Database updated.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Step 4: Caption Generation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System sends structured prompt to GPT.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Outputs captions for: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Instagram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Facebook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TikTok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Each caption includes: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Hook line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CTA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Hashtags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Results stored in captions table.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10. Composite Image Flow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After all product images are processed: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System gathers: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All styled images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They are sent to the collage generator.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Composite includes: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All products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Campaign title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Luxury background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Brand logo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Stored as: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collection image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Saved in composite_images table.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11. Campaign Completion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Campaign status updated: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User interface updates automatically.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Campaign results page loads.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12. Campaign Results Page Flow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Page layout: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1. Composite image (top)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2. Download All button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3. Product result grid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13. Product Result Card Flow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Each product card contains: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1. Styled promotional image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2. Platform caption tabs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3. Copy caption button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4. Download image button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14. Caption Interaction Flow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User selects platform: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Instagram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Facebook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TikTok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Caption displayed.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User clicks: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Copy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System: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1. Copies caption to clipboard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2. Displays confirmation toast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15. Image Download Flow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User clicks: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Download Image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System returns: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styled_image.jpg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16. Bulk Download Flow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User clicks: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Download All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System: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1. Fetches all styled images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2. Adds composite image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3. Creates ZIP file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4. Sends ZIP to browser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ZIP contents: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/composite.jpg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/product_1.jpg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/product_2.jpg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/product_3.jpg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17. Error Handling Flow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Image Generation Failure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System retries: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2 attempts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If still fails: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Product marked failed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Continue pipeline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Caption Generation Failure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Retry once.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Fallback caption template used.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Composite Generation Failure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System retries once.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If still fails: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Campaign still completes but without composite image.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18. Retry Flow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User can retry failed product generation.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Button appears: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Retry Generation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Backend re-runs pipeline only for failed products.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19. Campaign Deletion Flow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User clicks: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Delete Campaign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System deletes: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Campaign record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Captions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Composite image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Stored images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20. Data Lifecycle Flow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Upload Image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Stored in /originals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Processed to Styled Image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Stored in /styled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Used for Composite Image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Used for ZIP Download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21. Application State Diagram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Campaign Created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Processing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├── Success → Completed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└── Failure → Failed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22. Performance Flow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Target generation times: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Operation</w:t>
        <w:tab/>
        <w:t xml:space="preserve">Target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Single image styling</w:t>
        <w:tab/>
        <w:t xml:space="preserve">&lt; 15 sec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Caption generation</w:t>
        <w:tab/>
        <w:t xml:space="preserve">&lt; 5 sec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Composite generation</w:t>
        <w:tab/>
        <w:t xml:space="preserve">&lt; 20 sec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Full campaign</w:t>
        <w:tab/>
        <w:t xml:space="preserve">&lt; 60 sec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23. Full Application Flow Summary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Create Campaign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Upload Products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Generate Campaign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AI Processing Pipeline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Campaign Completed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View Results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Copy Captions / Download Images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24. Key Flow Design Principles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1. Minimal clicks.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2. Fast feedback.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3. Async processing.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4. Mobile-first.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5. Clear generation status.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6. Simple asset retrieval.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Failure Recovery Design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