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1738" w14:textId="77777777" w:rsidR="004F715E" w:rsidRDefault="003A0F97">
      <w:pPr>
        <w:pStyle w:val="Title"/>
      </w:pPr>
      <w:r>
        <w:t>Retail Sales Data Analysis Report</w:t>
      </w:r>
    </w:p>
    <w:p w14:paraId="51B18AB9" w14:textId="77777777" w:rsidR="004F715E" w:rsidRDefault="003A0F97">
      <w:pPr>
        <w:pStyle w:val="Heading1"/>
      </w:pPr>
      <w:r>
        <w:t>Conclusion and Actionable Recommendations</w:t>
      </w:r>
    </w:p>
    <w:p w14:paraId="2323AAB5" w14:textId="77777777" w:rsidR="004F715E" w:rsidRDefault="003A0F97">
      <w:r>
        <w:t xml:space="preserve">This project performed Exploratory Data Analysis (EDA) on a retail sales dataset to uncover patterns in sales performance, product demand, pricing, and customer behavior. The </w:t>
      </w:r>
      <w:r>
        <w:t>analysis involved data cleaning, computation of descriptive statistics (mean, median, mode, standard deviation), time series trend analysis, and visual exploration through line charts and bar plots.</w:t>
      </w:r>
    </w:p>
    <w:p w14:paraId="2A58B0E1" w14:textId="77777777" w:rsidR="004F715E" w:rsidRDefault="003A0F97">
      <w:pPr>
        <w:pStyle w:val="Heading2"/>
      </w:pPr>
      <w:r>
        <w:t>Key Findings</w:t>
      </w:r>
    </w:p>
    <w:p w14:paraId="27867A63" w14:textId="77777777" w:rsidR="004F715E" w:rsidRDefault="003A0F97">
      <w:pPr>
        <w:pStyle w:val="ListBullet"/>
      </w:pPr>
      <w:r>
        <w:t>- Monthly Sales Trends (from the time series</w:t>
      </w:r>
      <w:r>
        <w:t xml:space="preserve"> plot) show that sales peak during specific months (e.g., November and December) and slow down during off-seasons like February.</w:t>
      </w:r>
    </w:p>
    <w:p w14:paraId="6D11E8DA" w14:textId="77777777" w:rsidR="004F715E" w:rsidRDefault="003A0F97">
      <w:pPr>
        <w:pStyle w:val="ListBullet"/>
      </w:pPr>
      <w:r>
        <w:t>- Product Sales Analysis reveals that a few key products contribute the majority of revenue, while many products have consisten</w:t>
      </w:r>
      <w:r>
        <w:t>tly low performance.</w:t>
      </w:r>
    </w:p>
    <w:p w14:paraId="631ED892" w14:textId="77777777" w:rsidR="004F715E" w:rsidRDefault="003A0F97">
      <w:pPr>
        <w:pStyle w:val="ListBullet"/>
      </w:pPr>
      <w:r>
        <w:t>- Descriptive statistics show significant variation in Price per Unit and Total Amount, with some high-value outliers affecting the mean.</w:t>
      </w:r>
    </w:p>
    <w:p w14:paraId="3167501A" w14:textId="77777777" w:rsidR="004F715E" w:rsidRDefault="003A0F97">
      <w:pPr>
        <w:pStyle w:val="ListBullet"/>
      </w:pPr>
      <w:r>
        <w:t>- Daily and Weekly Trends may indicate stronger sales during weekends or end-of-month periods.</w:t>
      </w:r>
    </w:p>
    <w:p w14:paraId="6378C0F9" w14:textId="77777777" w:rsidR="004F715E" w:rsidRDefault="003A0F97">
      <w:pPr>
        <w:pStyle w:val="ListBullet"/>
      </w:pPr>
      <w:r>
        <w:t xml:space="preserve">- </w:t>
      </w:r>
      <w:r>
        <w:t>Repeat customers (if customer data is available) account for a large portion of total sales, highlighting a loyal customer base.</w:t>
      </w:r>
    </w:p>
    <w:p w14:paraId="2A8FEDE5" w14:textId="77777777" w:rsidR="004F715E" w:rsidRDefault="003A0F97">
      <w:pPr>
        <w:pStyle w:val="Heading2"/>
      </w:pPr>
      <w:r>
        <w:t>Actionable Recommendations</w:t>
      </w:r>
    </w:p>
    <w:p w14:paraId="6EA63112" w14:textId="77777777" w:rsidR="004F715E" w:rsidRDefault="003A0F97">
      <w:pPr>
        <w:pStyle w:val="ListBullet"/>
      </w:pPr>
      <w:r>
        <w:t>- Prepare for Seasonal Demand:</w:t>
      </w:r>
      <w:r>
        <w:br/>
        <w:t>Use historical trends to forecast inventory needs ahead of high-deman</w:t>
      </w:r>
      <w:r>
        <w:t>d months. Run targeted promotions and marketing campaigns leading into those periods.</w:t>
      </w:r>
    </w:p>
    <w:p w14:paraId="78B5794B" w14:textId="77777777" w:rsidR="004F715E" w:rsidRDefault="003A0F97">
      <w:pPr>
        <w:pStyle w:val="ListBullet"/>
      </w:pPr>
      <w:r>
        <w:t>- Focus on High-Selling Products:</w:t>
      </w:r>
      <w:r>
        <w:br/>
        <w:t>Invest in promoting and bundling best-sellers to increase volume and customer satisfaction. Consider recommending related products at ch</w:t>
      </w:r>
      <w:r>
        <w:t>eckout to raise the average order value.</w:t>
      </w:r>
    </w:p>
    <w:p w14:paraId="64FB38E4" w14:textId="77777777" w:rsidR="004F715E" w:rsidRDefault="003A0F97">
      <w:pPr>
        <w:pStyle w:val="ListBullet"/>
      </w:pPr>
      <w:r>
        <w:t>- Eliminate or Reposition Low-Selling Products:</w:t>
      </w:r>
      <w:r>
        <w:br/>
        <w:t>Identify underperforming products and consider removing them from inventory or repositioning with promotions or bundling.</w:t>
      </w:r>
    </w:p>
    <w:p w14:paraId="14C26C68" w14:textId="77777777" w:rsidR="004F715E" w:rsidRDefault="003A0F97">
      <w:pPr>
        <w:pStyle w:val="ListBullet"/>
      </w:pPr>
      <w:r>
        <w:t>- Optimize Pricing:</w:t>
      </w:r>
      <w:r>
        <w:br/>
        <w:t>Review pricing for incons</w:t>
      </w:r>
      <w:r>
        <w:t>istencies uncovered through statistical analysis. Consider implementing price tiers and test discount strategies to boost conversion without cutting into profits.</w:t>
      </w:r>
    </w:p>
    <w:p w14:paraId="01C582A3" w14:textId="77777777" w:rsidR="004F715E" w:rsidRDefault="003A0F97">
      <w:pPr>
        <w:pStyle w:val="ListBullet"/>
      </w:pPr>
      <w:r>
        <w:t>- Leverage Sales Patterns for Staffing and Operations:</w:t>
      </w:r>
      <w:r>
        <w:br/>
        <w:t>Align staffing levels, restocking, and</w:t>
      </w:r>
      <w:r>
        <w:t xml:space="preserve"> online engagement with sales peaks (e.g., weekends or month-end). Use weekday-level data to schedule store events or flash sales.</w:t>
      </w:r>
    </w:p>
    <w:p w14:paraId="11316B2E" w14:textId="77777777" w:rsidR="004F715E" w:rsidRDefault="003A0F97">
      <w:pPr>
        <w:pStyle w:val="ListBullet"/>
      </w:pPr>
      <w:r>
        <w:lastRenderedPageBreak/>
        <w:t>- Implement a Real-Time Sales Dashboard:</w:t>
      </w:r>
      <w:r>
        <w:br/>
        <w:t>Set up an interactive dashboard (e.g., in Excel, Power BI, or Looker Studio) to trac</w:t>
      </w:r>
      <w:r>
        <w:t>k KPIs like monthly sales, best-selling products, and category performance.</w:t>
      </w:r>
    </w:p>
    <w:p w14:paraId="2FE96D86" w14:textId="77777777" w:rsidR="004F715E" w:rsidRDefault="003A0F97">
      <w:pPr>
        <w:pStyle w:val="ListBullet"/>
      </w:pPr>
      <w:r>
        <w:t>- Reward Loyal Customers (if applicable):</w:t>
      </w:r>
      <w:r>
        <w:br/>
        <w:t>Design loyalty programs or offer exclusive deals to repeat customers identified in the dataset.</w:t>
      </w:r>
    </w:p>
    <w:sectPr w:rsidR="004F71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F97"/>
    <w:rsid w:val="004F71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8ADF7"/>
  <w14:defaultImageDpi w14:val="300"/>
  <w15:docId w15:val="{B984DBB1-5365-450C-9CAF-40FDC20F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Victoria Agbana</cp:lastModifiedBy>
  <cp:revision>2</cp:revision>
  <dcterms:created xsi:type="dcterms:W3CDTF">2025-05-11T20:58:00Z</dcterms:created>
  <dcterms:modified xsi:type="dcterms:W3CDTF">2025-05-11T20:58:00Z</dcterms:modified>
  <cp:category/>
</cp:coreProperties>
</file>