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Änderungen der allgemeinen Geschäftsbedinungen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Aufgrund von Gründen habe ich beschlossen, dinge zu tun. Sorry! lol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