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3B95" w14:textId="13032678" w:rsidR="00AA1859" w:rsidRPr="00AA1859" w:rsidRDefault="00AA1859" w:rsidP="00AA1859">
      <w:pPr>
        <w:jc w:val="center"/>
        <w:rPr>
          <w:sz w:val="40"/>
          <w:szCs w:val="40"/>
        </w:rPr>
      </w:pPr>
      <w:r w:rsidRPr="00AA1859">
        <w:rPr>
          <w:sz w:val="40"/>
          <w:szCs w:val="40"/>
        </w:rPr>
        <w:t xml:space="preserve">Rapport : </w:t>
      </w:r>
      <w:r w:rsidRPr="00AA1859">
        <w:rPr>
          <w:sz w:val="40"/>
          <w:szCs w:val="40"/>
          <w:shd w:val="clear" w:color="auto" w:fill="FFFFFF"/>
        </w:rPr>
        <w:t>Gestion d’un petit aéroport</w:t>
      </w:r>
    </w:p>
    <w:p w14:paraId="705E51E6" w14:textId="77777777" w:rsidR="00AA1859" w:rsidRDefault="00AA1859" w:rsidP="00AA1859">
      <w:pPr>
        <w:rPr>
          <w:sz w:val="28"/>
          <w:szCs w:val="28"/>
        </w:rPr>
      </w:pPr>
    </w:p>
    <w:p w14:paraId="27468F27" w14:textId="295D038F" w:rsidR="009062B2" w:rsidRDefault="00184218" w:rsidP="00AA1859">
      <w:pPr>
        <w:rPr>
          <w:sz w:val="28"/>
          <w:szCs w:val="28"/>
          <w:u w:val="single"/>
        </w:rPr>
      </w:pPr>
      <w:r w:rsidRPr="004139CB">
        <w:rPr>
          <w:sz w:val="28"/>
          <w:szCs w:val="28"/>
          <w:u w:val="single"/>
        </w:rPr>
        <w:t>Introduction</w:t>
      </w:r>
    </w:p>
    <w:p w14:paraId="18D65842" w14:textId="4CA477AE" w:rsidR="004139CB" w:rsidRDefault="00515BC0" w:rsidP="00AA1859">
      <w:pPr>
        <w:rPr>
          <w:sz w:val="22"/>
          <w:szCs w:val="22"/>
        </w:rPr>
      </w:pPr>
      <w:r>
        <w:rPr>
          <w:sz w:val="22"/>
          <w:szCs w:val="22"/>
        </w:rPr>
        <w:t xml:space="preserve">Nous </w:t>
      </w:r>
      <w:r w:rsidR="00E722FE">
        <w:rPr>
          <w:sz w:val="22"/>
          <w:szCs w:val="22"/>
        </w:rPr>
        <w:t xml:space="preserve">avons mis en place une gestion </w:t>
      </w:r>
      <w:r w:rsidR="00225EB3">
        <w:rPr>
          <w:sz w:val="22"/>
          <w:szCs w:val="22"/>
        </w:rPr>
        <w:t xml:space="preserve">des retards pour </w:t>
      </w:r>
      <w:r w:rsidR="000620AD">
        <w:rPr>
          <w:sz w:val="22"/>
          <w:szCs w:val="22"/>
        </w:rPr>
        <w:t>les</w:t>
      </w:r>
      <w:r w:rsidR="00225EB3">
        <w:rPr>
          <w:sz w:val="22"/>
          <w:szCs w:val="22"/>
        </w:rPr>
        <w:t xml:space="preserve"> avion</w:t>
      </w:r>
      <w:r w:rsidR="000620AD">
        <w:rPr>
          <w:sz w:val="22"/>
          <w:szCs w:val="22"/>
        </w:rPr>
        <w:t xml:space="preserve">s </w:t>
      </w:r>
      <w:r w:rsidR="000264AF">
        <w:rPr>
          <w:sz w:val="22"/>
          <w:szCs w:val="22"/>
        </w:rPr>
        <w:t xml:space="preserve">d’un </w:t>
      </w:r>
      <w:r w:rsidR="006E7DC9">
        <w:rPr>
          <w:sz w:val="22"/>
          <w:szCs w:val="22"/>
        </w:rPr>
        <w:t>aéroport,</w:t>
      </w:r>
      <w:r w:rsidR="00781C2B">
        <w:rPr>
          <w:sz w:val="22"/>
          <w:szCs w:val="22"/>
        </w:rPr>
        <w:t xml:space="preserve"> celle-ci vous seras </w:t>
      </w:r>
      <w:r w:rsidR="006E7DC9">
        <w:rPr>
          <w:sz w:val="22"/>
          <w:szCs w:val="22"/>
        </w:rPr>
        <w:t>expliquée</w:t>
      </w:r>
      <w:r w:rsidR="00781C2B">
        <w:rPr>
          <w:sz w:val="22"/>
          <w:szCs w:val="22"/>
        </w:rPr>
        <w:t xml:space="preserve"> plus en </w:t>
      </w:r>
      <w:r w:rsidR="006E7DC9">
        <w:rPr>
          <w:sz w:val="22"/>
          <w:szCs w:val="22"/>
        </w:rPr>
        <w:t>détail</w:t>
      </w:r>
      <w:r w:rsidR="00781C2B">
        <w:rPr>
          <w:sz w:val="22"/>
          <w:szCs w:val="22"/>
        </w:rPr>
        <w:t xml:space="preserve"> </w:t>
      </w:r>
      <w:r w:rsidR="000620AD">
        <w:rPr>
          <w:sz w:val="22"/>
          <w:szCs w:val="22"/>
        </w:rPr>
        <w:t xml:space="preserve">tout au long de ce </w:t>
      </w:r>
      <w:r w:rsidR="006E7DC9">
        <w:rPr>
          <w:sz w:val="22"/>
          <w:szCs w:val="22"/>
        </w:rPr>
        <w:t>document.</w:t>
      </w:r>
    </w:p>
    <w:p w14:paraId="63CEE797" w14:textId="77777777" w:rsidR="005D3CD7" w:rsidRDefault="009021F6" w:rsidP="00AA1859">
      <w:pPr>
        <w:rPr>
          <w:sz w:val="28"/>
          <w:szCs w:val="28"/>
          <w:u w:val="single"/>
        </w:rPr>
      </w:pPr>
      <w:r w:rsidRPr="76A83DDB">
        <w:rPr>
          <w:sz w:val="28"/>
          <w:szCs w:val="28"/>
          <w:u w:val="single"/>
        </w:rPr>
        <w:t>Mise en contexte</w:t>
      </w:r>
      <w:r w:rsidR="001B4F57" w:rsidRPr="76A83DDB">
        <w:rPr>
          <w:sz w:val="28"/>
          <w:szCs w:val="28"/>
          <w:u w:val="single"/>
        </w:rPr>
        <w:t xml:space="preserve"> </w:t>
      </w:r>
      <w:r w:rsidR="005D3CD7" w:rsidRPr="76A83DDB">
        <w:rPr>
          <w:sz w:val="28"/>
          <w:szCs w:val="28"/>
          <w:u w:val="single"/>
        </w:rPr>
        <w:t xml:space="preserve">du besoin client </w:t>
      </w:r>
    </w:p>
    <w:p w14:paraId="153F3FE0" w14:textId="015BC28F" w:rsidR="63E65177" w:rsidRDefault="63E65177" w:rsidP="76A83DDB">
      <w:pPr>
        <w:rPr>
          <w:sz w:val="22"/>
          <w:szCs w:val="22"/>
        </w:rPr>
      </w:pPr>
      <w:r w:rsidRPr="76A83DDB">
        <w:rPr>
          <w:sz w:val="22"/>
          <w:szCs w:val="22"/>
        </w:rPr>
        <w:t>Le client exprime un besoin consistant à établir un système de gestion des retards de vols. L'objectif est de trier et d'enregistrer de manière systématique toutes les raisons des retards de vols. Cette démarche vise à instaurer un suivi permettant d'analyser en détail les motifs de chaque retard</w:t>
      </w:r>
      <w:r w:rsidR="69EBC697" w:rsidRPr="76A83DDB">
        <w:rPr>
          <w:sz w:val="22"/>
          <w:szCs w:val="22"/>
        </w:rPr>
        <w:t>.</w:t>
      </w:r>
    </w:p>
    <w:p w14:paraId="3DB06571" w14:textId="5DBA8D2F" w:rsidR="00553D29" w:rsidRDefault="006C7EDF" w:rsidP="00AA18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  <w:r w:rsidR="00482599">
        <w:rPr>
          <w:sz w:val="28"/>
          <w:szCs w:val="28"/>
          <w:u w:val="single"/>
        </w:rPr>
        <w:t xml:space="preserve"> en détaille</w:t>
      </w:r>
    </w:p>
    <w:p w14:paraId="6CE7083E" w14:textId="1AFBAE2E" w:rsidR="006C7EDF" w:rsidRPr="00724FEC" w:rsidRDefault="00245C8A" w:rsidP="00AA1859">
      <w:pPr>
        <w:rPr>
          <w:sz w:val="22"/>
          <w:szCs w:val="22"/>
        </w:rPr>
      </w:pPr>
      <w:r w:rsidRPr="76A83DDB">
        <w:rPr>
          <w:sz w:val="22"/>
          <w:szCs w:val="22"/>
        </w:rPr>
        <w:t xml:space="preserve">Nous </w:t>
      </w:r>
      <w:r w:rsidR="005A5AE1" w:rsidRPr="76A83DDB">
        <w:rPr>
          <w:sz w:val="22"/>
          <w:szCs w:val="22"/>
        </w:rPr>
        <w:t xml:space="preserve">allons </w:t>
      </w:r>
      <w:r w:rsidR="004E13A0" w:rsidRPr="76A83DDB">
        <w:rPr>
          <w:sz w:val="22"/>
          <w:szCs w:val="22"/>
        </w:rPr>
        <w:t>créer</w:t>
      </w:r>
      <w:r w:rsidR="005A5AE1" w:rsidRPr="76A83DDB">
        <w:rPr>
          <w:sz w:val="22"/>
          <w:szCs w:val="22"/>
        </w:rPr>
        <w:t xml:space="preserve"> un </w:t>
      </w:r>
      <w:proofErr w:type="spellStart"/>
      <w:r w:rsidR="005A5AE1" w:rsidRPr="76A83DDB">
        <w:rPr>
          <w:sz w:val="22"/>
          <w:szCs w:val="22"/>
        </w:rPr>
        <w:t>f</w:t>
      </w:r>
      <w:r w:rsidR="00E46032" w:rsidRPr="76A83DDB">
        <w:rPr>
          <w:sz w:val="22"/>
          <w:szCs w:val="22"/>
        </w:rPr>
        <w:t>orm</w:t>
      </w:r>
      <w:proofErr w:type="spellEnd"/>
      <w:r w:rsidR="00E46032" w:rsidRPr="76A83DDB">
        <w:rPr>
          <w:sz w:val="22"/>
          <w:szCs w:val="22"/>
        </w:rPr>
        <w:t xml:space="preserve"> </w:t>
      </w:r>
      <w:r w:rsidR="007C6675" w:rsidRPr="76A83DDB">
        <w:rPr>
          <w:sz w:val="22"/>
          <w:szCs w:val="22"/>
        </w:rPr>
        <w:t>pour enregistrer</w:t>
      </w:r>
      <w:r w:rsidR="004E13A0" w:rsidRPr="76A83DDB">
        <w:rPr>
          <w:sz w:val="22"/>
          <w:szCs w:val="22"/>
        </w:rPr>
        <w:t xml:space="preserve"> </w:t>
      </w:r>
      <w:r w:rsidR="00492C15" w:rsidRPr="76A83DDB">
        <w:rPr>
          <w:sz w:val="22"/>
          <w:szCs w:val="22"/>
        </w:rPr>
        <w:t>les motifs</w:t>
      </w:r>
      <w:r w:rsidR="004E13A0" w:rsidRPr="76A83DDB">
        <w:rPr>
          <w:sz w:val="22"/>
          <w:szCs w:val="22"/>
        </w:rPr>
        <w:t xml:space="preserve"> de retard</w:t>
      </w:r>
      <w:r w:rsidR="74154F0A" w:rsidRPr="76A83DDB">
        <w:rPr>
          <w:sz w:val="22"/>
          <w:szCs w:val="22"/>
        </w:rPr>
        <w:t>, le nom du pilote, le nom du copilote, l’immatriculation de l’avion et la durée du retard.</w:t>
      </w:r>
      <w:r w:rsidR="002D4052" w:rsidRPr="76A83DDB">
        <w:rPr>
          <w:sz w:val="22"/>
          <w:szCs w:val="22"/>
        </w:rPr>
        <w:t xml:space="preserve"> </w:t>
      </w:r>
      <w:r w:rsidR="06CA47B0" w:rsidRPr="76A83DDB">
        <w:rPr>
          <w:sz w:val="22"/>
          <w:szCs w:val="22"/>
        </w:rPr>
        <w:t>G</w:t>
      </w:r>
      <w:r w:rsidR="002D4052" w:rsidRPr="76A83DDB">
        <w:rPr>
          <w:sz w:val="22"/>
          <w:szCs w:val="22"/>
        </w:rPr>
        <w:t xml:space="preserve">râce </w:t>
      </w:r>
      <w:r w:rsidR="00293837" w:rsidRPr="76A83DDB">
        <w:rPr>
          <w:sz w:val="22"/>
          <w:szCs w:val="22"/>
        </w:rPr>
        <w:t>à l’information</w:t>
      </w:r>
      <w:r w:rsidR="002D4052" w:rsidRPr="76A83DDB">
        <w:rPr>
          <w:sz w:val="22"/>
          <w:szCs w:val="22"/>
        </w:rPr>
        <w:t xml:space="preserve"> </w:t>
      </w:r>
      <w:r w:rsidR="00121125" w:rsidRPr="76A83DDB">
        <w:rPr>
          <w:sz w:val="22"/>
          <w:szCs w:val="22"/>
        </w:rPr>
        <w:t>r</w:t>
      </w:r>
      <w:r w:rsidR="00453922" w:rsidRPr="76A83DDB">
        <w:rPr>
          <w:sz w:val="22"/>
          <w:szCs w:val="22"/>
        </w:rPr>
        <w:t>eçu</w:t>
      </w:r>
      <w:r w:rsidR="00D52227" w:rsidRPr="76A83DDB">
        <w:rPr>
          <w:sz w:val="22"/>
          <w:szCs w:val="22"/>
        </w:rPr>
        <w:t xml:space="preserve"> </w:t>
      </w:r>
      <w:r w:rsidR="00775750" w:rsidRPr="76A83DDB">
        <w:rPr>
          <w:sz w:val="22"/>
          <w:szCs w:val="22"/>
        </w:rPr>
        <w:t xml:space="preserve">nous allons </w:t>
      </w:r>
      <w:r w:rsidR="5AE50FDF" w:rsidRPr="76A83DDB">
        <w:rPr>
          <w:sz w:val="22"/>
          <w:szCs w:val="22"/>
        </w:rPr>
        <w:t>envoyer</w:t>
      </w:r>
      <w:r w:rsidR="005E0458" w:rsidRPr="76A83DDB">
        <w:rPr>
          <w:sz w:val="22"/>
          <w:szCs w:val="22"/>
        </w:rPr>
        <w:t xml:space="preserve"> ça dans notre flux </w:t>
      </w:r>
      <w:r w:rsidR="00AD1949" w:rsidRPr="76A83DDB">
        <w:rPr>
          <w:sz w:val="22"/>
          <w:szCs w:val="22"/>
        </w:rPr>
        <w:t>power automate</w:t>
      </w:r>
      <w:r w:rsidR="74F2E05E" w:rsidRPr="76A83DDB">
        <w:rPr>
          <w:sz w:val="22"/>
          <w:szCs w:val="22"/>
        </w:rPr>
        <w:t xml:space="preserve"> qui va nous envoyer un mail avec une demande d’approbation</w:t>
      </w:r>
      <w:r w:rsidR="00AD1949" w:rsidRPr="76A83DDB">
        <w:rPr>
          <w:sz w:val="22"/>
          <w:szCs w:val="22"/>
        </w:rPr>
        <w:t xml:space="preserve"> </w:t>
      </w:r>
      <w:r w:rsidR="00030C7A" w:rsidRPr="76A83DDB">
        <w:rPr>
          <w:sz w:val="22"/>
          <w:szCs w:val="22"/>
        </w:rPr>
        <w:t xml:space="preserve">pour filtrer </w:t>
      </w:r>
      <w:r w:rsidR="00310A7D" w:rsidRPr="76A83DDB">
        <w:rPr>
          <w:sz w:val="22"/>
          <w:szCs w:val="22"/>
        </w:rPr>
        <w:t xml:space="preserve">les </w:t>
      </w:r>
      <w:r w:rsidR="00F87BE4" w:rsidRPr="76A83DDB">
        <w:rPr>
          <w:sz w:val="22"/>
          <w:szCs w:val="22"/>
        </w:rPr>
        <w:t>motif</w:t>
      </w:r>
      <w:r w:rsidR="007342D2" w:rsidRPr="76A83DDB">
        <w:rPr>
          <w:sz w:val="22"/>
          <w:szCs w:val="22"/>
        </w:rPr>
        <w:t xml:space="preserve">s </w:t>
      </w:r>
      <w:r w:rsidR="00310256" w:rsidRPr="76A83DDB">
        <w:rPr>
          <w:sz w:val="22"/>
          <w:szCs w:val="22"/>
        </w:rPr>
        <w:t xml:space="preserve">accepter et ceux </w:t>
      </w:r>
      <w:r w:rsidR="00293837" w:rsidRPr="76A83DDB">
        <w:rPr>
          <w:sz w:val="22"/>
          <w:szCs w:val="22"/>
        </w:rPr>
        <w:t>refuser.</w:t>
      </w:r>
      <w:r w:rsidR="00310256" w:rsidRPr="76A83DDB">
        <w:rPr>
          <w:sz w:val="22"/>
          <w:szCs w:val="22"/>
        </w:rPr>
        <w:t xml:space="preserve"> </w:t>
      </w:r>
      <w:r w:rsidR="00293837" w:rsidRPr="76A83DDB">
        <w:rPr>
          <w:sz w:val="22"/>
          <w:szCs w:val="22"/>
        </w:rPr>
        <w:t>C</w:t>
      </w:r>
      <w:r w:rsidR="02CF3E8A" w:rsidRPr="76A83DDB">
        <w:rPr>
          <w:sz w:val="22"/>
          <w:szCs w:val="22"/>
        </w:rPr>
        <w:t>es</w:t>
      </w:r>
      <w:r w:rsidR="00293837" w:rsidRPr="76A83DDB">
        <w:rPr>
          <w:sz w:val="22"/>
          <w:szCs w:val="22"/>
        </w:rPr>
        <w:t xml:space="preserve"> dernier</w:t>
      </w:r>
      <w:r w:rsidR="3684ACC0" w:rsidRPr="76A83DDB">
        <w:rPr>
          <w:sz w:val="22"/>
          <w:szCs w:val="22"/>
        </w:rPr>
        <w:t>s</w:t>
      </w:r>
      <w:r w:rsidR="00293837" w:rsidRPr="76A83DDB">
        <w:rPr>
          <w:sz w:val="22"/>
          <w:szCs w:val="22"/>
        </w:rPr>
        <w:t xml:space="preserve"> </w:t>
      </w:r>
      <w:r w:rsidR="003B66CC" w:rsidRPr="76A83DDB">
        <w:rPr>
          <w:sz w:val="22"/>
          <w:szCs w:val="22"/>
        </w:rPr>
        <w:t>sero</w:t>
      </w:r>
      <w:r w:rsidR="001441C5" w:rsidRPr="76A83DDB">
        <w:rPr>
          <w:sz w:val="22"/>
          <w:szCs w:val="22"/>
        </w:rPr>
        <w:t>nt envoy</w:t>
      </w:r>
      <w:r w:rsidR="5F16CA98" w:rsidRPr="76A83DDB">
        <w:rPr>
          <w:sz w:val="22"/>
          <w:szCs w:val="22"/>
        </w:rPr>
        <w:t>és</w:t>
      </w:r>
      <w:r w:rsidR="001441C5" w:rsidRPr="76A83DDB">
        <w:rPr>
          <w:sz w:val="22"/>
          <w:szCs w:val="22"/>
        </w:rPr>
        <w:t xml:space="preserve"> dans </w:t>
      </w:r>
      <w:r w:rsidR="00492C15" w:rsidRPr="76A83DDB">
        <w:rPr>
          <w:sz w:val="22"/>
          <w:szCs w:val="22"/>
        </w:rPr>
        <w:t>différent Excel</w:t>
      </w:r>
      <w:r w:rsidR="0390EF5E" w:rsidRPr="76A83DDB">
        <w:rPr>
          <w:sz w:val="22"/>
          <w:szCs w:val="22"/>
        </w:rPr>
        <w:t xml:space="preserve"> pour permettre un </w:t>
      </w:r>
      <w:r w:rsidR="6D4E50B8" w:rsidRPr="76A83DDB">
        <w:rPr>
          <w:sz w:val="22"/>
          <w:szCs w:val="22"/>
        </w:rPr>
        <w:t>référencement complet de chaque retard et de son impact pour l’aéroport.</w:t>
      </w:r>
    </w:p>
    <w:p w14:paraId="1950F253" w14:textId="57915769" w:rsidR="006657CF" w:rsidRDefault="00250B71" w:rsidP="00DB0B1C">
      <w:pPr>
        <w:rPr>
          <w:sz w:val="28"/>
          <w:szCs w:val="28"/>
          <w:u w:val="single"/>
          <w:shd w:val="clear" w:color="auto" w:fill="FFFFFF"/>
        </w:rPr>
      </w:pPr>
      <w:r w:rsidRPr="00250B71">
        <w:rPr>
          <w:sz w:val="28"/>
          <w:szCs w:val="28"/>
          <w:u w:val="single"/>
          <w:shd w:val="clear" w:color="auto" w:fill="FFFFFF"/>
        </w:rPr>
        <w:t>Un aperçu de notre organisation en tant qu’équipe</w:t>
      </w:r>
    </w:p>
    <w:p w14:paraId="39A186AD" w14:textId="2DA60E5F" w:rsidR="1305C292" w:rsidRDefault="1305C292" w:rsidP="76A83DDB">
      <w:pPr>
        <w:rPr>
          <w:sz w:val="22"/>
          <w:szCs w:val="22"/>
        </w:rPr>
      </w:pPr>
      <w:r w:rsidRPr="76A83DDB">
        <w:rPr>
          <w:sz w:val="22"/>
          <w:szCs w:val="22"/>
        </w:rPr>
        <w:t xml:space="preserve">Nous nous sommes </w:t>
      </w:r>
      <w:r w:rsidR="186B2510" w:rsidRPr="76A83DDB">
        <w:rPr>
          <w:sz w:val="22"/>
          <w:szCs w:val="22"/>
        </w:rPr>
        <w:t>partagé</w:t>
      </w:r>
      <w:r w:rsidRPr="76A83DDB">
        <w:rPr>
          <w:sz w:val="22"/>
          <w:szCs w:val="22"/>
        </w:rPr>
        <w:t xml:space="preserve"> le projet</w:t>
      </w:r>
      <w:r w:rsidR="1D9D0442" w:rsidRPr="76A83DDB">
        <w:rPr>
          <w:sz w:val="22"/>
          <w:szCs w:val="22"/>
        </w:rPr>
        <w:t xml:space="preserve"> comme ci-dessou</w:t>
      </w:r>
      <w:r w:rsidR="1E6A793F" w:rsidRPr="76A83DDB">
        <w:rPr>
          <w:sz w:val="22"/>
          <w:szCs w:val="22"/>
        </w:rPr>
        <w:t>s :</w:t>
      </w:r>
    </w:p>
    <w:p w14:paraId="1A70DEC1" w14:textId="1C14213F" w:rsidR="1E6A793F" w:rsidRDefault="1E6A793F" w:rsidP="76A83DDB">
      <w:pPr>
        <w:rPr>
          <w:sz w:val="22"/>
          <w:szCs w:val="22"/>
        </w:rPr>
      </w:pPr>
      <w:r w:rsidRPr="76A83DDB">
        <w:rPr>
          <w:sz w:val="22"/>
          <w:szCs w:val="22"/>
        </w:rPr>
        <w:t>Hugo Delporte</w:t>
      </w:r>
    </w:p>
    <w:p w14:paraId="36D13DEB" w14:textId="7664C9C4" w:rsidR="00DE2DB0" w:rsidRDefault="00B643D3" w:rsidP="76A83DDB">
      <w:pPr>
        <w:rPr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B643D3">
        <w:rPr>
          <w:sz w:val="28"/>
          <w:szCs w:val="28"/>
          <w:u w:val="single"/>
          <w:bdr w:val="none" w:sz="0" w:space="0" w:color="auto" w:frame="1"/>
          <w:shd w:val="clear" w:color="auto" w:fill="FFFFFF"/>
        </w:rPr>
        <w:t>R</w:t>
      </w:r>
      <w:r w:rsidRPr="00B643D3">
        <w:rPr>
          <w:sz w:val="28"/>
          <w:szCs w:val="28"/>
          <w:u w:val="single"/>
          <w:bdr w:val="none" w:sz="0" w:space="0" w:color="auto" w:frame="1"/>
          <w:shd w:val="clear" w:color="auto" w:fill="FFFFFF"/>
        </w:rPr>
        <w:t>eprésentation de la façon dont vous avez géré votre temps et comment avez-vous</w:t>
      </w:r>
      <w:r w:rsidRPr="00B643D3">
        <w:rPr>
          <w:rFonts w:ascii="Segoe UI" w:hAnsi="Segoe UI" w:cs="Segoe UI"/>
          <w:color w:val="424242"/>
          <w:sz w:val="28"/>
          <w:szCs w:val="28"/>
          <w:u w:val="single"/>
        </w:rPr>
        <w:t xml:space="preserve"> </w:t>
      </w:r>
      <w:r w:rsidRPr="00B643D3">
        <w:rPr>
          <w:sz w:val="28"/>
          <w:szCs w:val="28"/>
          <w:u w:val="single"/>
          <w:bdr w:val="none" w:sz="0" w:space="0" w:color="auto" w:frame="1"/>
          <w:shd w:val="clear" w:color="auto" w:fill="FFFFFF"/>
        </w:rPr>
        <w:t>fait pour vous répartir les tâches</w:t>
      </w:r>
    </w:p>
    <w:p w14:paraId="34AF1640" w14:textId="77777777" w:rsidR="00827B87" w:rsidRPr="00827B87" w:rsidRDefault="00827B87" w:rsidP="00827B87">
      <w:pPr>
        <w:rPr>
          <w:sz w:val="22"/>
          <w:szCs w:val="22"/>
        </w:rPr>
      </w:pPr>
      <w:r w:rsidRPr="00827B87">
        <w:rPr>
          <w:sz w:val="22"/>
          <w:szCs w:val="22"/>
        </w:rPr>
        <w:t>Pour la répartition des tâches nous avons attribué des sujets à travailler selon l’affinité de chacun.</w:t>
      </w:r>
    </w:p>
    <w:p w14:paraId="526DB429" w14:textId="04E1E6A2" w:rsidR="00827B87" w:rsidRDefault="00827B87" w:rsidP="00827B87">
      <w:pPr>
        <w:rPr>
          <w:sz w:val="22"/>
          <w:szCs w:val="22"/>
        </w:rPr>
      </w:pPr>
      <w:r w:rsidRPr="00827B87">
        <w:rPr>
          <w:sz w:val="22"/>
          <w:szCs w:val="22"/>
        </w:rPr>
        <w:t>Pour tout</w:t>
      </w:r>
      <w:r w:rsidRPr="00827B87">
        <w:rPr>
          <w:sz w:val="22"/>
          <w:szCs w:val="22"/>
        </w:rPr>
        <w:t xml:space="preserve"> ce qui est gestion du temps </w:t>
      </w:r>
      <w:r w:rsidRPr="00827B87">
        <w:rPr>
          <w:sz w:val="22"/>
          <w:szCs w:val="22"/>
        </w:rPr>
        <w:t>je vous</w:t>
      </w:r>
      <w:r w:rsidRPr="00827B87">
        <w:rPr>
          <w:sz w:val="22"/>
          <w:szCs w:val="22"/>
        </w:rPr>
        <w:t xml:space="preserve"> invite à lire ce graphique</w:t>
      </w:r>
      <w:r>
        <w:rPr>
          <w:sz w:val="22"/>
          <w:szCs w:val="22"/>
        </w:rPr>
        <w:t>.</w:t>
      </w:r>
      <w:r w:rsidR="00631241">
        <w:rPr>
          <w:sz w:val="22"/>
          <w:szCs w:val="22"/>
        </w:rPr>
        <w:t xml:space="preserve"> </w:t>
      </w:r>
      <w:r w:rsidR="002B1AC2">
        <w:rPr>
          <w:noProof/>
          <w:sz w:val="22"/>
          <w:szCs w:val="22"/>
        </w:rPr>
        <w:drawing>
          <wp:inline distT="0" distB="0" distL="0" distR="0" wp14:anchorId="6959943D" wp14:editId="02B7FECF">
            <wp:extent cx="5486400" cy="3200400"/>
            <wp:effectExtent l="0" t="0" r="0" b="0"/>
            <wp:docPr id="170898740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71A799" w14:textId="77777777" w:rsidR="00827B87" w:rsidRDefault="00827B87" w:rsidP="00827B87">
      <w:pPr>
        <w:rPr>
          <w:sz w:val="22"/>
          <w:szCs w:val="22"/>
        </w:rPr>
      </w:pPr>
    </w:p>
    <w:p w14:paraId="2C190D8E" w14:textId="5057C6AD" w:rsidR="0008420F" w:rsidRDefault="0008420F" w:rsidP="00827B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14:paraId="4D7C43C7" w14:textId="104FCE5F" w:rsidR="00732F7D" w:rsidRPr="0008420F" w:rsidRDefault="00732F7D" w:rsidP="00DB0B1C">
      <w:pPr>
        <w:rPr>
          <w:sz w:val="22"/>
          <w:szCs w:val="22"/>
        </w:rPr>
      </w:pPr>
      <w:r w:rsidRPr="0008420F">
        <w:rPr>
          <w:sz w:val="22"/>
          <w:szCs w:val="22"/>
        </w:rPr>
        <w:t>Nous</w:t>
      </w:r>
      <w:r w:rsidR="0008420F" w:rsidRPr="0008420F">
        <w:rPr>
          <w:sz w:val="22"/>
          <w:szCs w:val="22"/>
        </w:rPr>
        <w:t xml:space="preserve"> avons appris à utiliser les différents logiciels que nous avions à notre disposition pour offrir le service le plus adapté pour notre client.</w:t>
      </w:r>
      <w:r w:rsidR="002471CC">
        <w:rPr>
          <w:sz w:val="22"/>
          <w:szCs w:val="22"/>
        </w:rPr>
        <w:t xml:space="preserve"> Le procéder a été </w:t>
      </w:r>
      <w:r w:rsidR="009D21C9">
        <w:rPr>
          <w:sz w:val="22"/>
          <w:szCs w:val="22"/>
        </w:rPr>
        <w:t>optimiser pour</w:t>
      </w:r>
      <w:r w:rsidR="00466C3B">
        <w:rPr>
          <w:sz w:val="22"/>
          <w:szCs w:val="22"/>
        </w:rPr>
        <w:t xml:space="preserve"> être assez </w:t>
      </w:r>
      <w:r w:rsidR="00705379">
        <w:rPr>
          <w:sz w:val="22"/>
          <w:szCs w:val="22"/>
        </w:rPr>
        <w:t>précise</w:t>
      </w:r>
      <w:r w:rsidR="00466C3B">
        <w:rPr>
          <w:sz w:val="22"/>
          <w:szCs w:val="22"/>
        </w:rPr>
        <w:t xml:space="preserve"> et bien </w:t>
      </w:r>
      <w:r w:rsidR="00705379">
        <w:rPr>
          <w:sz w:val="22"/>
          <w:szCs w:val="22"/>
        </w:rPr>
        <w:t xml:space="preserve">lisible. </w:t>
      </w:r>
    </w:p>
    <w:sectPr w:rsidR="00732F7D" w:rsidRPr="00084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477"/>
    <w:multiLevelType w:val="hybridMultilevel"/>
    <w:tmpl w:val="FFFFFFFF"/>
    <w:lvl w:ilvl="0" w:tplc="1652B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626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88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4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8A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8A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8E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0A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E6"/>
    <w:rsid w:val="000264AF"/>
    <w:rsid w:val="0003067F"/>
    <w:rsid w:val="00030C7A"/>
    <w:rsid w:val="0004712D"/>
    <w:rsid w:val="000620AD"/>
    <w:rsid w:val="0008420F"/>
    <w:rsid w:val="000A5689"/>
    <w:rsid w:val="000A61D6"/>
    <w:rsid w:val="000D644C"/>
    <w:rsid w:val="00114B43"/>
    <w:rsid w:val="00121125"/>
    <w:rsid w:val="001212E8"/>
    <w:rsid w:val="00143E23"/>
    <w:rsid w:val="001441C5"/>
    <w:rsid w:val="001444FB"/>
    <w:rsid w:val="00184218"/>
    <w:rsid w:val="001A6528"/>
    <w:rsid w:val="001A6B24"/>
    <w:rsid w:val="001B4F57"/>
    <w:rsid w:val="001C7B54"/>
    <w:rsid w:val="001E32B8"/>
    <w:rsid w:val="001E46B3"/>
    <w:rsid w:val="00225EB3"/>
    <w:rsid w:val="00231AE6"/>
    <w:rsid w:val="00245C8A"/>
    <w:rsid w:val="002471CC"/>
    <w:rsid w:val="00250B71"/>
    <w:rsid w:val="002611D5"/>
    <w:rsid w:val="00277389"/>
    <w:rsid w:val="00277B09"/>
    <w:rsid w:val="0029333A"/>
    <w:rsid w:val="00293837"/>
    <w:rsid w:val="002B1AC2"/>
    <w:rsid w:val="002C0527"/>
    <w:rsid w:val="002D4052"/>
    <w:rsid w:val="00310256"/>
    <w:rsid w:val="00310A7D"/>
    <w:rsid w:val="00373BEB"/>
    <w:rsid w:val="00387C8F"/>
    <w:rsid w:val="003A06D0"/>
    <w:rsid w:val="003B4A25"/>
    <w:rsid w:val="003B66CC"/>
    <w:rsid w:val="003E5C4B"/>
    <w:rsid w:val="003F7703"/>
    <w:rsid w:val="004139CB"/>
    <w:rsid w:val="004169E3"/>
    <w:rsid w:val="00453922"/>
    <w:rsid w:val="00454924"/>
    <w:rsid w:val="00466C3B"/>
    <w:rsid w:val="00482599"/>
    <w:rsid w:val="00486E90"/>
    <w:rsid w:val="00492C15"/>
    <w:rsid w:val="004B76F6"/>
    <w:rsid w:val="004C0D9F"/>
    <w:rsid w:val="004D25F9"/>
    <w:rsid w:val="004D40B1"/>
    <w:rsid w:val="004E13A0"/>
    <w:rsid w:val="005005D0"/>
    <w:rsid w:val="00515BC0"/>
    <w:rsid w:val="005216C6"/>
    <w:rsid w:val="00522745"/>
    <w:rsid w:val="00553D29"/>
    <w:rsid w:val="0057578A"/>
    <w:rsid w:val="005A5AE1"/>
    <w:rsid w:val="005B7D3E"/>
    <w:rsid w:val="005D3CD7"/>
    <w:rsid w:val="005E0458"/>
    <w:rsid w:val="005E49FB"/>
    <w:rsid w:val="00624201"/>
    <w:rsid w:val="00631241"/>
    <w:rsid w:val="006657CF"/>
    <w:rsid w:val="006A55D6"/>
    <w:rsid w:val="006C7CE2"/>
    <w:rsid w:val="006C7EDF"/>
    <w:rsid w:val="006E1C77"/>
    <w:rsid w:val="006E7DC9"/>
    <w:rsid w:val="00705379"/>
    <w:rsid w:val="00706D98"/>
    <w:rsid w:val="007077EC"/>
    <w:rsid w:val="00724FEC"/>
    <w:rsid w:val="00732F7D"/>
    <w:rsid w:val="00734087"/>
    <w:rsid w:val="007342D2"/>
    <w:rsid w:val="00736670"/>
    <w:rsid w:val="00775750"/>
    <w:rsid w:val="00781C2B"/>
    <w:rsid w:val="007C6675"/>
    <w:rsid w:val="00827B87"/>
    <w:rsid w:val="00832F64"/>
    <w:rsid w:val="00871704"/>
    <w:rsid w:val="008900D0"/>
    <w:rsid w:val="008E7DD7"/>
    <w:rsid w:val="009021F6"/>
    <w:rsid w:val="009062B2"/>
    <w:rsid w:val="009517CE"/>
    <w:rsid w:val="00962C58"/>
    <w:rsid w:val="009D1C11"/>
    <w:rsid w:val="009D21C9"/>
    <w:rsid w:val="00A448FE"/>
    <w:rsid w:val="00A6138D"/>
    <w:rsid w:val="00A8744A"/>
    <w:rsid w:val="00AA1859"/>
    <w:rsid w:val="00AC1FF9"/>
    <w:rsid w:val="00AD1949"/>
    <w:rsid w:val="00B1682C"/>
    <w:rsid w:val="00B21526"/>
    <w:rsid w:val="00B643D3"/>
    <w:rsid w:val="00B673CF"/>
    <w:rsid w:val="00BC4AEC"/>
    <w:rsid w:val="00BF2740"/>
    <w:rsid w:val="00BF5ED4"/>
    <w:rsid w:val="00C437A6"/>
    <w:rsid w:val="00C734E7"/>
    <w:rsid w:val="00CB5A7D"/>
    <w:rsid w:val="00D52227"/>
    <w:rsid w:val="00DB0B1C"/>
    <w:rsid w:val="00DB1F02"/>
    <w:rsid w:val="00DE2DB0"/>
    <w:rsid w:val="00DE2DDB"/>
    <w:rsid w:val="00E46032"/>
    <w:rsid w:val="00E722FE"/>
    <w:rsid w:val="00E778D8"/>
    <w:rsid w:val="00E83DDC"/>
    <w:rsid w:val="00E91CA4"/>
    <w:rsid w:val="00EA266F"/>
    <w:rsid w:val="00EC1294"/>
    <w:rsid w:val="00EC32C0"/>
    <w:rsid w:val="00F87BE4"/>
    <w:rsid w:val="00F951D8"/>
    <w:rsid w:val="00FB50F2"/>
    <w:rsid w:val="00FD4796"/>
    <w:rsid w:val="02CF3E8A"/>
    <w:rsid w:val="0390EF5E"/>
    <w:rsid w:val="06CA47B0"/>
    <w:rsid w:val="1305C292"/>
    <w:rsid w:val="186B2510"/>
    <w:rsid w:val="1D9D0442"/>
    <w:rsid w:val="1E6A793F"/>
    <w:rsid w:val="3684ACC0"/>
    <w:rsid w:val="49326F3A"/>
    <w:rsid w:val="5AE50FDF"/>
    <w:rsid w:val="5F16CA98"/>
    <w:rsid w:val="63E65177"/>
    <w:rsid w:val="69EBC697"/>
    <w:rsid w:val="6D4E50B8"/>
    <w:rsid w:val="74154F0A"/>
    <w:rsid w:val="74F2E05E"/>
    <w:rsid w:val="76A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DE6"/>
  <w15:chartTrackingRefBased/>
  <w15:docId w15:val="{B9DB419F-E5AD-43C8-A05A-4B3D32A8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24"/>
  </w:style>
  <w:style w:type="paragraph" w:styleId="Titre1">
    <w:name w:val="heading 1"/>
    <w:basedOn w:val="Normal"/>
    <w:next w:val="Normal"/>
    <w:link w:val="Titre1Car"/>
    <w:uiPriority w:val="9"/>
    <w:qFormat/>
    <w:rsid w:val="004549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9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9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9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549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549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5492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549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549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45492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4549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4549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9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4549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92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49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92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454924"/>
    <w:rPr>
      <w:b/>
      <w:bCs/>
    </w:rPr>
  </w:style>
  <w:style w:type="character" w:styleId="Accentuation">
    <w:name w:val="Emphasis"/>
    <w:basedOn w:val="Policepardfaut"/>
    <w:uiPriority w:val="20"/>
    <w:qFormat/>
    <w:rsid w:val="00454924"/>
    <w:rPr>
      <w:i/>
      <w:iCs/>
    </w:rPr>
  </w:style>
  <w:style w:type="paragraph" w:styleId="Sansinterligne">
    <w:name w:val="No Spacing"/>
    <w:uiPriority w:val="1"/>
    <w:qFormat/>
    <w:rsid w:val="004549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49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492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92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92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549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5492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549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5492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5492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9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4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468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78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6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503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09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1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8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9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1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4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hugo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Feuil1!$A$2:$A$4</c:f>
              <c:numCache>
                <c:formatCode>m/d/yyyy</c:formatCode>
                <c:ptCount val="3"/>
                <c:pt idx="0">
                  <c:v>45271</c:v>
                </c:pt>
                <c:pt idx="1">
                  <c:v>45279</c:v>
                </c:pt>
                <c:pt idx="2">
                  <c:v>45294</c:v>
                </c:pt>
              </c:numCache>
            </c:numRef>
          </c:cat>
          <c:val>
            <c:numRef>
              <c:f>Feuil1!$B$2:$B$4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6-4510-A6E8-FC773EAFA2B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Mohamed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Feuil1!$A$2:$A$4</c:f>
              <c:numCache>
                <c:formatCode>m/d/yyyy</c:formatCode>
                <c:ptCount val="3"/>
                <c:pt idx="0">
                  <c:v>45271</c:v>
                </c:pt>
                <c:pt idx="1">
                  <c:v>45279</c:v>
                </c:pt>
                <c:pt idx="2">
                  <c:v>45294</c:v>
                </c:pt>
              </c:numCache>
            </c:numRef>
          </c:cat>
          <c:val>
            <c:numRef>
              <c:f>Feuil1!$C$2:$C$4</c:f>
              <c:numCache>
                <c:formatCode>General</c:formatCode>
                <c:ptCount val="3"/>
                <c:pt idx="0">
                  <c:v>0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76-4510-A6E8-FC773EAFA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3478959"/>
        <c:axId val="1411163231"/>
      </c:barChart>
      <c:dateAx>
        <c:axId val="1493478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1163231"/>
        <c:crosses val="autoZero"/>
        <c:auto val="1"/>
        <c:lblOffset val="100"/>
        <c:baseTimeUnit val="days"/>
      </c:dateAx>
      <c:valAx>
        <c:axId val="1411163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9347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df50d-e912-43e5-b94c-47fe41cb1b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9042872615946A75C5535FB48D6AD" ma:contentTypeVersion="9" ma:contentTypeDescription="Crée un document." ma:contentTypeScope="" ma:versionID="46a4380212a200a1fecfd52fd3db0335">
  <xsd:schema xmlns:xsd="http://www.w3.org/2001/XMLSchema" xmlns:xs="http://www.w3.org/2001/XMLSchema" xmlns:p="http://schemas.microsoft.com/office/2006/metadata/properties" xmlns:ns3="874df50d-e912-43e5-b94c-47fe41cb1bce" xmlns:ns4="c4e8be05-8862-453d-8f31-83c3a7a44a2b" targetNamespace="http://schemas.microsoft.com/office/2006/metadata/properties" ma:root="true" ma:fieldsID="f8b7c16359099f19329a3c4b97ca6543" ns3:_="" ns4:_="">
    <xsd:import namespace="874df50d-e912-43e5-b94c-47fe41cb1bce"/>
    <xsd:import namespace="c4e8be05-8862-453d-8f31-83c3a7a44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df50d-e912-43e5-b94c-47fe41cb1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8be05-8862-453d-8f31-83c3a7a44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46C72-764A-430E-9D80-E9AACC0D4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796C75-2E4F-49D1-8132-D640C6839FE5}">
  <ds:schemaRefs>
    <ds:schemaRef ds:uri="http://schemas.microsoft.com/office/2006/metadata/properties"/>
    <ds:schemaRef ds:uri="http://schemas.microsoft.com/office/infopath/2007/PartnerControls"/>
    <ds:schemaRef ds:uri="874df50d-e912-43e5-b94c-47fe41cb1bce"/>
  </ds:schemaRefs>
</ds:datastoreItem>
</file>

<file path=customXml/itemProps3.xml><?xml version="1.0" encoding="utf-8"?>
<ds:datastoreItem xmlns:ds="http://schemas.openxmlformats.org/officeDocument/2006/customXml" ds:itemID="{F22750BA-A057-4344-8651-AD5FFDA07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df50d-e912-43e5-b94c-47fe41cb1bce"/>
    <ds:schemaRef ds:uri="c4e8be05-8862-453d-8f31-83c3a7a44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B4C6E6-4C4A-42EE-A6ED-D630EBD3AF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 Mohamed</dc:creator>
  <cp:keywords/>
  <dc:description/>
  <cp:lastModifiedBy>Dehbi Mohamed</cp:lastModifiedBy>
  <cp:revision>132</cp:revision>
  <dcterms:created xsi:type="dcterms:W3CDTF">2023-12-19T05:02:00Z</dcterms:created>
  <dcterms:modified xsi:type="dcterms:W3CDTF">2024-01-05T15:11:00Z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0x01010098D9042872615946A75C5535FB48D6AD</vt:lpwstr>
  </property>
</Properties>
</file>