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 xml:space="preserve">Assignment </w:t>
      </w:r>
      <w:proofErr w:type="gramStart"/>
      <w:r>
        <w:rPr>
          <w:rFonts w:ascii="Times New Roman" w:eastAsia="Times New Roman" w:hAnsi="Times New Roman" w:cs="Times New Roman"/>
          <w:b/>
          <w:bCs/>
          <w:sz w:val="36"/>
          <w:szCs w:val="36"/>
          <w:lang w:eastAsia="en-IN"/>
        </w:rPr>
        <w:t>-  2</w:t>
      </w:r>
      <w:proofErr w:type="gramEnd"/>
      <w:r>
        <w:rPr>
          <w:rFonts w:ascii="Times New Roman" w:eastAsia="Times New Roman" w:hAnsi="Times New Roman" w:cs="Times New Roman"/>
          <w:b/>
          <w:bCs/>
          <w:sz w:val="36"/>
          <w:szCs w:val="36"/>
          <w:lang w:eastAsia="en-IN"/>
        </w:rPr>
        <w:t xml:space="preserve">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80"/>
        <w:gridCol w:w="4886"/>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w:t>
            </w:r>
            <w:proofErr w:type="gramStart"/>
            <w:r w:rsidRPr="00CC67FC">
              <w:rPr>
                <w:rFonts w:ascii="Times New Roman" w:eastAsia="Times New Roman" w:hAnsi="Times New Roman" w:cs="Times New Roman"/>
                <w:sz w:val="24"/>
                <w:szCs w:val="24"/>
                <w:lang w:eastAsia="en-IN"/>
              </w:rPr>
              <w:t xml:space="preserve">in </w:t>
            </w:r>
            <w:r w:rsidRPr="00CC67FC">
              <w:rPr>
                <w:rFonts w:ascii="Courier New" w:eastAsia="Times New Roman" w:hAnsi="Courier New" w:cs="Courier New"/>
                <w:sz w:val="20"/>
                <w:szCs w:val="20"/>
                <w:lang w:eastAsia="en-IN"/>
              </w:rPr>
              <w:t>.jsonl</w:t>
            </w:r>
            <w:proofErr w:type="gramEnd"/>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w:t>
            </w:r>
            <w:proofErr w:type="gramStart"/>
            <w:r w:rsidRPr="00CC67FC">
              <w:rPr>
                <w:rFonts w:ascii="Courier New" w:eastAsia="Times New Roman" w:hAnsi="Courier New" w:cs="Courier New"/>
                <w:sz w:val="20"/>
                <w:szCs w:val="20"/>
                <w:lang w:eastAsia="en-IN"/>
              </w:rPr>
              <w:t>index.json</w:t>
            </w:r>
            <w:proofErr w:type="gramEnd"/>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lastRenderedPageBreak/>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595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77777777"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p>
    <w:p w14:paraId="5D7F5466" w14:textId="1BF470D7" w:rsidR="00BB04F3"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User Interface</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5"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w:t>
      </w:r>
      <w:proofErr w:type="gramStart"/>
      <w:r>
        <w:rPr>
          <w:lang w:eastAsia="en-IN"/>
        </w:rPr>
        <w:t>to  path</w:t>
      </w:r>
      <w:proofErr w:type="gramEnd"/>
      <w:r>
        <w:rPr>
          <w:lang w:eastAsia="en-IN"/>
        </w:rPr>
        <w:t xml:space="preserve">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 xml:space="preserve">Ensure streamlit package is installed, if not </w:t>
      </w:r>
      <w:proofErr w:type="gramStart"/>
      <w:r>
        <w:rPr>
          <w:lang w:eastAsia="en-IN"/>
        </w:rPr>
        <w:t>run !pip</w:t>
      </w:r>
      <w:proofErr w:type="gramEnd"/>
      <w:r>
        <w:rPr>
          <w:lang w:eastAsia="en-IN"/>
        </w:rPr>
        <w:t xml:space="preserve">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w:t>
            </w:r>
            <w:proofErr w:type="gramStart"/>
            <w:r>
              <w:rPr>
                <w:rFonts w:ascii="Courier New" w:eastAsia="Times New Roman" w:hAnsi="Courier New" w:cs="Courier New"/>
                <w:sz w:val="20"/>
                <w:szCs w:val="20"/>
                <w:lang w:eastAsia="en-IN"/>
              </w:rPr>
              <w:t>command :</w:t>
            </w:r>
            <w:proofErr w:type="gramEnd"/>
            <w:r>
              <w:rPr>
                <w:rFonts w:ascii="Courier New" w:eastAsia="Times New Roman" w:hAnsi="Courier New" w:cs="Courier New"/>
                <w:sz w:val="20"/>
                <w:szCs w:val="20"/>
                <w:lang w:eastAsia="en-IN"/>
              </w:rPr>
              <w:t xml:space="preserve">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6"/>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7"/>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8"/>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9"/>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0"/>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 xml:space="preserve">answer-level </w:t>
      </w:r>
      <w:proofErr w:type="gramStart"/>
      <w:r w:rsidRPr="0079668B">
        <w:rPr>
          <w:lang w:val="en-US"/>
        </w:rPr>
        <w:t>evaluation</w:t>
      </w:r>
      <w:r>
        <w:rPr>
          <w:lang w:val="en-US"/>
        </w:rPr>
        <w:t xml:space="preserve"> :</w:t>
      </w:r>
      <w:proofErr w:type="gramEnd"/>
      <w:r>
        <w:rPr>
          <w:lang w:val="en-US"/>
        </w:rPr>
        <w:t xml:space="preserve">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w:t>
      </w:r>
      <w:proofErr w:type="gramStart"/>
      <w:r w:rsidRPr="0079668B">
        <w:rPr>
          <w:lang w:val="en-US"/>
        </w:rPr>
        <w:t>answer</w:t>
      </w:r>
      <w:proofErr w:type="gramEnd"/>
      <w:r w:rsidRPr="0079668B">
        <w:rPr>
          <w:lang w:val="en-US"/>
        </w:rPr>
        <w:t xml:space="preserve">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xml:space="preserve">    This captures the overall semantic closeness of the generated answer to the ground truth answer, beyond just </w:t>
      </w:r>
      <w:proofErr w:type="gramStart"/>
      <w:r w:rsidRPr="0079668B">
        <w:rPr>
          <w:lang w:val="en-US"/>
        </w:rPr>
        <w:t>token</w:t>
      </w:r>
      <w:proofErr w:type="gramEnd"/>
      <w:r w:rsidRPr="0079668B">
        <w:rPr>
          <w:lang w:val="en-US"/>
        </w:rPr>
        <w:t xml:space="preserve">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xml:space="preserve">     This works by encoding both the predicted answer and the gold answer into dense vector representations using the SentenceTransformer </w:t>
      </w:r>
      <w:proofErr w:type="gramStart"/>
      <w:r w:rsidRPr="0079668B">
        <w:rPr>
          <w:lang w:val="en-US"/>
        </w:rPr>
        <w:t>model, and</w:t>
      </w:r>
      <w:proofErr w:type="gramEnd"/>
      <w:r w:rsidRPr="0079668B">
        <w:rPr>
          <w:lang w:val="en-US"/>
        </w:rPr>
        <w:t xml:space="preserve"> then computing the cosine similarity between these two vectors.</w:t>
      </w:r>
    </w:p>
    <w:p w14:paraId="1175D46B" w14:textId="77777777" w:rsidR="0079668B" w:rsidRPr="0079668B" w:rsidRDefault="0079668B" w:rsidP="0079668B">
      <w:pPr>
        <w:rPr>
          <w:lang w:val="en-US"/>
        </w:rPr>
      </w:pPr>
      <w:r w:rsidRPr="0079668B">
        <w:rPr>
          <w:lang w:val="en-US"/>
        </w:rPr>
        <w:t xml:space="preserve">    Works better than simple token overlap metrics like F1 because it can capture semantic equivalence even when there are few or no shared tokens, </w:t>
      </w:r>
      <w:proofErr w:type="gramStart"/>
      <w:r w:rsidRPr="0079668B">
        <w:rPr>
          <w:lang w:val="en-US"/>
        </w:rPr>
        <w:t>as long as</w:t>
      </w:r>
      <w:proofErr w:type="gramEnd"/>
      <w:r w:rsidRPr="0079668B">
        <w:rPr>
          <w:lang w:val="en-US"/>
        </w:rPr>
        <w:t xml:space="preserve">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w:t>
      </w:r>
      <w:proofErr w:type="gramStart"/>
      <w:r w:rsidRPr="0079668B">
        <w:rPr>
          <w:lang w:val="en-US"/>
        </w:rPr>
        <w:t>a "</w:t>
      </w:r>
      <w:proofErr w:type="gramEnd"/>
      <w:r w:rsidRPr="0079668B">
        <w:rPr>
          <w:lang w:val="en-US"/>
        </w:rPr>
        <w:t xml:space="preserve">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w:t>
      </w:r>
      <w:proofErr w:type="gramStart"/>
      <w:r w:rsidRPr="0079668B">
        <w:rPr>
          <w:lang w:val="en-US"/>
        </w:rPr>
        <w:t>answer</w:t>
      </w:r>
      <w:proofErr w:type="gramEnd"/>
      <w:r w:rsidRPr="0079668B">
        <w:rPr>
          <w:lang w:val="en-US"/>
        </w:rPr>
        <w:t>-level evaluation</w:t>
      </w:r>
      <w:r>
        <w:rPr>
          <w:lang w:val="en-US"/>
        </w:rPr>
        <w:t>.</w:t>
      </w:r>
    </w:p>
    <w:p w14:paraId="48E6C07E" w14:textId="77777777"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xml:space="preserve">    </w:t>
      </w:r>
      <w:proofErr w:type="gramStart"/>
      <w:r w:rsidRPr="0079668B">
        <w:rPr>
          <w:lang w:val="en-US"/>
        </w:rPr>
        <w:t>:param</w:t>
      </w:r>
      <w:proofErr w:type="gramEnd"/>
      <w:r w:rsidRPr="0079668B">
        <w:rPr>
          <w:lang w:val="en-US"/>
        </w:rPr>
        <w:t xml:space="preserve">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w:t>
      </w:r>
      <w:proofErr w:type="gramStart"/>
      <w:r w:rsidRPr="0079668B">
        <w:rPr>
          <w:lang w:val="en-US"/>
        </w:rPr>
        <w:t>a "</w:t>
      </w:r>
      <w:proofErr w:type="gramEnd"/>
      <w:r w:rsidRPr="0079668B">
        <w:rPr>
          <w:lang w:val="en-US"/>
        </w:rPr>
        <w:t xml:space="preserve">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xml:space="preserve">    Overlap of tokens is computed after normalization which </w:t>
      </w:r>
      <w:proofErr w:type="gramStart"/>
      <w:r w:rsidRPr="0079668B">
        <w:rPr>
          <w:lang w:val="en-US"/>
        </w:rPr>
        <w:t>includes:</w:t>
      </w:r>
      <w:proofErr w:type="gramEnd"/>
      <w:r w:rsidRPr="0079668B">
        <w:rPr>
          <w:lang w:val="en-US"/>
        </w:rPr>
        <w:t xml:space="preserve"> Lowercasing, stop</w:t>
      </w:r>
      <w:r>
        <w:rPr>
          <w:lang w:val="en-US"/>
        </w:rPr>
        <w:t xml:space="preserve"> </w:t>
      </w:r>
      <w:r w:rsidRPr="0079668B">
        <w:rPr>
          <w:lang w:val="en-US"/>
        </w:rPr>
        <w:t xml:space="preserve">word removal, stemming, and punctuation removal. This is to ensure that we </w:t>
      </w:r>
      <w:proofErr w:type="gramStart"/>
      <w:r w:rsidRPr="0079668B">
        <w:rPr>
          <w:lang w:val="en-US"/>
        </w:rPr>
        <w:t>are comparing</w:t>
      </w:r>
      <w:proofErr w:type="gramEnd"/>
      <w:r w:rsidRPr="0079668B">
        <w:rPr>
          <w:lang w:val="en-US"/>
        </w:rPr>
        <w:t xml:space="preserve">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w:t>
      </w:r>
      <w:proofErr w:type="gramStart"/>
      <w:r>
        <w:rPr>
          <w:lang w:val="en-US"/>
        </w:rPr>
        <w:t>chunks .</w:t>
      </w:r>
      <w:proofErr w:type="gramEnd"/>
      <w:r>
        <w:rPr>
          <w:lang w:val="en-US"/>
        </w:rPr>
        <w:t xml:space="preserve">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xml:space="preserve">    Advantage over </w:t>
      </w:r>
      <w:proofErr w:type="gramStart"/>
      <w:r w:rsidRPr="0079668B">
        <w:rPr>
          <w:lang w:val="en-US"/>
        </w:rPr>
        <w:t>precision@k</w:t>
      </w:r>
      <w:proofErr w:type="gramEnd"/>
      <w:r w:rsidRPr="0079668B">
        <w:rPr>
          <w:lang w:val="en-US"/>
        </w:rPr>
        <w:t xml:space="preserve">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xml:space="preserve">    # 2. </w:t>
      </w:r>
      <w:proofErr w:type="gramStart"/>
      <w:r w:rsidRPr="0079668B">
        <w:rPr>
          <w:lang w:val="en-US"/>
        </w:rPr>
        <w:t>compute</w:t>
      </w:r>
      <w:proofErr w:type="gramEnd"/>
      <w:r w:rsidRPr="0079668B">
        <w:rPr>
          <w:lang w:val="en-US"/>
        </w:rPr>
        <w:t xml:space="preserve"> relevance score based on overlap</w:t>
      </w:r>
    </w:p>
    <w:p w14:paraId="721507B4" w14:textId="77777777" w:rsidR="0079668B" w:rsidRDefault="0079668B" w:rsidP="0079668B">
      <w:pPr>
        <w:rPr>
          <w:lang w:val="en-US"/>
        </w:rPr>
      </w:pPr>
      <w:r w:rsidRPr="0079668B">
        <w:rPr>
          <w:lang w:val="en-US"/>
        </w:rPr>
        <w:t xml:space="preserve">    # 3. </w:t>
      </w:r>
      <w:proofErr w:type="gramStart"/>
      <w:r w:rsidRPr="0079668B">
        <w:rPr>
          <w:lang w:val="en-US"/>
        </w:rPr>
        <w:t>compute</w:t>
      </w:r>
      <w:proofErr w:type="gramEnd"/>
      <w:r w:rsidRPr="0079668B">
        <w:rPr>
          <w:lang w:val="en-US"/>
        </w:rPr>
        <w:t xml:space="preserve"> DCG and IDCG</w:t>
      </w:r>
    </w:p>
    <w:p w14:paraId="26227A4E" w14:textId="7288CEB6" w:rsidR="002F352D" w:rsidRPr="002F352D" w:rsidRDefault="002F352D" w:rsidP="002F352D">
      <w:pPr>
        <w:rPr>
          <w:lang w:val="en-US"/>
        </w:rPr>
      </w:pPr>
      <w:r>
        <w:rPr>
          <w:lang w:val="en-US"/>
        </w:rPr>
        <w:t>2</w:t>
      </w:r>
      <w:r w:rsidRPr="002F352D">
        <w:rPr>
          <w:b/>
          <w:bCs/>
          <w:lang w:val="en-US"/>
        </w:rPr>
        <w:t xml:space="preserve">. </w:t>
      </w:r>
      <w:proofErr w:type="gramStart"/>
      <w:r w:rsidRPr="002F352D">
        <w:rPr>
          <w:b/>
          <w:bCs/>
          <w:lang w:val="en-US"/>
        </w:rPr>
        <w:t>precision@k</w:t>
      </w:r>
      <w:proofErr w:type="gramEnd"/>
      <w:r w:rsidRPr="002F352D">
        <w:rPr>
          <w:lang w:val="en-US"/>
        </w:rPr>
        <w:t xml:space="preserve"> for supporting chunks in the </w:t>
      </w:r>
      <w:proofErr w:type="gramStart"/>
      <w:r w:rsidRPr="002F352D">
        <w:rPr>
          <w:lang w:val="en-US"/>
        </w:rPr>
        <w:t>top-K</w:t>
      </w:r>
      <w:proofErr w:type="gramEnd"/>
      <w:r w:rsidRPr="002F352D">
        <w:rPr>
          <w:lang w:val="en-US"/>
        </w:rPr>
        <w:t xml:space="preserve"> retrieved </w:t>
      </w:r>
      <w:proofErr w:type="gramStart"/>
      <w:r w:rsidRPr="002F352D">
        <w:rPr>
          <w:lang w:val="en-US"/>
        </w:rPr>
        <w:t>chunks.(</w:t>
      </w:r>
      <w:proofErr w:type="gramEnd"/>
      <w:r w:rsidRPr="002F352D">
        <w:rPr>
          <w:lang w:val="en-US"/>
        </w:rPr>
        <w:t>retrieval-level evaluation)</w:t>
      </w:r>
    </w:p>
    <w:p w14:paraId="7DDAB2DA" w14:textId="59C39159" w:rsidR="002F352D" w:rsidRDefault="002F352D" w:rsidP="002F352D">
      <w:pPr>
        <w:rPr>
          <w:lang w:val="en-US"/>
        </w:rPr>
      </w:pPr>
      <w:r w:rsidRPr="002F352D">
        <w:rPr>
          <w:lang w:val="en-US"/>
        </w:rPr>
        <w:t xml:space="preserve">    Here we check how many of the </w:t>
      </w:r>
      <w:proofErr w:type="gramStart"/>
      <w:r w:rsidRPr="002F352D">
        <w:rPr>
          <w:lang w:val="en-US"/>
        </w:rPr>
        <w:t>top-K</w:t>
      </w:r>
      <w:proofErr w:type="gramEnd"/>
      <w:r w:rsidRPr="002F352D">
        <w:rPr>
          <w:lang w:val="en-US"/>
        </w:rPr>
        <w:t xml:space="preserve"> retrieved chunks are </w:t>
      </w:r>
      <w:proofErr w:type="gramStart"/>
      <w:r w:rsidRPr="002F352D">
        <w:rPr>
          <w:lang w:val="en-US"/>
        </w:rPr>
        <w:t>actually supporting</w:t>
      </w:r>
      <w:proofErr w:type="gramEnd"/>
      <w:r w:rsidRPr="002F352D">
        <w:rPr>
          <w:lang w:val="en-US"/>
        </w:rPr>
        <w:t xml:space="preserve"> the answer (based on token overlap) and compute precision </w:t>
      </w:r>
      <w:proofErr w:type="gramStart"/>
      <w:r w:rsidRPr="002F352D">
        <w:rPr>
          <w:lang w:val="en-US"/>
        </w:rPr>
        <w:t>accordingly.(</w:t>
      </w:r>
      <w:proofErr w:type="gramEnd"/>
      <w:r w:rsidRPr="002F352D">
        <w:rPr>
          <w:lang w:val="en-US"/>
        </w:rPr>
        <w:t xml:space="preserve">count of supporting chunks in </w:t>
      </w:r>
      <w:proofErr w:type="gramStart"/>
      <w:r w:rsidRPr="002F352D">
        <w:rPr>
          <w:lang w:val="en-US"/>
        </w:rPr>
        <w:t>top-K</w:t>
      </w:r>
      <w:proofErr w:type="gramEnd"/>
      <w:r w:rsidRPr="002F352D">
        <w:rPr>
          <w:lang w:val="en-US"/>
        </w:rPr>
        <w:t xml:space="preserve"> / K)</w:t>
      </w:r>
      <w:r>
        <w:rPr>
          <w:lang w:val="en-US"/>
        </w:rPr>
        <w:t>.</w:t>
      </w:r>
    </w:p>
    <w:p w14:paraId="64111E7B" w14:textId="0AA327A8" w:rsidR="002F352D" w:rsidRPr="002F352D" w:rsidRDefault="002F352D" w:rsidP="002F352D">
      <w:pPr>
        <w:rPr>
          <w:lang w:val="en-US"/>
        </w:rPr>
      </w:pPr>
      <w:r>
        <w:rPr>
          <w:lang w:val="en-US"/>
        </w:rPr>
        <w:t xml:space="preserve">This answers the question “Are all the chunks returned relevant?” if </w:t>
      </w:r>
      <w:proofErr w:type="gramStart"/>
      <w:r>
        <w:rPr>
          <w:lang w:val="en-US"/>
        </w:rPr>
        <w:t>yes</w:t>
      </w:r>
      <w:proofErr w:type="gramEnd"/>
      <w:r>
        <w:rPr>
          <w:lang w:val="en-US"/>
        </w:rPr>
        <w:t xml:space="preserve">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ranked_chunk_ids: List of chunk IDs in descending order of relevance.</w:t>
      </w:r>
    </w:p>
    <w:p w14:paraId="5388DA95" w14:textId="77777777" w:rsidR="002F352D" w:rsidRP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supporting_chunk_ids: Set of chunk IDs that support the answer.</w:t>
      </w:r>
    </w:p>
    <w:p w14:paraId="443655DA" w14:textId="77777777" w:rsidR="002F352D" w:rsidRDefault="002F352D" w:rsidP="002F352D">
      <w:pPr>
        <w:rPr>
          <w:lang w:val="en-US"/>
        </w:rPr>
      </w:pPr>
      <w:r w:rsidRPr="002F352D">
        <w:rPr>
          <w:lang w:val="en-US"/>
        </w:rPr>
        <w:t xml:space="preserve">    </w:t>
      </w:r>
      <w:proofErr w:type="gramStart"/>
      <w:r w:rsidRPr="002F352D">
        <w:rPr>
          <w:lang w:val="en-US"/>
        </w:rPr>
        <w:t>:param</w:t>
      </w:r>
      <w:proofErr w:type="gramEnd"/>
      <w:r w:rsidRPr="002F352D">
        <w:rPr>
          <w:lang w:val="en-US"/>
        </w:rPr>
        <w:t xml:space="preserve">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 xml:space="preserve">For Retrieval </w:t>
      </w:r>
      <w:proofErr w:type="gramStart"/>
      <w:r>
        <w:rPr>
          <w:lang w:val="en-US"/>
        </w:rPr>
        <w:t>quality ,</w:t>
      </w:r>
      <w:proofErr w:type="gramEnd"/>
      <w:r>
        <w:rPr>
          <w:lang w:val="en-US"/>
        </w:rPr>
        <w:t xml:space="preserve">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73887039" w:rsidR="002F352D" w:rsidRPr="0079668B" w:rsidRDefault="002F352D" w:rsidP="0079668B">
      <w:pPr>
        <w:rPr>
          <w:lang w:val="en-US"/>
        </w:rPr>
      </w:pPr>
    </w:p>
    <w:p w14:paraId="5F15E7F7" w14:textId="77777777" w:rsidR="0079668B" w:rsidRPr="0079668B" w:rsidRDefault="0079668B" w:rsidP="0079668B">
      <w:pPr>
        <w:rPr>
          <w:lang w:val="en-US"/>
        </w:rPr>
      </w:pPr>
    </w:p>
    <w:p w14:paraId="78C5A155" w14:textId="77777777" w:rsidR="0079668B" w:rsidRPr="0079668B" w:rsidRDefault="0079668B" w:rsidP="0079668B">
      <w:pPr>
        <w:rPr>
          <w:lang w:val="en-US"/>
        </w:rPr>
      </w:pPr>
    </w:p>
    <w:p w14:paraId="39ED790B" w14:textId="77777777" w:rsidR="0079668B" w:rsidRPr="0079668B" w:rsidRDefault="0079668B" w:rsidP="0079668B">
      <w:pPr>
        <w:rPr>
          <w:lang w:val="en-US"/>
        </w:rPr>
      </w:pPr>
    </w:p>
    <w:p w14:paraId="0FEE9272" w14:textId="77777777" w:rsidR="0079668B" w:rsidRPr="00CC67FC" w:rsidRDefault="0079668B" w:rsidP="0079668B"/>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An end-to-end flow ran on a python notebook. Refer to python_</w:t>
      </w:r>
      <w:proofErr w:type="gramStart"/>
      <w:r>
        <w:rPr>
          <w:rFonts w:ascii="Times New Roman" w:eastAsia="Times New Roman" w:hAnsi="Times New Roman" w:cs="Times New Roman"/>
          <w:sz w:val="24"/>
          <w:szCs w:val="24"/>
          <w:lang w:eastAsia="en-IN"/>
        </w:rPr>
        <w:t>notebook.pynb</w:t>
      </w:r>
      <w:proofErr w:type="gramEnd"/>
      <w:r>
        <w:rPr>
          <w:rFonts w:ascii="Times New Roman" w:eastAsia="Times New Roman" w:hAnsi="Times New Roman" w:cs="Times New Roman"/>
          <w:sz w:val="24"/>
          <w:szCs w:val="24"/>
          <w:lang w:eastAsia="en-IN"/>
        </w:rPr>
        <w:t xml:space="preserve">.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A pdf for the same python notebook is also there for reference. Refer to python_notebook pdf.pdf</w:t>
      </w:r>
    </w:p>
    <w:sectPr w:rsidR="00BB04F3" w:rsidSect="004A349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2628E6"/>
    <w:rsid w:val="002A06D4"/>
    <w:rsid w:val="002F352D"/>
    <w:rsid w:val="003631E3"/>
    <w:rsid w:val="003C4620"/>
    <w:rsid w:val="004A3495"/>
    <w:rsid w:val="00774666"/>
    <w:rsid w:val="0079668B"/>
    <w:rsid w:val="007C75BE"/>
    <w:rsid w:val="0084618F"/>
    <w:rsid w:val="008C27E4"/>
    <w:rsid w:val="0096274A"/>
    <w:rsid w:val="009F0655"/>
    <w:rsid w:val="00B27814"/>
    <w:rsid w:val="00BB04F3"/>
    <w:rsid w:val="00CC67FC"/>
    <w:rsid w:val="00D00FC5"/>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AGDevOps78/rag-hybrid-wiki.git"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8</Pages>
  <Words>1447</Words>
  <Characters>8250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9</cp:revision>
  <dcterms:created xsi:type="dcterms:W3CDTF">2026-02-03T14:09:00Z</dcterms:created>
  <dcterms:modified xsi:type="dcterms:W3CDTF">2026-02-05T04:47:00Z</dcterms:modified>
</cp:coreProperties>
</file>