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 de Xsd en Conector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i w:val="1"/>
          <w:rtl w:val="0"/>
        </w:rPr>
        <w:t xml:space="preserve">Problema</w:t>
      </w:r>
      <w:r w:rsidDel="00000000" w:rsidR="00000000" w:rsidRPr="00000000">
        <w:rPr>
          <w:rtl w:val="0"/>
        </w:rPr>
        <w:t xml:space="preserve">: El wsdl puede tener referencias a otros xsd a través del elemento import y el atributo schemaLocation. Actualmente, el conector usa una referencia relativa, por lo cual los consumidores buscan el xsd utilizando el dominio del wsdl + la parte relativa del xsd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Ejemplo: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schemaLocation=“ejemplo.xsd”, y el path del conector es /conector/servicio?wsdl, el consumidor buscará en /conector/ejemplo.xsd (se quita /servicio ya que el dominio es /conector)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Esto resulta un problema, ya que el identificador del conector es el path entero, o sea, /conector/servicio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En el conector viejo esto no es un problema, ya que la url para pedir el wsdl es http://localhost:9800/connector-web/connectors/connector/xxx/wsdl, por lo tanto al pedir un xsd, la url queda http://localhost:9800/connector-web/connectors/connector/6603/ejemplo.xsd. Notar que el dominio es /connector-web/connectors/connector/6603, y por lo tanto se puede identificar el conector sin problemas.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i w:val="1"/>
          <w:rtl w:val="0"/>
        </w:rPr>
        <w:t xml:space="preserve">Solución</w:t>
      </w:r>
      <w:r w:rsidDel="00000000" w:rsidR="00000000" w:rsidRPr="00000000">
        <w:rPr>
          <w:rtl w:val="0"/>
        </w:rPr>
        <w:t xml:space="preserve">: De la misma forma que se reescribe el wsdl para agregar el serviceUrl, se hace lo mismo en los schemaLocation, de manera de utilizar una url absoluta (o sea http://host:puerto/pathconector/ejemplo.xsd).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