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04BC" w:rsidRPr="000B2713" w:rsidRDefault="002204BC" w:rsidP="002204BC">
      <w:pPr>
        <w:rPr>
          <w:rFonts w:ascii="Arial" w:hAnsi="Arial" w:cs="Arial"/>
        </w:rPr>
      </w:pPr>
    </w:p>
    <w:tbl>
      <w:tblPr>
        <w:tblStyle w:val="TableGrid"/>
        <w:tblW w:w="0" w:type="auto"/>
        <w:tblLook w:val="04A0" w:firstRow="1" w:lastRow="0" w:firstColumn="1" w:lastColumn="0" w:noHBand="0" w:noVBand="1"/>
      </w:tblPr>
      <w:tblGrid>
        <w:gridCol w:w="3618"/>
        <w:gridCol w:w="2160"/>
        <w:gridCol w:w="5238"/>
      </w:tblGrid>
      <w:tr w:rsidR="006804FD" w:rsidTr="006804FD">
        <w:trPr>
          <w:trHeight w:val="432"/>
        </w:trPr>
        <w:tc>
          <w:tcPr>
            <w:tcW w:w="3618" w:type="dxa"/>
            <w:vMerge w:val="restart"/>
            <w:vAlign w:val="center"/>
          </w:tcPr>
          <w:p w:rsidR="006804FD" w:rsidRDefault="006804FD" w:rsidP="006804FD">
            <w:pPr>
              <w:pStyle w:val="Subtitle"/>
              <w:rPr>
                <w:rFonts w:ascii="Arial" w:hAnsi="Arial" w:cs="Arial"/>
                <w:sz w:val="24"/>
              </w:rPr>
            </w:pPr>
            <w:bookmarkStart w:id="0" w:name="_top"/>
            <w:bookmarkEnd w:id="0"/>
            <w:r>
              <w:rPr>
                <w:noProof/>
              </w:rPr>
              <w:drawing>
                <wp:inline distT="0" distB="0" distL="0" distR="0" wp14:anchorId="7F12A870" wp14:editId="09D4CDD2">
                  <wp:extent cx="2013239" cy="738188"/>
                  <wp:effectExtent l="0" t="0" r="6350" b="5080"/>
                  <wp:docPr id="1" name="Picture 1" descr="Screen Shot 2015-04-16 at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5-04-16 at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089" cy="740333"/>
                          </a:xfrm>
                          <a:prstGeom prst="rect">
                            <a:avLst/>
                          </a:prstGeom>
                          <a:noFill/>
                          <a:ln>
                            <a:noFill/>
                          </a:ln>
                        </pic:spPr>
                      </pic:pic>
                    </a:graphicData>
                  </a:graphic>
                </wp:inline>
              </w:drawing>
            </w:r>
          </w:p>
          <w:p w:rsidR="006804FD" w:rsidRDefault="006804FD" w:rsidP="006804FD"/>
          <w:p w:rsidR="006804FD" w:rsidRPr="006804FD" w:rsidRDefault="006804FD" w:rsidP="006804FD">
            <w:pPr>
              <w:tabs>
                <w:tab w:val="left" w:pos="930"/>
                <w:tab w:val="center" w:pos="1760"/>
              </w:tabs>
            </w:pPr>
            <w:r>
              <w:tab/>
            </w:r>
            <w:r>
              <w:tab/>
            </w:r>
          </w:p>
        </w:tc>
        <w:tc>
          <w:tcPr>
            <w:tcW w:w="2160" w:type="dxa"/>
            <w:vAlign w:val="center"/>
          </w:tcPr>
          <w:p w:rsidR="006804FD" w:rsidRDefault="00885732" w:rsidP="00885732">
            <w:pPr>
              <w:pStyle w:val="Subtitle"/>
              <w:rPr>
                <w:rFonts w:ascii="Arial" w:hAnsi="Arial" w:cs="Arial"/>
                <w:sz w:val="24"/>
              </w:rPr>
            </w:pPr>
            <w:r w:rsidRPr="009A694A">
              <w:rPr>
                <w:rFonts w:ascii="Arial" w:hAnsi="Arial" w:cs="Arial"/>
                <w:sz w:val="24"/>
              </w:rPr>
              <w:t>Course Number:</w:t>
            </w:r>
          </w:p>
        </w:tc>
        <w:tc>
          <w:tcPr>
            <w:tcW w:w="5238" w:type="dxa"/>
            <w:vAlign w:val="center"/>
          </w:tcPr>
          <w:p w:rsidR="006804FD" w:rsidRPr="006804FD" w:rsidRDefault="00B005F4" w:rsidP="006804FD">
            <w:pPr>
              <w:pStyle w:val="Subtitle"/>
              <w:rPr>
                <w:rFonts w:ascii="Arial" w:hAnsi="Arial" w:cs="Arial"/>
                <w:b w:val="0"/>
                <w:sz w:val="24"/>
              </w:rPr>
            </w:pPr>
            <w:r>
              <w:rPr>
                <w:rFonts w:ascii="Arial" w:hAnsi="Arial" w:cs="Arial"/>
                <w:b w:val="0"/>
                <w:sz w:val="24"/>
              </w:rPr>
              <w:t>AGGP 2</w:t>
            </w:r>
            <w:r w:rsidR="00772A58">
              <w:rPr>
                <w:rFonts w:ascii="Arial" w:hAnsi="Arial" w:cs="Arial"/>
                <w:b w:val="0"/>
                <w:sz w:val="24"/>
              </w:rPr>
              <w:t>25</w:t>
            </w:r>
            <w:r w:rsidR="00885732">
              <w:rPr>
                <w:rFonts w:ascii="Arial" w:hAnsi="Arial" w:cs="Arial"/>
                <w:b w:val="0"/>
                <w:sz w:val="24"/>
              </w:rPr>
              <w:t>c</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Default="00885732" w:rsidP="006804FD">
            <w:pPr>
              <w:pStyle w:val="Subtitle"/>
              <w:rPr>
                <w:rFonts w:ascii="Arial" w:hAnsi="Arial" w:cs="Arial"/>
                <w:sz w:val="24"/>
              </w:rPr>
            </w:pPr>
            <w:r>
              <w:rPr>
                <w:rFonts w:ascii="Arial" w:hAnsi="Arial" w:cs="Arial"/>
                <w:sz w:val="24"/>
              </w:rPr>
              <w:t>Course Name:</w:t>
            </w:r>
          </w:p>
        </w:tc>
        <w:tc>
          <w:tcPr>
            <w:tcW w:w="5238" w:type="dxa"/>
            <w:vAlign w:val="center"/>
          </w:tcPr>
          <w:p w:rsidR="006804FD" w:rsidRPr="006804FD" w:rsidRDefault="00772A58" w:rsidP="006804FD">
            <w:pPr>
              <w:pStyle w:val="Subtitle"/>
              <w:rPr>
                <w:rFonts w:ascii="Arial" w:hAnsi="Arial" w:cs="Arial"/>
                <w:b w:val="0"/>
                <w:sz w:val="24"/>
              </w:rPr>
            </w:pPr>
            <w:r w:rsidRPr="00772A58">
              <w:rPr>
                <w:rFonts w:ascii="Arial" w:hAnsi="Arial" w:cs="Arial"/>
                <w:b w:val="0"/>
                <w:sz w:val="24"/>
              </w:rPr>
              <w:t>3-D Game Engine Application Development</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Default="006804FD" w:rsidP="006804FD">
            <w:pPr>
              <w:pStyle w:val="Subtitle"/>
              <w:rPr>
                <w:rFonts w:ascii="Arial" w:hAnsi="Arial" w:cs="Arial"/>
                <w:sz w:val="24"/>
              </w:rPr>
            </w:pPr>
            <w:r w:rsidRPr="009A694A">
              <w:rPr>
                <w:rFonts w:ascii="Arial" w:hAnsi="Arial" w:cs="Arial"/>
                <w:sz w:val="24"/>
              </w:rPr>
              <w:t>Course Sections:</w:t>
            </w:r>
          </w:p>
        </w:tc>
        <w:tc>
          <w:tcPr>
            <w:tcW w:w="5238" w:type="dxa"/>
            <w:vAlign w:val="center"/>
          </w:tcPr>
          <w:p w:rsidR="006804FD" w:rsidRPr="006804FD" w:rsidRDefault="002D5FD9" w:rsidP="006804FD">
            <w:pPr>
              <w:pStyle w:val="Subtitle"/>
              <w:rPr>
                <w:rFonts w:ascii="Arial" w:hAnsi="Arial" w:cs="Arial"/>
                <w:b w:val="0"/>
                <w:sz w:val="24"/>
              </w:rPr>
            </w:pPr>
            <w:r>
              <w:rPr>
                <w:rFonts w:ascii="Arial" w:hAnsi="Arial" w:cs="Arial"/>
                <w:b w:val="0"/>
              </w:rPr>
              <w:t>1</w:t>
            </w:r>
          </w:p>
        </w:tc>
      </w:tr>
      <w:tr w:rsidR="00A00C34" w:rsidTr="006804FD">
        <w:trPr>
          <w:trHeight w:val="432"/>
        </w:trPr>
        <w:tc>
          <w:tcPr>
            <w:tcW w:w="3618" w:type="dxa"/>
            <w:vMerge/>
          </w:tcPr>
          <w:p w:rsidR="00A00C34" w:rsidRDefault="00A00C34" w:rsidP="006804FD">
            <w:pPr>
              <w:pStyle w:val="Subtitle"/>
              <w:rPr>
                <w:rFonts w:ascii="Arial" w:hAnsi="Arial" w:cs="Arial"/>
                <w:sz w:val="24"/>
              </w:rPr>
            </w:pPr>
          </w:p>
        </w:tc>
        <w:tc>
          <w:tcPr>
            <w:tcW w:w="2160" w:type="dxa"/>
            <w:vAlign w:val="center"/>
          </w:tcPr>
          <w:p w:rsidR="00A00C34" w:rsidRPr="009A694A" w:rsidRDefault="00A00C34" w:rsidP="006804FD">
            <w:pPr>
              <w:pStyle w:val="Subtitle"/>
              <w:rPr>
                <w:rFonts w:ascii="Arial" w:hAnsi="Arial" w:cs="Arial"/>
                <w:sz w:val="24"/>
              </w:rPr>
            </w:pPr>
            <w:r>
              <w:rPr>
                <w:rFonts w:ascii="Arial" w:hAnsi="Arial" w:cs="Arial"/>
                <w:sz w:val="24"/>
              </w:rPr>
              <w:t>Course Format:</w:t>
            </w:r>
          </w:p>
        </w:tc>
        <w:tc>
          <w:tcPr>
            <w:tcW w:w="5238" w:type="dxa"/>
            <w:vAlign w:val="center"/>
          </w:tcPr>
          <w:p w:rsidR="00A00C34" w:rsidRDefault="00772A58" w:rsidP="0087131B">
            <w:pPr>
              <w:pStyle w:val="Subtitle"/>
              <w:rPr>
                <w:rFonts w:ascii="Arial" w:hAnsi="Arial" w:cs="Arial"/>
                <w:b w:val="0"/>
                <w:sz w:val="24"/>
              </w:rPr>
            </w:pPr>
            <w:proofErr w:type="gramStart"/>
            <w:r>
              <w:rPr>
                <w:rFonts w:ascii="Arial" w:hAnsi="Arial" w:cs="Arial"/>
                <w:b w:val="0"/>
                <w:sz w:val="24"/>
              </w:rPr>
              <w:t>2</w:t>
            </w:r>
            <w:r w:rsidR="00A00C34">
              <w:rPr>
                <w:rFonts w:ascii="Arial" w:hAnsi="Arial" w:cs="Arial"/>
                <w:b w:val="0"/>
                <w:sz w:val="24"/>
              </w:rPr>
              <w:t xml:space="preserve"> hour</w:t>
            </w:r>
            <w:proofErr w:type="gramEnd"/>
            <w:r w:rsidR="00A00C34">
              <w:rPr>
                <w:rFonts w:ascii="Arial" w:hAnsi="Arial" w:cs="Arial"/>
                <w:b w:val="0"/>
                <w:sz w:val="24"/>
              </w:rPr>
              <w:t xml:space="preserve"> lecture/week &amp; 3 hour lab/week</w:t>
            </w:r>
          </w:p>
        </w:tc>
      </w:tr>
      <w:tr w:rsidR="006804FD" w:rsidTr="006804FD">
        <w:trPr>
          <w:trHeight w:val="432"/>
        </w:trPr>
        <w:tc>
          <w:tcPr>
            <w:tcW w:w="3618" w:type="dxa"/>
            <w:vMerge/>
          </w:tcPr>
          <w:p w:rsidR="006804FD" w:rsidRDefault="006804FD" w:rsidP="006804FD">
            <w:pPr>
              <w:pStyle w:val="Subtitle"/>
              <w:rPr>
                <w:rFonts w:ascii="Arial" w:hAnsi="Arial" w:cs="Arial"/>
                <w:sz w:val="24"/>
              </w:rPr>
            </w:pPr>
          </w:p>
        </w:tc>
        <w:tc>
          <w:tcPr>
            <w:tcW w:w="2160" w:type="dxa"/>
            <w:vAlign w:val="center"/>
          </w:tcPr>
          <w:p w:rsidR="006804FD" w:rsidRPr="006804FD" w:rsidRDefault="006804FD" w:rsidP="006804FD">
            <w:pPr>
              <w:pStyle w:val="Subtitle"/>
              <w:tabs>
                <w:tab w:val="left" w:pos="720"/>
                <w:tab w:val="left" w:pos="1440"/>
                <w:tab w:val="left" w:pos="2160"/>
                <w:tab w:val="left" w:pos="2880"/>
                <w:tab w:val="left" w:pos="3600"/>
                <w:tab w:val="left" w:pos="4320"/>
                <w:tab w:val="left" w:pos="5040"/>
                <w:tab w:val="left" w:pos="5760"/>
                <w:tab w:val="left" w:pos="6821"/>
              </w:tabs>
              <w:rPr>
                <w:rFonts w:ascii="Arial" w:hAnsi="Arial" w:cs="Arial"/>
              </w:rPr>
            </w:pPr>
            <w:r w:rsidRPr="009A694A">
              <w:rPr>
                <w:rFonts w:ascii="Arial" w:hAnsi="Arial" w:cs="Arial"/>
                <w:sz w:val="24"/>
              </w:rPr>
              <w:t>Semester/Year:</w:t>
            </w:r>
            <w:r>
              <w:rPr>
                <w:rFonts w:ascii="Arial" w:hAnsi="Arial" w:cs="Arial"/>
                <w:b w:val="0"/>
              </w:rPr>
              <w:tab/>
            </w:r>
            <w:r>
              <w:rPr>
                <w:rFonts w:ascii="Arial" w:hAnsi="Arial" w:cs="Arial"/>
                <w:b w:val="0"/>
              </w:rPr>
              <w:tab/>
            </w:r>
            <w:r>
              <w:rPr>
                <w:rFonts w:ascii="Arial" w:hAnsi="Arial" w:cs="Arial"/>
                <w:b w:val="0"/>
              </w:rPr>
              <w:tab/>
            </w:r>
            <w:r w:rsidRPr="000B2713">
              <w:rPr>
                <w:rFonts w:ascii="Arial" w:hAnsi="Arial" w:cs="Arial"/>
              </w:rPr>
              <w:tab/>
              <w:t xml:space="preserve">  </w:t>
            </w:r>
            <w:r w:rsidRPr="000B2713">
              <w:rPr>
                <w:rFonts w:ascii="Arial" w:hAnsi="Arial" w:cs="Arial"/>
              </w:rPr>
              <w:tab/>
            </w:r>
            <w:r w:rsidRPr="000B2713">
              <w:rPr>
                <w:rFonts w:ascii="Arial" w:hAnsi="Arial" w:cs="Arial"/>
              </w:rPr>
              <w:tab/>
            </w:r>
            <w:r>
              <w:rPr>
                <w:rFonts w:ascii="Arial" w:hAnsi="Arial" w:cs="Arial"/>
              </w:rPr>
              <w:tab/>
            </w:r>
          </w:p>
        </w:tc>
        <w:tc>
          <w:tcPr>
            <w:tcW w:w="5238" w:type="dxa"/>
            <w:vAlign w:val="center"/>
          </w:tcPr>
          <w:p w:rsidR="006804FD" w:rsidRPr="006804FD" w:rsidRDefault="0087131B" w:rsidP="006804FD">
            <w:pPr>
              <w:pStyle w:val="Subtitle"/>
              <w:rPr>
                <w:rFonts w:ascii="Arial" w:hAnsi="Arial" w:cs="Arial"/>
                <w:b w:val="0"/>
                <w:sz w:val="24"/>
              </w:rPr>
            </w:pPr>
            <w:r>
              <w:rPr>
                <w:rFonts w:ascii="Arial" w:hAnsi="Arial" w:cs="Arial"/>
                <w:b w:val="0"/>
                <w:sz w:val="24"/>
              </w:rPr>
              <w:t>Fall 20</w:t>
            </w:r>
            <w:r w:rsidR="002D5FD9">
              <w:rPr>
                <w:rFonts w:ascii="Arial" w:hAnsi="Arial" w:cs="Arial"/>
                <w:b w:val="0"/>
                <w:sz w:val="24"/>
              </w:rPr>
              <w:t>20</w:t>
            </w:r>
          </w:p>
        </w:tc>
      </w:tr>
    </w:tbl>
    <w:p w:rsidR="002204BC" w:rsidRDefault="002204BC" w:rsidP="002204BC">
      <w:pPr>
        <w:pStyle w:val="Subtitle"/>
        <w:tabs>
          <w:tab w:val="left" w:pos="3600"/>
        </w:tabs>
        <w:rPr>
          <w:rFonts w:ascii="Arial" w:hAnsi="Arial" w:cs="Arial"/>
        </w:rPr>
      </w:pPr>
      <w:r>
        <w:rPr>
          <w:rFonts w:ascii="Arial" w:hAnsi="Arial" w:cs="Arial"/>
        </w:rPr>
        <w:tab/>
      </w:r>
    </w:p>
    <w:p w:rsidR="002204BC" w:rsidRDefault="002204BC" w:rsidP="002204BC">
      <w:pPr>
        <w:pStyle w:val="Subtitle"/>
        <w:ind w:left="720"/>
        <w:rPr>
          <w:rFonts w:ascii="Arial" w:hAnsi="Arial" w:cs="Arial"/>
          <w:b w:val="0"/>
        </w:rPr>
      </w:pPr>
    </w:p>
    <w:p w:rsidR="0087131B" w:rsidRDefault="002204BC" w:rsidP="002204BC">
      <w:pPr>
        <w:pStyle w:val="Subtitle"/>
        <w:rPr>
          <w:rFonts w:ascii="Arial" w:hAnsi="Arial" w:cs="Arial"/>
          <w:b w:val="0"/>
        </w:rPr>
      </w:pPr>
      <w:r w:rsidRPr="00FF63B8">
        <w:rPr>
          <w:rFonts w:ascii="Arial" w:hAnsi="Arial" w:cs="Arial"/>
          <w:u w:val="single"/>
        </w:rPr>
        <w:t>Course Description:</w:t>
      </w:r>
      <w:r w:rsidR="006804FD">
        <w:rPr>
          <w:rFonts w:ascii="Arial" w:hAnsi="Arial" w:cs="Arial"/>
          <w:b w:val="0"/>
        </w:rPr>
        <w:t xml:space="preserve">    </w:t>
      </w:r>
    </w:p>
    <w:p w:rsidR="00B005F4" w:rsidRDefault="00772A58" w:rsidP="002204BC">
      <w:pPr>
        <w:pStyle w:val="Subtitle"/>
        <w:rPr>
          <w:rFonts w:ascii="Arial" w:hAnsi="Arial" w:cs="Arial"/>
          <w:u w:val="single"/>
        </w:rPr>
      </w:pPr>
      <w:r w:rsidRPr="00772A58">
        <w:rPr>
          <w:rFonts w:ascii="Arial" w:hAnsi="Arial" w:cs="Arial"/>
          <w:b w:val="0"/>
        </w:rPr>
        <w:t>Students in this course will use a commercially available game engine or framework. The majority of the work in the class will be hands-on using these technologies. A common practice within the industry is team development of applications using licensed game engine technology. Students will understand how to use the engine's interwoven mesh of different systems, which include from user input, networking and rendering. Game modification, also known as "</w:t>
      </w:r>
      <w:proofErr w:type="spellStart"/>
      <w:r w:rsidRPr="00772A58">
        <w:rPr>
          <w:rFonts w:ascii="Arial" w:hAnsi="Arial" w:cs="Arial"/>
          <w:b w:val="0"/>
        </w:rPr>
        <w:t>Modding</w:t>
      </w:r>
      <w:proofErr w:type="spellEnd"/>
      <w:r w:rsidRPr="00772A58">
        <w:rPr>
          <w:rFonts w:ascii="Arial" w:hAnsi="Arial" w:cs="Arial"/>
          <w:b w:val="0"/>
        </w:rPr>
        <w:t>", and source control will be covered.</w:t>
      </w:r>
    </w:p>
    <w:p w:rsidR="00B005F4" w:rsidRDefault="00B005F4" w:rsidP="002204BC">
      <w:pPr>
        <w:pStyle w:val="Subtitle"/>
        <w:rPr>
          <w:rFonts w:ascii="Arial" w:hAnsi="Arial" w:cs="Arial"/>
          <w:u w:val="single"/>
        </w:rPr>
      </w:pPr>
    </w:p>
    <w:p w:rsidR="002204BC" w:rsidRDefault="002204BC" w:rsidP="002204BC">
      <w:pPr>
        <w:pStyle w:val="Subtitle"/>
        <w:rPr>
          <w:rFonts w:ascii="Arial" w:hAnsi="Arial" w:cs="Arial"/>
          <w:b w:val="0"/>
        </w:rPr>
      </w:pPr>
      <w:r w:rsidRPr="00FF63B8">
        <w:rPr>
          <w:rFonts w:ascii="Arial" w:hAnsi="Arial" w:cs="Arial"/>
          <w:u w:val="single"/>
        </w:rPr>
        <w:t xml:space="preserve">Prerequisites: </w:t>
      </w:r>
      <w:r>
        <w:rPr>
          <w:rFonts w:ascii="Arial" w:hAnsi="Arial" w:cs="Arial"/>
        </w:rPr>
        <w:t xml:space="preserve"> </w:t>
      </w:r>
    </w:p>
    <w:p w:rsidR="0087131B" w:rsidRPr="00AF5CA7" w:rsidRDefault="00772A58" w:rsidP="00AF5CA7">
      <w:pPr>
        <w:pStyle w:val="Subtitle"/>
        <w:rPr>
          <w:rFonts w:ascii="Arial" w:hAnsi="Arial" w:cs="Arial"/>
          <w:b w:val="0"/>
        </w:rPr>
      </w:pPr>
      <w:r>
        <w:rPr>
          <w:rFonts w:ascii="Arial" w:hAnsi="Arial" w:cs="Arial"/>
          <w:b w:val="0"/>
        </w:rPr>
        <w:t xml:space="preserve">AGGP 131c, AGGP 140c, CPET 125c; or permission of the AGGP Program Coordinator </w:t>
      </w:r>
    </w:p>
    <w:p w:rsidR="0087131B" w:rsidRDefault="0087131B" w:rsidP="0087131B">
      <w:pPr>
        <w:pStyle w:val="Subtitle"/>
        <w:ind w:left="720"/>
        <w:rPr>
          <w:rFonts w:ascii="Arial" w:hAnsi="Arial" w:cs="Arial"/>
          <w:u w:val="single"/>
        </w:rPr>
      </w:pPr>
    </w:p>
    <w:p w:rsidR="0087131B" w:rsidRPr="002D6AAA" w:rsidRDefault="0087131B" w:rsidP="0087131B">
      <w:pPr>
        <w:pStyle w:val="Subtitle"/>
        <w:rPr>
          <w:rFonts w:ascii="Arial" w:hAnsi="Arial" w:cs="Arial"/>
          <w:u w:val="single"/>
        </w:rPr>
      </w:pPr>
      <w:r w:rsidRPr="002D6AAA">
        <w:rPr>
          <w:rFonts w:ascii="Arial" w:hAnsi="Arial" w:cs="Arial"/>
          <w:u w:val="single"/>
        </w:rPr>
        <w:t>Instructor(s):</w:t>
      </w:r>
    </w:p>
    <w:p w:rsidR="0087131B" w:rsidRPr="002D6AAA" w:rsidRDefault="0087131B" w:rsidP="0087131B">
      <w:pPr>
        <w:pStyle w:val="Subtitle"/>
        <w:ind w:left="720"/>
        <w:rPr>
          <w:rFonts w:ascii="Arial" w:hAnsi="Arial" w:cs="Arial"/>
        </w:rPr>
      </w:pPr>
      <w:r w:rsidRPr="002D6AAA">
        <w:rPr>
          <w:rFonts w:ascii="Arial" w:hAnsi="Arial" w:cs="Arial"/>
          <w:b w:val="0"/>
        </w:rPr>
        <w:t>Instructor:</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rPr>
        <w:t xml:space="preserve">Gregory Walek </w:t>
      </w:r>
    </w:p>
    <w:p w:rsidR="0087131B" w:rsidRPr="000B2713" w:rsidRDefault="0087131B" w:rsidP="002D5FD9">
      <w:pPr>
        <w:pStyle w:val="Subtitle"/>
        <w:ind w:left="720"/>
        <w:rPr>
          <w:rFonts w:ascii="Arial" w:hAnsi="Arial" w:cs="Arial"/>
          <w:b w:val="0"/>
        </w:rPr>
      </w:pPr>
      <w:r w:rsidRPr="002D6AAA">
        <w:rPr>
          <w:rFonts w:ascii="Arial" w:hAnsi="Arial" w:cs="Arial"/>
          <w:b w:val="0"/>
        </w:rPr>
        <w:t>E-mail:</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r>
      <w:hyperlink r:id="rId9" w:history="1">
        <w:r w:rsidRPr="002D6AAA">
          <w:rPr>
            <w:rFonts w:ascii="Arial" w:hAnsi="Arial" w:cs="Arial"/>
          </w:rPr>
          <w:t>gwalek@ccsnh.edu</w:t>
        </w:r>
      </w:hyperlink>
      <w:r w:rsidRPr="002D6AAA">
        <w:rPr>
          <w:rFonts w:ascii="Arial" w:hAnsi="Arial" w:cs="Arial"/>
          <w:b w:val="0"/>
        </w:rPr>
        <w:t xml:space="preserve"> </w:t>
      </w:r>
    </w:p>
    <w:p w:rsidR="0087131B" w:rsidRDefault="0087131B" w:rsidP="0087131B">
      <w:pPr>
        <w:jc w:val="both"/>
        <w:rPr>
          <w:rFonts w:ascii="Arial" w:hAnsi="Arial" w:cs="Arial"/>
        </w:rPr>
      </w:pPr>
    </w:p>
    <w:p w:rsidR="0087131B" w:rsidRPr="00477D14" w:rsidRDefault="0087131B" w:rsidP="0087131B">
      <w:pPr>
        <w:jc w:val="both"/>
        <w:rPr>
          <w:rFonts w:ascii="Arial" w:hAnsi="Arial" w:cs="Arial"/>
          <w:b/>
          <w:u w:val="single"/>
        </w:rPr>
      </w:pPr>
      <w:r w:rsidRPr="00477D14">
        <w:rPr>
          <w:rFonts w:ascii="Arial" w:hAnsi="Arial" w:cs="Arial"/>
          <w:b/>
          <w:u w:val="single"/>
        </w:rPr>
        <w:t>Instructor Availability:</w:t>
      </w:r>
    </w:p>
    <w:p w:rsidR="0087131B" w:rsidRDefault="0087131B" w:rsidP="0087131B">
      <w:pPr>
        <w:jc w:val="both"/>
        <w:rPr>
          <w:rFonts w:ascii="Arial" w:hAnsi="Arial" w:cs="Arial"/>
          <w:b/>
        </w:rPr>
      </w:pPr>
    </w:p>
    <w:p w:rsidR="0087131B" w:rsidRPr="00226406" w:rsidRDefault="0087131B" w:rsidP="0087131B">
      <w:pPr>
        <w:ind w:left="720"/>
        <w:jc w:val="both"/>
        <w:rPr>
          <w:rFonts w:ascii="Arial" w:hAnsi="Arial" w:cs="Arial"/>
          <w:b/>
        </w:rPr>
      </w:pPr>
      <w:r>
        <w:rPr>
          <w:rFonts w:ascii="Arial" w:hAnsi="Arial" w:cs="Arial"/>
          <w:szCs w:val="22"/>
        </w:rPr>
        <w:t xml:space="preserve">Professor </w:t>
      </w:r>
      <w:r>
        <w:rPr>
          <w:rFonts w:ascii="Arial" w:hAnsi="Arial" w:cs="Arial"/>
        </w:rPr>
        <w:t>Walek</w:t>
      </w:r>
      <w:r>
        <w:rPr>
          <w:rFonts w:ascii="Arial" w:hAnsi="Arial" w:cs="Arial"/>
          <w:b/>
        </w:rPr>
        <w:t xml:space="preserve"> </w:t>
      </w:r>
      <w:r>
        <w:rPr>
          <w:rFonts w:ascii="Arial" w:hAnsi="Arial" w:cs="Arial"/>
          <w:szCs w:val="22"/>
        </w:rPr>
        <w:t>is also available to meet by appointment</w:t>
      </w:r>
      <w:r w:rsidR="002D5FD9">
        <w:rPr>
          <w:rFonts w:ascii="Arial" w:hAnsi="Arial" w:cs="Arial"/>
          <w:szCs w:val="22"/>
        </w:rPr>
        <w:t xml:space="preserve"> when not in another class.</w:t>
      </w:r>
    </w:p>
    <w:p w:rsidR="00A00C34" w:rsidRDefault="00A00C34" w:rsidP="00A00C34">
      <w:pPr>
        <w:ind w:left="720"/>
        <w:jc w:val="both"/>
        <w:rPr>
          <w:rFonts w:ascii="Arial" w:hAnsi="Arial" w:cs="Arial"/>
          <w:szCs w:val="22"/>
        </w:rPr>
      </w:pPr>
    </w:p>
    <w:p w:rsidR="00F338E1" w:rsidRDefault="00F338E1" w:rsidP="002204BC">
      <w:pPr>
        <w:jc w:val="both"/>
        <w:rPr>
          <w:rFonts w:ascii="Arial" w:hAnsi="Arial" w:cs="Arial"/>
          <w:b/>
          <w:szCs w:val="22"/>
          <w:u w:val="single"/>
        </w:rPr>
      </w:pPr>
    </w:p>
    <w:p w:rsidR="002204BC" w:rsidRDefault="002204BC" w:rsidP="002204BC">
      <w:pPr>
        <w:jc w:val="both"/>
        <w:rPr>
          <w:rFonts w:ascii="Arial" w:hAnsi="Arial" w:cs="Arial"/>
          <w:szCs w:val="22"/>
        </w:rPr>
      </w:pPr>
      <w:r w:rsidRPr="009A694A">
        <w:rPr>
          <w:rFonts w:ascii="Arial" w:hAnsi="Arial" w:cs="Arial"/>
          <w:b/>
          <w:szCs w:val="22"/>
          <w:u w:val="single"/>
        </w:rPr>
        <w:t>Required Text</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b/>
          <w:szCs w:val="22"/>
          <w:u w:val="single"/>
        </w:rPr>
        <w:t xml:space="preserve"> and Material</w:t>
      </w:r>
      <w:r>
        <w:rPr>
          <w:rFonts w:ascii="Arial" w:hAnsi="Arial" w:cs="Arial"/>
          <w:b/>
          <w:szCs w:val="22"/>
          <w:u w:val="single"/>
        </w:rPr>
        <w:t>(</w:t>
      </w:r>
      <w:r w:rsidRPr="009A694A">
        <w:rPr>
          <w:rFonts w:ascii="Arial" w:hAnsi="Arial" w:cs="Arial"/>
          <w:b/>
          <w:szCs w:val="22"/>
          <w:u w:val="single"/>
        </w:rPr>
        <w:t>s</w:t>
      </w:r>
      <w:r>
        <w:rPr>
          <w:rFonts w:ascii="Arial" w:hAnsi="Arial" w:cs="Arial"/>
          <w:b/>
          <w:szCs w:val="22"/>
          <w:u w:val="single"/>
        </w:rPr>
        <w:t>)</w:t>
      </w:r>
      <w:r w:rsidRPr="009A694A">
        <w:rPr>
          <w:rFonts w:ascii="Arial" w:hAnsi="Arial" w:cs="Arial"/>
          <w:szCs w:val="22"/>
          <w:u w:val="single"/>
        </w:rPr>
        <w:t>:</w:t>
      </w:r>
      <w:r>
        <w:rPr>
          <w:rFonts w:ascii="Arial" w:hAnsi="Arial" w:cs="Arial"/>
          <w:szCs w:val="22"/>
        </w:rPr>
        <w:t xml:space="preserve"> </w:t>
      </w:r>
    </w:p>
    <w:p w:rsidR="002204BC" w:rsidRDefault="00217034" w:rsidP="002204BC">
      <w:pPr>
        <w:pStyle w:val="Subtitle"/>
        <w:rPr>
          <w:rFonts w:ascii="Arial" w:hAnsi="Arial" w:cs="Arial"/>
          <w:b w:val="0"/>
        </w:rPr>
      </w:pPr>
      <w:r>
        <w:rPr>
          <w:rFonts w:ascii="Arial" w:hAnsi="Arial" w:cs="Arial"/>
          <w:b w:val="0"/>
        </w:rPr>
        <w:t>Software:</w:t>
      </w:r>
    </w:p>
    <w:p w:rsidR="00217034" w:rsidRDefault="00217034" w:rsidP="002204BC">
      <w:pPr>
        <w:pStyle w:val="Subtitle"/>
        <w:rPr>
          <w:rFonts w:ascii="Arial" w:hAnsi="Arial" w:cs="Arial"/>
          <w:b w:val="0"/>
        </w:rPr>
      </w:pPr>
      <w:r>
        <w:rPr>
          <w:rFonts w:ascii="Arial" w:hAnsi="Arial" w:cs="Arial"/>
          <w:b w:val="0"/>
        </w:rPr>
        <w:tab/>
        <w:t>Unity 2019.4 LTS</w:t>
      </w:r>
    </w:p>
    <w:p w:rsidR="00217034" w:rsidRDefault="00217034" w:rsidP="002204BC">
      <w:pPr>
        <w:pStyle w:val="Subtitle"/>
        <w:rPr>
          <w:rFonts w:ascii="Arial" w:hAnsi="Arial" w:cs="Arial"/>
          <w:b w:val="0"/>
        </w:rPr>
      </w:pPr>
      <w:r>
        <w:rPr>
          <w:rFonts w:ascii="Arial" w:hAnsi="Arial" w:cs="Arial"/>
          <w:b w:val="0"/>
        </w:rPr>
        <w:tab/>
        <w:t xml:space="preserve">Photon Unity Networking 2 (Free from Asset Store) </w:t>
      </w:r>
    </w:p>
    <w:p w:rsidR="00217034" w:rsidRDefault="00217034" w:rsidP="002204BC">
      <w:pPr>
        <w:pStyle w:val="Subtitle"/>
        <w:rPr>
          <w:rFonts w:ascii="Arial" w:hAnsi="Arial" w:cs="Arial"/>
          <w:b w:val="0"/>
        </w:rPr>
      </w:pPr>
    </w:p>
    <w:p w:rsidR="00217034" w:rsidRDefault="00217034" w:rsidP="002204BC">
      <w:pPr>
        <w:pStyle w:val="Subtitle"/>
        <w:rPr>
          <w:rFonts w:ascii="Arial" w:hAnsi="Arial" w:cs="Arial"/>
          <w:b w:val="0"/>
        </w:rPr>
      </w:pPr>
      <w:r>
        <w:rPr>
          <w:rFonts w:ascii="Arial" w:hAnsi="Arial" w:cs="Arial"/>
          <w:b w:val="0"/>
        </w:rPr>
        <w:t xml:space="preserve">Textbook: </w:t>
      </w:r>
    </w:p>
    <w:p w:rsidR="00217034" w:rsidRDefault="00217034" w:rsidP="002204BC">
      <w:pPr>
        <w:pStyle w:val="Subtitle"/>
        <w:rPr>
          <w:rFonts w:ascii="Arial" w:hAnsi="Arial" w:cs="Arial"/>
          <w:b w:val="0"/>
        </w:rPr>
      </w:pPr>
      <w:r>
        <w:rPr>
          <w:rFonts w:ascii="Arial" w:hAnsi="Arial" w:cs="Arial"/>
          <w:b w:val="0"/>
        </w:rPr>
        <w:tab/>
        <w:t xml:space="preserve">Game Programming Patters </w:t>
      </w:r>
    </w:p>
    <w:p w:rsidR="00217034" w:rsidRDefault="00217034" w:rsidP="002204BC">
      <w:pPr>
        <w:pStyle w:val="Subtitle"/>
        <w:rPr>
          <w:rFonts w:ascii="Arial" w:hAnsi="Arial" w:cs="Arial"/>
          <w:b w:val="0"/>
        </w:rPr>
      </w:pPr>
      <w:r>
        <w:rPr>
          <w:rFonts w:ascii="Arial" w:hAnsi="Arial" w:cs="Arial"/>
          <w:b w:val="0"/>
        </w:rPr>
        <w:tab/>
        <w:t>Robert Nystrom</w:t>
      </w:r>
    </w:p>
    <w:p w:rsidR="00217034" w:rsidRDefault="00217034" w:rsidP="002204BC">
      <w:pPr>
        <w:pStyle w:val="Subtitle"/>
        <w:rPr>
          <w:rFonts w:ascii="Arial" w:hAnsi="Arial" w:cs="Arial"/>
          <w:b w:val="0"/>
        </w:rPr>
      </w:pPr>
      <w:r>
        <w:rPr>
          <w:rFonts w:ascii="Arial" w:hAnsi="Arial" w:cs="Arial"/>
          <w:b w:val="0"/>
        </w:rPr>
        <w:tab/>
        <w:t xml:space="preserve">Versions available in print, </w:t>
      </w:r>
      <w:proofErr w:type="spellStart"/>
      <w:r>
        <w:rPr>
          <w:rFonts w:ascii="Arial" w:hAnsi="Arial" w:cs="Arial"/>
          <w:b w:val="0"/>
        </w:rPr>
        <w:t>ebook</w:t>
      </w:r>
      <w:proofErr w:type="spellEnd"/>
      <w:r>
        <w:rPr>
          <w:rFonts w:ascii="Arial" w:hAnsi="Arial" w:cs="Arial"/>
          <w:b w:val="0"/>
        </w:rPr>
        <w:t>, and pdf</w:t>
      </w:r>
    </w:p>
    <w:p w:rsidR="00217034" w:rsidRDefault="00217034" w:rsidP="002204BC">
      <w:pPr>
        <w:pStyle w:val="Subtitle"/>
        <w:rPr>
          <w:rFonts w:ascii="Arial" w:hAnsi="Arial" w:cs="Arial"/>
          <w:b w:val="0"/>
        </w:rPr>
      </w:pPr>
      <w:r>
        <w:rPr>
          <w:rFonts w:ascii="Arial" w:hAnsi="Arial" w:cs="Arial"/>
          <w:b w:val="0"/>
        </w:rPr>
        <w:tab/>
        <w:t>Entire Text is available for free from the book’s website</w:t>
      </w:r>
    </w:p>
    <w:p w:rsidR="00217034" w:rsidRDefault="00217034" w:rsidP="002204BC">
      <w:pPr>
        <w:pStyle w:val="Subtitle"/>
        <w:rPr>
          <w:rFonts w:ascii="Arial" w:hAnsi="Arial" w:cs="Arial"/>
          <w:b w:val="0"/>
        </w:rPr>
      </w:pPr>
      <w:r>
        <w:rPr>
          <w:rFonts w:ascii="Arial" w:hAnsi="Arial" w:cs="Arial"/>
          <w:b w:val="0"/>
        </w:rPr>
        <w:tab/>
      </w:r>
      <w:hyperlink r:id="rId10" w:history="1">
        <w:r>
          <w:rPr>
            <w:rStyle w:val="Hyperlink"/>
          </w:rPr>
          <w:t>https://gameprogrammingpatterns.com/</w:t>
        </w:r>
      </w:hyperlink>
    </w:p>
    <w:p w:rsidR="00217034" w:rsidRDefault="00217034" w:rsidP="002204BC">
      <w:pPr>
        <w:pStyle w:val="Subtitle"/>
        <w:rPr>
          <w:rFonts w:ascii="Arial" w:hAnsi="Arial" w:cs="Arial"/>
          <w:b w:val="0"/>
        </w:rPr>
      </w:pPr>
      <w:r>
        <w:rPr>
          <w:rFonts w:ascii="Arial" w:hAnsi="Arial" w:cs="Arial"/>
          <w:b w:val="0"/>
        </w:rPr>
        <w:tab/>
      </w:r>
    </w:p>
    <w:p w:rsidR="00217034" w:rsidRPr="000B2713" w:rsidRDefault="00217034" w:rsidP="002204BC">
      <w:pPr>
        <w:pStyle w:val="Subtitle"/>
        <w:rPr>
          <w:rFonts w:ascii="Arial" w:hAnsi="Arial" w:cs="Arial"/>
          <w:b w:val="0"/>
        </w:rPr>
      </w:pPr>
    </w:p>
    <w:p w:rsidR="0087131B" w:rsidRDefault="002204BC" w:rsidP="002204BC">
      <w:pPr>
        <w:pStyle w:val="Subtitle"/>
        <w:rPr>
          <w:rFonts w:ascii="Arial" w:hAnsi="Arial" w:cs="Arial"/>
        </w:rPr>
      </w:pPr>
      <w:r w:rsidRPr="00FF63B8">
        <w:rPr>
          <w:rFonts w:ascii="Arial" w:hAnsi="Arial" w:cs="Arial"/>
          <w:u w:val="single"/>
        </w:rPr>
        <w:t xml:space="preserve">Supplemental </w:t>
      </w:r>
      <w:r>
        <w:rPr>
          <w:rFonts w:ascii="Arial" w:hAnsi="Arial" w:cs="Arial"/>
          <w:u w:val="single"/>
        </w:rPr>
        <w:t>Text(s)</w:t>
      </w:r>
      <w:r w:rsidRPr="00FF63B8">
        <w:rPr>
          <w:rFonts w:ascii="Arial" w:hAnsi="Arial" w:cs="Arial"/>
          <w:u w:val="single"/>
        </w:rPr>
        <w:t xml:space="preserve"> </w:t>
      </w:r>
      <w:r>
        <w:rPr>
          <w:rFonts w:ascii="Arial" w:hAnsi="Arial" w:cs="Arial"/>
          <w:u w:val="single"/>
        </w:rPr>
        <w:t>and</w:t>
      </w:r>
      <w:r w:rsidRPr="00FF63B8">
        <w:rPr>
          <w:rFonts w:ascii="Arial" w:hAnsi="Arial" w:cs="Arial"/>
          <w:u w:val="single"/>
        </w:rPr>
        <w:t xml:space="preserve"> Material</w:t>
      </w:r>
      <w:r>
        <w:rPr>
          <w:rFonts w:ascii="Arial" w:hAnsi="Arial" w:cs="Arial"/>
          <w:u w:val="single"/>
        </w:rPr>
        <w:t>(</w:t>
      </w:r>
      <w:r w:rsidRPr="00FF63B8">
        <w:rPr>
          <w:rFonts w:ascii="Arial" w:hAnsi="Arial" w:cs="Arial"/>
          <w:u w:val="single"/>
        </w:rPr>
        <w:t>s</w:t>
      </w:r>
      <w:r>
        <w:rPr>
          <w:rFonts w:ascii="Arial" w:hAnsi="Arial" w:cs="Arial"/>
          <w:u w:val="single"/>
        </w:rPr>
        <w:t>)</w:t>
      </w:r>
      <w:r w:rsidRPr="00FF63B8">
        <w:rPr>
          <w:rFonts w:ascii="Arial" w:hAnsi="Arial" w:cs="Arial"/>
          <w:u w:val="single"/>
        </w:rPr>
        <w:t>:</w:t>
      </w:r>
      <w:r>
        <w:rPr>
          <w:rFonts w:ascii="Arial" w:hAnsi="Arial" w:cs="Arial"/>
        </w:rPr>
        <w:t xml:space="preserve">  </w:t>
      </w:r>
    </w:p>
    <w:p w:rsidR="002204BC" w:rsidRDefault="0087131B" w:rsidP="002204BC">
      <w:pPr>
        <w:pStyle w:val="Subtitle"/>
        <w:rPr>
          <w:rFonts w:ascii="Arial" w:hAnsi="Arial" w:cs="Arial"/>
          <w:b w:val="0"/>
        </w:rPr>
      </w:pPr>
      <w:r>
        <w:rPr>
          <w:rFonts w:ascii="Arial" w:hAnsi="Arial" w:cs="Arial"/>
          <w:b w:val="0"/>
        </w:rPr>
        <w:tab/>
        <w:t>None</w:t>
      </w:r>
    </w:p>
    <w:p w:rsidR="0087131B" w:rsidRDefault="0087131B" w:rsidP="002204BC">
      <w:pPr>
        <w:pStyle w:val="Subtitle"/>
        <w:rPr>
          <w:rFonts w:ascii="Arial" w:hAnsi="Arial" w:cs="Arial"/>
          <w:b w:val="0"/>
        </w:rPr>
      </w:pPr>
    </w:p>
    <w:p w:rsidR="002204BC" w:rsidRDefault="002204BC" w:rsidP="002204BC">
      <w:pPr>
        <w:pStyle w:val="Subtitle"/>
        <w:rPr>
          <w:rFonts w:ascii="Arial" w:hAnsi="Arial" w:cs="Arial"/>
        </w:rPr>
      </w:pPr>
      <w:r>
        <w:rPr>
          <w:rFonts w:ascii="Arial" w:hAnsi="Arial" w:cs="Arial"/>
          <w:u w:val="single"/>
        </w:rPr>
        <w:t>Other Course Requirements:</w:t>
      </w:r>
      <w:r>
        <w:rPr>
          <w:rFonts w:ascii="Arial" w:hAnsi="Arial" w:cs="Arial"/>
        </w:rPr>
        <w:t xml:space="preserve">  </w:t>
      </w:r>
    </w:p>
    <w:p w:rsidR="00217034" w:rsidRDefault="002D5FD9" w:rsidP="002204BC">
      <w:pPr>
        <w:pStyle w:val="Subtitle"/>
        <w:rPr>
          <w:rFonts w:ascii="Arial" w:hAnsi="Arial" w:cs="Arial"/>
          <w:b w:val="0"/>
        </w:rPr>
      </w:pPr>
      <w:r>
        <w:rPr>
          <w:rFonts w:ascii="Arial" w:hAnsi="Arial" w:cs="Arial"/>
          <w:b w:val="0"/>
        </w:rPr>
        <w:t>AGGP 2</w:t>
      </w:r>
      <w:r w:rsidR="00217034">
        <w:rPr>
          <w:rFonts w:ascii="Arial" w:hAnsi="Arial" w:cs="Arial"/>
          <w:b w:val="0"/>
        </w:rPr>
        <w:t>25</w:t>
      </w:r>
      <w:r>
        <w:rPr>
          <w:rFonts w:ascii="Arial" w:hAnsi="Arial" w:cs="Arial"/>
          <w:b w:val="0"/>
        </w:rPr>
        <w:t xml:space="preserve"> will be held on-line in the AGGP Discord. Students are expected to be on-line in “Virtual Little 231” for the class. Students will be marked absent if they are not online. </w:t>
      </w:r>
      <w:r w:rsidR="00217034">
        <w:rPr>
          <w:rFonts w:ascii="Arial" w:hAnsi="Arial" w:cs="Arial"/>
          <w:b w:val="0"/>
        </w:rPr>
        <w:br/>
      </w:r>
    </w:p>
    <w:p w:rsidR="002D5FD9" w:rsidRPr="00217034" w:rsidRDefault="002D5FD9" w:rsidP="002204BC">
      <w:pPr>
        <w:pStyle w:val="Subtitle"/>
        <w:rPr>
          <w:rFonts w:ascii="Arial" w:hAnsi="Arial" w:cs="Arial"/>
        </w:rPr>
      </w:pPr>
      <w:r w:rsidRPr="00217034">
        <w:rPr>
          <w:rFonts w:ascii="Arial" w:hAnsi="Arial" w:cs="Arial"/>
        </w:rPr>
        <w:t xml:space="preserve">Students will use their real name as their “Nickname” on the AGGP Discord. </w:t>
      </w:r>
    </w:p>
    <w:p w:rsidR="002D5FD9" w:rsidRDefault="002D5FD9" w:rsidP="002204BC">
      <w:pPr>
        <w:pStyle w:val="Subtitle"/>
        <w:rPr>
          <w:rFonts w:ascii="Arial" w:hAnsi="Arial" w:cs="Arial"/>
          <w:b w:val="0"/>
        </w:rPr>
      </w:pPr>
    </w:p>
    <w:p w:rsidR="0087131B" w:rsidRDefault="0087131B" w:rsidP="002204BC">
      <w:pPr>
        <w:pStyle w:val="Subtitle"/>
        <w:rPr>
          <w:rFonts w:ascii="Arial" w:hAnsi="Arial" w:cs="Arial"/>
          <w:b w:val="0"/>
        </w:rPr>
      </w:pPr>
      <w:r>
        <w:rPr>
          <w:rFonts w:ascii="Arial" w:hAnsi="Arial" w:cs="Arial"/>
          <w:b w:val="0"/>
        </w:rPr>
        <w:t xml:space="preserve">Students are expected to undertake research on their own and incorporate it into their own work. Students are expected to review and use documentation as supplied from appropriate developer and\or manufacturer. </w:t>
      </w:r>
    </w:p>
    <w:p w:rsidR="00CC555C" w:rsidRDefault="00CC555C" w:rsidP="002204BC">
      <w:pPr>
        <w:pStyle w:val="Subtitle"/>
        <w:rPr>
          <w:rFonts w:ascii="Arial" w:hAnsi="Arial" w:cs="Arial"/>
          <w:b w:val="0"/>
        </w:rPr>
      </w:pPr>
    </w:p>
    <w:p w:rsidR="00AA44A7" w:rsidRDefault="00AA44A7" w:rsidP="002204BC">
      <w:pPr>
        <w:pStyle w:val="Subtitle"/>
        <w:rPr>
          <w:rFonts w:ascii="Arial" w:hAnsi="Arial" w:cs="Arial"/>
          <w:b w:val="0"/>
        </w:rPr>
      </w:pPr>
    </w:p>
    <w:p w:rsidR="00AA44A7" w:rsidRDefault="00AA44A7" w:rsidP="002204BC">
      <w:pPr>
        <w:pStyle w:val="Subtitle"/>
        <w:rPr>
          <w:rFonts w:ascii="Arial" w:hAnsi="Arial" w:cs="Arial"/>
          <w:u w:val="single"/>
        </w:rPr>
      </w:pPr>
      <w:r w:rsidRPr="00AA44A7">
        <w:rPr>
          <w:rFonts w:ascii="Arial" w:hAnsi="Arial" w:cs="Arial"/>
          <w:u w:val="single"/>
        </w:rPr>
        <w:lastRenderedPageBreak/>
        <w:t>Canvass Orientation:</w:t>
      </w:r>
    </w:p>
    <w:p w:rsidR="00AA44A7" w:rsidRDefault="00AA44A7" w:rsidP="002204BC">
      <w:pPr>
        <w:pStyle w:val="Subtitle"/>
        <w:rPr>
          <w:rFonts w:ascii="Arial" w:hAnsi="Arial" w:cs="Arial"/>
          <w:u w:val="single"/>
        </w:rPr>
      </w:pPr>
    </w:p>
    <w:p w:rsidR="00AA44A7" w:rsidRPr="00AA44A7" w:rsidRDefault="00AA44A7" w:rsidP="00AA44A7">
      <w:pPr>
        <w:pStyle w:val="Subtitle"/>
        <w:rPr>
          <w:rFonts w:ascii="Arial" w:hAnsi="Arial" w:cs="Arial"/>
          <w:b w:val="0"/>
        </w:rPr>
      </w:pPr>
      <w:r w:rsidRPr="00AA44A7">
        <w:rPr>
          <w:rFonts w:ascii="Arial" w:hAnsi="Arial" w:cs="Arial"/>
          <w:b w:val="0"/>
        </w:rPr>
        <w:t xml:space="preserve">If this is your first time using Canvas at CCSNH, please complete the </w:t>
      </w:r>
      <w:hyperlink r:id="rId11" w:history="1">
        <w:r>
          <w:rPr>
            <w:rStyle w:val="Hyperlink"/>
            <w:rFonts w:ascii="Arial Narrow" w:hAnsi="Arial Narrow" w:cs="Arial"/>
            <w:sz w:val="22"/>
            <w:szCs w:val="22"/>
          </w:rPr>
          <w:t>Canvas student orientation</w:t>
        </w:r>
      </w:hyperlink>
      <w:r w:rsidRPr="00AA44A7">
        <w:rPr>
          <w:rFonts w:ascii="Arial" w:hAnsi="Arial" w:cs="Arial"/>
          <w:b w:val="0"/>
        </w:rPr>
        <w:t xml:space="preserve">. This orientation offers the opportunity to familiarize you with navigating and using Canvas. </w:t>
      </w:r>
    </w:p>
    <w:p w:rsidR="00AA44A7" w:rsidRDefault="00AA44A7" w:rsidP="00AA44A7">
      <w:pPr>
        <w:pStyle w:val="Subtitle"/>
        <w:rPr>
          <w:rFonts w:ascii="Arial" w:hAnsi="Arial" w:cs="Arial"/>
          <w:b w:val="0"/>
        </w:rPr>
      </w:pPr>
    </w:p>
    <w:p w:rsidR="00D5769C" w:rsidRDefault="00AA44A7" w:rsidP="00A51FDA">
      <w:pPr>
        <w:pStyle w:val="Subtitle"/>
        <w:rPr>
          <w:rFonts w:ascii="Arial" w:hAnsi="Arial" w:cs="Arial"/>
          <w:u w:val="single"/>
        </w:rPr>
      </w:pPr>
      <w:r w:rsidRPr="00AA44A7">
        <w:rPr>
          <w:rFonts w:ascii="Arial" w:hAnsi="Arial" w:cs="Arial"/>
          <w:b w:val="0"/>
        </w:rPr>
        <w:t>Avail</w:t>
      </w:r>
      <w:r>
        <w:rPr>
          <w:rFonts w:ascii="Arial" w:hAnsi="Arial" w:cs="Arial"/>
          <w:b w:val="0"/>
        </w:rPr>
        <w:t xml:space="preserve">able Technical Support - </w:t>
      </w:r>
      <w:r w:rsidRPr="00AA44A7">
        <w:rPr>
          <w:rFonts w:ascii="Arial" w:hAnsi="Arial" w:cs="Arial"/>
          <w:b w:val="0"/>
        </w:rPr>
        <w:t xml:space="preserve">If you need help navigating this course, explore the Canvas </w:t>
      </w:r>
      <w:hyperlink r:id="rId12" w:history="1">
        <w:r w:rsidRPr="00AA44A7">
          <w:rPr>
            <w:rStyle w:val="Hyperlink"/>
            <w:rFonts w:ascii="Arial Narrow" w:hAnsi="Arial Narrow" w:cs="Arial"/>
            <w:sz w:val="22"/>
            <w:szCs w:val="22"/>
          </w:rPr>
          <w:t>Student Guide</w:t>
        </w:r>
      </w:hyperlink>
      <w:r w:rsidRPr="00AA44A7">
        <w:rPr>
          <w:rStyle w:val="Hyperlink"/>
          <w:rFonts w:ascii="Arial Narrow" w:hAnsi="Arial Narrow"/>
          <w:sz w:val="22"/>
          <w:szCs w:val="22"/>
        </w:rPr>
        <w:t>.</w:t>
      </w:r>
      <w:r w:rsidRPr="00AA44A7">
        <w:rPr>
          <w:rFonts w:ascii="Arial" w:hAnsi="Arial" w:cs="Arial"/>
          <w:b w:val="0"/>
        </w:rPr>
        <w:t xml:space="preserve"> The Student Guide, Chat, and Phone offer helpful information and are a</w:t>
      </w:r>
      <w:r>
        <w:rPr>
          <w:rFonts w:ascii="Arial" w:hAnsi="Arial" w:cs="Arial"/>
          <w:b w:val="0"/>
        </w:rPr>
        <w:t xml:space="preserve">lways found by clicking on the </w:t>
      </w:r>
      <w:r w:rsidRPr="002435E2">
        <w:rPr>
          <w:rFonts w:ascii="Arial Narrow" w:eastAsiaTheme="minorEastAsia" w:hAnsi="Arial Narrow" w:cs="Helvetica"/>
          <w:noProof/>
          <w:color w:val="262626"/>
          <w:sz w:val="22"/>
          <w:szCs w:val="22"/>
        </w:rPr>
        <w:drawing>
          <wp:inline distT="0" distB="0" distL="0" distR="0" wp14:anchorId="13407438" wp14:editId="2AB742F0">
            <wp:extent cx="151228" cy="148032"/>
            <wp:effectExtent l="0" t="0" r="1270" b="4445"/>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1228" cy="148032"/>
                    </a:xfrm>
                    <a:prstGeom prst="rect">
                      <a:avLst/>
                    </a:prstGeom>
                    <a:noFill/>
                    <a:ln>
                      <a:noFill/>
                    </a:ln>
                  </pic:spPr>
                </pic:pic>
              </a:graphicData>
            </a:graphic>
          </wp:inline>
        </w:drawing>
      </w:r>
      <w:r w:rsidRPr="00AA44A7">
        <w:rPr>
          <w:rFonts w:ascii="Arial" w:hAnsi="Arial" w:cs="Arial"/>
          <w:b w:val="0"/>
        </w:rPr>
        <w:t xml:space="preserve"> help button on the bottom-right side of every page in Canvas.</w:t>
      </w:r>
    </w:p>
    <w:p w:rsidR="00D5769C" w:rsidRDefault="00D5769C" w:rsidP="00A51FDA">
      <w:pPr>
        <w:pStyle w:val="Subtitle"/>
        <w:rPr>
          <w:rFonts w:ascii="Arial" w:hAnsi="Arial" w:cs="Arial"/>
          <w:u w:val="single"/>
        </w:rPr>
      </w:pPr>
    </w:p>
    <w:p w:rsidR="00D5769C" w:rsidRDefault="00D5769C" w:rsidP="00A51FDA">
      <w:pPr>
        <w:pStyle w:val="Subtitle"/>
        <w:rPr>
          <w:rFonts w:ascii="Arial" w:hAnsi="Arial" w:cs="Arial"/>
          <w:u w:val="single"/>
        </w:rPr>
      </w:pPr>
    </w:p>
    <w:p w:rsidR="00885732" w:rsidRDefault="00A51FDA" w:rsidP="00A51FDA">
      <w:pPr>
        <w:pStyle w:val="Subtitle"/>
        <w:rPr>
          <w:rFonts w:ascii="Arial" w:hAnsi="Arial" w:cs="Arial"/>
          <w:b w:val="0"/>
        </w:rPr>
      </w:pPr>
      <w:r w:rsidRPr="00A51FDA">
        <w:rPr>
          <w:rFonts w:ascii="Arial" w:hAnsi="Arial" w:cs="Arial"/>
          <w:u w:val="single"/>
        </w:rPr>
        <w:t>Co</w:t>
      </w:r>
      <w:r>
        <w:rPr>
          <w:rFonts w:ascii="Arial" w:hAnsi="Arial" w:cs="Arial"/>
          <w:u w:val="single"/>
        </w:rPr>
        <w:t>use Schedule:</w:t>
      </w:r>
      <w:r w:rsidR="007B10CB">
        <w:rPr>
          <w:rFonts w:ascii="Arial" w:hAnsi="Arial" w:cs="Arial"/>
          <w:b w:val="0"/>
        </w:rPr>
        <w:t xml:space="preserve">   </w:t>
      </w:r>
    </w:p>
    <w:p w:rsidR="008A0002" w:rsidRPr="008A0002" w:rsidRDefault="008A0002" w:rsidP="00A51FDA">
      <w:pPr>
        <w:pStyle w:val="Subtitle"/>
        <w:rPr>
          <w:rFonts w:ascii="Arial" w:hAnsi="Arial" w:cs="Arial"/>
          <w:b w:val="0"/>
          <w:i/>
        </w:rPr>
      </w:pPr>
    </w:p>
    <w:p w:rsidR="008A0002" w:rsidRPr="008A0002" w:rsidRDefault="008A0002" w:rsidP="008A0002">
      <w:pPr>
        <w:pStyle w:val="Subtitle"/>
        <w:rPr>
          <w:rFonts w:ascii="Arial" w:hAnsi="Arial" w:cs="Arial"/>
          <w:i/>
        </w:rPr>
      </w:pPr>
      <w:r w:rsidRPr="008A0002">
        <w:rPr>
          <w:rFonts w:ascii="Arial" w:hAnsi="Arial" w:cs="Arial"/>
          <w:i/>
        </w:rPr>
        <w:t xml:space="preserve">Course Schedule and due dates are subject to change. </w:t>
      </w:r>
    </w:p>
    <w:p w:rsidR="008A0002" w:rsidRPr="008A0002" w:rsidRDefault="008A0002" w:rsidP="008A0002">
      <w:pPr>
        <w:pStyle w:val="Subtitle"/>
        <w:rPr>
          <w:rFonts w:ascii="Arial" w:hAnsi="Arial" w:cs="Arial"/>
          <w:i/>
        </w:rPr>
      </w:pPr>
      <w:r w:rsidRPr="008A0002">
        <w:rPr>
          <w:rFonts w:ascii="Arial" w:hAnsi="Arial" w:cs="Arial"/>
          <w:i/>
        </w:rPr>
        <w:t xml:space="preserve">Updates will be </w:t>
      </w:r>
      <w:r>
        <w:rPr>
          <w:rFonts w:ascii="Arial" w:hAnsi="Arial" w:cs="Arial"/>
          <w:i/>
        </w:rPr>
        <w:t xml:space="preserve">posted to </w:t>
      </w:r>
      <w:r w:rsidRPr="008A0002">
        <w:rPr>
          <w:rFonts w:ascii="Arial" w:hAnsi="Arial" w:cs="Arial"/>
          <w:i/>
        </w:rPr>
        <w:t>Canvas</w:t>
      </w:r>
    </w:p>
    <w:p w:rsidR="008A0002" w:rsidRDefault="008A0002" w:rsidP="00A51FDA">
      <w:pPr>
        <w:pStyle w:val="Subtitle"/>
        <w:rPr>
          <w:rFonts w:ascii="Arial" w:hAnsi="Arial" w:cs="Arial"/>
          <w:b w:val="0"/>
        </w:rPr>
      </w:pPr>
    </w:p>
    <w:p w:rsidR="008A0002" w:rsidRDefault="008A0002" w:rsidP="00A51FDA">
      <w:pPr>
        <w:pStyle w:val="Subtitle"/>
        <w:rPr>
          <w:rFonts w:ascii="Arial" w:hAnsi="Arial" w:cs="Arial"/>
          <w:b w:val="0"/>
        </w:rPr>
      </w:pPr>
    </w:p>
    <w:tbl>
      <w:tblPr>
        <w:tblW w:w="10954" w:type="dxa"/>
        <w:tblInd w:w="-9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Pr>
      <w:tblGrid>
        <w:gridCol w:w="1009"/>
        <w:gridCol w:w="1285"/>
        <w:gridCol w:w="976"/>
        <w:gridCol w:w="3189"/>
        <w:gridCol w:w="4495"/>
      </w:tblGrid>
      <w:tr w:rsidR="007348DA" w:rsidTr="007348DA">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b/>
                <w:bCs/>
                <w:sz w:val="22"/>
                <w:szCs w:val="22"/>
              </w:rPr>
            </w:pPr>
            <w:r>
              <w:rPr>
                <w:rFonts w:ascii="Calibri" w:hAnsi="Calibri" w:cs="Calibri"/>
                <w:b/>
                <w:bCs/>
                <w:sz w:val="22"/>
                <w:szCs w:val="22"/>
              </w:rPr>
              <w:t>WEEK</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b/>
                <w:bCs/>
                <w:sz w:val="22"/>
                <w:szCs w:val="22"/>
              </w:rPr>
            </w:pPr>
            <w:r>
              <w:rPr>
                <w:rFonts w:ascii="Calibri" w:hAnsi="Calibri" w:cs="Calibri"/>
                <w:b/>
                <w:bCs/>
                <w:sz w:val="22"/>
                <w:szCs w:val="22"/>
              </w:rPr>
              <w:t>LECTURE DATE</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b/>
                <w:bCs/>
                <w:sz w:val="22"/>
                <w:szCs w:val="22"/>
              </w:rPr>
            </w:pPr>
            <w:r>
              <w:rPr>
                <w:rFonts w:ascii="Calibri" w:hAnsi="Calibri" w:cs="Calibri"/>
                <w:b/>
                <w:bCs/>
                <w:sz w:val="22"/>
                <w:szCs w:val="22"/>
              </w:rPr>
              <w:t>LAB DATE</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b/>
                <w:bCs/>
                <w:sz w:val="22"/>
                <w:szCs w:val="22"/>
              </w:rPr>
            </w:pPr>
            <w:r>
              <w:rPr>
                <w:rFonts w:ascii="Calibri" w:hAnsi="Calibri" w:cs="Calibri"/>
                <w:b/>
                <w:bCs/>
                <w:sz w:val="22"/>
                <w:szCs w:val="22"/>
              </w:rPr>
              <w:t>TOPIC</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b/>
                <w:bCs/>
                <w:sz w:val="22"/>
                <w:szCs w:val="22"/>
              </w:rPr>
            </w:pPr>
            <w:r>
              <w:rPr>
                <w:rFonts w:ascii="Calibri" w:hAnsi="Calibri" w:cs="Calibri"/>
                <w:b/>
                <w:bCs/>
                <w:sz w:val="22"/>
                <w:szCs w:val="22"/>
              </w:rPr>
              <w:t>NOTES</w:t>
            </w:r>
          </w:p>
        </w:tc>
      </w:tr>
      <w:tr w:rsidR="007348DA" w:rsidTr="007348DA">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8/31</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9/</w:t>
            </w:r>
            <w:r w:rsidR="00217034">
              <w:rPr>
                <w:rFonts w:ascii="Calibri" w:hAnsi="Calibri" w:cs="Calibri"/>
                <w:sz w:val="22"/>
                <w:szCs w:val="22"/>
              </w:rPr>
              <w:t>2</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E71AB1" w:rsidRDefault="00E71AB1">
            <w:pPr>
              <w:spacing w:line="276" w:lineRule="auto"/>
              <w:rPr>
                <w:rFonts w:ascii="Calibri" w:hAnsi="Calibri" w:cs="Calibri"/>
                <w:sz w:val="22"/>
                <w:szCs w:val="22"/>
              </w:rPr>
            </w:pPr>
            <w:r>
              <w:rPr>
                <w:rFonts w:ascii="Calibri" w:hAnsi="Calibri" w:cs="Calibri"/>
                <w:sz w:val="22"/>
                <w:szCs w:val="22"/>
              </w:rPr>
              <w:t xml:space="preserve">Class introduction </w:t>
            </w:r>
          </w:p>
          <w:p w:rsidR="007348DA" w:rsidRDefault="00AF2F5D">
            <w:pPr>
              <w:spacing w:line="276" w:lineRule="auto"/>
              <w:rPr>
                <w:rFonts w:ascii="Calibri" w:hAnsi="Calibri" w:cs="Calibri"/>
                <w:sz w:val="22"/>
                <w:szCs w:val="22"/>
              </w:rPr>
            </w:pPr>
            <w:r>
              <w:rPr>
                <w:rFonts w:ascii="Calibri" w:hAnsi="Calibri" w:cs="Calibri"/>
                <w:sz w:val="22"/>
                <w:szCs w:val="22"/>
              </w:rPr>
              <w:t xml:space="preserve">Command </w:t>
            </w:r>
            <w:r w:rsidR="003205B5">
              <w:rPr>
                <w:rFonts w:ascii="Calibri" w:hAnsi="Calibri" w:cs="Calibri"/>
                <w:sz w:val="22"/>
                <w:szCs w:val="22"/>
              </w:rPr>
              <w:t xml:space="preserve">Pattern </w:t>
            </w:r>
            <w:r w:rsidR="003205B5">
              <w:rPr>
                <w:rFonts w:ascii="Calibri" w:hAnsi="Calibri" w:cs="Calibri"/>
                <w:sz w:val="22"/>
                <w:szCs w:val="22"/>
              </w:rPr>
              <w:br/>
            </w:r>
            <w:r>
              <w:rPr>
                <w:rFonts w:ascii="Calibri" w:hAnsi="Calibri" w:cs="Calibri"/>
                <w:sz w:val="22"/>
                <w:szCs w:val="22"/>
              </w:rPr>
              <w:t>Flyweight Pattern</w:t>
            </w:r>
            <w:r w:rsidR="003205B5">
              <w:rPr>
                <w:rFonts w:ascii="Calibri" w:hAnsi="Calibri" w:cs="Calibri"/>
                <w:sz w:val="22"/>
                <w:szCs w:val="22"/>
              </w:rPr>
              <w:t xml:space="preserve"> &amp; Scriptable Objects</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7348DA">
            <w:pPr>
              <w:spacing w:line="276" w:lineRule="auto"/>
              <w:rPr>
                <w:rFonts w:ascii="Calibri" w:hAnsi="Calibri" w:cs="Calibri"/>
                <w:sz w:val="22"/>
                <w:szCs w:val="22"/>
              </w:rPr>
            </w:pPr>
          </w:p>
        </w:tc>
      </w:tr>
      <w:tr w:rsidR="007348DA" w:rsidTr="007348DA">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2</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9/</w:t>
            </w:r>
            <w:r w:rsidR="00E5140A">
              <w:rPr>
                <w:rFonts w:ascii="Calibri" w:hAnsi="Calibri" w:cs="Calibri"/>
                <w:sz w:val="22"/>
                <w:szCs w:val="22"/>
              </w:rPr>
              <w:t>7</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9/</w:t>
            </w:r>
            <w:r w:rsidR="00FA564E">
              <w:rPr>
                <w:rFonts w:ascii="Calibri" w:hAnsi="Calibri" w:cs="Calibri"/>
                <w:sz w:val="22"/>
                <w:szCs w:val="22"/>
              </w:rPr>
              <w:t>9</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3205B5">
            <w:pPr>
              <w:spacing w:line="276" w:lineRule="auto"/>
              <w:rPr>
                <w:rFonts w:ascii="Calibri" w:hAnsi="Calibri" w:cs="Calibri"/>
                <w:sz w:val="22"/>
                <w:szCs w:val="22"/>
              </w:rPr>
            </w:pPr>
            <w:r>
              <w:rPr>
                <w:rFonts w:ascii="Calibri" w:hAnsi="Calibri" w:cs="Calibri"/>
                <w:sz w:val="22"/>
                <w:szCs w:val="22"/>
              </w:rPr>
              <w:t>Prototype Pattern</w:t>
            </w:r>
          </w:p>
          <w:p w:rsidR="003205B5" w:rsidRDefault="003205B5">
            <w:pPr>
              <w:spacing w:line="276" w:lineRule="auto"/>
              <w:rPr>
                <w:rFonts w:ascii="Calibri" w:hAnsi="Calibri" w:cs="Calibri"/>
                <w:sz w:val="22"/>
                <w:szCs w:val="22"/>
              </w:rPr>
            </w:pPr>
            <w:r>
              <w:rPr>
                <w:rFonts w:ascii="Calibri" w:hAnsi="Calibri" w:cs="Calibri"/>
                <w:sz w:val="22"/>
                <w:szCs w:val="22"/>
              </w:rPr>
              <w:t>Singleton Pattern</w:t>
            </w:r>
          </w:p>
          <w:p w:rsidR="003205B5" w:rsidRDefault="000C41B5">
            <w:pPr>
              <w:spacing w:line="276" w:lineRule="auto"/>
              <w:rPr>
                <w:rFonts w:ascii="Calibri" w:hAnsi="Calibri" w:cs="Calibri"/>
                <w:sz w:val="22"/>
                <w:szCs w:val="22"/>
              </w:rPr>
            </w:pPr>
            <w:r w:rsidRPr="000C41B5">
              <w:rPr>
                <w:rFonts w:ascii="Calibri" w:hAnsi="Calibri" w:cs="Calibri"/>
                <w:sz w:val="22"/>
                <w:szCs w:val="22"/>
              </w:rPr>
              <w:t>Service Locator</w:t>
            </w:r>
            <w:r>
              <w:rPr>
                <w:rFonts w:ascii="Calibri" w:hAnsi="Calibri" w:cs="Calibri"/>
                <w:sz w:val="22"/>
                <w:szCs w:val="22"/>
              </w:rPr>
              <w:t xml:space="preserve"> Pattern</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CC5D13" w:rsidRDefault="000C41B5">
            <w:pPr>
              <w:spacing w:line="276" w:lineRule="auto"/>
              <w:rPr>
                <w:rFonts w:ascii="Calibri" w:hAnsi="Calibri" w:cs="Calibri"/>
                <w:sz w:val="22"/>
                <w:szCs w:val="22"/>
              </w:rPr>
            </w:pPr>
            <w:r>
              <w:rPr>
                <w:rFonts w:ascii="Calibri" w:hAnsi="Calibri" w:cs="Calibri"/>
                <w:sz w:val="22"/>
                <w:szCs w:val="22"/>
              </w:rPr>
              <w:t>Labor Day: No Lecture</w:t>
            </w:r>
          </w:p>
          <w:p w:rsidR="00FA564E" w:rsidRDefault="00FA564E">
            <w:pPr>
              <w:spacing w:line="276" w:lineRule="auto"/>
              <w:rPr>
                <w:rFonts w:ascii="Calibri" w:hAnsi="Calibri" w:cs="Calibri"/>
                <w:sz w:val="22"/>
                <w:szCs w:val="22"/>
              </w:rPr>
            </w:pPr>
            <w:r>
              <w:rPr>
                <w:rFonts w:ascii="Calibri" w:hAnsi="Calibri" w:cs="Calibri"/>
                <w:sz w:val="22"/>
                <w:szCs w:val="22"/>
              </w:rPr>
              <w:t>DUE 9/9</w:t>
            </w:r>
          </w:p>
          <w:p w:rsidR="000C41B5" w:rsidRPr="00E5140A" w:rsidRDefault="000C41B5">
            <w:pPr>
              <w:spacing w:line="276" w:lineRule="auto"/>
              <w:rPr>
                <w:rFonts w:ascii="Calibri" w:hAnsi="Calibri" w:cs="Calibri"/>
                <w:sz w:val="22"/>
                <w:szCs w:val="22"/>
              </w:rPr>
            </w:pPr>
            <w:r>
              <w:rPr>
                <w:rFonts w:ascii="Calibri" w:hAnsi="Calibri" w:cs="Calibri"/>
                <w:sz w:val="22"/>
                <w:szCs w:val="22"/>
              </w:rPr>
              <w:t>Lab 1: Command Pattern</w:t>
            </w:r>
          </w:p>
        </w:tc>
      </w:tr>
      <w:tr w:rsidR="007348DA" w:rsidTr="007348DA">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3</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9/14</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9/1</w:t>
            </w:r>
            <w:r w:rsidR="00217034">
              <w:rPr>
                <w:rFonts w:ascii="Calibri" w:hAnsi="Calibri" w:cs="Calibri"/>
                <w:sz w:val="22"/>
                <w:szCs w:val="22"/>
              </w:rPr>
              <w:t>6</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3205B5" w:rsidRDefault="003205B5">
            <w:pPr>
              <w:spacing w:line="276" w:lineRule="auto"/>
              <w:rPr>
                <w:rFonts w:ascii="Calibri" w:hAnsi="Calibri" w:cs="Calibri"/>
                <w:sz w:val="22"/>
                <w:szCs w:val="22"/>
              </w:rPr>
            </w:pPr>
            <w:r>
              <w:rPr>
                <w:rFonts w:ascii="Calibri" w:hAnsi="Calibri" w:cs="Calibri"/>
                <w:sz w:val="22"/>
                <w:szCs w:val="22"/>
              </w:rPr>
              <w:t>Bolt Scripting</w:t>
            </w:r>
          </w:p>
          <w:p w:rsidR="007348DA" w:rsidRDefault="003205B5">
            <w:pPr>
              <w:spacing w:line="276" w:lineRule="auto"/>
              <w:rPr>
                <w:rFonts w:ascii="Calibri" w:hAnsi="Calibri" w:cs="Calibri"/>
                <w:sz w:val="22"/>
                <w:szCs w:val="22"/>
              </w:rPr>
            </w:pPr>
            <w:r>
              <w:rPr>
                <w:rFonts w:ascii="Calibri" w:hAnsi="Calibri" w:cs="Calibri"/>
                <w:sz w:val="22"/>
                <w:szCs w:val="22"/>
              </w:rPr>
              <w:t>Observer Pattern</w:t>
            </w:r>
          </w:p>
          <w:p w:rsidR="003205B5" w:rsidRDefault="003205B5">
            <w:pPr>
              <w:spacing w:line="276" w:lineRule="auto"/>
              <w:rPr>
                <w:rFonts w:ascii="Calibri" w:hAnsi="Calibri" w:cs="Calibri"/>
                <w:sz w:val="22"/>
                <w:szCs w:val="22"/>
              </w:rPr>
            </w:pPr>
            <w:r>
              <w:rPr>
                <w:rFonts w:ascii="Calibri" w:hAnsi="Calibri" w:cs="Calibri"/>
                <w:sz w:val="22"/>
                <w:szCs w:val="22"/>
              </w:rPr>
              <w:t xml:space="preserve">Delegates &amp; Events </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0C41B5" w:rsidRDefault="000C41B5">
            <w:pPr>
              <w:spacing w:line="276" w:lineRule="auto"/>
              <w:rPr>
                <w:rFonts w:ascii="Calibri" w:hAnsi="Calibri" w:cs="Calibri"/>
                <w:sz w:val="22"/>
                <w:szCs w:val="22"/>
              </w:rPr>
            </w:pPr>
            <w:r>
              <w:rPr>
                <w:rFonts w:ascii="Calibri" w:hAnsi="Calibri" w:cs="Calibri"/>
                <w:sz w:val="22"/>
                <w:szCs w:val="22"/>
              </w:rPr>
              <w:t>D</w:t>
            </w:r>
            <w:r w:rsidR="00FA564E">
              <w:rPr>
                <w:rFonts w:ascii="Calibri" w:hAnsi="Calibri" w:cs="Calibri"/>
                <w:sz w:val="22"/>
                <w:szCs w:val="22"/>
              </w:rPr>
              <w:t>UE</w:t>
            </w:r>
            <w:r>
              <w:rPr>
                <w:rFonts w:ascii="Calibri" w:hAnsi="Calibri" w:cs="Calibri"/>
                <w:sz w:val="22"/>
                <w:szCs w:val="22"/>
              </w:rPr>
              <w:t xml:space="preserve"> 9/</w:t>
            </w:r>
            <w:r w:rsidR="00FA564E">
              <w:rPr>
                <w:rFonts w:ascii="Calibri" w:hAnsi="Calibri" w:cs="Calibri"/>
                <w:sz w:val="22"/>
                <w:szCs w:val="22"/>
              </w:rPr>
              <w:t>14</w:t>
            </w:r>
          </w:p>
          <w:p w:rsidR="00FA564E" w:rsidRDefault="00FA564E">
            <w:pPr>
              <w:spacing w:line="276" w:lineRule="auto"/>
              <w:rPr>
                <w:rFonts w:ascii="Calibri" w:hAnsi="Calibri" w:cs="Calibri"/>
                <w:sz w:val="22"/>
                <w:szCs w:val="22"/>
              </w:rPr>
            </w:pPr>
            <w:r>
              <w:rPr>
                <w:rFonts w:ascii="Calibri" w:hAnsi="Calibri" w:cs="Calibri"/>
                <w:sz w:val="22"/>
                <w:szCs w:val="22"/>
              </w:rPr>
              <w:t>Bolt Scripting Assignment</w:t>
            </w:r>
          </w:p>
          <w:p w:rsidR="008A41D4" w:rsidRDefault="000C41B5">
            <w:pPr>
              <w:spacing w:line="276" w:lineRule="auto"/>
              <w:rPr>
                <w:rFonts w:ascii="Calibri" w:hAnsi="Calibri" w:cs="Calibri"/>
                <w:sz w:val="22"/>
                <w:szCs w:val="22"/>
              </w:rPr>
            </w:pPr>
            <w:r>
              <w:rPr>
                <w:rFonts w:ascii="Calibri" w:hAnsi="Calibri" w:cs="Calibri"/>
                <w:sz w:val="22"/>
                <w:szCs w:val="22"/>
              </w:rPr>
              <w:t xml:space="preserve">Lab 2: Scriptable Object </w:t>
            </w:r>
            <w:r>
              <w:rPr>
                <w:rFonts w:ascii="Calibri" w:hAnsi="Calibri" w:cs="Calibri"/>
                <w:sz w:val="22"/>
                <w:szCs w:val="22"/>
              </w:rPr>
              <w:br/>
            </w:r>
          </w:p>
        </w:tc>
      </w:tr>
      <w:tr w:rsidR="007348DA" w:rsidTr="007348DA">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4</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9/21</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9/2</w:t>
            </w:r>
            <w:r w:rsidR="00217034">
              <w:rPr>
                <w:rFonts w:ascii="Calibri" w:hAnsi="Calibri" w:cs="Calibri"/>
                <w:sz w:val="22"/>
                <w:szCs w:val="22"/>
              </w:rPr>
              <w:t>3</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3205B5" w:rsidRDefault="003205B5" w:rsidP="003205B5">
            <w:pPr>
              <w:spacing w:line="276" w:lineRule="auto"/>
              <w:rPr>
                <w:rFonts w:ascii="Calibri" w:hAnsi="Calibri" w:cs="Calibri"/>
                <w:sz w:val="22"/>
                <w:szCs w:val="22"/>
              </w:rPr>
            </w:pPr>
            <w:r>
              <w:rPr>
                <w:rFonts w:ascii="Calibri" w:hAnsi="Calibri" w:cs="Calibri"/>
                <w:sz w:val="22"/>
                <w:szCs w:val="22"/>
              </w:rPr>
              <w:t>Bolt Scripting</w:t>
            </w:r>
          </w:p>
          <w:p w:rsidR="003205B5" w:rsidRDefault="003205B5">
            <w:pPr>
              <w:spacing w:line="276" w:lineRule="auto"/>
              <w:rPr>
                <w:rFonts w:ascii="Calibri" w:hAnsi="Calibri" w:cs="Calibri"/>
                <w:sz w:val="22"/>
                <w:szCs w:val="22"/>
              </w:rPr>
            </w:pPr>
            <w:r>
              <w:rPr>
                <w:rFonts w:ascii="Calibri" w:hAnsi="Calibri" w:cs="Calibri"/>
                <w:sz w:val="22"/>
                <w:szCs w:val="22"/>
              </w:rPr>
              <w:t>State Pattern</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FA564E">
            <w:pPr>
              <w:spacing w:line="276" w:lineRule="auto"/>
              <w:rPr>
                <w:rFonts w:ascii="Calibri" w:hAnsi="Calibri" w:cs="Calibri"/>
                <w:sz w:val="22"/>
                <w:szCs w:val="22"/>
              </w:rPr>
            </w:pPr>
            <w:r>
              <w:rPr>
                <w:rFonts w:ascii="Calibri" w:hAnsi="Calibri" w:cs="Calibri"/>
                <w:sz w:val="22"/>
                <w:szCs w:val="22"/>
              </w:rPr>
              <w:t>DUE 9/23</w:t>
            </w:r>
            <w:r>
              <w:rPr>
                <w:rFonts w:ascii="Calibri" w:hAnsi="Calibri" w:cs="Calibri"/>
                <w:sz w:val="22"/>
                <w:szCs w:val="22"/>
              </w:rPr>
              <w:br/>
            </w:r>
            <w:r w:rsidR="000C41B5">
              <w:rPr>
                <w:rFonts w:ascii="Calibri" w:hAnsi="Calibri" w:cs="Calibri"/>
                <w:sz w:val="22"/>
                <w:szCs w:val="22"/>
              </w:rPr>
              <w:t>Lab 3: Observer Pattern</w:t>
            </w:r>
          </w:p>
        </w:tc>
      </w:tr>
      <w:tr w:rsidR="007348DA" w:rsidTr="007348DA">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5</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9/28</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217034">
            <w:pPr>
              <w:spacing w:line="276" w:lineRule="auto"/>
              <w:rPr>
                <w:rFonts w:ascii="Calibri" w:hAnsi="Calibri" w:cs="Calibri"/>
                <w:sz w:val="22"/>
                <w:szCs w:val="22"/>
              </w:rPr>
            </w:pPr>
            <w:r>
              <w:rPr>
                <w:rFonts w:ascii="Calibri" w:hAnsi="Calibri" w:cs="Calibri"/>
                <w:sz w:val="22"/>
                <w:szCs w:val="22"/>
              </w:rPr>
              <w:t>9/30</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3205B5">
            <w:pPr>
              <w:spacing w:line="276" w:lineRule="auto"/>
              <w:rPr>
                <w:rFonts w:ascii="Calibri" w:hAnsi="Calibri" w:cs="Calibri"/>
                <w:sz w:val="22"/>
                <w:szCs w:val="22"/>
              </w:rPr>
            </w:pPr>
            <w:r>
              <w:rPr>
                <w:rFonts w:ascii="Calibri" w:hAnsi="Calibri" w:cs="Calibri"/>
                <w:sz w:val="22"/>
                <w:szCs w:val="22"/>
              </w:rPr>
              <w:t>ECS</w:t>
            </w:r>
          </w:p>
          <w:p w:rsidR="003205B5" w:rsidRDefault="003205B5">
            <w:pPr>
              <w:spacing w:line="276" w:lineRule="auto"/>
              <w:rPr>
                <w:rFonts w:ascii="Calibri" w:hAnsi="Calibri" w:cs="Calibri"/>
                <w:sz w:val="22"/>
                <w:szCs w:val="22"/>
              </w:rPr>
            </w:pPr>
            <w:r>
              <w:rPr>
                <w:rFonts w:ascii="Calibri" w:hAnsi="Calibri" w:cs="Calibri"/>
                <w:sz w:val="22"/>
                <w:szCs w:val="22"/>
              </w:rPr>
              <w:t>Component Pattern</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A41D4" w:rsidRDefault="00FA564E">
            <w:pPr>
              <w:spacing w:line="276" w:lineRule="auto"/>
              <w:rPr>
                <w:rFonts w:ascii="Calibri" w:hAnsi="Calibri" w:cs="Calibri"/>
                <w:sz w:val="22"/>
                <w:szCs w:val="22"/>
              </w:rPr>
            </w:pPr>
            <w:r>
              <w:rPr>
                <w:rFonts w:ascii="Calibri" w:hAnsi="Calibri" w:cs="Calibri"/>
                <w:sz w:val="22"/>
                <w:szCs w:val="22"/>
              </w:rPr>
              <w:t>DUE 9/30</w:t>
            </w:r>
            <w:r>
              <w:rPr>
                <w:rFonts w:ascii="Calibri" w:hAnsi="Calibri" w:cs="Calibri"/>
                <w:sz w:val="22"/>
                <w:szCs w:val="22"/>
              </w:rPr>
              <w:br/>
            </w:r>
            <w:r w:rsidR="000C41B5">
              <w:rPr>
                <w:rFonts w:ascii="Calibri" w:hAnsi="Calibri" w:cs="Calibri"/>
                <w:sz w:val="22"/>
                <w:szCs w:val="22"/>
              </w:rPr>
              <w:t>Lab 4: State Pattern</w:t>
            </w:r>
          </w:p>
          <w:p w:rsidR="00FA564E" w:rsidRDefault="00FA564E">
            <w:pPr>
              <w:spacing w:line="276" w:lineRule="auto"/>
              <w:rPr>
                <w:rFonts w:ascii="Calibri" w:hAnsi="Calibri" w:cs="Calibri"/>
                <w:sz w:val="22"/>
                <w:szCs w:val="22"/>
              </w:rPr>
            </w:pPr>
            <w:r>
              <w:rPr>
                <w:rFonts w:ascii="Calibri" w:hAnsi="Calibri" w:cs="Calibri"/>
                <w:sz w:val="22"/>
                <w:szCs w:val="22"/>
              </w:rPr>
              <w:t>DOTS &amp; ECS Assignment</w:t>
            </w:r>
          </w:p>
          <w:p w:rsidR="000C41B5" w:rsidRDefault="000C41B5">
            <w:pPr>
              <w:spacing w:line="276" w:lineRule="auto"/>
              <w:rPr>
                <w:rFonts w:ascii="Calibri" w:hAnsi="Calibri" w:cs="Calibri"/>
                <w:sz w:val="22"/>
                <w:szCs w:val="22"/>
              </w:rPr>
            </w:pPr>
          </w:p>
        </w:tc>
      </w:tr>
      <w:tr w:rsidR="007348DA" w:rsidTr="007348DA">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6</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10/5</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w:t>
            </w:r>
            <w:r w:rsidR="00217034">
              <w:rPr>
                <w:rFonts w:ascii="Calibri" w:hAnsi="Calibri" w:cs="Calibri"/>
                <w:sz w:val="22"/>
                <w:szCs w:val="22"/>
              </w:rPr>
              <w:t>7</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3205B5" w:rsidRDefault="003205B5" w:rsidP="003205B5">
            <w:pPr>
              <w:spacing w:line="276" w:lineRule="auto"/>
              <w:rPr>
                <w:rFonts w:ascii="Calibri" w:hAnsi="Calibri" w:cs="Calibri"/>
                <w:sz w:val="22"/>
                <w:szCs w:val="22"/>
              </w:rPr>
            </w:pPr>
            <w:r>
              <w:rPr>
                <w:rFonts w:ascii="Calibri" w:hAnsi="Calibri" w:cs="Calibri"/>
                <w:sz w:val="22"/>
                <w:szCs w:val="22"/>
              </w:rPr>
              <w:t xml:space="preserve">ECS </w:t>
            </w:r>
          </w:p>
          <w:p w:rsidR="007348DA" w:rsidRDefault="007348DA">
            <w:pPr>
              <w:spacing w:line="276" w:lineRule="auto"/>
              <w:rPr>
                <w:rFonts w:ascii="Calibri" w:hAnsi="Calibri" w:cs="Calibri"/>
                <w:sz w:val="22"/>
                <w:szCs w:val="22"/>
              </w:rPr>
            </w:pP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7348DA">
            <w:pPr>
              <w:spacing w:line="276" w:lineRule="auto"/>
              <w:rPr>
                <w:rFonts w:ascii="Calibri" w:hAnsi="Calibri" w:cs="Calibri"/>
                <w:sz w:val="22"/>
                <w:szCs w:val="22"/>
              </w:rPr>
            </w:pPr>
          </w:p>
        </w:tc>
      </w:tr>
      <w:tr w:rsidR="007348DA" w:rsidTr="007348DA">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7</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10/12</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10/1</w:t>
            </w:r>
            <w:r w:rsidR="00217034">
              <w:rPr>
                <w:rFonts w:ascii="Calibri" w:hAnsi="Calibri" w:cs="Calibri"/>
                <w:sz w:val="22"/>
                <w:szCs w:val="22"/>
              </w:rPr>
              <w:t>4</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FA564E">
            <w:pPr>
              <w:spacing w:line="276" w:lineRule="auto"/>
              <w:rPr>
                <w:rFonts w:ascii="Calibri" w:hAnsi="Calibri" w:cs="Calibri"/>
                <w:sz w:val="22"/>
                <w:szCs w:val="22"/>
              </w:rPr>
            </w:pPr>
            <w:r>
              <w:rPr>
                <w:rFonts w:ascii="Calibri" w:hAnsi="Calibri" w:cs="Calibri"/>
                <w:sz w:val="22"/>
                <w:szCs w:val="22"/>
              </w:rPr>
              <w:t xml:space="preserve">Finish ECS </w:t>
            </w:r>
            <w:r>
              <w:rPr>
                <w:rFonts w:ascii="Calibri" w:hAnsi="Calibri" w:cs="Calibri"/>
                <w:sz w:val="22"/>
                <w:szCs w:val="22"/>
              </w:rPr>
              <w:br/>
              <w:t xml:space="preserve">Start </w:t>
            </w:r>
            <w:r w:rsidR="000C41B5">
              <w:rPr>
                <w:rFonts w:ascii="Calibri" w:hAnsi="Calibri" w:cs="Calibri"/>
                <w:sz w:val="22"/>
                <w:szCs w:val="22"/>
              </w:rPr>
              <w:t>Multiplayer \ Photon</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C25B2" w:rsidRDefault="008C25B2">
            <w:pPr>
              <w:spacing w:line="276" w:lineRule="auto"/>
              <w:rPr>
                <w:rFonts w:ascii="Calibri" w:hAnsi="Calibri" w:cs="Calibri"/>
                <w:sz w:val="22"/>
                <w:szCs w:val="22"/>
              </w:rPr>
            </w:pPr>
          </w:p>
        </w:tc>
      </w:tr>
      <w:tr w:rsidR="007348DA" w:rsidTr="007348DA">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8</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10/19</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10/2</w:t>
            </w:r>
            <w:r w:rsidR="00217034">
              <w:rPr>
                <w:rFonts w:ascii="Calibri" w:hAnsi="Calibri" w:cs="Calibri"/>
                <w:sz w:val="22"/>
                <w:szCs w:val="22"/>
              </w:rPr>
              <w:t>1</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0C41B5">
            <w:pPr>
              <w:spacing w:line="276" w:lineRule="auto"/>
              <w:rPr>
                <w:rFonts w:ascii="Calibri" w:hAnsi="Calibri" w:cs="Calibri"/>
                <w:sz w:val="22"/>
                <w:szCs w:val="22"/>
              </w:rPr>
            </w:pPr>
            <w:r>
              <w:rPr>
                <w:rFonts w:ascii="Calibri" w:hAnsi="Calibri" w:cs="Calibri"/>
                <w:sz w:val="22"/>
                <w:szCs w:val="22"/>
              </w:rPr>
              <w:t>Multiplayer \ Photon</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FA564E">
            <w:pPr>
              <w:spacing w:line="276" w:lineRule="auto"/>
              <w:rPr>
                <w:rFonts w:ascii="Calibri" w:hAnsi="Calibri" w:cs="Calibri"/>
                <w:sz w:val="22"/>
                <w:szCs w:val="22"/>
              </w:rPr>
            </w:pPr>
            <w:r>
              <w:rPr>
                <w:rFonts w:ascii="Calibri" w:hAnsi="Calibri" w:cs="Calibri"/>
                <w:sz w:val="22"/>
                <w:szCs w:val="22"/>
              </w:rPr>
              <w:t xml:space="preserve">Multiplayer Labs will be Determined as needed. </w:t>
            </w:r>
          </w:p>
        </w:tc>
      </w:tr>
      <w:tr w:rsidR="007348DA" w:rsidTr="007348DA">
        <w:trPr>
          <w:trHeight w:val="616"/>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lastRenderedPageBreak/>
              <w:t>9</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10/26</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10/2</w:t>
            </w:r>
            <w:r w:rsidR="00217034">
              <w:rPr>
                <w:rFonts w:ascii="Calibri" w:hAnsi="Calibri" w:cs="Calibri"/>
                <w:sz w:val="22"/>
                <w:szCs w:val="22"/>
              </w:rPr>
              <w:t>8</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0C41B5">
            <w:pPr>
              <w:spacing w:line="276" w:lineRule="auto"/>
              <w:rPr>
                <w:rFonts w:ascii="Calibri" w:hAnsi="Calibri" w:cs="Calibri"/>
                <w:sz w:val="22"/>
                <w:szCs w:val="22"/>
              </w:rPr>
            </w:pPr>
            <w:r>
              <w:rPr>
                <w:rFonts w:ascii="Calibri" w:hAnsi="Calibri" w:cs="Calibri"/>
                <w:sz w:val="22"/>
                <w:szCs w:val="22"/>
              </w:rPr>
              <w:t>Multiplayer \ Photon</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7348DA">
            <w:pPr>
              <w:spacing w:line="276" w:lineRule="auto"/>
              <w:rPr>
                <w:rFonts w:ascii="Calibri" w:hAnsi="Calibri" w:cs="Calibri"/>
                <w:sz w:val="22"/>
                <w:szCs w:val="22"/>
              </w:rPr>
            </w:pPr>
          </w:p>
        </w:tc>
      </w:tr>
      <w:tr w:rsidR="007348DA" w:rsidTr="007348DA">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10</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11/2</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w:t>
            </w:r>
            <w:r w:rsidR="00217034">
              <w:rPr>
                <w:rFonts w:ascii="Calibri" w:hAnsi="Calibri" w:cs="Calibri"/>
                <w:sz w:val="22"/>
                <w:szCs w:val="22"/>
              </w:rPr>
              <w:t>4</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0C41B5">
            <w:pPr>
              <w:spacing w:line="276" w:lineRule="auto"/>
              <w:rPr>
                <w:rFonts w:ascii="Calibri" w:hAnsi="Calibri" w:cs="Calibri"/>
                <w:sz w:val="22"/>
                <w:szCs w:val="22"/>
              </w:rPr>
            </w:pPr>
            <w:r>
              <w:rPr>
                <w:rFonts w:ascii="Calibri" w:hAnsi="Calibri" w:cs="Calibri"/>
                <w:sz w:val="22"/>
                <w:szCs w:val="22"/>
              </w:rPr>
              <w:t>Multiplayer \ Photon</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7348DA">
            <w:pPr>
              <w:spacing w:line="276" w:lineRule="auto"/>
              <w:rPr>
                <w:rFonts w:ascii="Calibri" w:hAnsi="Calibri" w:cs="Calibri"/>
                <w:sz w:val="22"/>
                <w:szCs w:val="22"/>
              </w:rPr>
            </w:pPr>
          </w:p>
        </w:tc>
      </w:tr>
      <w:tr w:rsidR="007348DA" w:rsidTr="007348DA">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11/9</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11/1</w:t>
            </w:r>
            <w:r w:rsidR="00217034">
              <w:rPr>
                <w:rFonts w:ascii="Calibri" w:hAnsi="Calibri" w:cs="Calibri"/>
                <w:sz w:val="22"/>
                <w:szCs w:val="22"/>
              </w:rPr>
              <w:t>1</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0C41B5">
            <w:pPr>
              <w:spacing w:line="276" w:lineRule="auto"/>
              <w:rPr>
                <w:rFonts w:ascii="Calibri" w:hAnsi="Calibri" w:cs="Calibri"/>
                <w:sz w:val="22"/>
                <w:szCs w:val="22"/>
              </w:rPr>
            </w:pPr>
            <w:r>
              <w:rPr>
                <w:rFonts w:ascii="Calibri" w:hAnsi="Calibri" w:cs="Calibri"/>
                <w:sz w:val="22"/>
                <w:szCs w:val="22"/>
              </w:rPr>
              <w:t>Final Project</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7348DA">
            <w:pPr>
              <w:spacing w:line="276" w:lineRule="auto"/>
              <w:rPr>
                <w:rFonts w:ascii="Calibri" w:hAnsi="Calibri" w:cs="Calibri"/>
                <w:sz w:val="22"/>
                <w:szCs w:val="22"/>
              </w:rPr>
            </w:pPr>
          </w:p>
        </w:tc>
      </w:tr>
      <w:tr w:rsidR="007348DA" w:rsidTr="007348DA">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12</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11/16</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11/1</w:t>
            </w:r>
            <w:r w:rsidR="00217034">
              <w:rPr>
                <w:rFonts w:ascii="Calibri" w:hAnsi="Calibri" w:cs="Calibri"/>
                <w:sz w:val="22"/>
                <w:szCs w:val="22"/>
              </w:rPr>
              <w:t>8</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0C41B5">
            <w:pPr>
              <w:spacing w:line="276" w:lineRule="auto"/>
              <w:rPr>
                <w:rFonts w:ascii="Calibri" w:hAnsi="Calibri" w:cs="Calibri"/>
                <w:sz w:val="22"/>
                <w:szCs w:val="22"/>
              </w:rPr>
            </w:pPr>
            <w:r>
              <w:rPr>
                <w:rFonts w:ascii="Calibri" w:hAnsi="Calibri" w:cs="Calibri"/>
                <w:sz w:val="22"/>
                <w:szCs w:val="22"/>
              </w:rPr>
              <w:t>Final Project</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C25B2" w:rsidRDefault="008C25B2">
            <w:pPr>
              <w:spacing w:line="276" w:lineRule="auto"/>
              <w:rPr>
                <w:rFonts w:ascii="Calibri" w:hAnsi="Calibri" w:cs="Calibri"/>
                <w:sz w:val="22"/>
                <w:szCs w:val="22"/>
              </w:rPr>
            </w:pPr>
          </w:p>
        </w:tc>
      </w:tr>
      <w:tr w:rsidR="007348DA" w:rsidTr="007348DA">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13</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11/23</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11/2</w:t>
            </w:r>
            <w:r w:rsidR="00217034">
              <w:rPr>
                <w:rFonts w:ascii="Calibri" w:hAnsi="Calibri" w:cs="Calibri"/>
                <w:sz w:val="22"/>
                <w:szCs w:val="22"/>
              </w:rPr>
              <w:t>5</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0C41B5">
            <w:pPr>
              <w:spacing w:line="276" w:lineRule="auto"/>
              <w:rPr>
                <w:rFonts w:ascii="Calibri" w:hAnsi="Calibri" w:cs="Calibri"/>
                <w:sz w:val="22"/>
                <w:szCs w:val="22"/>
              </w:rPr>
            </w:pPr>
            <w:r>
              <w:rPr>
                <w:rFonts w:ascii="Calibri" w:hAnsi="Calibri" w:cs="Calibri"/>
                <w:sz w:val="22"/>
                <w:szCs w:val="22"/>
              </w:rPr>
              <w:t>Final Project</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Pr="00E5140A" w:rsidRDefault="007348DA">
            <w:pPr>
              <w:spacing w:line="276" w:lineRule="auto"/>
              <w:rPr>
                <w:rFonts w:ascii="Calibri" w:hAnsi="Calibri" w:cs="Calibri"/>
                <w:b/>
                <w:sz w:val="22"/>
                <w:szCs w:val="22"/>
              </w:rPr>
            </w:pPr>
          </w:p>
        </w:tc>
      </w:tr>
      <w:tr w:rsidR="007348DA" w:rsidTr="007348DA">
        <w:trPr>
          <w:trHeight w:val="300"/>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14</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11/30</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12/</w:t>
            </w:r>
            <w:r w:rsidR="00217034">
              <w:rPr>
                <w:rFonts w:ascii="Calibri" w:hAnsi="Calibri" w:cs="Calibri"/>
                <w:sz w:val="22"/>
                <w:szCs w:val="22"/>
              </w:rPr>
              <w:t>2</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0C41B5">
            <w:pPr>
              <w:spacing w:line="276" w:lineRule="auto"/>
              <w:rPr>
                <w:rFonts w:ascii="Calibri" w:hAnsi="Calibri" w:cs="Calibri"/>
                <w:sz w:val="22"/>
                <w:szCs w:val="22"/>
              </w:rPr>
            </w:pPr>
            <w:r>
              <w:rPr>
                <w:rFonts w:ascii="Calibri" w:hAnsi="Calibri" w:cs="Calibri"/>
                <w:sz w:val="22"/>
                <w:szCs w:val="22"/>
              </w:rPr>
              <w:t>Final Project</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8C25B2" w:rsidRDefault="008C25B2">
            <w:pPr>
              <w:spacing w:line="276" w:lineRule="auto"/>
              <w:rPr>
                <w:rFonts w:ascii="Calibri" w:hAnsi="Calibri" w:cs="Calibri"/>
                <w:sz w:val="22"/>
                <w:szCs w:val="22"/>
              </w:rPr>
            </w:pPr>
          </w:p>
        </w:tc>
      </w:tr>
      <w:tr w:rsidR="007348DA" w:rsidTr="007348DA">
        <w:trPr>
          <w:trHeight w:val="315"/>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15</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12/7</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12/</w:t>
            </w:r>
            <w:r w:rsidR="00217034">
              <w:rPr>
                <w:rFonts w:ascii="Calibri" w:hAnsi="Calibri" w:cs="Calibri"/>
                <w:sz w:val="22"/>
                <w:szCs w:val="22"/>
              </w:rPr>
              <w:t>9</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0C41B5">
            <w:pPr>
              <w:spacing w:line="276" w:lineRule="auto"/>
              <w:rPr>
                <w:rFonts w:ascii="Calibri" w:hAnsi="Calibri" w:cs="Calibri"/>
                <w:sz w:val="22"/>
                <w:szCs w:val="22"/>
              </w:rPr>
            </w:pPr>
            <w:r>
              <w:rPr>
                <w:rFonts w:ascii="Calibri" w:hAnsi="Calibri" w:cs="Calibri"/>
                <w:sz w:val="22"/>
                <w:szCs w:val="22"/>
              </w:rPr>
              <w:t>Final Project</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7348DA">
            <w:pPr>
              <w:spacing w:line="276" w:lineRule="auto"/>
              <w:rPr>
                <w:rFonts w:ascii="Calibri" w:hAnsi="Calibri" w:cs="Calibri"/>
                <w:sz w:val="22"/>
                <w:szCs w:val="22"/>
              </w:rPr>
            </w:pPr>
          </w:p>
        </w:tc>
      </w:tr>
      <w:tr w:rsidR="007348DA" w:rsidTr="007348DA">
        <w:trPr>
          <w:trHeight w:val="601"/>
        </w:trPr>
        <w:tc>
          <w:tcPr>
            <w:tcW w:w="1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FINALS</w:t>
            </w:r>
          </w:p>
        </w:tc>
        <w:tc>
          <w:tcPr>
            <w:tcW w:w="12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12/14 –</w:t>
            </w:r>
          </w:p>
          <w:p w:rsidR="007348DA" w:rsidRDefault="007348DA">
            <w:pPr>
              <w:spacing w:line="276" w:lineRule="auto"/>
              <w:rPr>
                <w:rFonts w:ascii="Calibri" w:hAnsi="Calibri" w:cs="Calibri"/>
                <w:sz w:val="22"/>
                <w:szCs w:val="22"/>
              </w:rPr>
            </w:pPr>
            <w:r>
              <w:rPr>
                <w:rFonts w:ascii="Calibri" w:hAnsi="Calibri" w:cs="Calibri"/>
                <w:sz w:val="22"/>
                <w:szCs w:val="22"/>
              </w:rPr>
              <w:t>12/17</w:t>
            </w:r>
          </w:p>
        </w:tc>
        <w:tc>
          <w:tcPr>
            <w:tcW w:w="97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rsidR="007348DA" w:rsidRDefault="007348DA">
            <w:pPr>
              <w:spacing w:line="276" w:lineRule="auto"/>
              <w:rPr>
                <w:rFonts w:ascii="Calibri" w:hAnsi="Calibri" w:cs="Calibri"/>
                <w:sz w:val="22"/>
                <w:szCs w:val="22"/>
              </w:rPr>
            </w:pPr>
            <w:r>
              <w:rPr>
                <w:rFonts w:ascii="Calibri" w:hAnsi="Calibri" w:cs="Calibri"/>
                <w:sz w:val="22"/>
                <w:szCs w:val="22"/>
              </w:rPr>
              <w:t> </w:t>
            </w:r>
          </w:p>
        </w:tc>
        <w:tc>
          <w:tcPr>
            <w:tcW w:w="318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7348DA">
            <w:pPr>
              <w:spacing w:line="276" w:lineRule="auto"/>
              <w:rPr>
                <w:rFonts w:ascii="Calibri" w:hAnsi="Calibri" w:cs="Calibri"/>
                <w:sz w:val="22"/>
                <w:szCs w:val="22"/>
              </w:rPr>
            </w:pPr>
            <w:r>
              <w:rPr>
                <w:rFonts w:ascii="Calibri" w:hAnsi="Calibri" w:cs="Calibri"/>
                <w:sz w:val="22"/>
                <w:szCs w:val="22"/>
              </w:rPr>
              <w:t xml:space="preserve">Date and time for Final will be posted later in the term. </w:t>
            </w:r>
          </w:p>
        </w:tc>
        <w:tc>
          <w:tcPr>
            <w:tcW w:w="449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tcPr>
          <w:p w:rsidR="007348DA" w:rsidRDefault="007348DA">
            <w:pPr>
              <w:spacing w:line="276" w:lineRule="auto"/>
              <w:rPr>
                <w:rFonts w:ascii="Calibri" w:hAnsi="Calibri" w:cs="Calibri"/>
                <w:sz w:val="22"/>
                <w:szCs w:val="22"/>
              </w:rPr>
            </w:pPr>
          </w:p>
        </w:tc>
      </w:tr>
    </w:tbl>
    <w:p w:rsidR="00885732" w:rsidRDefault="00885732" w:rsidP="00A51FDA">
      <w:pPr>
        <w:pStyle w:val="Subtitle"/>
        <w:rPr>
          <w:rFonts w:ascii="Arial" w:hAnsi="Arial" w:cs="Arial"/>
          <w:u w:val="single"/>
        </w:rPr>
      </w:pPr>
    </w:p>
    <w:p w:rsidR="009F212E" w:rsidRDefault="009F212E" w:rsidP="00A51FDA">
      <w:pPr>
        <w:pStyle w:val="Subtitle"/>
        <w:rPr>
          <w:rFonts w:ascii="Arial" w:hAnsi="Arial" w:cs="Arial"/>
          <w:u w:val="single"/>
        </w:rPr>
      </w:pPr>
    </w:p>
    <w:p w:rsidR="00733AE0" w:rsidRDefault="00733AE0" w:rsidP="00A51FDA">
      <w:pPr>
        <w:pStyle w:val="Subtitle"/>
        <w:rPr>
          <w:rFonts w:ascii="Arial" w:hAnsi="Arial" w:cs="Arial"/>
          <w:u w:val="single"/>
        </w:rPr>
      </w:pPr>
    </w:p>
    <w:p w:rsidR="00477D14" w:rsidRPr="00D5769C" w:rsidRDefault="006804FD" w:rsidP="00A51FDA">
      <w:pPr>
        <w:pStyle w:val="Subtitle"/>
        <w:rPr>
          <w:rFonts w:ascii="Arial" w:hAnsi="Arial" w:cs="Arial"/>
          <w:u w:val="single"/>
        </w:rPr>
      </w:pPr>
      <w:r>
        <w:rPr>
          <w:rFonts w:ascii="Arial" w:hAnsi="Arial" w:cs="Arial"/>
          <w:u w:val="single"/>
        </w:rPr>
        <w:t>Computers/Software/Printers:</w:t>
      </w:r>
      <w:r>
        <w:rPr>
          <w:rFonts w:ascii="Arial" w:hAnsi="Arial" w:cs="Arial"/>
          <w:b w:val="0"/>
        </w:rPr>
        <w:t xml:space="preserve">    </w:t>
      </w:r>
    </w:p>
    <w:p w:rsidR="00477D14" w:rsidRDefault="00477D14" w:rsidP="002204BC">
      <w:pPr>
        <w:pStyle w:val="Subtitle"/>
        <w:ind w:left="720"/>
        <w:rPr>
          <w:rFonts w:ascii="Arial" w:hAnsi="Arial" w:cs="Arial"/>
          <w:b w:val="0"/>
        </w:rPr>
      </w:pPr>
    </w:p>
    <w:p w:rsidR="002204BC" w:rsidRDefault="002204BC" w:rsidP="00477D14">
      <w:pPr>
        <w:pStyle w:val="Subtitle"/>
        <w:ind w:left="1440"/>
        <w:rPr>
          <w:rFonts w:ascii="Arial" w:hAnsi="Arial" w:cs="Arial"/>
          <w:b w:val="0"/>
        </w:rPr>
      </w:pPr>
      <w:r>
        <w:rPr>
          <w:rFonts w:ascii="Arial" w:hAnsi="Arial" w:cs="Arial"/>
          <w:b w:val="0"/>
        </w:rPr>
        <w:t xml:space="preserve">It is the student’s responsibility to have access to </w:t>
      </w:r>
      <w:r w:rsidR="005D6908">
        <w:rPr>
          <w:rFonts w:ascii="Arial" w:hAnsi="Arial" w:cs="Arial"/>
          <w:b w:val="0"/>
        </w:rPr>
        <w:t xml:space="preserve">a PC </w:t>
      </w:r>
      <w:r>
        <w:rPr>
          <w:rFonts w:ascii="Arial" w:hAnsi="Arial" w:cs="Arial"/>
          <w:b w:val="0"/>
        </w:rPr>
        <w:t>and the ability to:</w:t>
      </w:r>
    </w:p>
    <w:p w:rsidR="00F338E1" w:rsidRDefault="00F338E1" w:rsidP="00477D14">
      <w:pPr>
        <w:pStyle w:val="Subtitle"/>
        <w:ind w:left="1440"/>
        <w:rPr>
          <w:rFonts w:ascii="Arial" w:hAnsi="Arial" w:cs="Arial"/>
          <w:b w:val="0"/>
        </w:rPr>
      </w:pPr>
    </w:p>
    <w:p w:rsidR="002204BC" w:rsidRDefault="005D6908" w:rsidP="002204BC">
      <w:pPr>
        <w:pStyle w:val="Subtitle"/>
        <w:numPr>
          <w:ilvl w:val="0"/>
          <w:numId w:val="6"/>
        </w:numPr>
        <w:rPr>
          <w:rFonts w:ascii="Arial" w:hAnsi="Arial" w:cs="Arial"/>
          <w:b w:val="0"/>
        </w:rPr>
      </w:pPr>
      <w:r>
        <w:rPr>
          <w:rFonts w:ascii="Arial" w:hAnsi="Arial" w:cs="Arial"/>
          <w:b w:val="0"/>
        </w:rPr>
        <w:t>connect to the web including SIS and Canvas</w:t>
      </w:r>
      <w:r w:rsidR="00A51FDA">
        <w:rPr>
          <w:rFonts w:ascii="Arial" w:hAnsi="Arial" w:cs="Arial"/>
          <w:b w:val="0"/>
        </w:rPr>
        <w:t>,</w:t>
      </w:r>
    </w:p>
    <w:p w:rsidR="002204BC" w:rsidRDefault="005D6908" w:rsidP="002204BC">
      <w:pPr>
        <w:pStyle w:val="Subtitle"/>
        <w:numPr>
          <w:ilvl w:val="0"/>
          <w:numId w:val="6"/>
        </w:numPr>
        <w:rPr>
          <w:rFonts w:ascii="Arial" w:hAnsi="Arial" w:cs="Arial"/>
          <w:b w:val="0"/>
        </w:rPr>
      </w:pPr>
      <w:r>
        <w:rPr>
          <w:rFonts w:ascii="Arial" w:hAnsi="Arial" w:cs="Arial"/>
          <w:b w:val="0"/>
        </w:rPr>
        <w:t xml:space="preserve">use their NHTI email account to </w:t>
      </w:r>
      <w:r w:rsidR="002204BC">
        <w:rPr>
          <w:rFonts w:ascii="Arial" w:hAnsi="Arial" w:cs="Arial"/>
          <w:b w:val="0"/>
        </w:rPr>
        <w:t>send and receive email; including attachments,</w:t>
      </w:r>
    </w:p>
    <w:p w:rsidR="002204BC" w:rsidRDefault="002204BC" w:rsidP="002204BC">
      <w:pPr>
        <w:pStyle w:val="Subtitle"/>
        <w:numPr>
          <w:ilvl w:val="0"/>
          <w:numId w:val="6"/>
        </w:numPr>
        <w:rPr>
          <w:rFonts w:ascii="Arial" w:hAnsi="Arial" w:cs="Arial"/>
          <w:b w:val="0"/>
        </w:rPr>
      </w:pPr>
      <w:r>
        <w:rPr>
          <w:rFonts w:ascii="Arial" w:hAnsi="Arial" w:cs="Arial"/>
          <w:b w:val="0"/>
        </w:rPr>
        <w:t>use a word processor</w:t>
      </w:r>
      <w:r w:rsidR="00A51FDA">
        <w:rPr>
          <w:rFonts w:ascii="Arial" w:hAnsi="Arial" w:cs="Arial"/>
          <w:b w:val="0"/>
        </w:rPr>
        <w:t xml:space="preserve"> (e.g. Word) to produce documents</w:t>
      </w:r>
      <w:r>
        <w:rPr>
          <w:rFonts w:ascii="Arial" w:hAnsi="Arial" w:cs="Arial"/>
          <w:b w:val="0"/>
        </w:rPr>
        <w:t>,</w:t>
      </w:r>
    </w:p>
    <w:p w:rsidR="002204BC" w:rsidRDefault="002204BC" w:rsidP="002204BC">
      <w:pPr>
        <w:pStyle w:val="Subtitle"/>
        <w:numPr>
          <w:ilvl w:val="0"/>
          <w:numId w:val="6"/>
        </w:numPr>
        <w:rPr>
          <w:rFonts w:ascii="Arial" w:hAnsi="Arial" w:cs="Arial"/>
          <w:b w:val="0"/>
        </w:rPr>
      </w:pPr>
      <w:r>
        <w:rPr>
          <w:rFonts w:ascii="Arial" w:hAnsi="Arial" w:cs="Arial"/>
          <w:b w:val="0"/>
        </w:rPr>
        <w:t>store and retrieve files to removable media (e.g. thumb drive),</w:t>
      </w:r>
    </w:p>
    <w:p w:rsidR="002204BC" w:rsidRDefault="002204BC" w:rsidP="002204BC">
      <w:pPr>
        <w:pStyle w:val="Subtitle"/>
        <w:numPr>
          <w:ilvl w:val="0"/>
          <w:numId w:val="6"/>
        </w:numPr>
        <w:rPr>
          <w:rFonts w:ascii="Arial" w:hAnsi="Arial" w:cs="Arial"/>
          <w:b w:val="0"/>
        </w:rPr>
      </w:pPr>
      <w:r>
        <w:rPr>
          <w:rFonts w:ascii="Arial" w:hAnsi="Arial" w:cs="Arial"/>
          <w:b w:val="0"/>
        </w:rPr>
        <w:t xml:space="preserve">print </w:t>
      </w:r>
      <w:r w:rsidR="00F338E1">
        <w:rPr>
          <w:rFonts w:ascii="Arial" w:hAnsi="Arial" w:cs="Arial"/>
          <w:b w:val="0"/>
        </w:rPr>
        <w:t>pdf and Microsoft Office</w:t>
      </w:r>
      <w:r>
        <w:rPr>
          <w:rFonts w:ascii="Arial" w:hAnsi="Arial" w:cs="Arial"/>
          <w:b w:val="0"/>
        </w:rPr>
        <w:t xml:space="preserve"> documents, and</w:t>
      </w:r>
    </w:p>
    <w:p w:rsidR="002204BC" w:rsidRDefault="002204BC" w:rsidP="002204BC">
      <w:pPr>
        <w:pStyle w:val="Subtitle"/>
        <w:numPr>
          <w:ilvl w:val="0"/>
          <w:numId w:val="6"/>
        </w:numPr>
        <w:rPr>
          <w:rFonts w:ascii="Arial" w:hAnsi="Arial" w:cs="Arial"/>
          <w:b w:val="0"/>
        </w:rPr>
      </w:pPr>
      <w:r>
        <w:rPr>
          <w:rFonts w:ascii="Arial" w:hAnsi="Arial" w:cs="Arial"/>
          <w:b w:val="0"/>
        </w:rPr>
        <w:t xml:space="preserve">install and use software utilized in this course. </w:t>
      </w:r>
    </w:p>
    <w:p w:rsidR="002204BC" w:rsidRDefault="002204BC" w:rsidP="002204BC">
      <w:pPr>
        <w:pStyle w:val="Subtitle"/>
        <w:ind w:left="720"/>
        <w:rPr>
          <w:rFonts w:ascii="Arial" w:hAnsi="Arial" w:cs="Arial"/>
          <w:b w:val="0"/>
        </w:rPr>
      </w:pPr>
    </w:p>
    <w:p w:rsidR="0087131B" w:rsidRPr="002D6AAA" w:rsidRDefault="0087131B" w:rsidP="0087131B">
      <w:pPr>
        <w:pStyle w:val="Subtitle"/>
        <w:rPr>
          <w:rFonts w:ascii="Arial" w:hAnsi="Arial" w:cs="Arial"/>
          <w:b w:val="0"/>
        </w:rPr>
      </w:pPr>
      <w:r w:rsidRPr="002D6AAA">
        <w:rPr>
          <w:rFonts w:ascii="Arial" w:hAnsi="Arial" w:cs="Arial"/>
          <w:u w:val="single"/>
        </w:rPr>
        <w:t>Technical Standards:</w:t>
      </w:r>
      <w:r w:rsidRPr="002D6AAA">
        <w:rPr>
          <w:rFonts w:ascii="Arial" w:hAnsi="Arial" w:cs="Arial"/>
        </w:rPr>
        <w:t xml:space="preserve"> </w:t>
      </w:r>
    </w:p>
    <w:p w:rsidR="0087131B" w:rsidRPr="002D6AAA" w:rsidRDefault="0087131B" w:rsidP="0087131B">
      <w:pPr>
        <w:pStyle w:val="Subtitle"/>
        <w:ind w:left="720"/>
        <w:rPr>
          <w:rFonts w:ascii="Arial" w:hAnsi="Arial" w:cs="Arial"/>
          <w:b w:val="0"/>
        </w:rPr>
      </w:pPr>
      <w:r w:rsidRPr="002D6AAA">
        <w:rPr>
          <w:rFonts w:ascii="Arial" w:hAnsi="Arial" w:cs="Arial"/>
          <w:b w:val="0"/>
        </w:rPr>
        <w:t>The exercises in this course are designed to reflect the environment typically found in the game development and software engineering industry. The knowledge and skills developed in this course are required by employers of software developers. As such:</w:t>
      </w:r>
    </w:p>
    <w:p w:rsidR="0087131B" w:rsidRPr="002D6AAA" w:rsidRDefault="0087131B" w:rsidP="0087131B">
      <w:pPr>
        <w:pStyle w:val="Subtitle"/>
        <w:rPr>
          <w:rFonts w:ascii="Arial" w:hAnsi="Arial" w:cs="Arial"/>
          <w:b w:val="0"/>
        </w:rPr>
      </w:pPr>
    </w:p>
    <w:p w:rsidR="0087131B" w:rsidRPr="002D6AAA" w:rsidRDefault="0087131B" w:rsidP="0087131B">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 xml:space="preserve">The lab exercises for this course require the student to possess skills to </w:t>
      </w:r>
    </w:p>
    <w:p w:rsidR="0087131B" w:rsidRPr="002D6AAA" w:rsidRDefault="0087131B" w:rsidP="0087131B">
      <w:pPr>
        <w:pStyle w:val="Subtitle"/>
        <w:ind w:left="720" w:firstLine="720"/>
        <w:rPr>
          <w:rFonts w:ascii="Arial" w:hAnsi="Arial" w:cs="Arial"/>
          <w:b w:val="0"/>
        </w:rPr>
      </w:pPr>
      <w:r w:rsidRPr="002D6AAA">
        <w:rPr>
          <w:rFonts w:ascii="Arial" w:hAnsi="Arial" w:cs="Arial"/>
          <w:b w:val="0"/>
        </w:rPr>
        <w:t>(</w:t>
      </w:r>
      <w:proofErr w:type="spellStart"/>
      <w:r w:rsidRPr="002D6AAA">
        <w:rPr>
          <w:rFonts w:ascii="Arial" w:hAnsi="Arial" w:cs="Arial"/>
          <w:b w:val="0"/>
        </w:rPr>
        <w:t>i</w:t>
      </w:r>
      <w:proofErr w:type="spellEnd"/>
      <w:r w:rsidRPr="002D6AAA">
        <w:rPr>
          <w:rFonts w:ascii="Arial" w:hAnsi="Arial" w:cs="Arial"/>
          <w:b w:val="0"/>
        </w:rPr>
        <w:t>)</w:t>
      </w:r>
      <w:r w:rsidRPr="002D6AAA">
        <w:rPr>
          <w:rFonts w:ascii="Arial" w:hAnsi="Arial" w:cs="Arial"/>
          <w:b w:val="0"/>
        </w:rPr>
        <w:tab/>
        <w:t xml:space="preserve">Operate a computer running a modern desktop operating system; </w:t>
      </w:r>
    </w:p>
    <w:p w:rsidR="0087131B" w:rsidRPr="002D6AAA" w:rsidRDefault="0087131B" w:rsidP="0087131B">
      <w:pPr>
        <w:pStyle w:val="Subtitle"/>
        <w:ind w:left="2160" w:hanging="720"/>
        <w:rPr>
          <w:rFonts w:ascii="Arial" w:hAnsi="Arial" w:cs="Arial"/>
          <w:b w:val="0"/>
        </w:rPr>
      </w:pPr>
      <w:r w:rsidRPr="002D6AAA">
        <w:rPr>
          <w:rFonts w:ascii="Arial" w:hAnsi="Arial" w:cs="Arial"/>
          <w:b w:val="0"/>
        </w:rPr>
        <w:t>(ii)</w:t>
      </w:r>
      <w:r w:rsidRPr="002D6AAA">
        <w:rPr>
          <w:rFonts w:ascii="Arial" w:hAnsi="Arial" w:cs="Arial"/>
          <w:b w:val="0"/>
        </w:rPr>
        <w:tab/>
        <w:t xml:space="preserve">Write, edit, debug, and compile code using the selected programming languages and integrated development environments; </w:t>
      </w:r>
    </w:p>
    <w:p w:rsidR="0087131B" w:rsidRPr="002D6AAA" w:rsidRDefault="0087131B" w:rsidP="0087131B">
      <w:pPr>
        <w:pStyle w:val="Subtitle"/>
        <w:ind w:left="720" w:firstLine="720"/>
        <w:rPr>
          <w:rFonts w:ascii="Arial" w:hAnsi="Arial" w:cs="Arial"/>
          <w:b w:val="0"/>
        </w:rPr>
      </w:pPr>
      <w:r w:rsidRPr="002D6AAA">
        <w:rPr>
          <w:rFonts w:ascii="Arial" w:hAnsi="Arial" w:cs="Arial"/>
          <w:b w:val="0"/>
        </w:rPr>
        <w:t>(iii)</w:t>
      </w:r>
      <w:r w:rsidRPr="002D6AAA">
        <w:rPr>
          <w:rFonts w:ascii="Arial" w:hAnsi="Arial" w:cs="Arial"/>
          <w:b w:val="0"/>
        </w:rPr>
        <w:tab/>
        <w:t xml:space="preserve">Maintain a safe lab environment for the student and other students; </w:t>
      </w:r>
    </w:p>
    <w:p w:rsidR="0087131B" w:rsidRPr="002D6AAA" w:rsidRDefault="0087131B" w:rsidP="0087131B">
      <w:pPr>
        <w:pStyle w:val="Subtitle"/>
        <w:ind w:left="720" w:firstLine="720"/>
        <w:rPr>
          <w:rFonts w:ascii="Arial" w:hAnsi="Arial" w:cs="Arial"/>
          <w:b w:val="0"/>
        </w:rPr>
      </w:pPr>
      <w:r w:rsidRPr="002D6AAA">
        <w:rPr>
          <w:rFonts w:ascii="Arial" w:hAnsi="Arial" w:cs="Arial"/>
          <w:b w:val="0"/>
        </w:rPr>
        <w:t>(iv)</w:t>
      </w:r>
      <w:r w:rsidRPr="002D6AAA">
        <w:rPr>
          <w:rFonts w:ascii="Arial" w:hAnsi="Arial" w:cs="Arial"/>
          <w:b w:val="0"/>
        </w:rPr>
        <w:tab/>
        <w:t xml:space="preserve">Work in a team environment with other students; </w:t>
      </w:r>
    </w:p>
    <w:p w:rsidR="0087131B" w:rsidRPr="002D6AAA" w:rsidRDefault="0087131B" w:rsidP="0087131B">
      <w:pPr>
        <w:pStyle w:val="Subtitle"/>
        <w:ind w:left="720" w:firstLine="720"/>
        <w:rPr>
          <w:rFonts w:ascii="Arial" w:hAnsi="Arial" w:cs="Arial"/>
          <w:b w:val="0"/>
        </w:rPr>
      </w:pPr>
      <w:r w:rsidRPr="002D6AAA">
        <w:rPr>
          <w:rFonts w:ascii="Arial" w:hAnsi="Arial" w:cs="Arial"/>
          <w:b w:val="0"/>
        </w:rPr>
        <w:t>(v)</w:t>
      </w:r>
      <w:r w:rsidRPr="002D6AAA">
        <w:rPr>
          <w:rFonts w:ascii="Arial" w:hAnsi="Arial" w:cs="Arial"/>
          <w:b w:val="0"/>
        </w:rPr>
        <w:tab/>
        <w:t xml:space="preserve">Demonstration work for review in a public setting, including peers (other students &amp; faculty). </w:t>
      </w:r>
    </w:p>
    <w:p w:rsidR="0087131B" w:rsidRPr="002D6AAA" w:rsidRDefault="0087131B" w:rsidP="0087131B">
      <w:pPr>
        <w:pStyle w:val="Subtitle"/>
        <w:rPr>
          <w:rFonts w:ascii="Arial" w:hAnsi="Arial" w:cs="Arial"/>
          <w:b w:val="0"/>
        </w:rPr>
      </w:pPr>
    </w:p>
    <w:p w:rsidR="0087131B" w:rsidRPr="002D6AAA" w:rsidRDefault="0087131B" w:rsidP="0087131B">
      <w:pPr>
        <w:pStyle w:val="Subtitle"/>
        <w:ind w:firstLine="720"/>
        <w:rPr>
          <w:rFonts w:ascii="Arial" w:hAnsi="Arial" w:cs="Arial"/>
          <w:b w:val="0"/>
        </w:rPr>
      </w:pPr>
      <w:r w:rsidRPr="002D6AAA">
        <w:rPr>
          <w:rFonts w:ascii="Arial" w:hAnsi="Arial" w:cs="Arial"/>
          <w:b w:val="0"/>
        </w:rPr>
        <w:t>•</w:t>
      </w:r>
      <w:r w:rsidRPr="002D6AAA">
        <w:rPr>
          <w:rFonts w:ascii="Arial" w:hAnsi="Arial" w:cs="Arial"/>
          <w:b w:val="0"/>
        </w:rPr>
        <w:tab/>
        <w:t>Some lab exercises limit the time a student has to complete the lab exercise.</w:t>
      </w:r>
    </w:p>
    <w:p w:rsidR="002204BC" w:rsidRPr="00D46D54" w:rsidRDefault="002204BC" w:rsidP="002204BC">
      <w:pPr>
        <w:pStyle w:val="Subtitle"/>
        <w:rPr>
          <w:rFonts w:ascii="Arial" w:hAnsi="Arial" w:cs="Arial"/>
          <w:b w:val="0"/>
        </w:rPr>
      </w:pPr>
    </w:p>
    <w:p w:rsidR="00477D14" w:rsidRDefault="002204BC" w:rsidP="002204BC">
      <w:pPr>
        <w:pStyle w:val="Subtitle"/>
        <w:rPr>
          <w:rFonts w:ascii="Arial" w:hAnsi="Arial" w:cs="Arial"/>
        </w:rPr>
      </w:pPr>
      <w:r w:rsidRPr="00FF63B8">
        <w:rPr>
          <w:rFonts w:ascii="Arial" w:hAnsi="Arial" w:cs="Arial"/>
          <w:u w:val="single"/>
        </w:rPr>
        <w:t>Class Cancelations:</w:t>
      </w:r>
      <w:r w:rsidRPr="000B2713">
        <w:rPr>
          <w:rFonts w:ascii="Arial" w:hAnsi="Arial" w:cs="Arial"/>
        </w:rPr>
        <w:t xml:space="preserve">  </w:t>
      </w:r>
    </w:p>
    <w:p w:rsidR="00477D14" w:rsidRDefault="00477D14" w:rsidP="002204BC">
      <w:pPr>
        <w:pStyle w:val="Subtitle"/>
        <w:rPr>
          <w:rFonts w:ascii="Arial" w:hAnsi="Arial" w:cs="Arial"/>
        </w:rPr>
      </w:pPr>
    </w:p>
    <w:p w:rsidR="00477D14" w:rsidRPr="00477D14" w:rsidRDefault="00477D14" w:rsidP="00477D14">
      <w:pPr>
        <w:pStyle w:val="Subtitle"/>
        <w:ind w:left="720"/>
        <w:rPr>
          <w:rStyle w:val="Hyperlink"/>
          <w:rFonts w:ascii="Arial" w:hAnsi="Arial" w:cs="Arial"/>
          <w:color w:val="auto"/>
          <w:u w:val="none"/>
        </w:rPr>
      </w:pPr>
      <w:r w:rsidRPr="00477D14">
        <w:rPr>
          <w:rStyle w:val="Hyperlink"/>
          <w:rFonts w:ascii="Arial" w:hAnsi="Arial" w:cs="Arial"/>
          <w:color w:val="auto"/>
          <w:u w:val="none"/>
        </w:rPr>
        <w:t>Campus wide</w:t>
      </w:r>
      <w:r>
        <w:rPr>
          <w:rStyle w:val="Hyperlink"/>
          <w:rFonts w:ascii="Arial" w:hAnsi="Arial" w:cs="Arial"/>
          <w:color w:val="auto"/>
          <w:u w:val="none"/>
        </w:rPr>
        <w:t xml:space="preserve"> Cancellation</w:t>
      </w:r>
      <w:r w:rsidRPr="00477D14">
        <w:rPr>
          <w:rStyle w:val="Hyperlink"/>
          <w:rFonts w:ascii="Arial" w:hAnsi="Arial" w:cs="Arial"/>
          <w:color w:val="auto"/>
          <w:u w:val="none"/>
        </w:rPr>
        <w:t>:</w:t>
      </w:r>
    </w:p>
    <w:p w:rsidR="00477D14" w:rsidRDefault="00477D14" w:rsidP="00477D14">
      <w:pPr>
        <w:pStyle w:val="Subtitle"/>
        <w:ind w:left="720"/>
        <w:rPr>
          <w:rStyle w:val="Hyperlink"/>
          <w:rFonts w:ascii="Arial" w:hAnsi="Arial" w:cs="Arial"/>
        </w:rPr>
      </w:pPr>
    </w:p>
    <w:p w:rsidR="002204BC" w:rsidRPr="00E427C9" w:rsidRDefault="002C5EB7" w:rsidP="00477D14">
      <w:pPr>
        <w:pStyle w:val="Subtitle"/>
        <w:ind w:left="720"/>
        <w:rPr>
          <w:rFonts w:ascii="Arial" w:hAnsi="Arial" w:cs="Arial"/>
          <w:b w:val="0"/>
        </w:rPr>
      </w:pPr>
      <w:hyperlink r:id="rId14" w:history="1">
        <w:r w:rsidR="002204BC" w:rsidRPr="00E427C9">
          <w:rPr>
            <w:rStyle w:val="Hyperlink"/>
            <w:rFonts w:ascii="Arial" w:hAnsi="Arial" w:cs="Arial"/>
          </w:rPr>
          <w:t>http://www.nhti.edu/student-life/student-handbook/cancellations-and-delays</w:t>
        </w:r>
      </w:hyperlink>
    </w:p>
    <w:p w:rsidR="002204BC" w:rsidRPr="00E427C9" w:rsidRDefault="002204BC" w:rsidP="00477D14">
      <w:pPr>
        <w:pStyle w:val="Subtitle"/>
        <w:ind w:left="720"/>
        <w:rPr>
          <w:rFonts w:ascii="Arial" w:hAnsi="Arial" w:cs="Arial"/>
        </w:rPr>
      </w:pPr>
    </w:p>
    <w:p w:rsidR="00477D14" w:rsidRPr="00C83E02" w:rsidRDefault="00477D14" w:rsidP="00C83E02">
      <w:pPr>
        <w:pStyle w:val="Subtitle"/>
        <w:ind w:left="720"/>
        <w:rPr>
          <w:rFonts w:ascii="Arial" w:hAnsi="Arial" w:cs="Arial"/>
          <w:b w:val="0"/>
        </w:rPr>
      </w:pPr>
      <w:r>
        <w:rPr>
          <w:rFonts w:ascii="Arial" w:hAnsi="Arial" w:cs="Arial"/>
          <w:b w:val="0"/>
        </w:rPr>
        <w:t xml:space="preserve">Students should also sign up for alerts to be sent to their email and/or mobile phone.  </w:t>
      </w:r>
      <w:hyperlink r:id="rId15" w:history="1">
        <w:r w:rsidRPr="007B1AD9">
          <w:rPr>
            <w:rStyle w:val="Hyperlink"/>
            <w:rFonts w:ascii="Arial" w:hAnsi="Arial" w:cs="Arial"/>
            <w:b w:val="0"/>
          </w:rPr>
          <w:t>https://www.nhti.edu/student-life/campus-safety/nhti-alerts</w:t>
        </w:r>
      </w:hyperlink>
      <w:r>
        <w:rPr>
          <w:rFonts w:ascii="Arial" w:hAnsi="Arial" w:cs="Arial"/>
          <w:b w:val="0"/>
        </w:rPr>
        <w:t xml:space="preserve"> </w:t>
      </w:r>
    </w:p>
    <w:p w:rsidR="00477D14" w:rsidRDefault="00477D14" w:rsidP="00477D14">
      <w:pPr>
        <w:pStyle w:val="Subtitle"/>
        <w:ind w:left="720"/>
        <w:rPr>
          <w:rStyle w:val="Hyperlink"/>
          <w:rFonts w:ascii="Arial" w:hAnsi="Arial" w:cs="Arial"/>
          <w:color w:val="auto"/>
          <w:u w:val="none"/>
        </w:rPr>
      </w:pPr>
    </w:p>
    <w:p w:rsidR="00477D14" w:rsidRPr="00477D14" w:rsidRDefault="00F338E1" w:rsidP="00477D14">
      <w:pPr>
        <w:pStyle w:val="Subtitle"/>
        <w:ind w:left="720"/>
        <w:rPr>
          <w:rStyle w:val="Hyperlink"/>
          <w:rFonts w:ascii="Arial" w:hAnsi="Arial" w:cs="Arial"/>
          <w:color w:val="auto"/>
          <w:u w:val="none"/>
        </w:rPr>
      </w:pPr>
      <w:r>
        <w:rPr>
          <w:rStyle w:val="Hyperlink"/>
          <w:rFonts w:ascii="Arial" w:hAnsi="Arial" w:cs="Arial"/>
          <w:color w:val="auto"/>
          <w:u w:val="none"/>
        </w:rPr>
        <w:lastRenderedPageBreak/>
        <w:t>Cancelling this Class</w:t>
      </w:r>
      <w:r w:rsidR="00477D14" w:rsidRPr="00477D14">
        <w:rPr>
          <w:rStyle w:val="Hyperlink"/>
          <w:rFonts w:ascii="Arial" w:hAnsi="Arial" w:cs="Arial"/>
          <w:color w:val="auto"/>
          <w:u w:val="none"/>
        </w:rPr>
        <w:t>:</w:t>
      </w:r>
    </w:p>
    <w:p w:rsidR="00477D14" w:rsidRPr="00C83E02" w:rsidRDefault="00477D14" w:rsidP="00477D14">
      <w:pPr>
        <w:pStyle w:val="FootnoteText"/>
        <w:rPr>
          <w:rFonts w:ascii="Arial" w:hAnsi="Arial" w:cs="Arial"/>
          <w:szCs w:val="18"/>
        </w:rPr>
      </w:pPr>
    </w:p>
    <w:p w:rsidR="00477D14" w:rsidRPr="00C83E02" w:rsidRDefault="00477D14" w:rsidP="007E7ABB">
      <w:pPr>
        <w:pStyle w:val="FootnoteText"/>
        <w:numPr>
          <w:ilvl w:val="0"/>
          <w:numId w:val="13"/>
        </w:numPr>
        <w:rPr>
          <w:rFonts w:ascii="Arial" w:hAnsi="Arial" w:cs="Arial"/>
          <w:szCs w:val="18"/>
        </w:rPr>
      </w:pPr>
      <w:r w:rsidRPr="00C83E02">
        <w:rPr>
          <w:rFonts w:ascii="Arial" w:hAnsi="Arial" w:cs="Arial"/>
          <w:szCs w:val="18"/>
        </w:rPr>
        <w:t>When the instructor cancels or delays the start of lecture/lab, the instructor will post the cancellation to the course’s Canvas and send an email to students’ email accounts as far in advance as possible.  The same notice will be posted in the corresponding classroom/lab.</w:t>
      </w:r>
    </w:p>
    <w:p w:rsidR="00477D14" w:rsidRDefault="00477D14" w:rsidP="002204BC">
      <w:pPr>
        <w:pStyle w:val="Subtitle"/>
        <w:rPr>
          <w:rFonts w:ascii="Arial" w:hAnsi="Arial" w:cs="Arial"/>
          <w:u w:val="single"/>
        </w:rPr>
      </w:pPr>
    </w:p>
    <w:p w:rsidR="002204BC" w:rsidRPr="00FF63B8" w:rsidRDefault="002204BC" w:rsidP="002204BC">
      <w:pPr>
        <w:pStyle w:val="Subtitle"/>
        <w:rPr>
          <w:rFonts w:ascii="Arial" w:hAnsi="Arial" w:cs="Arial"/>
          <w:b w:val="0"/>
        </w:rPr>
      </w:pPr>
      <w:r w:rsidRPr="00FF63B8">
        <w:rPr>
          <w:rFonts w:ascii="Arial" w:hAnsi="Arial" w:cs="Arial"/>
          <w:u w:val="single"/>
        </w:rPr>
        <w:t>Student Communication Responsibility:</w:t>
      </w:r>
      <w:r>
        <w:rPr>
          <w:rFonts w:ascii="Arial" w:hAnsi="Arial" w:cs="Arial"/>
          <w:u w:val="single"/>
        </w:rPr>
        <w:t xml:space="preserve"> </w:t>
      </w:r>
      <w:r w:rsidR="006804FD">
        <w:rPr>
          <w:rFonts w:ascii="Arial" w:hAnsi="Arial" w:cs="Arial"/>
          <w:b w:val="0"/>
        </w:rPr>
        <w:t xml:space="preserve">   </w:t>
      </w:r>
    </w:p>
    <w:p w:rsidR="002204BC" w:rsidRDefault="002204BC" w:rsidP="00F338E1">
      <w:pPr>
        <w:pStyle w:val="Subtitle"/>
        <w:ind w:left="360"/>
        <w:rPr>
          <w:rFonts w:ascii="Arial" w:hAnsi="Arial" w:cs="Arial"/>
        </w:rPr>
      </w:pPr>
    </w:p>
    <w:p w:rsidR="002204BC" w:rsidRPr="00535CA9" w:rsidRDefault="002204BC" w:rsidP="00F338E1">
      <w:pPr>
        <w:pStyle w:val="Subtitle"/>
        <w:numPr>
          <w:ilvl w:val="0"/>
          <w:numId w:val="5"/>
        </w:numPr>
        <w:ind w:left="1080"/>
        <w:rPr>
          <w:rFonts w:ascii="Arial" w:hAnsi="Arial" w:cs="Arial"/>
        </w:rPr>
      </w:pPr>
      <w:r>
        <w:rPr>
          <w:rFonts w:ascii="Arial" w:hAnsi="Arial" w:cs="Arial"/>
          <w:b w:val="0"/>
        </w:rPr>
        <w:t>Students are responsible for reading their NHTI student email at least once each day.</w:t>
      </w:r>
    </w:p>
    <w:p w:rsidR="002204BC" w:rsidRPr="003C1BCE" w:rsidRDefault="002204BC" w:rsidP="00F338E1">
      <w:pPr>
        <w:pStyle w:val="Subtitle"/>
        <w:numPr>
          <w:ilvl w:val="0"/>
          <w:numId w:val="5"/>
        </w:numPr>
        <w:ind w:left="1080"/>
        <w:rPr>
          <w:rFonts w:ascii="Arial" w:hAnsi="Arial" w:cs="Arial"/>
        </w:rPr>
      </w:pPr>
      <w:r>
        <w:rPr>
          <w:rFonts w:ascii="Arial" w:hAnsi="Arial" w:cs="Arial"/>
          <w:b w:val="0"/>
        </w:rPr>
        <w:t xml:space="preserve">Students are responsible for regularly accessing this course’s </w:t>
      </w:r>
      <w:r w:rsidR="00477D14">
        <w:rPr>
          <w:rFonts w:ascii="Arial" w:hAnsi="Arial" w:cs="Arial"/>
          <w:b w:val="0"/>
        </w:rPr>
        <w:t>Canvas</w:t>
      </w:r>
      <w:r>
        <w:rPr>
          <w:rFonts w:ascii="Arial" w:hAnsi="Arial" w:cs="Arial"/>
          <w:b w:val="0"/>
        </w:rPr>
        <w:t xml:space="preserve"> for the latest course announcements, </w:t>
      </w:r>
      <w:r w:rsidR="00F338E1">
        <w:rPr>
          <w:rFonts w:ascii="Arial" w:hAnsi="Arial" w:cs="Arial"/>
          <w:b w:val="0"/>
        </w:rPr>
        <w:t>assignments</w:t>
      </w:r>
      <w:r>
        <w:rPr>
          <w:rFonts w:ascii="Arial" w:hAnsi="Arial" w:cs="Arial"/>
          <w:b w:val="0"/>
        </w:rPr>
        <w:t xml:space="preserve">, and </w:t>
      </w:r>
      <w:r w:rsidR="00F338E1">
        <w:rPr>
          <w:rFonts w:ascii="Arial" w:hAnsi="Arial" w:cs="Arial"/>
          <w:b w:val="0"/>
        </w:rPr>
        <w:t xml:space="preserve">course </w:t>
      </w:r>
      <w:r>
        <w:rPr>
          <w:rFonts w:ascii="Arial" w:hAnsi="Arial" w:cs="Arial"/>
          <w:b w:val="0"/>
        </w:rPr>
        <w:t>materials.</w:t>
      </w:r>
    </w:p>
    <w:p w:rsidR="002204BC" w:rsidRPr="003C1BCE"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be used for instructor announcements; an email noting the announcement will be sent to each student’s NHTI email account.</w:t>
      </w:r>
    </w:p>
    <w:p w:rsidR="002204BC" w:rsidRPr="001011B3" w:rsidRDefault="00477D14" w:rsidP="00F338E1">
      <w:pPr>
        <w:pStyle w:val="Subtitle"/>
        <w:numPr>
          <w:ilvl w:val="0"/>
          <w:numId w:val="5"/>
        </w:numPr>
        <w:ind w:left="1080"/>
        <w:rPr>
          <w:rFonts w:ascii="Arial" w:hAnsi="Arial" w:cs="Arial"/>
        </w:rPr>
      </w:pPr>
      <w:r>
        <w:rPr>
          <w:rFonts w:ascii="Arial" w:hAnsi="Arial" w:cs="Arial"/>
          <w:b w:val="0"/>
        </w:rPr>
        <w:t>Canvas</w:t>
      </w:r>
      <w:r w:rsidR="002204BC">
        <w:rPr>
          <w:rFonts w:ascii="Arial" w:hAnsi="Arial" w:cs="Arial"/>
          <w:b w:val="0"/>
        </w:rPr>
        <w:t xml:space="preserve"> will serve as the repository for instructor provided course materials, schedules, etc.</w:t>
      </w:r>
    </w:p>
    <w:p w:rsidR="002204BC" w:rsidRPr="00F338E1" w:rsidRDefault="002204BC" w:rsidP="00F338E1">
      <w:pPr>
        <w:pStyle w:val="Subtitle"/>
        <w:numPr>
          <w:ilvl w:val="0"/>
          <w:numId w:val="5"/>
        </w:numPr>
        <w:ind w:left="1080"/>
        <w:rPr>
          <w:rFonts w:ascii="Arial" w:hAnsi="Arial" w:cs="Arial"/>
        </w:rPr>
      </w:pPr>
      <w:r>
        <w:rPr>
          <w:rFonts w:ascii="Arial" w:hAnsi="Arial" w:cs="Arial"/>
          <w:b w:val="0"/>
        </w:rPr>
        <w:t xml:space="preserve">All lecture assignments will be posted to this course’s </w:t>
      </w:r>
      <w:r w:rsidR="00477D14">
        <w:rPr>
          <w:rFonts w:ascii="Arial" w:hAnsi="Arial" w:cs="Arial"/>
          <w:b w:val="0"/>
        </w:rPr>
        <w:t>Canvas</w:t>
      </w:r>
      <w:r>
        <w:rPr>
          <w:rFonts w:ascii="Arial" w:hAnsi="Arial" w:cs="Arial"/>
          <w:b w:val="0"/>
        </w:rPr>
        <w:t>.</w:t>
      </w:r>
    </w:p>
    <w:p w:rsidR="00F338E1" w:rsidRPr="00535CA9" w:rsidRDefault="00F338E1" w:rsidP="00F338E1">
      <w:pPr>
        <w:pStyle w:val="Subtitle"/>
        <w:numPr>
          <w:ilvl w:val="0"/>
          <w:numId w:val="5"/>
        </w:numPr>
        <w:ind w:left="1080"/>
        <w:rPr>
          <w:rFonts w:ascii="Arial" w:hAnsi="Arial" w:cs="Arial"/>
        </w:rPr>
      </w:pPr>
      <w:r>
        <w:rPr>
          <w:rFonts w:ascii="Arial" w:hAnsi="Arial" w:cs="Arial"/>
          <w:b w:val="0"/>
        </w:rPr>
        <w:t>Grades for assignments, labs, quizzes, etc. will be posted to Canvas regularly.  Students should retain their graded materials and verify that the grades posted to Canvass are match.</w:t>
      </w:r>
    </w:p>
    <w:p w:rsidR="002204BC" w:rsidRPr="000B2713" w:rsidRDefault="002204BC" w:rsidP="002204BC">
      <w:pPr>
        <w:pStyle w:val="Subtitle"/>
        <w:rPr>
          <w:rFonts w:ascii="Arial" w:hAnsi="Arial" w:cs="Arial"/>
        </w:rPr>
      </w:pPr>
    </w:p>
    <w:p w:rsidR="00ED38E9" w:rsidRPr="002D6AAA" w:rsidRDefault="00ED38E9" w:rsidP="00ED38E9">
      <w:pPr>
        <w:pStyle w:val="Subtitle"/>
        <w:rPr>
          <w:rFonts w:ascii="Arial" w:hAnsi="Arial" w:cs="Arial"/>
          <w:u w:val="single"/>
        </w:rPr>
      </w:pPr>
      <w:r w:rsidRPr="002D6AAA">
        <w:rPr>
          <w:rFonts w:ascii="Arial" w:hAnsi="Arial" w:cs="Arial"/>
          <w:u w:val="single"/>
        </w:rPr>
        <w:t>Instructional Methods:</w:t>
      </w:r>
    </w:p>
    <w:p w:rsidR="00ED38E9" w:rsidRPr="002D6AAA" w:rsidRDefault="00ED38E9" w:rsidP="00ED38E9">
      <w:pPr>
        <w:pStyle w:val="Subtitle"/>
        <w:rPr>
          <w:rFonts w:ascii="Arial" w:hAnsi="Arial" w:cs="Arial"/>
        </w:rPr>
      </w:pPr>
    </w:p>
    <w:p w:rsidR="00ED38E9" w:rsidRPr="002D6AAA" w:rsidRDefault="00ED38E9" w:rsidP="00ED38E9">
      <w:pPr>
        <w:pStyle w:val="Subtitle"/>
        <w:ind w:left="360"/>
        <w:rPr>
          <w:rFonts w:ascii="Arial" w:hAnsi="Arial" w:cs="Arial"/>
          <w:b w:val="0"/>
        </w:rPr>
      </w:pPr>
      <w:r w:rsidRPr="002D6AAA">
        <w:rPr>
          <w:rFonts w:ascii="Arial" w:hAnsi="Arial" w:cs="Arial"/>
          <w:b w:val="0"/>
        </w:rPr>
        <w:t xml:space="preserve">The primary delivery of course concepts will be through lectures utilizing the chalk\white board, classroom discussion, Power Point slides, and software demonstrations.  Course assignments are designed for comprehension of the course material. Students are expected to research topics, learn them, and be able to demonstrate to peers for their understanding. </w:t>
      </w:r>
    </w:p>
    <w:p w:rsidR="002204BC" w:rsidRPr="000B2713" w:rsidRDefault="002204BC" w:rsidP="002204BC">
      <w:pPr>
        <w:pStyle w:val="Subtitle"/>
        <w:rPr>
          <w:rFonts w:ascii="Arial" w:hAnsi="Arial" w:cs="Arial"/>
          <w:b w:val="0"/>
        </w:rPr>
      </w:pPr>
    </w:p>
    <w:p w:rsidR="00ED38E9" w:rsidRDefault="00ED38E9" w:rsidP="00ED38E9">
      <w:pPr>
        <w:pStyle w:val="Subtitle"/>
        <w:rPr>
          <w:rFonts w:ascii="Arial" w:hAnsi="Arial" w:cs="Arial"/>
          <w:b w:val="0"/>
        </w:rPr>
      </w:pPr>
      <w:r w:rsidRPr="00C0088B">
        <w:rPr>
          <w:rFonts w:ascii="Arial" w:hAnsi="Arial" w:cs="Arial"/>
          <w:u w:val="single"/>
        </w:rPr>
        <w:t xml:space="preserve">Assessment of Student </w:t>
      </w:r>
      <w:r w:rsidRPr="00C0088B">
        <w:rPr>
          <w:rFonts w:ascii="Arial" w:hAnsi="Arial" w:cs="Arial"/>
          <w:color w:val="000000"/>
          <w:sz w:val="18"/>
          <w:szCs w:val="18"/>
          <w:u w:val="single"/>
        </w:rPr>
        <w:t>Level of Achievement Measured Against Specific Course Objectives:</w:t>
      </w:r>
      <w:r>
        <w:rPr>
          <w:rFonts w:ascii="Arial" w:hAnsi="Arial" w:cs="Arial"/>
          <w:color w:val="000000"/>
          <w:sz w:val="18"/>
          <w:szCs w:val="18"/>
        </w:rPr>
        <w:t xml:space="preserve"> </w:t>
      </w:r>
      <w:r>
        <w:rPr>
          <w:rFonts w:ascii="Arial" w:hAnsi="Arial" w:cs="Arial"/>
          <w:b w:val="0"/>
          <w:color w:val="000000"/>
          <w:sz w:val="18"/>
          <w:szCs w:val="18"/>
        </w:rPr>
        <w:t xml:space="preserve">   </w:t>
      </w:r>
    </w:p>
    <w:p w:rsidR="00ED38E9" w:rsidRDefault="00ED38E9" w:rsidP="00ED38E9">
      <w:pPr>
        <w:pStyle w:val="Subtitle"/>
        <w:ind w:left="720"/>
        <w:rPr>
          <w:rFonts w:ascii="Arial" w:hAnsi="Arial" w:cs="Arial"/>
          <w:b w:val="0"/>
        </w:rPr>
      </w:pPr>
    </w:p>
    <w:p w:rsidR="00ED38E9" w:rsidRDefault="00ED38E9" w:rsidP="00ED38E9">
      <w:pPr>
        <w:pStyle w:val="Subtitle"/>
        <w:ind w:left="1440"/>
        <w:rPr>
          <w:rFonts w:ascii="Arial" w:hAnsi="Arial" w:cs="Arial"/>
          <w:b w:val="0"/>
        </w:rPr>
      </w:pPr>
      <w:r>
        <w:rPr>
          <w:rFonts w:ascii="Arial" w:hAnsi="Arial" w:cs="Arial"/>
          <w:b w:val="0"/>
        </w:rPr>
        <w:t>Students level of achievement against specific course objectives is measured by:</w:t>
      </w:r>
    </w:p>
    <w:p w:rsidR="00ED38E9" w:rsidRDefault="00ED38E9" w:rsidP="00ED38E9">
      <w:pPr>
        <w:pStyle w:val="Subtitle"/>
        <w:numPr>
          <w:ilvl w:val="0"/>
          <w:numId w:val="10"/>
        </w:numPr>
        <w:rPr>
          <w:rFonts w:ascii="Arial" w:hAnsi="Arial" w:cs="Arial"/>
          <w:b w:val="0"/>
        </w:rPr>
      </w:pPr>
      <w:r>
        <w:rPr>
          <w:rFonts w:ascii="Arial" w:hAnsi="Arial" w:cs="Arial"/>
          <w:b w:val="0"/>
        </w:rPr>
        <w:t>Research, Presentations, Written Work,</w:t>
      </w:r>
    </w:p>
    <w:p w:rsidR="00ED38E9" w:rsidRDefault="00ED38E9" w:rsidP="00ED38E9">
      <w:pPr>
        <w:pStyle w:val="Subtitle"/>
        <w:numPr>
          <w:ilvl w:val="0"/>
          <w:numId w:val="10"/>
        </w:numPr>
        <w:rPr>
          <w:rFonts w:ascii="Arial" w:hAnsi="Arial" w:cs="Arial"/>
          <w:b w:val="0"/>
        </w:rPr>
      </w:pPr>
      <w:r>
        <w:rPr>
          <w:rFonts w:ascii="Arial" w:hAnsi="Arial" w:cs="Arial"/>
          <w:b w:val="0"/>
        </w:rPr>
        <w:t>Software Assignments</w:t>
      </w:r>
    </w:p>
    <w:p w:rsidR="00C0088B" w:rsidRPr="00ED38E9" w:rsidRDefault="00ED38E9" w:rsidP="006804FD">
      <w:pPr>
        <w:pStyle w:val="Subtitle"/>
        <w:numPr>
          <w:ilvl w:val="0"/>
          <w:numId w:val="10"/>
        </w:numPr>
        <w:rPr>
          <w:rFonts w:ascii="Arial" w:hAnsi="Arial" w:cs="Arial"/>
          <w:b w:val="0"/>
        </w:rPr>
      </w:pPr>
      <w:r>
        <w:rPr>
          <w:rFonts w:ascii="Arial" w:hAnsi="Arial" w:cs="Arial"/>
          <w:b w:val="0"/>
        </w:rPr>
        <w:t>Participation and conduct during lab and lecture</w:t>
      </w:r>
      <w:r w:rsidR="00C0088B" w:rsidRPr="00ED38E9">
        <w:rPr>
          <w:rFonts w:ascii="Arial" w:hAnsi="Arial" w:cs="Arial"/>
          <w:b w:val="0"/>
        </w:rPr>
        <w:tab/>
      </w:r>
    </w:p>
    <w:p w:rsidR="00C0088B" w:rsidRDefault="00C0088B" w:rsidP="002204BC">
      <w:pPr>
        <w:pStyle w:val="Subtitle"/>
        <w:rPr>
          <w:rFonts w:ascii="Arial" w:hAnsi="Arial" w:cs="Arial"/>
          <w:u w:val="single"/>
        </w:rPr>
      </w:pPr>
    </w:p>
    <w:p w:rsidR="00ED38E9" w:rsidRDefault="00ED38E9" w:rsidP="00ED38E9">
      <w:pPr>
        <w:pStyle w:val="Subtitle"/>
        <w:rPr>
          <w:rFonts w:ascii="Arial" w:hAnsi="Arial" w:cs="Arial"/>
          <w:b w:val="0"/>
        </w:rPr>
      </w:pPr>
      <w:r>
        <w:rPr>
          <w:rFonts w:ascii="Arial" w:hAnsi="Arial" w:cs="Arial"/>
          <w:u w:val="single"/>
        </w:rPr>
        <w:t>Grade Calculation</w:t>
      </w:r>
      <w:r>
        <w:rPr>
          <w:rFonts w:ascii="Arial" w:hAnsi="Arial" w:cs="Arial"/>
          <w:b w:val="0"/>
        </w:rPr>
        <w:t xml:space="preserve">     </w:t>
      </w:r>
    </w:p>
    <w:p w:rsidR="00ED38E9" w:rsidRPr="0020794A" w:rsidRDefault="00ED38E9" w:rsidP="00ED38E9">
      <w:pPr>
        <w:pStyle w:val="Subtitle"/>
        <w:rPr>
          <w:rFonts w:ascii="Arial" w:hAnsi="Arial" w:cs="Arial"/>
          <w:b w:val="0"/>
        </w:rPr>
      </w:pPr>
    </w:p>
    <w:p w:rsidR="00CC555C" w:rsidRDefault="00AF5CA7" w:rsidP="00CC555C">
      <w:pPr>
        <w:pStyle w:val="Subtitle"/>
        <w:numPr>
          <w:ilvl w:val="0"/>
          <w:numId w:val="4"/>
        </w:numPr>
        <w:rPr>
          <w:rFonts w:ascii="Arial" w:hAnsi="Arial" w:cs="Arial"/>
          <w:b w:val="0"/>
        </w:rPr>
      </w:pPr>
      <w:r>
        <w:rPr>
          <w:rFonts w:ascii="Arial" w:hAnsi="Arial" w:cs="Arial"/>
          <w:b w:val="0"/>
        </w:rPr>
        <w:t>Labs and Written work</w:t>
      </w:r>
      <w:r>
        <w:rPr>
          <w:rFonts w:ascii="Arial" w:hAnsi="Arial" w:cs="Arial"/>
          <w:b w:val="0"/>
        </w:rPr>
        <w:tab/>
      </w:r>
      <w:r>
        <w:rPr>
          <w:rFonts w:ascii="Arial" w:hAnsi="Arial" w:cs="Arial"/>
          <w:b w:val="0"/>
        </w:rPr>
        <w:tab/>
      </w:r>
      <w:r>
        <w:rPr>
          <w:rFonts w:ascii="Arial" w:hAnsi="Arial" w:cs="Arial"/>
          <w:b w:val="0"/>
        </w:rPr>
        <w:tab/>
      </w:r>
      <w:r w:rsidR="00CC555C">
        <w:rPr>
          <w:rFonts w:ascii="Arial" w:hAnsi="Arial" w:cs="Arial"/>
          <w:b w:val="0"/>
        </w:rPr>
        <w:tab/>
      </w:r>
      <w:r w:rsidR="00CC555C">
        <w:rPr>
          <w:rFonts w:ascii="Arial" w:hAnsi="Arial" w:cs="Arial"/>
          <w:b w:val="0"/>
        </w:rPr>
        <w:tab/>
      </w:r>
      <w:r>
        <w:rPr>
          <w:rFonts w:ascii="Arial" w:hAnsi="Arial" w:cs="Arial"/>
          <w:b w:val="0"/>
        </w:rPr>
        <w:t>60</w:t>
      </w:r>
      <w:r w:rsidR="00CC555C" w:rsidRPr="002D6AAA">
        <w:rPr>
          <w:rFonts w:ascii="Arial" w:hAnsi="Arial" w:cs="Arial"/>
          <w:b w:val="0"/>
        </w:rPr>
        <w:t>% of course grade</w:t>
      </w:r>
    </w:p>
    <w:p w:rsidR="00CC555C" w:rsidRDefault="00AF5CA7" w:rsidP="00CC555C">
      <w:pPr>
        <w:pStyle w:val="Subtitle"/>
        <w:numPr>
          <w:ilvl w:val="0"/>
          <w:numId w:val="4"/>
        </w:numPr>
        <w:rPr>
          <w:rFonts w:ascii="Arial" w:hAnsi="Arial" w:cs="Arial"/>
          <w:b w:val="0"/>
        </w:rPr>
      </w:pPr>
      <w:r>
        <w:rPr>
          <w:rFonts w:ascii="Arial" w:hAnsi="Arial" w:cs="Arial"/>
          <w:b w:val="0"/>
        </w:rPr>
        <w:t xml:space="preserve">Final Project </w:t>
      </w:r>
      <w:r w:rsidR="00CC555C">
        <w:rPr>
          <w:rFonts w:ascii="Arial" w:hAnsi="Arial" w:cs="Arial"/>
          <w:b w:val="0"/>
        </w:rPr>
        <w:tab/>
      </w:r>
      <w:r w:rsidR="00CC555C">
        <w:rPr>
          <w:rFonts w:ascii="Arial" w:hAnsi="Arial" w:cs="Arial"/>
          <w:b w:val="0"/>
        </w:rPr>
        <w:tab/>
      </w:r>
      <w:r w:rsidR="00CC555C">
        <w:rPr>
          <w:rFonts w:ascii="Arial" w:hAnsi="Arial" w:cs="Arial"/>
          <w:b w:val="0"/>
        </w:rPr>
        <w:tab/>
      </w:r>
      <w:r>
        <w:rPr>
          <w:rFonts w:ascii="Arial" w:hAnsi="Arial" w:cs="Arial"/>
          <w:b w:val="0"/>
        </w:rPr>
        <w:tab/>
      </w:r>
      <w:r>
        <w:rPr>
          <w:rFonts w:ascii="Arial" w:hAnsi="Arial" w:cs="Arial"/>
          <w:b w:val="0"/>
        </w:rPr>
        <w:tab/>
      </w:r>
      <w:r>
        <w:rPr>
          <w:rFonts w:ascii="Arial" w:hAnsi="Arial" w:cs="Arial"/>
          <w:b w:val="0"/>
        </w:rPr>
        <w:tab/>
        <w:t xml:space="preserve">30 </w:t>
      </w:r>
      <w:r w:rsidR="00CC555C" w:rsidRPr="002D6AAA">
        <w:rPr>
          <w:rFonts w:ascii="Arial" w:hAnsi="Arial" w:cs="Arial"/>
          <w:b w:val="0"/>
        </w:rPr>
        <w:t>% of course grade</w:t>
      </w:r>
    </w:p>
    <w:p w:rsidR="00CC555C" w:rsidRPr="002D6AAA" w:rsidRDefault="00CC555C" w:rsidP="00CC555C">
      <w:pPr>
        <w:pStyle w:val="Subtitle"/>
        <w:numPr>
          <w:ilvl w:val="0"/>
          <w:numId w:val="4"/>
        </w:numPr>
        <w:rPr>
          <w:rFonts w:ascii="Arial" w:hAnsi="Arial" w:cs="Arial"/>
          <w:b w:val="0"/>
        </w:rPr>
      </w:pPr>
      <w:r w:rsidRPr="002D6AAA">
        <w:rPr>
          <w:rFonts w:ascii="Arial" w:hAnsi="Arial" w:cs="Arial"/>
          <w:b w:val="0"/>
        </w:rPr>
        <w:t>Professionalism (</w:t>
      </w:r>
      <w:r w:rsidRPr="002D6AAA">
        <w:rPr>
          <w:rFonts w:ascii="Arial" w:hAnsi="Arial" w:cs="Arial"/>
          <w:b w:val="0"/>
          <w:i/>
          <w:sz w:val="18"/>
        </w:rPr>
        <w:t>see below</w:t>
      </w:r>
      <w:r w:rsidRPr="002D6AAA">
        <w:rPr>
          <w:rFonts w:ascii="Arial" w:hAnsi="Arial" w:cs="Arial"/>
          <w:b w:val="0"/>
        </w:rPr>
        <w:t>)</w:t>
      </w:r>
      <w:r w:rsidRPr="002D6AAA">
        <w:rPr>
          <w:rFonts w:ascii="Arial" w:hAnsi="Arial" w:cs="Arial"/>
          <w:b w:val="0"/>
        </w:rPr>
        <w:tab/>
      </w:r>
      <w:r w:rsidRPr="002D6AAA">
        <w:rPr>
          <w:rFonts w:ascii="Arial" w:hAnsi="Arial" w:cs="Arial"/>
          <w:b w:val="0"/>
        </w:rPr>
        <w:tab/>
      </w:r>
      <w:r w:rsidRPr="002D6AAA">
        <w:rPr>
          <w:rFonts w:ascii="Arial" w:hAnsi="Arial" w:cs="Arial"/>
          <w:b w:val="0"/>
        </w:rPr>
        <w:tab/>
      </w:r>
      <w:r w:rsidRPr="002D6AAA">
        <w:rPr>
          <w:rFonts w:ascii="Arial" w:hAnsi="Arial" w:cs="Arial"/>
          <w:b w:val="0"/>
        </w:rPr>
        <w:tab/>
        <w:t>10% of course grade</w:t>
      </w:r>
    </w:p>
    <w:p w:rsidR="00CC555C" w:rsidRDefault="00CC555C" w:rsidP="00CC555C">
      <w:pPr>
        <w:pStyle w:val="Subtitle"/>
        <w:ind w:left="720"/>
        <w:rPr>
          <w:rFonts w:ascii="Arial" w:hAnsi="Arial" w:cs="Arial"/>
          <w:b w:val="0"/>
        </w:rPr>
      </w:pPr>
    </w:p>
    <w:p w:rsidR="00CC555C" w:rsidRDefault="00CC555C" w:rsidP="00CC555C">
      <w:pPr>
        <w:pStyle w:val="Subtitle"/>
        <w:ind w:left="360"/>
        <w:rPr>
          <w:rFonts w:ascii="Arial" w:hAnsi="Arial" w:cs="Arial"/>
          <w:b w:val="0"/>
        </w:rPr>
      </w:pPr>
      <w:r>
        <w:rPr>
          <w:rFonts w:ascii="Arial" w:hAnsi="Arial" w:cs="Arial"/>
          <w:b w:val="0"/>
        </w:rPr>
        <w:t xml:space="preserve">Note: A student must have successfully complete all work in each section to pass this course. Students who do not meet </w:t>
      </w:r>
      <w:proofErr w:type="gramStart"/>
      <w:r>
        <w:rPr>
          <w:rFonts w:ascii="Arial" w:hAnsi="Arial" w:cs="Arial"/>
          <w:b w:val="0"/>
        </w:rPr>
        <w:t>this criteria</w:t>
      </w:r>
      <w:proofErr w:type="gramEnd"/>
      <w:r>
        <w:rPr>
          <w:rFonts w:ascii="Arial" w:hAnsi="Arial" w:cs="Arial"/>
          <w:b w:val="0"/>
        </w:rPr>
        <w:t xml:space="preserve"> will receive a failing grade regardless of all other work submitted. </w:t>
      </w:r>
    </w:p>
    <w:p w:rsidR="00795947" w:rsidRDefault="00795947" w:rsidP="000B22AB">
      <w:pPr>
        <w:pStyle w:val="Subtitle"/>
        <w:ind w:left="720"/>
        <w:rPr>
          <w:rFonts w:ascii="Arial" w:hAnsi="Arial" w:cs="Arial"/>
          <w:b w:val="0"/>
        </w:rPr>
      </w:pPr>
    </w:p>
    <w:p w:rsidR="00ED38E9" w:rsidRDefault="00ED38E9" w:rsidP="00ED38E9">
      <w:pPr>
        <w:pStyle w:val="Subtitle"/>
        <w:rPr>
          <w:rFonts w:ascii="Arial" w:hAnsi="Arial" w:cs="Arial"/>
        </w:rPr>
      </w:pPr>
      <w:r w:rsidRPr="00FF63B8">
        <w:rPr>
          <w:rFonts w:ascii="Arial" w:hAnsi="Arial" w:cs="Arial"/>
          <w:u w:val="single"/>
        </w:rPr>
        <w:t>Grading System:</w:t>
      </w:r>
      <w:r>
        <w:rPr>
          <w:rFonts w:ascii="Arial" w:hAnsi="Arial" w:cs="Arial"/>
          <w:b w:val="0"/>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8"/>
        <w:gridCol w:w="1438"/>
        <w:gridCol w:w="540"/>
        <w:gridCol w:w="1442"/>
        <w:gridCol w:w="540"/>
        <w:gridCol w:w="1350"/>
        <w:gridCol w:w="630"/>
        <w:gridCol w:w="1260"/>
      </w:tblGrid>
      <w:tr w:rsidR="00ED38E9" w:rsidRPr="00311764" w:rsidTr="00F14486">
        <w:trPr>
          <w:jc w:val="center"/>
        </w:trPr>
        <w:tc>
          <w:tcPr>
            <w:tcW w:w="558"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93 - 100</w:t>
            </w:r>
          </w:p>
        </w:tc>
        <w:tc>
          <w:tcPr>
            <w:tcW w:w="54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83 – 86.9</w:t>
            </w:r>
          </w:p>
        </w:tc>
        <w:tc>
          <w:tcPr>
            <w:tcW w:w="540"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73 – 76.9</w:t>
            </w:r>
          </w:p>
        </w:tc>
        <w:tc>
          <w:tcPr>
            <w:tcW w:w="630"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63 – 66.9</w:t>
            </w:r>
          </w:p>
        </w:tc>
      </w:tr>
      <w:tr w:rsidR="00ED38E9" w:rsidRPr="00311764" w:rsidTr="00F14486">
        <w:trPr>
          <w:jc w:val="center"/>
        </w:trPr>
        <w:tc>
          <w:tcPr>
            <w:tcW w:w="558"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A-</w:t>
            </w:r>
          </w:p>
        </w:tc>
        <w:tc>
          <w:tcPr>
            <w:tcW w:w="1438"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90 – 92.9</w:t>
            </w:r>
          </w:p>
        </w:tc>
        <w:tc>
          <w:tcPr>
            <w:tcW w:w="54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B-</w:t>
            </w:r>
          </w:p>
        </w:tc>
        <w:tc>
          <w:tcPr>
            <w:tcW w:w="1442"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80 – 82.9</w:t>
            </w:r>
          </w:p>
        </w:tc>
        <w:tc>
          <w:tcPr>
            <w:tcW w:w="540"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C-</w:t>
            </w:r>
          </w:p>
        </w:tc>
        <w:tc>
          <w:tcPr>
            <w:tcW w:w="135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70 – 72.9</w:t>
            </w:r>
          </w:p>
        </w:tc>
        <w:tc>
          <w:tcPr>
            <w:tcW w:w="630"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D-</w:t>
            </w:r>
          </w:p>
        </w:tc>
        <w:tc>
          <w:tcPr>
            <w:tcW w:w="126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60 – 62.9</w:t>
            </w:r>
          </w:p>
        </w:tc>
      </w:tr>
      <w:tr w:rsidR="00ED38E9" w:rsidRPr="00311764" w:rsidTr="00F14486">
        <w:trPr>
          <w:jc w:val="center"/>
        </w:trPr>
        <w:tc>
          <w:tcPr>
            <w:tcW w:w="558"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B+</w:t>
            </w:r>
          </w:p>
        </w:tc>
        <w:tc>
          <w:tcPr>
            <w:tcW w:w="1438"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87 – 89.9</w:t>
            </w:r>
          </w:p>
        </w:tc>
        <w:tc>
          <w:tcPr>
            <w:tcW w:w="54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C+</w:t>
            </w:r>
          </w:p>
        </w:tc>
        <w:tc>
          <w:tcPr>
            <w:tcW w:w="1442"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77 – 79.9</w:t>
            </w:r>
          </w:p>
        </w:tc>
        <w:tc>
          <w:tcPr>
            <w:tcW w:w="540"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D+</w:t>
            </w:r>
          </w:p>
        </w:tc>
        <w:tc>
          <w:tcPr>
            <w:tcW w:w="135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67 – 69.9</w:t>
            </w:r>
          </w:p>
        </w:tc>
        <w:tc>
          <w:tcPr>
            <w:tcW w:w="630" w:type="dxa"/>
            <w:shd w:val="clear" w:color="auto" w:fill="auto"/>
          </w:tcPr>
          <w:p w:rsidR="00ED38E9" w:rsidRPr="00311764" w:rsidRDefault="00ED38E9" w:rsidP="00F14486">
            <w:pPr>
              <w:pStyle w:val="Subtitle"/>
              <w:rPr>
                <w:rFonts w:ascii="Arial" w:eastAsia="Calibri" w:hAnsi="Arial" w:cs="Arial"/>
                <w:sz w:val="22"/>
                <w:szCs w:val="22"/>
              </w:rPr>
            </w:pPr>
            <w:r w:rsidRPr="00311764">
              <w:rPr>
                <w:rFonts w:ascii="Arial" w:eastAsia="Calibri" w:hAnsi="Arial" w:cs="Arial"/>
                <w:sz w:val="22"/>
                <w:szCs w:val="22"/>
              </w:rPr>
              <w:t>F</w:t>
            </w:r>
          </w:p>
        </w:tc>
        <w:tc>
          <w:tcPr>
            <w:tcW w:w="1260" w:type="dxa"/>
            <w:shd w:val="clear" w:color="auto" w:fill="auto"/>
          </w:tcPr>
          <w:p w:rsidR="00ED38E9" w:rsidRPr="00311764" w:rsidRDefault="00ED38E9" w:rsidP="00F14486">
            <w:pPr>
              <w:pStyle w:val="Subtitle"/>
              <w:rPr>
                <w:rFonts w:ascii="Arial" w:eastAsia="Calibri" w:hAnsi="Arial" w:cs="Arial"/>
                <w:b w:val="0"/>
                <w:sz w:val="22"/>
                <w:szCs w:val="22"/>
              </w:rPr>
            </w:pPr>
            <w:r w:rsidRPr="00311764">
              <w:rPr>
                <w:rFonts w:ascii="Arial" w:eastAsia="Calibri" w:hAnsi="Arial" w:cs="Arial"/>
                <w:b w:val="0"/>
                <w:sz w:val="22"/>
                <w:szCs w:val="22"/>
              </w:rPr>
              <w:t>0 – 59.9</w:t>
            </w:r>
          </w:p>
        </w:tc>
      </w:tr>
    </w:tbl>
    <w:p w:rsidR="00ED38E9" w:rsidRDefault="00ED38E9" w:rsidP="00ED38E9">
      <w:pPr>
        <w:pStyle w:val="Subtitle"/>
        <w:rPr>
          <w:rFonts w:ascii="Arial" w:hAnsi="Arial" w:cs="Arial"/>
          <w:b w:val="0"/>
          <w:u w:val="single"/>
        </w:rPr>
      </w:pPr>
    </w:p>
    <w:tbl>
      <w:tblPr>
        <w:tblStyle w:val="TableGrid"/>
        <w:tblW w:w="0" w:type="auto"/>
        <w:jc w:val="center"/>
        <w:tblLook w:val="04A0" w:firstRow="1" w:lastRow="0" w:firstColumn="1" w:lastColumn="0" w:noHBand="0" w:noVBand="1"/>
      </w:tblPr>
      <w:tblGrid>
        <w:gridCol w:w="1974"/>
        <w:gridCol w:w="474"/>
        <w:gridCol w:w="540"/>
        <w:gridCol w:w="540"/>
        <w:gridCol w:w="540"/>
      </w:tblGrid>
      <w:tr w:rsidR="00ED38E9" w:rsidTr="00F14486">
        <w:trPr>
          <w:trHeight w:val="287"/>
          <w:jc w:val="center"/>
        </w:trPr>
        <w:tc>
          <w:tcPr>
            <w:tcW w:w="1974" w:type="dxa"/>
            <w:vAlign w:val="center"/>
          </w:tcPr>
          <w:p w:rsidR="00ED38E9" w:rsidRPr="007510B2" w:rsidRDefault="00ED38E9" w:rsidP="00F14486">
            <w:pPr>
              <w:pStyle w:val="Subtitle"/>
              <w:jc w:val="center"/>
              <w:rPr>
                <w:rFonts w:ascii="Arial" w:hAnsi="Arial" w:cs="Arial"/>
                <w:szCs w:val="18"/>
              </w:rPr>
            </w:pPr>
            <w:r w:rsidRPr="007510B2">
              <w:rPr>
                <w:rFonts w:ascii="Arial" w:hAnsi="Arial" w:cs="Arial"/>
                <w:szCs w:val="18"/>
              </w:rPr>
              <w:t>Other Grades</w:t>
            </w:r>
          </w:p>
        </w:tc>
        <w:tc>
          <w:tcPr>
            <w:tcW w:w="474" w:type="dxa"/>
            <w:vAlign w:val="center"/>
          </w:tcPr>
          <w:p w:rsidR="00ED38E9" w:rsidRPr="007510B2" w:rsidRDefault="00ED38E9" w:rsidP="00F14486">
            <w:pPr>
              <w:pStyle w:val="Subtitle"/>
              <w:rPr>
                <w:rFonts w:ascii="Arial" w:hAnsi="Arial" w:cs="Arial"/>
                <w:szCs w:val="18"/>
              </w:rPr>
            </w:pPr>
            <w:r w:rsidRPr="007510B2">
              <w:rPr>
                <w:rFonts w:ascii="Arial" w:hAnsi="Arial" w:cs="Arial"/>
                <w:szCs w:val="18"/>
              </w:rPr>
              <w:t>W</w:t>
            </w:r>
          </w:p>
        </w:tc>
        <w:tc>
          <w:tcPr>
            <w:tcW w:w="540" w:type="dxa"/>
            <w:vAlign w:val="center"/>
          </w:tcPr>
          <w:p w:rsidR="00ED38E9" w:rsidRPr="007510B2" w:rsidRDefault="00ED38E9" w:rsidP="00F14486">
            <w:pPr>
              <w:pStyle w:val="Subtitle"/>
              <w:rPr>
                <w:rFonts w:ascii="Arial" w:hAnsi="Arial" w:cs="Arial"/>
                <w:szCs w:val="18"/>
              </w:rPr>
            </w:pPr>
            <w:r w:rsidRPr="007510B2">
              <w:rPr>
                <w:rFonts w:ascii="Arial" w:hAnsi="Arial" w:cs="Arial"/>
                <w:szCs w:val="18"/>
              </w:rPr>
              <w:t>WP</w:t>
            </w:r>
          </w:p>
        </w:tc>
        <w:tc>
          <w:tcPr>
            <w:tcW w:w="540" w:type="dxa"/>
            <w:vAlign w:val="center"/>
          </w:tcPr>
          <w:p w:rsidR="00ED38E9" w:rsidRPr="007510B2" w:rsidRDefault="00ED38E9" w:rsidP="00F14486">
            <w:pPr>
              <w:pStyle w:val="Subtitle"/>
              <w:rPr>
                <w:rFonts w:ascii="Arial" w:hAnsi="Arial" w:cs="Arial"/>
                <w:szCs w:val="18"/>
              </w:rPr>
            </w:pPr>
            <w:r w:rsidRPr="007510B2">
              <w:rPr>
                <w:rFonts w:ascii="Arial" w:hAnsi="Arial" w:cs="Arial"/>
                <w:szCs w:val="18"/>
              </w:rPr>
              <w:t>WF</w:t>
            </w:r>
          </w:p>
        </w:tc>
        <w:tc>
          <w:tcPr>
            <w:tcW w:w="540" w:type="dxa"/>
            <w:vAlign w:val="center"/>
          </w:tcPr>
          <w:p w:rsidR="00ED38E9" w:rsidRPr="007510B2" w:rsidRDefault="00ED38E9" w:rsidP="00F14486">
            <w:pPr>
              <w:pStyle w:val="Subtitle"/>
              <w:rPr>
                <w:rFonts w:ascii="Arial" w:hAnsi="Arial" w:cs="Arial"/>
                <w:szCs w:val="18"/>
              </w:rPr>
            </w:pPr>
            <w:r w:rsidRPr="007510B2">
              <w:rPr>
                <w:rFonts w:ascii="Arial" w:hAnsi="Arial" w:cs="Arial"/>
                <w:szCs w:val="18"/>
              </w:rPr>
              <w:t>AF</w:t>
            </w:r>
          </w:p>
        </w:tc>
      </w:tr>
    </w:tbl>
    <w:p w:rsidR="00ED38E9" w:rsidRDefault="00ED38E9" w:rsidP="00ED38E9">
      <w:pPr>
        <w:pStyle w:val="Subtitle"/>
        <w:ind w:left="1440"/>
        <w:rPr>
          <w:rFonts w:ascii="Arial" w:hAnsi="Arial" w:cs="Arial"/>
          <w:b w:val="0"/>
          <w:sz w:val="18"/>
          <w:szCs w:val="18"/>
        </w:rPr>
      </w:pPr>
    </w:p>
    <w:p w:rsidR="00ED38E9" w:rsidRDefault="00ED38E9" w:rsidP="00ED38E9">
      <w:pPr>
        <w:pStyle w:val="Subtitle"/>
        <w:ind w:left="1440"/>
        <w:rPr>
          <w:rFonts w:ascii="Arial" w:hAnsi="Arial" w:cs="Arial"/>
          <w:b w:val="0"/>
          <w:sz w:val="18"/>
          <w:szCs w:val="18"/>
          <w:u w:val="single"/>
        </w:rPr>
      </w:pPr>
      <w:r>
        <w:rPr>
          <w:rFonts w:ascii="Arial" w:hAnsi="Arial" w:cs="Arial"/>
          <w:b w:val="0"/>
          <w:sz w:val="18"/>
          <w:szCs w:val="18"/>
        </w:rPr>
        <w:t>For the definition of the grades W, WP, WF, and AF, please r</w:t>
      </w:r>
      <w:r w:rsidRPr="00C0088B">
        <w:rPr>
          <w:rFonts w:ascii="Arial" w:hAnsi="Arial" w:cs="Arial"/>
          <w:b w:val="0"/>
          <w:sz w:val="18"/>
          <w:szCs w:val="18"/>
        </w:rPr>
        <w:t xml:space="preserve">efer to the NHTI Grading Policy at: </w:t>
      </w:r>
      <w:hyperlink r:id="rId16" w:history="1">
        <w:r w:rsidRPr="007B1AD9">
          <w:rPr>
            <w:rStyle w:val="Hyperlink"/>
            <w:rFonts w:ascii="Arial" w:hAnsi="Arial" w:cs="Arial"/>
            <w:b w:val="0"/>
            <w:sz w:val="18"/>
            <w:szCs w:val="18"/>
          </w:rPr>
          <w:t>http://www.nhti.edu/academics/requirements-policies/grading-system</w:t>
        </w:r>
      </w:hyperlink>
    </w:p>
    <w:p w:rsidR="00C0088B" w:rsidRPr="00C0088B" w:rsidRDefault="00C0088B" w:rsidP="00C0088B">
      <w:pPr>
        <w:pStyle w:val="Subtitle"/>
        <w:ind w:left="1440"/>
        <w:rPr>
          <w:rFonts w:ascii="Arial" w:hAnsi="Arial" w:cs="Arial"/>
          <w:b w:val="0"/>
          <w:u w:val="single"/>
        </w:rPr>
      </w:pPr>
    </w:p>
    <w:p w:rsidR="0087131B" w:rsidRDefault="0087131B" w:rsidP="0087131B">
      <w:pPr>
        <w:ind w:right="180"/>
        <w:rPr>
          <w:rFonts w:ascii="Arial" w:hAnsi="Arial" w:cs="Arial"/>
          <w:b/>
        </w:rPr>
      </w:pPr>
      <w:r w:rsidRPr="00C83E02">
        <w:rPr>
          <w:rFonts w:ascii="Arial" w:hAnsi="Arial" w:cs="Arial"/>
          <w:b/>
          <w:u w:val="single"/>
        </w:rPr>
        <w:t>Attendance:</w:t>
      </w:r>
      <w:r>
        <w:rPr>
          <w:rFonts w:ascii="Arial" w:hAnsi="Arial" w:cs="Arial"/>
          <w:b/>
        </w:rPr>
        <w:t xml:space="preserve">   </w:t>
      </w:r>
    </w:p>
    <w:p w:rsidR="0087131B" w:rsidRDefault="0087131B" w:rsidP="0087131B">
      <w:pPr>
        <w:ind w:right="180"/>
        <w:rPr>
          <w:rFonts w:ascii="Arial" w:hAnsi="Arial" w:cs="Arial"/>
          <w:b/>
        </w:rPr>
      </w:pPr>
    </w:p>
    <w:p w:rsidR="0087131B" w:rsidRPr="009E0749" w:rsidRDefault="0087131B" w:rsidP="0087131B">
      <w:pPr>
        <w:ind w:right="180"/>
        <w:rPr>
          <w:rFonts w:ascii="Arial" w:hAnsi="Arial" w:cs="Arial"/>
          <w:color w:val="000000"/>
        </w:rPr>
      </w:pPr>
      <w:r>
        <w:rPr>
          <w:rFonts w:ascii="Arial" w:hAnsi="Arial" w:cs="Arial"/>
          <w:b/>
        </w:rPr>
        <w:tab/>
        <w:t xml:space="preserve">ATTENDANCE WILL BE TAKEN.  </w:t>
      </w:r>
    </w:p>
    <w:p w:rsidR="0087131B" w:rsidRDefault="0087131B" w:rsidP="0087131B">
      <w:pPr>
        <w:pStyle w:val="Subtitle"/>
        <w:rPr>
          <w:rFonts w:ascii="Arial" w:hAnsi="Arial" w:cs="Arial"/>
          <w:u w:val="single"/>
        </w:rPr>
      </w:pPr>
    </w:p>
    <w:p w:rsidR="0087131B" w:rsidRDefault="0087131B" w:rsidP="0087131B">
      <w:pPr>
        <w:ind w:left="720" w:right="180"/>
        <w:rPr>
          <w:rFonts w:ascii="Arial" w:hAnsi="Arial" w:cs="Arial"/>
          <w:color w:val="000000"/>
        </w:rPr>
      </w:pPr>
      <w:r>
        <w:rPr>
          <w:rFonts w:ascii="Arial" w:hAnsi="Arial" w:cs="Arial"/>
          <w:color w:val="000000"/>
        </w:rPr>
        <w:t>Being on time and attendance at all lectures and labs is a requirement for successful completion of this course. While there may be</w:t>
      </w:r>
      <w:r w:rsidRPr="00BD7F28">
        <w:rPr>
          <w:rFonts w:ascii="Arial" w:hAnsi="Arial" w:cs="Arial"/>
          <w:color w:val="000000"/>
        </w:rPr>
        <w:t xml:space="preserve"> </w:t>
      </w:r>
      <w:r>
        <w:rPr>
          <w:rFonts w:ascii="Arial" w:hAnsi="Arial" w:cs="Arial"/>
          <w:color w:val="000000"/>
        </w:rPr>
        <w:t xml:space="preserve">circumstances </w:t>
      </w:r>
      <w:r w:rsidRPr="00BD7F28">
        <w:rPr>
          <w:rFonts w:ascii="Arial" w:hAnsi="Arial" w:cs="Arial"/>
          <w:color w:val="000000"/>
        </w:rPr>
        <w:t>over which the student has no control that</w:t>
      </w:r>
      <w:r>
        <w:rPr>
          <w:rFonts w:ascii="Arial" w:hAnsi="Arial" w:cs="Arial"/>
          <w:color w:val="000000"/>
        </w:rPr>
        <w:t xml:space="preserve"> </w:t>
      </w:r>
      <w:r w:rsidRPr="00BD7F28">
        <w:rPr>
          <w:rFonts w:ascii="Arial" w:hAnsi="Arial" w:cs="Arial"/>
          <w:color w:val="000000"/>
        </w:rPr>
        <w:t>may necessitate absence</w:t>
      </w:r>
      <w:r>
        <w:rPr>
          <w:rFonts w:ascii="Arial" w:hAnsi="Arial" w:cs="Arial"/>
          <w:color w:val="000000"/>
        </w:rPr>
        <w:t xml:space="preserve"> from </w:t>
      </w:r>
      <w:r>
        <w:rPr>
          <w:rFonts w:ascii="Arial" w:hAnsi="Arial" w:cs="Arial"/>
          <w:color w:val="000000"/>
        </w:rPr>
        <w:lastRenderedPageBreak/>
        <w:t>lecture or lab, such absences do not excuse the student from being responsible for the course material missed due to that absence.</w:t>
      </w:r>
    </w:p>
    <w:p w:rsidR="0087131B" w:rsidRDefault="0087131B" w:rsidP="0087131B">
      <w:pPr>
        <w:ind w:left="720" w:right="180"/>
        <w:rPr>
          <w:rFonts w:ascii="Arial" w:hAnsi="Arial" w:cs="Arial"/>
          <w:color w:val="000000"/>
        </w:rPr>
      </w:pPr>
    </w:p>
    <w:p w:rsidR="0087131B" w:rsidRDefault="0087131B" w:rsidP="0087131B">
      <w:pPr>
        <w:ind w:left="720" w:right="180"/>
        <w:rPr>
          <w:rFonts w:ascii="Arial" w:hAnsi="Arial" w:cs="Arial"/>
          <w:color w:val="000000"/>
        </w:rPr>
      </w:pPr>
      <w:r>
        <w:rPr>
          <w:rFonts w:ascii="Arial" w:hAnsi="Arial" w:cs="Arial"/>
          <w:color w:val="000000"/>
        </w:rPr>
        <w:t>Any student that is absent for 10% or more of the semester total number of labs and lectures may receive an immediate grade of AF for the course. This course has 1 lecture/week and 1 lab/week for 15 weeks. Missing 4 or more of any combination of labs/lectures may result in an AF.</w:t>
      </w:r>
    </w:p>
    <w:p w:rsidR="002204BC" w:rsidRDefault="002204BC" w:rsidP="002204BC">
      <w:pPr>
        <w:pStyle w:val="Subtitle"/>
        <w:ind w:left="1440"/>
        <w:rPr>
          <w:rFonts w:ascii="Arial" w:hAnsi="Arial" w:cs="Arial"/>
          <w:b w:val="0"/>
        </w:rPr>
      </w:pPr>
    </w:p>
    <w:p w:rsidR="000B22AB" w:rsidRDefault="000B22AB" w:rsidP="000B22AB">
      <w:pPr>
        <w:pStyle w:val="Subtitle"/>
        <w:rPr>
          <w:rFonts w:ascii="Arial" w:hAnsi="Arial" w:cs="Arial"/>
          <w:b w:val="0"/>
        </w:rPr>
      </w:pPr>
      <w:r w:rsidRPr="00C0088B">
        <w:rPr>
          <w:rFonts w:ascii="Arial" w:hAnsi="Arial" w:cs="Arial"/>
          <w:u w:val="single"/>
        </w:rPr>
        <w:t>Late Assignments:</w:t>
      </w:r>
      <w:r>
        <w:rPr>
          <w:rStyle w:val="FootnoteReference"/>
          <w:rFonts w:ascii="Arial" w:hAnsi="Arial" w:cs="Arial"/>
        </w:rPr>
        <w:t xml:space="preserve"> </w:t>
      </w:r>
      <w:r>
        <w:rPr>
          <w:rFonts w:ascii="Arial" w:hAnsi="Arial" w:cs="Arial"/>
          <w:b w:val="0"/>
        </w:rPr>
        <w:t xml:space="preserve"> </w:t>
      </w:r>
    </w:p>
    <w:p w:rsidR="0087131B" w:rsidRDefault="0087131B" w:rsidP="000B22AB">
      <w:pPr>
        <w:pStyle w:val="Subtitle"/>
        <w:rPr>
          <w:rFonts w:ascii="Arial" w:hAnsi="Arial" w:cs="Arial"/>
          <w:b w:val="0"/>
        </w:rPr>
      </w:pPr>
    </w:p>
    <w:p w:rsidR="000B22AB" w:rsidRPr="000B22AB" w:rsidRDefault="000B22AB" w:rsidP="000B22AB">
      <w:pPr>
        <w:pStyle w:val="Subtitle"/>
        <w:ind w:left="720"/>
        <w:rPr>
          <w:rFonts w:ascii="Arial" w:hAnsi="Arial" w:cs="Arial"/>
          <w:b w:val="0"/>
        </w:rPr>
      </w:pPr>
      <w:r>
        <w:rPr>
          <w:rFonts w:ascii="Arial" w:hAnsi="Arial" w:cs="Arial"/>
          <w:b w:val="0"/>
        </w:rPr>
        <w:t>All homework assignments, pre-lab assignments, and lab reports have due dates</w:t>
      </w:r>
      <w:r w:rsidR="007C2F72">
        <w:rPr>
          <w:rFonts w:ascii="Arial" w:hAnsi="Arial" w:cs="Arial"/>
          <w:b w:val="0"/>
        </w:rPr>
        <w:t xml:space="preserve"> posted to Canvas</w:t>
      </w:r>
      <w:r>
        <w:rPr>
          <w:rFonts w:ascii="Arial" w:hAnsi="Arial" w:cs="Arial"/>
          <w:b w:val="0"/>
        </w:rPr>
        <w:t xml:space="preserve">.  This out-of-class/lab course work is a critical part of mastering the course material </w:t>
      </w:r>
      <w:r w:rsidR="00526FE7">
        <w:rPr>
          <w:rFonts w:ascii="Arial" w:hAnsi="Arial" w:cs="Arial"/>
          <w:b w:val="0"/>
        </w:rPr>
        <w:t>by</w:t>
      </w:r>
      <w:r>
        <w:rPr>
          <w:rFonts w:ascii="Arial" w:hAnsi="Arial" w:cs="Arial"/>
          <w:b w:val="0"/>
        </w:rPr>
        <w:t>:</w:t>
      </w:r>
    </w:p>
    <w:p w:rsidR="000B22AB" w:rsidRPr="000B22AB" w:rsidRDefault="000B22AB" w:rsidP="000B22AB">
      <w:pPr>
        <w:pStyle w:val="Subtitle"/>
        <w:ind w:left="720"/>
        <w:rPr>
          <w:rFonts w:ascii="Arial" w:hAnsi="Arial" w:cs="Arial"/>
          <w:b w:val="0"/>
        </w:rPr>
      </w:pPr>
    </w:p>
    <w:p w:rsidR="000B22AB" w:rsidRPr="000B22AB" w:rsidRDefault="000B22AB" w:rsidP="000B22AB">
      <w:pPr>
        <w:pStyle w:val="Subtitle"/>
        <w:ind w:left="1440"/>
        <w:rPr>
          <w:rFonts w:ascii="Arial" w:hAnsi="Arial" w:cs="Arial"/>
          <w:b w:val="0"/>
        </w:rPr>
      </w:pPr>
      <w:r>
        <w:rPr>
          <w:rFonts w:ascii="Arial" w:hAnsi="Arial" w:cs="Arial"/>
          <w:b w:val="0"/>
        </w:rPr>
        <w:t>1) r</w:t>
      </w:r>
      <w:r w:rsidR="00526FE7">
        <w:rPr>
          <w:rFonts w:ascii="Arial" w:hAnsi="Arial" w:cs="Arial"/>
          <w:b w:val="0"/>
        </w:rPr>
        <w:t>einforcing</w:t>
      </w:r>
      <w:r>
        <w:rPr>
          <w:rFonts w:ascii="Arial" w:hAnsi="Arial" w:cs="Arial"/>
          <w:b w:val="0"/>
        </w:rPr>
        <w:t xml:space="preserve"> </w:t>
      </w:r>
      <w:r w:rsidR="00526FE7">
        <w:rPr>
          <w:rFonts w:ascii="Arial" w:hAnsi="Arial" w:cs="Arial"/>
          <w:b w:val="0"/>
        </w:rPr>
        <w:t xml:space="preserve">and supplementing </w:t>
      </w:r>
      <w:r>
        <w:rPr>
          <w:rFonts w:ascii="Arial" w:hAnsi="Arial" w:cs="Arial"/>
          <w:b w:val="0"/>
        </w:rPr>
        <w:t>what was taught in lecture,</w:t>
      </w:r>
    </w:p>
    <w:p w:rsidR="000B22AB" w:rsidRPr="000B22AB" w:rsidRDefault="000B22AB" w:rsidP="000B22AB">
      <w:pPr>
        <w:pStyle w:val="Subtitle"/>
        <w:ind w:left="1440"/>
        <w:rPr>
          <w:rFonts w:ascii="Arial" w:hAnsi="Arial" w:cs="Arial"/>
          <w:b w:val="0"/>
        </w:rPr>
      </w:pPr>
      <w:r>
        <w:rPr>
          <w:rFonts w:ascii="Arial" w:hAnsi="Arial" w:cs="Arial"/>
          <w:b w:val="0"/>
        </w:rPr>
        <w:t>2)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problem solving skills</w:t>
      </w:r>
      <w:r>
        <w:rPr>
          <w:rFonts w:ascii="Arial" w:hAnsi="Arial" w:cs="Arial"/>
          <w:b w:val="0"/>
        </w:rPr>
        <w:t>,</w:t>
      </w:r>
    </w:p>
    <w:p w:rsidR="000B22AB" w:rsidRDefault="000B22AB" w:rsidP="000B22AB">
      <w:pPr>
        <w:pStyle w:val="Subtitle"/>
        <w:ind w:left="1440"/>
        <w:rPr>
          <w:rFonts w:ascii="Arial" w:hAnsi="Arial" w:cs="Arial"/>
          <w:b w:val="0"/>
        </w:rPr>
      </w:pPr>
      <w:r>
        <w:rPr>
          <w:rFonts w:ascii="Arial" w:hAnsi="Arial" w:cs="Arial"/>
          <w:b w:val="0"/>
        </w:rPr>
        <w:t>3) d</w:t>
      </w:r>
      <w:r w:rsidRPr="000B22AB">
        <w:rPr>
          <w:rFonts w:ascii="Arial" w:hAnsi="Arial" w:cs="Arial"/>
          <w:b w:val="0"/>
        </w:rPr>
        <w:t>evelop</w:t>
      </w:r>
      <w:r w:rsidR="00526FE7">
        <w:rPr>
          <w:rFonts w:ascii="Arial" w:hAnsi="Arial" w:cs="Arial"/>
          <w:b w:val="0"/>
        </w:rPr>
        <w:t>ing</w:t>
      </w:r>
      <w:r>
        <w:rPr>
          <w:rFonts w:ascii="Arial" w:hAnsi="Arial" w:cs="Arial"/>
          <w:b w:val="0"/>
        </w:rPr>
        <w:t xml:space="preserve"> the student’s</w:t>
      </w:r>
      <w:r w:rsidRPr="000B22AB">
        <w:rPr>
          <w:rFonts w:ascii="Arial" w:hAnsi="Arial" w:cs="Arial"/>
          <w:b w:val="0"/>
        </w:rPr>
        <w:t xml:space="preserve"> </w:t>
      </w:r>
      <w:r>
        <w:rPr>
          <w:rFonts w:ascii="Arial" w:hAnsi="Arial" w:cs="Arial"/>
          <w:b w:val="0"/>
        </w:rPr>
        <w:t>ability to l</w:t>
      </w:r>
      <w:r w:rsidRPr="000B22AB">
        <w:rPr>
          <w:rFonts w:ascii="Arial" w:hAnsi="Arial" w:cs="Arial"/>
          <w:b w:val="0"/>
        </w:rPr>
        <w:t>earn</w:t>
      </w:r>
      <w:r>
        <w:rPr>
          <w:rFonts w:ascii="Arial" w:hAnsi="Arial" w:cs="Arial"/>
          <w:b w:val="0"/>
        </w:rPr>
        <w:t xml:space="preserve"> new material/concepts on their own</w:t>
      </w:r>
      <w:r w:rsidRPr="000B22AB">
        <w:rPr>
          <w:rFonts w:ascii="Arial" w:hAnsi="Arial" w:cs="Arial"/>
          <w:b w:val="0"/>
        </w:rPr>
        <w:t xml:space="preserve"> </w:t>
      </w:r>
      <w:r>
        <w:rPr>
          <w:rFonts w:ascii="Arial" w:hAnsi="Arial" w:cs="Arial"/>
          <w:b w:val="0"/>
        </w:rPr>
        <w:t>and</w:t>
      </w:r>
    </w:p>
    <w:p w:rsidR="000B22AB" w:rsidRDefault="00526FE7" w:rsidP="000B22AB">
      <w:pPr>
        <w:pStyle w:val="Subtitle"/>
        <w:ind w:left="1440"/>
        <w:rPr>
          <w:rFonts w:ascii="Arial" w:hAnsi="Arial" w:cs="Arial"/>
          <w:b w:val="0"/>
        </w:rPr>
      </w:pPr>
      <w:r>
        <w:rPr>
          <w:rFonts w:ascii="Arial" w:hAnsi="Arial" w:cs="Arial"/>
          <w:b w:val="0"/>
        </w:rPr>
        <w:t>4) developing</w:t>
      </w:r>
      <w:r w:rsidR="000B22AB">
        <w:rPr>
          <w:rFonts w:ascii="Arial" w:hAnsi="Arial" w:cs="Arial"/>
          <w:b w:val="0"/>
        </w:rPr>
        <w:t xml:space="preserve"> the student’s ability to meet schedule deadlines.</w:t>
      </w:r>
    </w:p>
    <w:p w:rsidR="000B22AB" w:rsidRDefault="000B22AB" w:rsidP="000B22AB">
      <w:pPr>
        <w:pStyle w:val="Subtitle"/>
        <w:ind w:left="1440"/>
        <w:rPr>
          <w:rFonts w:ascii="Arial" w:hAnsi="Arial" w:cs="Arial"/>
          <w:b w:val="0"/>
        </w:rPr>
      </w:pPr>
    </w:p>
    <w:p w:rsidR="000B22AB" w:rsidRDefault="000B22AB" w:rsidP="000B22AB">
      <w:pPr>
        <w:pStyle w:val="Subtitle"/>
        <w:ind w:left="720"/>
        <w:rPr>
          <w:rFonts w:ascii="Arial" w:hAnsi="Arial" w:cs="Arial"/>
          <w:b w:val="0"/>
        </w:rPr>
      </w:pPr>
      <w:r>
        <w:rPr>
          <w:rFonts w:ascii="Arial" w:hAnsi="Arial" w:cs="Arial"/>
          <w:b w:val="0"/>
        </w:rPr>
        <w:t xml:space="preserve">All of these are essential to preparing students </w:t>
      </w:r>
      <w:r w:rsidR="00526FE7">
        <w:rPr>
          <w:rFonts w:ascii="Arial" w:hAnsi="Arial" w:cs="Arial"/>
          <w:b w:val="0"/>
        </w:rPr>
        <w:t>to meet the demands of the “hi-tech” industry.</w:t>
      </w:r>
    </w:p>
    <w:p w:rsidR="00526FE7" w:rsidRDefault="00526FE7" w:rsidP="000B22AB">
      <w:pPr>
        <w:pStyle w:val="Subtitle"/>
        <w:ind w:left="720"/>
        <w:rPr>
          <w:rFonts w:ascii="Arial" w:hAnsi="Arial" w:cs="Arial"/>
          <w:b w:val="0"/>
        </w:rPr>
      </w:pPr>
    </w:p>
    <w:p w:rsidR="000B22AB" w:rsidRPr="000B22AB" w:rsidRDefault="00D5769C" w:rsidP="00D5769C">
      <w:pPr>
        <w:pStyle w:val="Subtitle"/>
        <w:ind w:left="720"/>
        <w:rPr>
          <w:rFonts w:ascii="Arial" w:hAnsi="Arial" w:cs="Arial"/>
          <w:b w:val="0"/>
        </w:rPr>
      </w:pPr>
      <w:r>
        <w:rPr>
          <w:rFonts w:ascii="Arial" w:hAnsi="Arial" w:cs="Arial"/>
          <w:b w:val="0"/>
        </w:rPr>
        <w:t>Because</w:t>
      </w:r>
      <w:r w:rsidR="00F44ACF">
        <w:rPr>
          <w:rFonts w:ascii="Arial" w:hAnsi="Arial" w:cs="Arial"/>
          <w:b w:val="0"/>
        </w:rPr>
        <w:t xml:space="preserve"> </w:t>
      </w:r>
      <w:r>
        <w:rPr>
          <w:rFonts w:ascii="Arial" w:hAnsi="Arial" w:cs="Arial"/>
          <w:b w:val="0"/>
        </w:rPr>
        <w:t>n</w:t>
      </w:r>
      <w:r w:rsidR="00F44ACF">
        <w:rPr>
          <w:rFonts w:ascii="Arial" w:hAnsi="Arial" w:cs="Arial"/>
          <w:b w:val="0"/>
        </w:rPr>
        <w:t>ew course material is covered each week and builds on the previou</w:t>
      </w:r>
      <w:r>
        <w:rPr>
          <w:rFonts w:ascii="Arial" w:hAnsi="Arial" w:cs="Arial"/>
          <w:b w:val="0"/>
        </w:rPr>
        <w:t xml:space="preserve">s week’s material, completing assigned out-of-class/lab work on time is essential.  </w:t>
      </w:r>
    </w:p>
    <w:p w:rsidR="000B22AB" w:rsidRPr="00D33AF8" w:rsidRDefault="000B22AB" w:rsidP="000B22AB">
      <w:pPr>
        <w:pStyle w:val="Subtitle"/>
        <w:ind w:left="720"/>
        <w:rPr>
          <w:rFonts w:ascii="Arial" w:hAnsi="Arial" w:cs="Arial"/>
          <w:u w:val="single"/>
        </w:rPr>
      </w:pPr>
    </w:p>
    <w:p w:rsidR="000B22AB" w:rsidRDefault="000B22AB" w:rsidP="000B22AB">
      <w:pPr>
        <w:pStyle w:val="Subtitle"/>
        <w:numPr>
          <w:ilvl w:val="0"/>
          <w:numId w:val="3"/>
        </w:numPr>
        <w:rPr>
          <w:rFonts w:ascii="Arial" w:hAnsi="Arial" w:cs="Arial"/>
          <w:b w:val="0"/>
        </w:rPr>
      </w:pPr>
      <w:r>
        <w:rPr>
          <w:rFonts w:ascii="Arial" w:hAnsi="Arial" w:cs="Arial"/>
          <w:b w:val="0"/>
        </w:rPr>
        <w:t>Unless otherwise noted, lecture assignments are due at beginning of the lecture</w:t>
      </w:r>
      <w:r w:rsidR="007C2F72">
        <w:rPr>
          <w:rFonts w:ascii="Arial" w:hAnsi="Arial" w:cs="Arial"/>
          <w:b w:val="0"/>
        </w:rPr>
        <w:t xml:space="preserve"> or it is late</w:t>
      </w:r>
      <w:r>
        <w:rPr>
          <w:rFonts w:ascii="Arial" w:hAnsi="Arial" w:cs="Arial"/>
          <w:b w:val="0"/>
        </w:rPr>
        <w:t>.</w:t>
      </w:r>
    </w:p>
    <w:p w:rsidR="00D5769C" w:rsidRDefault="000B22AB" w:rsidP="00D5769C">
      <w:pPr>
        <w:pStyle w:val="Subtitle"/>
        <w:numPr>
          <w:ilvl w:val="0"/>
          <w:numId w:val="3"/>
        </w:numPr>
        <w:rPr>
          <w:rFonts w:ascii="Arial" w:hAnsi="Arial" w:cs="Arial"/>
          <w:u w:val="single"/>
        </w:rPr>
      </w:pPr>
      <w:r>
        <w:rPr>
          <w:rFonts w:ascii="Arial" w:hAnsi="Arial" w:cs="Arial"/>
          <w:b w:val="0"/>
        </w:rPr>
        <w:t>Unless otherwise noted, lab reports and pre-lab assignments are due at beginning of the lab</w:t>
      </w:r>
      <w:r w:rsidR="007C2F72">
        <w:rPr>
          <w:rFonts w:ascii="Arial" w:hAnsi="Arial" w:cs="Arial"/>
          <w:b w:val="0"/>
        </w:rPr>
        <w:t xml:space="preserve"> or it is late</w:t>
      </w:r>
      <w:r>
        <w:rPr>
          <w:rFonts w:ascii="Arial" w:hAnsi="Arial" w:cs="Arial"/>
          <w:b w:val="0"/>
        </w:rPr>
        <w:t>.</w:t>
      </w:r>
    </w:p>
    <w:p w:rsidR="00D5769C" w:rsidRDefault="00D5769C" w:rsidP="00D5769C">
      <w:pPr>
        <w:pStyle w:val="Subtitle"/>
        <w:rPr>
          <w:rFonts w:ascii="Arial" w:hAnsi="Arial" w:cs="Arial"/>
          <w:u w:val="single"/>
        </w:rPr>
      </w:pPr>
    </w:p>
    <w:p w:rsidR="007C2F72" w:rsidRPr="007C2F72" w:rsidRDefault="007C2F72" w:rsidP="00D5769C">
      <w:pPr>
        <w:pStyle w:val="Subtitle"/>
        <w:ind w:left="720"/>
        <w:rPr>
          <w:rFonts w:ascii="Arial" w:hAnsi="Arial" w:cs="Arial"/>
          <w:b w:val="0"/>
        </w:rPr>
      </w:pPr>
      <w:r w:rsidRPr="007C2F72">
        <w:rPr>
          <w:rFonts w:ascii="Arial" w:hAnsi="Arial" w:cs="Arial"/>
        </w:rPr>
        <w:t>Student absence from lecture or lab does not excuse the student from the due date for assigned out-of-class/lab course work.</w:t>
      </w:r>
      <w:r>
        <w:rPr>
          <w:rFonts w:ascii="Arial" w:hAnsi="Arial" w:cs="Arial"/>
          <w:b w:val="0"/>
        </w:rPr>
        <w:t xml:space="preserve">  Therefore, the student should give the instructor the out-of-class/lab work prior to the due date or scan each page to pdf and email the out-of-class/lab work to the instructor by the due date (or take a clearly readable picture of each page and email that).</w:t>
      </w:r>
    </w:p>
    <w:p w:rsidR="007C2F72" w:rsidRDefault="007C2F72" w:rsidP="00D5769C">
      <w:pPr>
        <w:pStyle w:val="Subtitle"/>
        <w:ind w:left="720"/>
        <w:rPr>
          <w:rFonts w:ascii="Arial" w:hAnsi="Arial" w:cs="Arial"/>
        </w:rPr>
      </w:pPr>
    </w:p>
    <w:p w:rsidR="000B22AB" w:rsidRDefault="00E25E28" w:rsidP="00D5769C">
      <w:pPr>
        <w:pStyle w:val="Subtitle"/>
        <w:ind w:left="720"/>
        <w:rPr>
          <w:rFonts w:ascii="Arial" w:hAnsi="Arial" w:cs="Arial"/>
          <w:u w:val="single"/>
        </w:rPr>
      </w:pPr>
      <w:r w:rsidRPr="00E25E28">
        <w:rPr>
          <w:rFonts w:ascii="Arial" w:hAnsi="Arial" w:cs="Arial"/>
        </w:rPr>
        <w:t>Homework assignments:</w:t>
      </w:r>
      <w:r>
        <w:rPr>
          <w:rFonts w:ascii="Arial" w:hAnsi="Arial" w:cs="Arial"/>
          <w:b w:val="0"/>
        </w:rPr>
        <w:t xml:space="preserve">  15% deducted for each day late</w:t>
      </w:r>
      <w:r w:rsidR="000B22AB" w:rsidRPr="00D5769C">
        <w:rPr>
          <w:rFonts w:ascii="Arial" w:hAnsi="Arial" w:cs="Arial"/>
          <w:u w:val="single"/>
        </w:rPr>
        <w:t xml:space="preserve"> </w:t>
      </w:r>
    </w:p>
    <w:p w:rsidR="00E25E28" w:rsidRDefault="00E25E28" w:rsidP="00D5769C">
      <w:pPr>
        <w:pStyle w:val="Subtitle"/>
        <w:ind w:left="720"/>
        <w:rPr>
          <w:rFonts w:ascii="Arial" w:hAnsi="Arial" w:cs="Arial"/>
          <w:u w:val="single"/>
        </w:rPr>
      </w:pPr>
    </w:p>
    <w:p w:rsidR="00E25E28" w:rsidRDefault="00E25E28" w:rsidP="00E25E28">
      <w:pPr>
        <w:pStyle w:val="Subtitle"/>
        <w:ind w:left="720"/>
        <w:rPr>
          <w:rFonts w:ascii="Arial" w:hAnsi="Arial" w:cs="Arial"/>
          <w:u w:val="single"/>
        </w:rPr>
      </w:pPr>
      <w:r>
        <w:rPr>
          <w:rFonts w:ascii="Arial" w:hAnsi="Arial" w:cs="Arial"/>
        </w:rPr>
        <w:t>Pre-Lab</w:t>
      </w:r>
      <w:r w:rsidRPr="00E25E28">
        <w:rPr>
          <w:rFonts w:ascii="Arial" w:hAnsi="Arial" w:cs="Arial"/>
        </w:rPr>
        <w:t xml:space="preserve"> assignments:</w:t>
      </w:r>
      <w:r>
        <w:rPr>
          <w:rFonts w:ascii="Arial" w:hAnsi="Arial" w:cs="Arial"/>
          <w:b w:val="0"/>
        </w:rPr>
        <w:t xml:space="preserve">  Grade of 0 for being late but must be completed prior to starting the lab exercise.</w:t>
      </w:r>
      <w:r w:rsidRPr="00D5769C">
        <w:rPr>
          <w:rFonts w:ascii="Arial" w:hAnsi="Arial" w:cs="Arial"/>
          <w:u w:val="single"/>
        </w:rPr>
        <w:t xml:space="preserve"> </w:t>
      </w:r>
    </w:p>
    <w:p w:rsidR="00E25E28" w:rsidRDefault="00E25E28" w:rsidP="00E25E28">
      <w:pPr>
        <w:pStyle w:val="Subtitle"/>
        <w:ind w:left="720"/>
        <w:rPr>
          <w:rFonts w:ascii="Arial" w:hAnsi="Arial" w:cs="Arial"/>
          <w:u w:val="single"/>
        </w:rPr>
      </w:pPr>
    </w:p>
    <w:p w:rsidR="00E25E28" w:rsidRPr="00E25E28" w:rsidRDefault="00E25E28" w:rsidP="00E25E28">
      <w:pPr>
        <w:pStyle w:val="Subtitle"/>
        <w:ind w:left="720"/>
        <w:rPr>
          <w:rFonts w:ascii="Arial" w:hAnsi="Arial" w:cs="Arial"/>
        </w:rPr>
      </w:pPr>
      <w:r w:rsidRPr="00E25E28">
        <w:rPr>
          <w:rFonts w:ascii="Arial" w:hAnsi="Arial" w:cs="Arial"/>
        </w:rPr>
        <w:t>Lab Reports</w:t>
      </w:r>
      <w:r>
        <w:rPr>
          <w:rFonts w:ascii="Arial" w:hAnsi="Arial" w:cs="Arial"/>
        </w:rPr>
        <w:t xml:space="preserve">:  </w:t>
      </w:r>
      <w:r>
        <w:rPr>
          <w:rFonts w:ascii="Arial" w:hAnsi="Arial" w:cs="Arial"/>
          <w:b w:val="0"/>
        </w:rPr>
        <w:t>15% deducted for each day late</w:t>
      </w:r>
    </w:p>
    <w:p w:rsidR="00E25E28" w:rsidRPr="00D5769C" w:rsidRDefault="00E25E28" w:rsidP="00D5769C">
      <w:pPr>
        <w:pStyle w:val="Subtitle"/>
        <w:ind w:left="720"/>
        <w:rPr>
          <w:rFonts w:ascii="Arial" w:hAnsi="Arial" w:cs="Arial"/>
          <w:u w:val="single"/>
        </w:rPr>
      </w:pPr>
    </w:p>
    <w:p w:rsidR="000B22AB" w:rsidRDefault="000B22AB" w:rsidP="000B22AB">
      <w:pPr>
        <w:pStyle w:val="Subtitle"/>
        <w:ind w:left="1440"/>
        <w:rPr>
          <w:rFonts w:ascii="Arial" w:hAnsi="Arial" w:cs="Arial"/>
          <w:u w:val="single"/>
        </w:rPr>
      </w:pPr>
    </w:p>
    <w:p w:rsidR="002204BC" w:rsidRDefault="002204BC" w:rsidP="00C0088B">
      <w:pPr>
        <w:pStyle w:val="Subtitle"/>
        <w:rPr>
          <w:rFonts w:ascii="Arial" w:hAnsi="Arial" w:cs="Arial"/>
          <w:b w:val="0"/>
        </w:rPr>
      </w:pPr>
      <w:r w:rsidRPr="00C0088B">
        <w:rPr>
          <w:rFonts w:ascii="Arial" w:hAnsi="Arial" w:cs="Arial"/>
          <w:u w:val="single"/>
        </w:rPr>
        <w:t>Lecture and Lab Etiquette:</w:t>
      </w:r>
      <w:r>
        <w:rPr>
          <w:rFonts w:ascii="Arial" w:hAnsi="Arial" w:cs="Arial"/>
          <w:b w:val="0"/>
        </w:rPr>
        <w:t xml:space="preserve"> </w:t>
      </w:r>
      <w:r w:rsidR="00C83E02">
        <w:rPr>
          <w:rFonts w:ascii="Arial" w:hAnsi="Arial" w:cs="Arial"/>
          <w:b w:val="0"/>
        </w:rPr>
        <w:t xml:space="preserve">   </w:t>
      </w:r>
    </w:p>
    <w:p w:rsidR="00C0088B" w:rsidRDefault="00C0088B" w:rsidP="00C0088B">
      <w:pPr>
        <w:pStyle w:val="Subtitle"/>
        <w:rPr>
          <w:rFonts w:ascii="Arial" w:hAnsi="Arial" w:cs="Arial"/>
          <w:b w:val="0"/>
        </w:rPr>
      </w:pPr>
    </w:p>
    <w:p w:rsidR="002204BC" w:rsidRDefault="002204BC" w:rsidP="002204BC">
      <w:pPr>
        <w:pStyle w:val="Subtitle"/>
        <w:ind w:left="720"/>
        <w:rPr>
          <w:rFonts w:ascii="Arial" w:hAnsi="Arial" w:cs="Arial"/>
          <w:b w:val="0"/>
        </w:rPr>
      </w:pPr>
      <w:r>
        <w:rPr>
          <w:rFonts w:ascii="Arial" w:hAnsi="Arial" w:cs="Arial"/>
          <w:b w:val="0"/>
        </w:rPr>
        <w:t>Unless explicitly allowed by the professor, students should not use PC’s, cell phones, or be texting during the lecture or lab.  Please set cell phones to silent during lab or lecture, and keep “chit-chat” to a minimum during lab time.</w:t>
      </w:r>
      <w:r w:rsidRPr="0008007B">
        <w:rPr>
          <w:rFonts w:ascii="Arial" w:hAnsi="Arial" w:cs="Arial"/>
          <w:b w:val="0"/>
        </w:rPr>
        <w:t xml:space="preserve"> </w:t>
      </w:r>
    </w:p>
    <w:p w:rsidR="00C0088B" w:rsidRDefault="00C0088B" w:rsidP="002204BC">
      <w:pPr>
        <w:pStyle w:val="Subtitle"/>
        <w:ind w:left="720"/>
        <w:rPr>
          <w:rFonts w:ascii="Arial" w:hAnsi="Arial" w:cs="Arial"/>
          <w:b w:val="0"/>
        </w:rPr>
      </w:pPr>
    </w:p>
    <w:p w:rsidR="00C0088B" w:rsidRDefault="00C0088B" w:rsidP="002204BC">
      <w:pPr>
        <w:pStyle w:val="Subtitle"/>
        <w:ind w:left="720"/>
        <w:rPr>
          <w:rFonts w:ascii="Arial" w:hAnsi="Arial" w:cs="Arial"/>
          <w:b w:val="0"/>
        </w:rPr>
      </w:pPr>
      <w:r>
        <w:rPr>
          <w:rFonts w:ascii="Arial" w:hAnsi="Arial" w:cs="Arial"/>
          <w:b w:val="0"/>
        </w:rPr>
        <w:t>For safety reasons and for the protection of equipment, no food or drink is allowed in the lab.  Student may bring a bevera</w:t>
      </w:r>
      <w:r w:rsidR="00C83E02">
        <w:rPr>
          <w:rFonts w:ascii="Arial" w:hAnsi="Arial" w:cs="Arial"/>
          <w:b w:val="0"/>
        </w:rPr>
        <w:t>ge to lecture but may not eat</w:t>
      </w:r>
      <w:r>
        <w:rPr>
          <w:rFonts w:ascii="Arial" w:hAnsi="Arial" w:cs="Arial"/>
          <w:b w:val="0"/>
        </w:rPr>
        <w:t xml:space="preserve"> during the lecture.</w:t>
      </w:r>
    </w:p>
    <w:p w:rsidR="002204BC" w:rsidRPr="003F1623" w:rsidRDefault="002204BC" w:rsidP="002204BC">
      <w:pPr>
        <w:pStyle w:val="Subtitle"/>
        <w:ind w:left="720"/>
        <w:rPr>
          <w:rFonts w:ascii="Arial" w:hAnsi="Arial" w:cs="Arial"/>
          <w:b w:val="0"/>
        </w:rPr>
      </w:pPr>
    </w:p>
    <w:p w:rsidR="00777F8B" w:rsidRDefault="002204BC" w:rsidP="00777F8B">
      <w:pPr>
        <w:pStyle w:val="Subtitle"/>
        <w:rPr>
          <w:rFonts w:ascii="Arial" w:hAnsi="Arial" w:cs="Arial"/>
          <w:b w:val="0"/>
        </w:rPr>
      </w:pPr>
      <w:r w:rsidRPr="00C0088B">
        <w:rPr>
          <w:rFonts w:ascii="Arial" w:hAnsi="Arial" w:cs="Arial"/>
          <w:u w:val="single"/>
        </w:rPr>
        <w:t>Student Delivery of Completed Assignments:</w:t>
      </w:r>
      <w:r>
        <w:rPr>
          <w:rFonts w:ascii="Arial" w:hAnsi="Arial" w:cs="Arial"/>
        </w:rPr>
        <w:t xml:space="preserve"> </w:t>
      </w:r>
      <w:r w:rsidR="00C83E02">
        <w:rPr>
          <w:rFonts w:ascii="Arial" w:hAnsi="Arial" w:cs="Arial"/>
        </w:rPr>
        <w:t xml:space="preserve">  </w:t>
      </w:r>
    </w:p>
    <w:p w:rsidR="002204BC" w:rsidRDefault="002204BC" w:rsidP="009E0749">
      <w:pPr>
        <w:pStyle w:val="Subtitle"/>
        <w:rPr>
          <w:rFonts w:ascii="Arial" w:hAnsi="Arial" w:cs="Arial"/>
          <w:b w:val="0"/>
        </w:rPr>
      </w:pPr>
    </w:p>
    <w:p w:rsidR="002204BC" w:rsidRDefault="002204BC" w:rsidP="002204BC">
      <w:pPr>
        <w:pStyle w:val="Subtitle"/>
        <w:numPr>
          <w:ilvl w:val="0"/>
          <w:numId w:val="7"/>
        </w:numPr>
        <w:rPr>
          <w:rFonts w:ascii="Arial" w:hAnsi="Arial" w:cs="Arial"/>
          <w:b w:val="0"/>
        </w:rPr>
      </w:pPr>
      <w:r w:rsidRPr="00C7153C">
        <w:rPr>
          <w:rFonts w:ascii="Arial" w:hAnsi="Arial" w:cs="Arial"/>
          <w:b w:val="0"/>
        </w:rPr>
        <w:t xml:space="preserve">All programming assignments will be returned to the instructor </w:t>
      </w:r>
      <w:r w:rsidR="00C83E02">
        <w:rPr>
          <w:rFonts w:ascii="Arial" w:hAnsi="Arial" w:cs="Arial"/>
          <w:b w:val="0"/>
        </w:rPr>
        <w:t>electronically using Canvas</w:t>
      </w:r>
      <w:r w:rsidRPr="00C7153C">
        <w:rPr>
          <w:rFonts w:ascii="Arial" w:hAnsi="Arial" w:cs="Arial"/>
          <w:b w:val="0"/>
        </w:rPr>
        <w:t xml:space="preserve">.  The instructions </w:t>
      </w:r>
      <w:r>
        <w:rPr>
          <w:rFonts w:ascii="Arial" w:hAnsi="Arial" w:cs="Arial"/>
          <w:b w:val="0"/>
        </w:rPr>
        <w:t xml:space="preserve">for the procedure </w:t>
      </w:r>
      <w:r w:rsidRPr="00C7153C">
        <w:rPr>
          <w:rFonts w:ascii="Arial" w:hAnsi="Arial" w:cs="Arial"/>
          <w:b w:val="0"/>
        </w:rPr>
        <w:t xml:space="preserve">to return assignments electronically </w:t>
      </w:r>
      <w:r>
        <w:rPr>
          <w:rFonts w:ascii="Arial" w:hAnsi="Arial" w:cs="Arial"/>
          <w:b w:val="0"/>
        </w:rPr>
        <w:t xml:space="preserve">are </w:t>
      </w:r>
      <w:r w:rsidRPr="00C7153C">
        <w:rPr>
          <w:rFonts w:ascii="Arial" w:hAnsi="Arial" w:cs="Arial"/>
          <w:b w:val="0"/>
        </w:rPr>
        <w:t xml:space="preserve">posted to </w:t>
      </w:r>
      <w:r>
        <w:rPr>
          <w:rFonts w:ascii="Arial" w:hAnsi="Arial" w:cs="Arial"/>
          <w:b w:val="0"/>
        </w:rPr>
        <w:t xml:space="preserve">this course’s </w:t>
      </w:r>
      <w:r w:rsidR="00370F77">
        <w:rPr>
          <w:rFonts w:ascii="Arial" w:hAnsi="Arial" w:cs="Arial"/>
          <w:b w:val="0"/>
        </w:rPr>
        <w:t>Canvas</w:t>
      </w:r>
      <w:r w:rsidRPr="00C7153C">
        <w:rPr>
          <w:rFonts w:ascii="Arial" w:hAnsi="Arial" w:cs="Arial"/>
          <w:b w:val="0"/>
        </w:rPr>
        <w:t>.</w:t>
      </w:r>
      <w:r>
        <w:rPr>
          <w:rFonts w:ascii="Arial" w:hAnsi="Arial" w:cs="Arial"/>
          <w:b w:val="0"/>
        </w:rPr>
        <w:t xml:space="preserve">  </w:t>
      </w:r>
    </w:p>
    <w:p w:rsidR="002204BC" w:rsidRPr="00D9395F" w:rsidRDefault="002204BC" w:rsidP="002204BC">
      <w:pPr>
        <w:pStyle w:val="Subtitle"/>
        <w:numPr>
          <w:ilvl w:val="0"/>
          <w:numId w:val="7"/>
        </w:numPr>
        <w:rPr>
          <w:rFonts w:ascii="Arial" w:hAnsi="Arial" w:cs="Arial"/>
          <w:b w:val="0"/>
        </w:rPr>
      </w:pPr>
      <w:r>
        <w:rPr>
          <w:rFonts w:ascii="Arial" w:hAnsi="Arial" w:cs="Arial"/>
          <w:b w:val="0"/>
        </w:rPr>
        <w:t>All lecture assignments (homework) will be returned to the instructor in paper format.</w:t>
      </w:r>
    </w:p>
    <w:p w:rsidR="002204BC" w:rsidRDefault="002204BC" w:rsidP="002204BC">
      <w:pPr>
        <w:pStyle w:val="Subtitle"/>
        <w:ind w:left="720"/>
        <w:rPr>
          <w:rFonts w:ascii="Arial" w:hAnsi="Arial" w:cs="Arial"/>
          <w:b w:val="0"/>
        </w:rPr>
      </w:pPr>
    </w:p>
    <w:p w:rsidR="00C0088B" w:rsidRDefault="002204BC" w:rsidP="00C0088B">
      <w:pPr>
        <w:pStyle w:val="Subtitle"/>
        <w:rPr>
          <w:rFonts w:ascii="Arial" w:hAnsi="Arial" w:cs="Arial"/>
          <w:b w:val="0"/>
        </w:rPr>
      </w:pPr>
      <w:r w:rsidRPr="00C0088B">
        <w:rPr>
          <w:rFonts w:ascii="Arial" w:hAnsi="Arial" w:cs="Arial"/>
          <w:u w:val="single"/>
        </w:rPr>
        <w:t>Document Formats</w:t>
      </w:r>
      <w:r w:rsidR="0087131B">
        <w:rPr>
          <w:rFonts w:ascii="Arial" w:hAnsi="Arial" w:cs="Arial"/>
          <w:u w:val="single"/>
        </w:rPr>
        <w:t xml:space="preserve">: </w:t>
      </w:r>
    </w:p>
    <w:p w:rsidR="002204BC" w:rsidRDefault="002204BC" w:rsidP="009E0749">
      <w:pPr>
        <w:pStyle w:val="Subtitle"/>
        <w:rPr>
          <w:rFonts w:ascii="Arial" w:hAnsi="Arial" w:cs="Arial"/>
          <w:u w:val="single"/>
        </w:rPr>
      </w:pPr>
    </w:p>
    <w:p w:rsidR="002204BC" w:rsidRDefault="002204BC" w:rsidP="009E0749">
      <w:pPr>
        <w:pStyle w:val="Subtitle"/>
        <w:ind w:left="720"/>
        <w:rPr>
          <w:rFonts w:ascii="Arial" w:hAnsi="Arial" w:cs="Arial"/>
        </w:rPr>
      </w:pPr>
      <w:r>
        <w:rPr>
          <w:rFonts w:ascii="Arial" w:hAnsi="Arial" w:cs="Arial"/>
        </w:rPr>
        <w:t xml:space="preserve">Computer Programs: </w:t>
      </w:r>
      <w:r w:rsidRPr="00121CD0">
        <w:rPr>
          <w:rFonts w:ascii="Arial" w:hAnsi="Arial" w:cs="Arial"/>
          <w:b w:val="0"/>
        </w:rPr>
        <w:t xml:space="preserve">See the </w:t>
      </w:r>
      <w:r>
        <w:rPr>
          <w:rFonts w:ascii="Arial" w:hAnsi="Arial" w:cs="Arial"/>
          <w:b w:val="0"/>
        </w:rPr>
        <w:t>programming</w:t>
      </w:r>
      <w:r w:rsidRPr="00121CD0">
        <w:rPr>
          <w:rFonts w:ascii="Arial" w:hAnsi="Arial" w:cs="Arial"/>
          <w:b w:val="0"/>
        </w:rPr>
        <w:t xml:space="preserve"> format document posted to </w:t>
      </w:r>
      <w:r>
        <w:rPr>
          <w:rFonts w:ascii="Arial" w:hAnsi="Arial" w:cs="Arial"/>
          <w:b w:val="0"/>
        </w:rPr>
        <w:t xml:space="preserve">this course’s </w:t>
      </w:r>
      <w:r w:rsidR="00370F77">
        <w:rPr>
          <w:rFonts w:ascii="Arial" w:hAnsi="Arial" w:cs="Arial"/>
          <w:b w:val="0"/>
        </w:rPr>
        <w:t>Canvas</w:t>
      </w:r>
      <w:r>
        <w:rPr>
          <w:rFonts w:ascii="Arial" w:hAnsi="Arial" w:cs="Arial"/>
          <w:b w:val="0"/>
        </w:rPr>
        <w:t>.</w:t>
      </w:r>
    </w:p>
    <w:p w:rsidR="002204BC" w:rsidRDefault="002204BC" w:rsidP="009E0749">
      <w:pPr>
        <w:pStyle w:val="Subtitle"/>
        <w:ind w:left="720"/>
        <w:rPr>
          <w:rFonts w:ascii="Arial" w:hAnsi="Arial" w:cs="Arial"/>
        </w:rPr>
      </w:pPr>
    </w:p>
    <w:p w:rsidR="002204BC" w:rsidRPr="00121CD0" w:rsidRDefault="002204BC" w:rsidP="009E0749">
      <w:pPr>
        <w:pStyle w:val="Subtitle"/>
        <w:ind w:left="720"/>
        <w:rPr>
          <w:rFonts w:ascii="Arial" w:hAnsi="Arial" w:cs="Arial"/>
          <w:b w:val="0"/>
        </w:rPr>
      </w:pPr>
      <w:r w:rsidRPr="00FF63B8">
        <w:rPr>
          <w:rFonts w:ascii="Arial" w:hAnsi="Arial" w:cs="Arial"/>
        </w:rPr>
        <w:t>Assignments</w:t>
      </w:r>
      <w:r>
        <w:rPr>
          <w:rFonts w:ascii="Arial" w:hAnsi="Arial" w:cs="Arial"/>
        </w:rPr>
        <w:t xml:space="preserve">:  </w:t>
      </w:r>
      <w:r w:rsidRPr="00121CD0">
        <w:rPr>
          <w:rFonts w:ascii="Arial" w:hAnsi="Arial" w:cs="Arial"/>
          <w:b w:val="0"/>
        </w:rPr>
        <w:t xml:space="preserve">See the assignment format document posted to </w:t>
      </w:r>
      <w:r>
        <w:rPr>
          <w:rFonts w:ascii="Arial" w:hAnsi="Arial" w:cs="Arial"/>
          <w:b w:val="0"/>
        </w:rPr>
        <w:t xml:space="preserve">this course’s </w:t>
      </w:r>
      <w:r w:rsidR="00370F77">
        <w:rPr>
          <w:rFonts w:ascii="Arial" w:hAnsi="Arial" w:cs="Arial"/>
          <w:b w:val="0"/>
        </w:rPr>
        <w:t>Canvas</w:t>
      </w:r>
      <w:r w:rsidRPr="00121CD0">
        <w:rPr>
          <w:rFonts w:ascii="Arial" w:hAnsi="Arial" w:cs="Arial"/>
          <w:b w:val="0"/>
        </w:rPr>
        <w:t>.</w:t>
      </w:r>
    </w:p>
    <w:p w:rsidR="002204BC" w:rsidRPr="00FF63B8" w:rsidRDefault="002204BC" w:rsidP="009E0749">
      <w:pPr>
        <w:pStyle w:val="Subtitle"/>
        <w:ind w:left="720"/>
        <w:rPr>
          <w:rFonts w:ascii="Arial" w:hAnsi="Arial" w:cs="Arial"/>
        </w:rPr>
      </w:pPr>
    </w:p>
    <w:p w:rsidR="002204BC" w:rsidRPr="00121CD0" w:rsidRDefault="002204BC" w:rsidP="009E0749">
      <w:pPr>
        <w:pStyle w:val="Subtitle"/>
        <w:ind w:left="720"/>
        <w:rPr>
          <w:rFonts w:ascii="Arial" w:hAnsi="Arial" w:cs="Arial"/>
        </w:rPr>
      </w:pPr>
      <w:r>
        <w:rPr>
          <w:rFonts w:ascii="Arial" w:hAnsi="Arial" w:cs="Arial"/>
        </w:rPr>
        <w:lastRenderedPageBreak/>
        <w:t xml:space="preserve">Lab Reports:  </w:t>
      </w:r>
      <w:r w:rsidRPr="00121CD0">
        <w:rPr>
          <w:rFonts w:ascii="Arial" w:hAnsi="Arial" w:cs="Arial"/>
          <w:b w:val="0"/>
        </w:rPr>
        <w:t xml:space="preserve">See the lab report format document posted to </w:t>
      </w:r>
      <w:r>
        <w:rPr>
          <w:rFonts w:ascii="Arial" w:hAnsi="Arial" w:cs="Arial"/>
          <w:b w:val="0"/>
        </w:rPr>
        <w:t xml:space="preserve">this course’s </w:t>
      </w:r>
      <w:r w:rsidR="00370F77">
        <w:rPr>
          <w:rFonts w:ascii="Arial" w:hAnsi="Arial" w:cs="Arial"/>
          <w:b w:val="0"/>
        </w:rPr>
        <w:t>Canvas</w:t>
      </w:r>
      <w:r w:rsidRPr="00121CD0">
        <w:rPr>
          <w:rFonts w:ascii="Arial" w:hAnsi="Arial" w:cs="Arial"/>
          <w:b w:val="0"/>
        </w:rPr>
        <w:t>.</w:t>
      </w:r>
    </w:p>
    <w:p w:rsidR="002204BC" w:rsidRDefault="002204BC" w:rsidP="002204BC">
      <w:pPr>
        <w:pStyle w:val="Subtitle"/>
        <w:ind w:left="720"/>
        <w:rPr>
          <w:rFonts w:ascii="Arial" w:hAnsi="Arial" w:cs="Arial"/>
          <w:u w:val="single"/>
        </w:rPr>
      </w:pPr>
    </w:p>
    <w:p w:rsidR="002204BC" w:rsidRDefault="009E0749" w:rsidP="009E0749">
      <w:pPr>
        <w:pStyle w:val="Subtitle"/>
        <w:ind w:left="720"/>
        <w:rPr>
          <w:rFonts w:ascii="Arial" w:hAnsi="Arial" w:cs="Arial"/>
          <w:b w:val="0"/>
        </w:rPr>
      </w:pPr>
      <w:r w:rsidRPr="009E0749">
        <w:rPr>
          <w:rFonts w:ascii="Arial" w:hAnsi="Arial" w:cs="Arial"/>
        </w:rPr>
        <w:t>NOTE:</w:t>
      </w:r>
      <w:r>
        <w:rPr>
          <w:rFonts w:ascii="Arial" w:hAnsi="Arial" w:cs="Arial"/>
          <w:b w:val="0"/>
        </w:rPr>
        <w:t xml:space="preserve"> </w:t>
      </w:r>
      <w:r w:rsidR="002204BC" w:rsidRPr="00121CD0">
        <w:rPr>
          <w:rFonts w:ascii="Arial" w:hAnsi="Arial" w:cs="Arial"/>
          <w:b w:val="0"/>
        </w:rPr>
        <w:t>If assignments, labs, quizzes, and exams are not neat and legible, points will be deducted.</w:t>
      </w:r>
    </w:p>
    <w:p w:rsidR="002204BC" w:rsidRPr="00121CD0" w:rsidRDefault="002204BC" w:rsidP="002204BC">
      <w:pPr>
        <w:pStyle w:val="Subtitle"/>
        <w:ind w:left="1440"/>
        <w:rPr>
          <w:rFonts w:ascii="Arial" w:hAnsi="Arial" w:cs="Arial"/>
          <w:b w:val="0"/>
          <w:u w:val="single"/>
        </w:rPr>
      </w:pPr>
    </w:p>
    <w:p w:rsidR="002204BC" w:rsidRPr="00C0088B" w:rsidRDefault="002204BC" w:rsidP="00C0088B">
      <w:pPr>
        <w:pStyle w:val="Subtitle"/>
        <w:rPr>
          <w:rFonts w:ascii="Arial" w:hAnsi="Arial" w:cs="Arial"/>
          <w:u w:val="single"/>
        </w:rPr>
      </w:pPr>
      <w:r w:rsidRPr="00C0088B">
        <w:rPr>
          <w:rFonts w:ascii="Arial" w:hAnsi="Arial" w:cs="Arial"/>
          <w:u w:val="single"/>
        </w:rPr>
        <w:t>Collaboration</w:t>
      </w:r>
      <w:r w:rsidR="00C822A9">
        <w:rPr>
          <w:rFonts w:ascii="Arial" w:hAnsi="Arial" w:cs="Arial"/>
          <w:u w:val="single"/>
        </w:rPr>
        <w:t xml:space="preserve"> Versus Cheating</w:t>
      </w:r>
      <w:r w:rsidRPr="00C0088B">
        <w:rPr>
          <w:rFonts w:ascii="Arial" w:hAnsi="Arial" w:cs="Arial"/>
          <w:u w:val="single"/>
        </w:rPr>
        <w:t xml:space="preserve"> Policy:</w:t>
      </w:r>
      <w:r w:rsidR="00777F8B" w:rsidRPr="00777F8B">
        <w:rPr>
          <w:rFonts w:ascii="Arial" w:hAnsi="Arial" w:cs="Arial"/>
        </w:rPr>
        <w:t xml:space="preserve">   </w:t>
      </w:r>
      <w:r w:rsidR="00777F8B">
        <w:rPr>
          <w:rFonts w:ascii="Arial" w:hAnsi="Arial" w:cs="Arial"/>
          <w:b w:val="0"/>
        </w:rPr>
        <w:t>&lt;edit for course as needed&gt;</w:t>
      </w:r>
    </w:p>
    <w:p w:rsidR="002204BC" w:rsidRPr="00D33AF8" w:rsidRDefault="002204BC" w:rsidP="002204BC">
      <w:pPr>
        <w:pStyle w:val="Subtitle"/>
        <w:ind w:left="720"/>
        <w:rPr>
          <w:rFonts w:ascii="Arial" w:hAnsi="Arial" w:cs="Arial"/>
          <w:u w:val="single"/>
        </w:rPr>
      </w:pPr>
    </w:p>
    <w:p w:rsidR="002204BC" w:rsidRDefault="002204BC" w:rsidP="00C822A9">
      <w:pPr>
        <w:pStyle w:val="Subtitle"/>
        <w:numPr>
          <w:ilvl w:val="0"/>
          <w:numId w:val="2"/>
        </w:numPr>
        <w:rPr>
          <w:rFonts w:ascii="Arial" w:hAnsi="Arial" w:cs="Arial"/>
          <w:b w:val="0"/>
        </w:rPr>
      </w:pPr>
      <w:r w:rsidRPr="00291A0A">
        <w:rPr>
          <w:rFonts w:ascii="Arial" w:hAnsi="Arial" w:cs="Arial"/>
          <w:b w:val="0"/>
        </w:rPr>
        <w:t xml:space="preserve">Students are encouraged to </w:t>
      </w:r>
      <w:r w:rsidRPr="00291A0A">
        <w:rPr>
          <w:rFonts w:ascii="Arial" w:hAnsi="Arial" w:cs="Arial"/>
          <w:b w:val="0"/>
          <w:color w:val="000000"/>
        </w:rPr>
        <w:t>provide appropriate support to their peers.</w:t>
      </w:r>
      <w:r w:rsidR="00C822A9">
        <w:rPr>
          <w:rFonts w:ascii="Arial" w:hAnsi="Arial" w:cs="Arial"/>
          <w:b w:val="0"/>
          <w:color w:val="000000"/>
        </w:rPr>
        <w:t xml:space="preserve"> For example, </w:t>
      </w:r>
      <w:r w:rsidR="00C822A9">
        <w:rPr>
          <w:rFonts w:ascii="Arial" w:hAnsi="Arial" w:cs="Arial"/>
          <w:b w:val="0"/>
        </w:rPr>
        <w:t>s</w:t>
      </w:r>
      <w:r w:rsidRPr="00C822A9">
        <w:rPr>
          <w:rFonts w:ascii="Arial" w:hAnsi="Arial" w:cs="Arial"/>
          <w:b w:val="0"/>
          <w:color w:val="000000"/>
        </w:rPr>
        <w:t xml:space="preserve">haring </w:t>
      </w:r>
      <w:r w:rsidRPr="00C822A9">
        <w:rPr>
          <w:rFonts w:ascii="Arial" w:hAnsi="Arial" w:cs="Arial"/>
          <w:b w:val="0"/>
        </w:rPr>
        <w:t>concepts and ideas with peers is appropriate support.</w:t>
      </w:r>
    </w:p>
    <w:p w:rsidR="00C83E02" w:rsidRPr="00C822A9" w:rsidRDefault="00C83E02" w:rsidP="00C83E02">
      <w:pPr>
        <w:pStyle w:val="Subtitle"/>
        <w:ind w:left="1080"/>
        <w:rPr>
          <w:rFonts w:ascii="Arial" w:hAnsi="Arial" w:cs="Arial"/>
          <w:b w:val="0"/>
        </w:rPr>
      </w:pPr>
    </w:p>
    <w:p w:rsidR="002204BC" w:rsidRPr="005A41F4" w:rsidRDefault="00C822A9" w:rsidP="002204BC">
      <w:pPr>
        <w:pStyle w:val="Subtitle"/>
        <w:numPr>
          <w:ilvl w:val="0"/>
          <w:numId w:val="2"/>
        </w:numPr>
        <w:rPr>
          <w:rFonts w:ascii="Arial" w:hAnsi="Arial" w:cs="Arial"/>
          <w:b w:val="0"/>
        </w:rPr>
      </w:pPr>
      <w:r>
        <w:rPr>
          <w:rFonts w:ascii="Arial" w:hAnsi="Arial" w:cs="Arial"/>
          <w:b w:val="0"/>
          <w:color w:val="000000"/>
        </w:rPr>
        <w:t>However, p</w:t>
      </w:r>
      <w:r w:rsidR="002204BC" w:rsidRPr="005E0C6A">
        <w:rPr>
          <w:rFonts w:ascii="Arial" w:hAnsi="Arial" w:cs="Arial"/>
          <w:b w:val="0"/>
          <w:color w:val="000000"/>
        </w:rPr>
        <w:t xml:space="preserve">roviding appropriate support to a peer </w:t>
      </w:r>
      <w:r w:rsidR="002204BC">
        <w:rPr>
          <w:rFonts w:ascii="Arial" w:hAnsi="Arial" w:cs="Arial"/>
          <w:b w:val="0"/>
          <w:color w:val="000000"/>
        </w:rPr>
        <w:t>should</w:t>
      </w:r>
      <w:r w:rsidR="002204BC" w:rsidRPr="005E0C6A">
        <w:rPr>
          <w:rFonts w:ascii="Arial" w:hAnsi="Arial" w:cs="Arial"/>
          <w:b w:val="0"/>
          <w:color w:val="000000"/>
        </w:rPr>
        <w:t xml:space="preserve"> </w:t>
      </w:r>
      <w:r w:rsidR="002204BC">
        <w:rPr>
          <w:rFonts w:ascii="Arial" w:hAnsi="Arial" w:cs="Arial"/>
          <w:b w:val="0"/>
          <w:color w:val="000000"/>
        </w:rPr>
        <w:t>NOT r</w:t>
      </w:r>
      <w:r w:rsidR="002204BC" w:rsidRPr="005E0C6A">
        <w:rPr>
          <w:rFonts w:ascii="Arial" w:hAnsi="Arial" w:cs="Arial"/>
          <w:b w:val="0"/>
          <w:color w:val="000000"/>
        </w:rPr>
        <w:t xml:space="preserve">esult in a reduction of the academic requirements or rigor all students are expected to meet for </w:t>
      </w:r>
      <w:r w:rsidR="002204BC">
        <w:rPr>
          <w:rFonts w:ascii="Arial" w:hAnsi="Arial" w:cs="Arial"/>
          <w:b w:val="0"/>
          <w:color w:val="000000"/>
        </w:rPr>
        <w:t>course work.</w:t>
      </w:r>
      <w:r w:rsidR="002204BC">
        <w:rPr>
          <w:rFonts w:ascii="Arial" w:hAnsi="Arial" w:cs="Arial"/>
          <w:b w:val="0"/>
        </w:rPr>
        <w:t xml:space="preserve"> </w:t>
      </w:r>
      <w:r w:rsidR="002204BC" w:rsidRPr="005A41F4">
        <w:rPr>
          <w:rFonts w:ascii="Arial" w:hAnsi="Arial" w:cs="Arial"/>
          <w:b w:val="0"/>
        </w:rPr>
        <w:t>For example, it is NOT appropriate to share</w:t>
      </w:r>
      <w:r w:rsidR="002204BC">
        <w:rPr>
          <w:rFonts w:ascii="Arial" w:hAnsi="Arial" w:cs="Arial"/>
          <w:b w:val="0"/>
        </w:rPr>
        <w:t xml:space="preserve"> your</w:t>
      </w:r>
      <w:r w:rsidR="002204BC" w:rsidRPr="005A41F4">
        <w:rPr>
          <w:rFonts w:ascii="Arial" w:hAnsi="Arial" w:cs="Arial"/>
          <w:b w:val="0"/>
        </w:rPr>
        <w:t xml:space="preserve"> work</w:t>
      </w:r>
      <w:r>
        <w:rPr>
          <w:rFonts w:ascii="Arial" w:hAnsi="Arial" w:cs="Arial"/>
          <w:b w:val="0"/>
        </w:rPr>
        <w:t xml:space="preserve"> to another student</w:t>
      </w:r>
      <w:r w:rsidR="002204BC" w:rsidRPr="005A41F4">
        <w:rPr>
          <w:rFonts w:ascii="Arial" w:hAnsi="Arial" w:cs="Arial"/>
          <w:b w:val="0"/>
        </w:rPr>
        <w:t xml:space="preserve"> or to provide answers to assigned course work (e.g. homework, lab results, lab exercises, quizzes &amp; tests</w:t>
      </w:r>
      <w:r w:rsidR="002204BC">
        <w:rPr>
          <w:rFonts w:ascii="Arial" w:hAnsi="Arial" w:cs="Arial"/>
          <w:b w:val="0"/>
        </w:rPr>
        <w:t>, etc.)</w:t>
      </w:r>
      <w:r w:rsidR="002204BC" w:rsidRPr="005A41F4">
        <w:rPr>
          <w:rFonts w:ascii="Arial" w:hAnsi="Arial" w:cs="Arial"/>
          <w:b w:val="0"/>
        </w:rPr>
        <w:t xml:space="preserve"> </w:t>
      </w:r>
    </w:p>
    <w:p w:rsidR="00C822A9" w:rsidRPr="00C822A9" w:rsidRDefault="00C822A9" w:rsidP="00C822A9">
      <w:pPr>
        <w:pStyle w:val="Subtitle"/>
        <w:rPr>
          <w:rFonts w:ascii="Arial" w:hAnsi="Arial" w:cs="Arial"/>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students repeating a course cannot submit, or use in any way, their work from a previous semester.  Doing so will be considered cheating.</w:t>
      </w:r>
    </w:p>
    <w:p w:rsidR="00C822A9" w:rsidRPr="00C822A9" w:rsidRDefault="00C822A9" w:rsidP="00C822A9">
      <w:pPr>
        <w:pStyle w:val="Subtitle"/>
        <w:ind w:left="1080"/>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sidRPr="00C822A9">
        <w:rPr>
          <w:rFonts w:ascii="Arial" w:hAnsi="Arial" w:cs="Arial"/>
          <w:b w:val="0"/>
        </w:rPr>
        <w:t xml:space="preserve">Unless </w:t>
      </w:r>
      <w:r>
        <w:rPr>
          <w:rFonts w:ascii="Arial" w:hAnsi="Arial" w:cs="Arial"/>
          <w:b w:val="0"/>
        </w:rPr>
        <w:t xml:space="preserve">otherwise </w:t>
      </w:r>
      <w:r w:rsidRPr="00C822A9">
        <w:rPr>
          <w:rFonts w:ascii="Arial" w:hAnsi="Arial" w:cs="Arial"/>
          <w:b w:val="0"/>
        </w:rPr>
        <w:t>specified by the instructor, all assignments, pre-labs, lab reports, take home exams, etc. should represent the work of the student only.  Students doing otherwise may be considered to have plagiarized or cheated.</w:t>
      </w:r>
    </w:p>
    <w:p w:rsidR="00C822A9" w:rsidRPr="00C822A9" w:rsidRDefault="00C822A9" w:rsidP="00C822A9">
      <w:pPr>
        <w:pStyle w:val="Subtitle"/>
        <w:rPr>
          <w:rFonts w:ascii="Arial" w:hAnsi="Arial" w:cs="Arial"/>
          <w:b w:val="0"/>
        </w:rPr>
      </w:pPr>
    </w:p>
    <w:p w:rsidR="00C822A9" w:rsidRPr="00C822A9" w:rsidRDefault="00C822A9" w:rsidP="00C822A9">
      <w:pPr>
        <w:pStyle w:val="Subtitle"/>
        <w:numPr>
          <w:ilvl w:val="0"/>
          <w:numId w:val="12"/>
        </w:numPr>
        <w:ind w:left="1080"/>
        <w:rPr>
          <w:rFonts w:ascii="Arial" w:hAnsi="Arial" w:cs="Arial"/>
          <w:b w:val="0"/>
        </w:rPr>
      </w:pPr>
      <w:r>
        <w:rPr>
          <w:rFonts w:ascii="Arial" w:hAnsi="Arial" w:cs="Arial"/>
          <w:b w:val="0"/>
        </w:rPr>
        <w:t>S</w:t>
      </w:r>
      <w:r w:rsidRPr="00C822A9">
        <w:rPr>
          <w:rFonts w:ascii="Arial" w:hAnsi="Arial" w:cs="Arial"/>
          <w:b w:val="0"/>
        </w:rPr>
        <w:t>tudents using answer keys, another student’s work from a previous semester, etc. may be considered to have plagiarized or cheated.</w:t>
      </w:r>
    </w:p>
    <w:p w:rsidR="00C822A9" w:rsidRPr="00C822A9" w:rsidRDefault="00C822A9" w:rsidP="00C822A9">
      <w:pPr>
        <w:pStyle w:val="Subtitle"/>
        <w:ind w:left="360"/>
        <w:rPr>
          <w:rFonts w:ascii="Arial" w:hAnsi="Arial" w:cs="Arial"/>
          <w:b w:val="0"/>
        </w:rPr>
      </w:pPr>
    </w:p>
    <w:p w:rsidR="00C822A9" w:rsidRDefault="00C822A9" w:rsidP="00C822A9">
      <w:pPr>
        <w:pStyle w:val="Subtitle"/>
        <w:numPr>
          <w:ilvl w:val="0"/>
          <w:numId w:val="12"/>
        </w:numPr>
        <w:ind w:left="1080"/>
        <w:rPr>
          <w:rFonts w:ascii="Arial" w:hAnsi="Arial" w:cs="Arial"/>
          <w:b w:val="0"/>
        </w:rPr>
      </w:pPr>
      <w:r w:rsidRPr="00C822A9">
        <w:rPr>
          <w:rFonts w:ascii="Arial" w:hAnsi="Arial" w:cs="Arial"/>
          <w:b w:val="0"/>
        </w:rPr>
        <w:t>Any portion of work turned in, that is not the sole product of the student, should be clearly identified and annotated with a reference indicating the source.  In such cases, the student will not be considered to have plagiarized or cheated.  However, the instructor has the discretion to deduct points from the grade for the portion of the work that was not t</w:t>
      </w:r>
      <w:r>
        <w:rPr>
          <w:rFonts w:ascii="Arial" w:hAnsi="Arial" w:cs="Arial"/>
          <w:b w:val="0"/>
        </w:rPr>
        <w:t>he sole product of the student.</w:t>
      </w:r>
    </w:p>
    <w:p w:rsidR="00C822A9" w:rsidRDefault="00C822A9" w:rsidP="0087131B">
      <w:pPr>
        <w:pStyle w:val="Subtitle"/>
        <w:rPr>
          <w:rFonts w:ascii="Arial" w:hAnsi="Arial" w:cs="Arial"/>
          <w:b w:val="0"/>
        </w:rPr>
      </w:pPr>
    </w:p>
    <w:p w:rsidR="00C822A9" w:rsidRDefault="002204BC" w:rsidP="00C822A9">
      <w:pPr>
        <w:pStyle w:val="Subtitle"/>
        <w:numPr>
          <w:ilvl w:val="0"/>
          <w:numId w:val="12"/>
        </w:numPr>
        <w:ind w:left="1080"/>
        <w:rPr>
          <w:rFonts w:ascii="Arial" w:hAnsi="Arial" w:cs="Arial"/>
          <w:b w:val="0"/>
        </w:rPr>
      </w:pPr>
      <w:r>
        <w:rPr>
          <w:rFonts w:ascii="Arial" w:hAnsi="Arial" w:cs="Arial"/>
          <w:b w:val="0"/>
        </w:rPr>
        <w:t>The department head may impose additional and more serious disciplinary action when cheating is discovered.</w:t>
      </w:r>
    </w:p>
    <w:p w:rsidR="00C822A9" w:rsidRDefault="00C822A9" w:rsidP="00C822A9">
      <w:pPr>
        <w:pStyle w:val="Subtitle"/>
        <w:ind w:left="360"/>
        <w:rPr>
          <w:rFonts w:ascii="Arial" w:hAnsi="Arial" w:cs="Arial"/>
          <w:b w:val="0"/>
        </w:rPr>
      </w:pPr>
    </w:p>
    <w:p w:rsidR="002204BC" w:rsidRDefault="002204BC" w:rsidP="00C822A9">
      <w:pPr>
        <w:pStyle w:val="Subtitle"/>
        <w:numPr>
          <w:ilvl w:val="0"/>
          <w:numId w:val="12"/>
        </w:numPr>
        <w:ind w:left="1080"/>
        <w:rPr>
          <w:rFonts w:ascii="Arial" w:hAnsi="Arial" w:cs="Arial"/>
          <w:b w:val="0"/>
        </w:rPr>
      </w:pPr>
      <w:r>
        <w:rPr>
          <w:rFonts w:ascii="Arial" w:hAnsi="Arial" w:cs="Arial"/>
          <w:b w:val="0"/>
        </w:rPr>
        <w:t>See also NHTI policy</w:t>
      </w:r>
      <w:r w:rsidRPr="004C4C0D">
        <w:rPr>
          <w:rFonts w:ascii="Arial" w:hAnsi="Arial" w:cs="Arial"/>
          <w:b w:val="0"/>
        </w:rPr>
        <w:t xml:space="preserve">: </w:t>
      </w:r>
      <w:hyperlink r:id="rId17" w:history="1">
        <w:r w:rsidRPr="004C4C0D">
          <w:rPr>
            <w:rStyle w:val="Hyperlink"/>
            <w:rFonts w:ascii="Arial" w:hAnsi="Arial" w:cs="Arial"/>
          </w:rPr>
          <w:t>http://www.nhti.edu/academics/requirements-policies/plagiarismcheating-policy-and-procedures</w:t>
        </w:r>
      </w:hyperlink>
    </w:p>
    <w:p w:rsidR="002204BC" w:rsidRDefault="002204BC" w:rsidP="00C822A9">
      <w:pPr>
        <w:pStyle w:val="Subtitle"/>
        <w:rPr>
          <w:rFonts w:ascii="Arial" w:hAnsi="Arial" w:cs="Arial"/>
          <w:b w:val="0"/>
        </w:rPr>
      </w:pPr>
    </w:p>
    <w:p w:rsidR="002204BC" w:rsidRDefault="002204BC" w:rsidP="002204BC">
      <w:pPr>
        <w:pStyle w:val="Subtitle"/>
        <w:ind w:left="1440"/>
        <w:rPr>
          <w:rFonts w:ascii="Arial" w:hAnsi="Arial" w:cs="Arial"/>
          <w:u w:val="single"/>
        </w:rPr>
      </w:pPr>
    </w:p>
    <w:p w:rsidR="002204BC" w:rsidRDefault="002204BC" w:rsidP="00D61348">
      <w:pPr>
        <w:pStyle w:val="Subtitle"/>
        <w:rPr>
          <w:rFonts w:ascii="Arial" w:hAnsi="Arial" w:cs="Arial"/>
          <w:b w:val="0"/>
        </w:rPr>
      </w:pPr>
    </w:p>
    <w:p w:rsidR="0087131B" w:rsidRPr="00E441ED" w:rsidRDefault="0087131B" w:rsidP="0087131B">
      <w:pPr>
        <w:autoSpaceDE w:val="0"/>
        <w:autoSpaceDN w:val="0"/>
        <w:adjustRightInd w:val="0"/>
        <w:ind w:right="180"/>
        <w:rPr>
          <w:rFonts w:ascii="Arial" w:hAnsi="Arial" w:cs="Arial"/>
          <w:bCs/>
          <w:color w:val="000000"/>
        </w:rPr>
      </w:pPr>
      <w:bookmarkStart w:id="1" w:name="OLE_LINK1"/>
      <w:r w:rsidRPr="00BD7F28">
        <w:rPr>
          <w:rFonts w:ascii="Arial" w:hAnsi="Arial" w:cs="Arial"/>
          <w:b/>
          <w:bCs/>
          <w:color w:val="000000"/>
          <w:u w:val="single"/>
        </w:rPr>
        <w:t>Minimum Grade</w:t>
      </w:r>
      <w:r>
        <w:rPr>
          <w:rFonts w:ascii="Arial" w:hAnsi="Arial" w:cs="Arial"/>
          <w:b/>
          <w:bCs/>
          <w:color w:val="000000"/>
          <w:u w:val="single"/>
        </w:rPr>
        <w:t>:</w:t>
      </w:r>
      <w:r>
        <w:rPr>
          <w:rFonts w:ascii="Arial" w:hAnsi="Arial" w:cs="Arial"/>
          <w:bCs/>
          <w:color w:val="000000"/>
        </w:rPr>
        <w:t xml:space="preserve">   </w:t>
      </w:r>
    </w:p>
    <w:p w:rsidR="0087131B" w:rsidRPr="00BD7F28" w:rsidRDefault="0087131B" w:rsidP="0087131B">
      <w:pPr>
        <w:autoSpaceDE w:val="0"/>
        <w:autoSpaceDN w:val="0"/>
        <w:adjustRightInd w:val="0"/>
        <w:ind w:right="180"/>
        <w:rPr>
          <w:rFonts w:ascii="Arial" w:hAnsi="Arial" w:cs="Arial"/>
          <w:color w:val="000000"/>
        </w:rPr>
      </w:pPr>
    </w:p>
    <w:p w:rsidR="0087131B" w:rsidRPr="00BD7F28" w:rsidRDefault="0087131B" w:rsidP="0087131B">
      <w:pPr>
        <w:autoSpaceDE w:val="0"/>
        <w:autoSpaceDN w:val="0"/>
        <w:adjustRightInd w:val="0"/>
        <w:ind w:right="180"/>
        <w:rPr>
          <w:rFonts w:ascii="Arial" w:hAnsi="Arial" w:cs="Arial"/>
          <w:color w:val="000000"/>
        </w:rPr>
      </w:pPr>
      <w:r w:rsidRPr="00BD7F28">
        <w:rPr>
          <w:rFonts w:ascii="Arial" w:hAnsi="Arial" w:cs="Arial"/>
          <w:color w:val="000000"/>
        </w:rPr>
        <w:t>The minimum grade</w:t>
      </w:r>
      <w:r>
        <w:rPr>
          <w:rFonts w:ascii="Arial" w:hAnsi="Arial" w:cs="Arial"/>
          <w:color w:val="000000"/>
        </w:rPr>
        <w:t xml:space="preserve"> in AGGP major courses C</w:t>
      </w:r>
      <w:r w:rsidR="00701E3A">
        <w:rPr>
          <w:rFonts w:ascii="Arial" w:hAnsi="Arial" w:cs="Arial"/>
          <w:color w:val="000000"/>
        </w:rPr>
        <w:t>-</w:t>
      </w:r>
      <w:bookmarkStart w:id="2" w:name="_GoBack"/>
      <w:bookmarkEnd w:id="2"/>
      <w:r w:rsidRPr="00BD7F28">
        <w:rPr>
          <w:rFonts w:ascii="Arial" w:hAnsi="Arial" w:cs="Arial"/>
          <w:color w:val="000000"/>
        </w:rPr>
        <w:t>.  Any grade below this indicates that the student is not ready to continue with subsequent courses or to successfully enter the workforce.</w:t>
      </w:r>
      <w:r>
        <w:rPr>
          <w:rFonts w:ascii="Arial" w:hAnsi="Arial" w:cs="Arial"/>
          <w:color w:val="000000"/>
        </w:rPr>
        <w:t xml:space="preserve">  As such, major courses with a grade of less than C will not count toward meeting the program’s completion requirements.</w:t>
      </w:r>
    </w:p>
    <w:p w:rsidR="00DC1243" w:rsidRPr="00BD7F28" w:rsidRDefault="00DC1243" w:rsidP="00DC1243">
      <w:pPr>
        <w:autoSpaceDE w:val="0"/>
        <w:autoSpaceDN w:val="0"/>
        <w:adjustRightInd w:val="0"/>
        <w:ind w:right="180"/>
        <w:rPr>
          <w:rFonts w:ascii="Arial" w:hAnsi="Arial" w:cs="Arial"/>
          <w:b/>
          <w:bCs/>
          <w:color w:val="000000"/>
          <w:u w:val="single"/>
        </w:rPr>
      </w:pPr>
    </w:p>
    <w:bookmarkEnd w:id="1"/>
    <w:p w:rsidR="00890AE5" w:rsidRPr="00E441ED" w:rsidRDefault="00890AE5" w:rsidP="00890AE5">
      <w:pPr>
        <w:autoSpaceDE w:val="0"/>
        <w:autoSpaceDN w:val="0"/>
        <w:adjustRightInd w:val="0"/>
        <w:ind w:right="180"/>
        <w:rPr>
          <w:rFonts w:ascii="Arial" w:hAnsi="Arial" w:cs="Arial"/>
          <w:bCs/>
          <w:color w:val="000000"/>
        </w:rPr>
      </w:pPr>
      <w:r>
        <w:rPr>
          <w:rFonts w:ascii="Arial" w:hAnsi="Arial" w:cs="Arial"/>
          <w:b/>
          <w:bCs/>
          <w:color w:val="000000"/>
          <w:u w:val="single"/>
        </w:rPr>
        <w:t>Academic Affairs Notices:</w:t>
      </w:r>
    </w:p>
    <w:p w:rsidR="00AF4C0B" w:rsidRDefault="00AF4C0B">
      <w:pPr>
        <w:rPr>
          <w:rFonts w:ascii="Arial" w:hAnsi="Arial" w:cs="Arial"/>
          <w:color w:val="000000"/>
        </w:rPr>
      </w:pPr>
    </w:p>
    <w:p w:rsidR="00890AE5" w:rsidRPr="00890AE5" w:rsidRDefault="00890AE5" w:rsidP="00890AE5">
      <w:pPr>
        <w:ind w:left="720"/>
        <w:rPr>
          <w:rFonts w:ascii="Arial" w:hAnsi="Arial" w:cs="Arial"/>
          <w:color w:val="000000"/>
        </w:rPr>
      </w:pPr>
      <w:r>
        <w:rPr>
          <w:rFonts w:ascii="Arial" w:hAnsi="Arial" w:cs="Arial"/>
          <w:color w:val="000000"/>
        </w:rPr>
        <w:t>Each student is responsible for reading the Academic Affairs Notices</w:t>
      </w:r>
      <w:r>
        <w:rPr>
          <w:rStyle w:val="FootnoteReference"/>
          <w:rFonts w:ascii="Arial" w:hAnsi="Arial" w:cs="Arial"/>
          <w:color w:val="000000"/>
        </w:rPr>
        <w:footnoteReference w:id="1"/>
      </w:r>
      <w:r>
        <w:rPr>
          <w:rFonts w:ascii="Arial" w:hAnsi="Arial" w:cs="Arial"/>
          <w:color w:val="000000"/>
        </w:rPr>
        <w:t xml:space="preserve"> that are posted in this folder on Canvass.</w:t>
      </w:r>
    </w:p>
    <w:sectPr w:rsidR="00890AE5" w:rsidRPr="00890AE5" w:rsidSect="002204BC">
      <w:headerReference w:type="even" r:id="rId18"/>
      <w:headerReference w:type="default" r:id="rId19"/>
      <w:headerReference w:type="first" r:id="rId2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EB7" w:rsidRDefault="002C5EB7" w:rsidP="002204BC">
      <w:r>
        <w:separator/>
      </w:r>
    </w:p>
  </w:endnote>
  <w:endnote w:type="continuationSeparator" w:id="0">
    <w:p w:rsidR="002C5EB7" w:rsidRDefault="002C5EB7" w:rsidP="00220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FNMLB+Garamond">
    <w:altName w:val="Garamond"/>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EB7" w:rsidRDefault="002C5EB7" w:rsidP="002204BC">
      <w:r>
        <w:separator/>
      </w:r>
    </w:p>
  </w:footnote>
  <w:footnote w:type="continuationSeparator" w:id="0">
    <w:p w:rsidR="002C5EB7" w:rsidRDefault="002C5EB7" w:rsidP="002204BC">
      <w:r>
        <w:continuationSeparator/>
      </w:r>
    </w:p>
  </w:footnote>
  <w:footnote w:id="1">
    <w:p w:rsidR="00890AE5" w:rsidRDefault="00890AE5">
      <w:pPr>
        <w:pStyle w:val="FootnoteText"/>
      </w:pPr>
      <w:r>
        <w:rPr>
          <w:rStyle w:val="FootnoteReference"/>
        </w:rPr>
        <w:footnoteRef/>
      </w:r>
      <w:r>
        <w:t xml:space="preserve"> </w:t>
      </w:r>
      <w:r>
        <w:rPr>
          <w:rFonts w:ascii="Arial" w:hAnsi="Arial" w:cs="Arial"/>
          <w:sz w:val="18"/>
        </w:rPr>
        <w:t xml:space="preserve">This semester’s </w:t>
      </w:r>
      <w:r w:rsidRPr="00890AE5">
        <w:rPr>
          <w:rFonts w:ascii="Arial" w:hAnsi="Arial" w:cs="Arial"/>
          <w:sz w:val="18"/>
        </w:rPr>
        <w:t>Academic Affairs Notice</w:t>
      </w:r>
      <w:r w:rsidR="00B50A72">
        <w:rPr>
          <w:rFonts w:ascii="Arial" w:hAnsi="Arial" w:cs="Arial"/>
          <w:sz w:val="18"/>
        </w:rPr>
        <w:t>s are</w:t>
      </w:r>
      <w:r w:rsidRPr="00890AE5">
        <w:rPr>
          <w:rFonts w:ascii="Arial" w:hAnsi="Arial" w:cs="Arial"/>
          <w:sz w:val="18"/>
        </w:rPr>
        <w:t xml:space="preserve"> the same for all courses taught at NHTI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4BC" w:rsidRDefault="002C5E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5" o:spid="_x0000_s2059" type="#_x0000_t75" style="position:absolute;margin-left:0;margin-top:0;width:467.25pt;height:169.45pt;z-index:-251657216;mso-position-horizontal:center;mso-position-horizontal-relative:margin;mso-position-vertical:center;mso-position-vertical-relative:margin" o:allowincell="f">
          <v:imagedata r:id="rId1" o:title="NHTI_Watermark_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04FD" w:rsidRPr="006804FD" w:rsidRDefault="006804FD" w:rsidP="006804FD">
    <w:pPr>
      <w:jc w:val="center"/>
      <w:rPr>
        <w:rFonts w:ascii="Arial" w:hAnsi="Arial" w:cs="Arial"/>
        <w:b/>
        <w:color w:val="943634" w:themeColor="accent2" w:themeShade="BF"/>
        <w:sz w:val="28"/>
      </w:rPr>
    </w:pPr>
    <w:r>
      <w:rPr>
        <w:rFonts w:ascii="Arial" w:eastAsiaTheme="majorEastAsia" w:hAnsi="Arial" w:cs="Arial"/>
        <w:b/>
        <w:sz w:val="24"/>
        <w:szCs w:val="32"/>
      </w:rPr>
      <w:t xml:space="preserve">     </w:t>
    </w:r>
    <w:r w:rsidR="00D61348" w:rsidRPr="00D61348">
      <w:rPr>
        <w:rFonts w:ascii="Arial" w:eastAsiaTheme="majorEastAsia" w:hAnsi="Arial" w:cs="Arial"/>
        <w:b/>
        <w:sz w:val="24"/>
        <w:szCs w:val="32"/>
      </w:rPr>
      <w:t xml:space="preserve"> </w:t>
    </w:r>
    <w:r w:rsidRPr="006804FD">
      <w:rPr>
        <w:rFonts w:ascii="Arial" w:hAnsi="Arial" w:cs="Arial"/>
        <w:b/>
        <w:color w:val="943634" w:themeColor="accent2" w:themeShade="BF"/>
        <w:sz w:val="28"/>
      </w:rPr>
      <w:t>COURSE SYLLABUS</w:t>
    </w:r>
  </w:p>
  <w:p w:rsidR="00DC1243" w:rsidRPr="00D61348" w:rsidRDefault="00DC1243" w:rsidP="00D61348">
    <w:pPr>
      <w:pStyle w:val="Header"/>
      <w:pBdr>
        <w:bottom w:val="thickThinSmallGap" w:sz="24" w:space="1" w:color="622423" w:themeColor="accent2" w:themeShade="7F"/>
      </w:pBdr>
      <w:rPr>
        <w:rFonts w:ascii="Arial" w:eastAsiaTheme="majorEastAsia" w:hAnsi="Arial" w:cs="Arial"/>
        <w:b/>
        <w:sz w:val="24"/>
        <w:szCs w:val="32"/>
      </w:rPr>
    </w:pPr>
  </w:p>
  <w:p w:rsidR="002204BC" w:rsidRDefault="002C5E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6" o:spid="_x0000_s2060" type="#_x0000_t75" style="position:absolute;margin-left:0;margin-top:0;width:467.25pt;height:169.45pt;z-index:-251656192;mso-position-horizontal:center;mso-position-horizontal-relative:margin;mso-position-vertical:center;mso-position-vertical-relative:margin" o:allowincell="f">
          <v:imagedata r:id="rId1" o:title="NHTI_Watermark_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204BC" w:rsidRDefault="002C5EB7">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822734" o:spid="_x0000_s2058" type="#_x0000_t75" style="position:absolute;margin-left:0;margin-top:0;width:467.25pt;height:169.45pt;z-index:-251658240;mso-position-horizontal:center;mso-position-horizontal-relative:margin;mso-position-vertical:center;mso-position-vertical-relative:margin" o:allowincell="f">
          <v:imagedata r:id="rId1" o:title="NHTI_Watermark_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76264"/>
    <w:multiLevelType w:val="hybridMultilevel"/>
    <w:tmpl w:val="D1DC90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FBF4789"/>
    <w:multiLevelType w:val="hybridMultilevel"/>
    <w:tmpl w:val="361079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AAE30E9"/>
    <w:multiLevelType w:val="hybridMultilevel"/>
    <w:tmpl w:val="149E4D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314D8A"/>
    <w:multiLevelType w:val="hybridMultilevel"/>
    <w:tmpl w:val="D222F9A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47E1C7D"/>
    <w:multiLevelType w:val="hybridMultilevel"/>
    <w:tmpl w:val="35E02A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35FB1492"/>
    <w:multiLevelType w:val="hybridMultilevel"/>
    <w:tmpl w:val="D7AC77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CFB3031"/>
    <w:multiLevelType w:val="hybridMultilevel"/>
    <w:tmpl w:val="07E8B6F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31F1016"/>
    <w:multiLevelType w:val="hybridMultilevel"/>
    <w:tmpl w:val="AD02A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F32444A"/>
    <w:multiLevelType w:val="hybridMultilevel"/>
    <w:tmpl w:val="3E2442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F783BD3"/>
    <w:multiLevelType w:val="hybridMultilevel"/>
    <w:tmpl w:val="D94CDB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B2E252B"/>
    <w:multiLevelType w:val="hybridMultilevel"/>
    <w:tmpl w:val="5CD276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E572FDD"/>
    <w:multiLevelType w:val="hybridMultilevel"/>
    <w:tmpl w:val="B5BA49C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F85641D"/>
    <w:multiLevelType w:val="hybridMultilevel"/>
    <w:tmpl w:val="104C9B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2"/>
  </w:num>
  <w:num w:numId="3">
    <w:abstractNumId w:val="9"/>
  </w:num>
  <w:num w:numId="4">
    <w:abstractNumId w:val="2"/>
  </w:num>
  <w:num w:numId="5">
    <w:abstractNumId w:val="7"/>
  </w:num>
  <w:num w:numId="6">
    <w:abstractNumId w:val="6"/>
  </w:num>
  <w:num w:numId="7">
    <w:abstractNumId w:val="5"/>
  </w:num>
  <w:num w:numId="8">
    <w:abstractNumId w:val="11"/>
  </w:num>
  <w:num w:numId="9">
    <w:abstractNumId w:val="3"/>
  </w:num>
  <w:num w:numId="10">
    <w:abstractNumId w:val="0"/>
  </w:num>
  <w:num w:numId="11">
    <w:abstractNumId w:val="10"/>
  </w:num>
  <w:num w:numId="12">
    <w:abstractNumId w:val="1"/>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204BC"/>
    <w:rsid w:val="00032B26"/>
    <w:rsid w:val="00074D7F"/>
    <w:rsid w:val="000A0EB0"/>
    <w:rsid w:val="000B22AB"/>
    <w:rsid w:val="000C41B5"/>
    <w:rsid w:val="00100D99"/>
    <w:rsid w:val="00123310"/>
    <w:rsid w:val="0019501E"/>
    <w:rsid w:val="001C0C29"/>
    <w:rsid w:val="00217034"/>
    <w:rsid w:val="002204BC"/>
    <w:rsid w:val="0023149C"/>
    <w:rsid w:val="00234629"/>
    <w:rsid w:val="00247C0A"/>
    <w:rsid w:val="00271DAA"/>
    <w:rsid w:val="002B4B4E"/>
    <w:rsid w:val="002C5EB7"/>
    <w:rsid w:val="002C764A"/>
    <w:rsid w:val="002D5FD9"/>
    <w:rsid w:val="002E760D"/>
    <w:rsid w:val="00306771"/>
    <w:rsid w:val="00312BA3"/>
    <w:rsid w:val="003205B5"/>
    <w:rsid w:val="00362AC2"/>
    <w:rsid w:val="00370F77"/>
    <w:rsid w:val="004117A1"/>
    <w:rsid w:val="00477D14"/>
    <w:rsid w:val="0048777F"/>
    <w:rsid w:val="00491D71"/>
    <w:rsid w:val="004967BB"/>
    <w:rsid w:val="004969EF"/>
    <w:rsid w:val="004E6276"/>
    <w:rsid w:val="005107AA"/>
    <w:rsid w:val="00522F2C"/>
    <w:rsid w:val="00526FE7"/>
    <w:rsid w:val="00534B41"/>
    <w:rsid w:val="005914F2"/>
    <w:rsid w:val="00593F43"/>
    <w:rsid w:val="005C24BC"/>
    <w:rsid w:val="005D6908"/>
    <w:rsid w:val="00620BDF"/>
    <w:rsid w:val="00621547"/>
    <w:rsid w:val="006314F2"/>
    <w:rsid w:val="006617E4"/>
    <w:rsid w:val="006804FD"/>
    <w:rsid w:val="006E4C4E"/>
    <w:rsid w:val="00701E3A"/>
    <w:rsid w:val="0071495B"/>
    <w:rsid w:val="00733AE0"/>
    <w:rsid w:val="007348DA"/>
    <w:rsid w:val="007510B2"/>
    <w:rsid w:val="00772A58"/>
    <w:rsid w:val="00777F8B"/>
    <w:rsid w:val="00780C18"/>
    <w:rsid w:val="00793BC6"/>
    <w:rsid w:val="00794490"/>
    <w:rsid w:val="00795947"/>
    <w:rsid w:val="0079688B"/>
    <w:rsid w:val="007B10CB"/>
    <w:rsid w:val="007B54D6"/>
    <w:rsid w:val="007C2F72"/>
    <w:rsid w:val="007E7ABB"/>
    <w:rsid w:val="00850681"/>
    <w:rsid w:val="0087131B"/>
    <w:rsid w:val="00885732"/>
    <w:rsid w:val="00890AE5"/>
    <w:rsid w:val="008A0002"/>
    <w:rsid w:val="008A41D4"/>
    <w:rsid w:val="008C25B2"/>
    <w:rsid w:val="008F4D0A"/>
    <w:rsid w:val="0092671D"/>
    <w:rsid w:val="009710D3"/>
    <w:rsid w:val="00972794"/>
    <w:rsid w:val="009E0749"/>
    <w:rsid w:val="009F212E"/>
    <w:rsid w:val="00A00C34"/>
    <w:rsid w:val="00A51FDA"/>
    <w:rsid w:val="00A53464"/>
    <w:rsid w:val="00A60309"/>
    <w:rsid w:val="00A6058B"/>
    <w:rsid w:val="00A81E46"/>
    <w:rsid w:val="00AA44A7"/>
    <w:rsid w:val="00AF2F5D"/>
    <w:rsid w:val="00AF4C0B"/>
    <w:rsid w:val="00AF5CA7"/>
    <w:rsid w:val="00B005F4"/>
    <w:rsid w:val="00B22C7A"/>
    <w:rsid w:val="00B30D03"/>
    <w:rsid w:val="00B50A72"/>
    <w:rsid w:val="00B52950"/>
    <w:rsid w:val="00B64B75"/>
    <w:rsid w:val="00B6732F"/>
    <w:rsid w:val="00B7725D"/>
    <w:rsid w:val="00BF169D"/>
    <w:rsid w:val="00C0088B"/>
    <w:rsid w:val="00C63EAD"/>
    <w:rsid w:val="00C822A9"/>
    <w:rsid w:val="00C83E02"/>
    <w:rsid w:val="00CA5941"/>
    <w:rsid w:val="00CC555C"/>
    <w:rsid w:val="00CC5D13"/>
    <w:rsid w:val="00CD2B49"/>
    <w:rsid w:val="00CE5291"/>
    <w:rsid w:val="00D5769C"/>
    <w:rsid w:val="00D61348"/>
    <w:rsid w:val="00DC1243"/>
    <w:rsid w:val="00E25E28"/>
    <w:rsid w:val="00E441ED"/>
    <w:rsid w:val="00E5140A"/>
    <w:rsid w:val="00E6328C"/>
    <w:rsid w:val="00E71AB1"/>
    <w:rsid w:val="00ED38E9"/>
    <w:rsid w:val="00EF54A2"/>
    <w:rsid w:val="00F04AF1"/>
    <w:rsid w:val="00F21D8F"/>
    <w:rsid w:val="00F27D02"/>
    <w:rsid w:val="00F338E1"/>
    <w:rsid w:val="00F44ACF"/>
    <w:rsid w:val="00FA3709"/>
    <w:rsid w:val="00FA564E"/>
    <w:rsid w:val="00FC5EE5"/>
    <w:rsid w:val="00FD11FC"/>
    <w:rsid w:val="00FD7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4:docId w14:val="590325E3"/>
  <w15:docId w15:val="{C673E2B8-557C-44F9-ACAB-0ADF50F5B9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04BC"/>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4BC"/>
    <w:pPr>
      <w:tabs>
        <w:tab w:val="center" w:pos="4680"/>
        <w:tab w:val="right" w:pos="9360"/>
      </w:tabs>
    </w:pPr>
  </w:style>
  <w:style w:type="character" w:customStyle="1" w:styleId="HeaderChar">
    <w:name w:val="Header Char"/>
    <w:basedOn w:val="DefaultParagraphFont"/>
    <w:link w:val="Header"/>
    <w:uiPriority w:val="99"/>
    <w:rsid w:val="002204BC"/>
  </w:style>
  <w:style w:type="paragraph" w:styleId="Footer">
    <w:name w:val="footer"/>
    <w:basedOn w:val="Normal"/>
    <w:link w:val="FooterChar"/>
    <w:unhideWhenUsed/>
    <w:rsid w:val="002204BC"/>
    <w:pPr>
      <w:tabs>
        <w:tab w:val="center" w:pos="4680"/>
        <w:tab w:val="right" w:pos="9360"/>
      </w:tabs>
    </w:pPr>
  </w:style>
  <w:style w:type="character" w:customStyle="1" w:styleId="FooterChar">
    <w:name w:val="Footer Char"/>
    <w:basedOn w:val="DefaultParagraphFont"/>
    <w:link w:val="Footer"/>
    <w:rsid w:val="002204BC"/>
  </w:style>
  <w:style w:type="paragraph" w:styleId="BalloonText">
    <w:name w:val="Balloon Text"/>
    <w:basedOn w:val="Normal"/>
    <w:link w:val="BalloonTextChar"/>
    <w:uiPriority w:val="99"/>
    <w:semiHidden/>
    <w:unhideWhenUsed/>
    <w:rsid w:val="002204BC"/>
    <w:rPr>
      <w:rFonts w:ascii="Tahoma" w:hAnsi="Tahoma" w:cs="Tahoma"/>
      <w:sz w:val="16"/>
      <w:szCs w:val="16"/>
    </w:rPr>
  </w:style>
  <w:style w:type="character" w:customStyle="1" w:styleId="BalloonTextChar">
    <w:name w:val="Balloon Text Char"/>
    <w:basedOn w:val="DefaultParagraphFont"/>
    <w:link w:val="BalloonText"/>
    <w:uiPriority w:val="99"/>
    <w:semiHidden/>
    <w:rsid w:val="002204BC"/>
    <w:rPr>
      <w:rFonts w:ascii="Tahoma" w:hAnsi="Tahoma" w:cs="Tahoma"/>
      <w:sz w:val="16"/>
      <w:szCs w:val="16"/>
    </w:rPr>
  </w:style>
  <w:style w:type="paragraph" w:styleId="Subtitle">
    <w:name w:val="Subtitle"/>
    <w:basedOn w:val="Normal"/>
    <w:link w:val="SubtitleChar"/>
    <w:qFormat/>
    <w:rsid w:val="002204BC"/>
    <w:rPr>
      <w:b/>
    </w:rPr>
  </w:style>
  <w:style w:type="character" w:customStyle="1" w:styleId="SubtitleChar">
    <w:name w:val="Subtitle Char"/>
    <w:basedOn w:val="DefaultParagraphFont"/>
    <w:link w:val="Subtitle"/>
    <w:rsid w:val="002204BC"/>
    <w:rPr>
      <w:rFonts w:ascii="Times New Roman" w:eastAsia="Times New Roman" w:hAnsi="Times New Roman" w:cs="Times New Roman"/>
      <w:b/>
      <w:sz w:val="20"/>
      <w:szCs w:val="20"/>
    </w:rPr>
  </w:style>
  <w:style w:type="character" w:styleId="Hyperlink">
    <w:name w:val="Hyperlink"/>
    <w:uiPriority w:val="99"/>
    <w:rsid w:val="002204BC"/>
    <w:rPr>
      <w:color w:val="0000FF"/>
      <w:u w:val="single"/>
    </w:rPr>
  </w:style>
  <w:style w:type="paragraph" w:styleId="FootnoteText">
    <w:name w:val="footnote text"/>
    <w:basedOn w:val="Normal"/>
    <w:link w:val="FootnoteTextChar"/>
    <w:rsid w:val="002204BC"/>
  </w:style>
  <w:style w:type="character" w:customStyle="1" w:styleId="FootnoteTextChar">
    <w:name w:val="Footnote Text Char"/>
    <w:basedOn w:val="DefaultParagraphFont"/>
    <w:link w:val="FootnoteText"/>
    <w:rsid w:val="002204BC"/>
    <w:rPr>
      <w:rFonts w:ascii="Times New Roman" w:eastAsia="Times New Roman" w:hAnsi="Times New Roman" w:cs="Times New Roman"/>
      <w:sz w:val="20"/>
      <w:szCs w:val="20"/>
    </w:rPr>
  </w:style>
  <w:style w:type="character" w:styleId="FootnoteReference">
    <w:name w:val="footnote reference"/>
    <w:rsid w:val="002204BC"/>
    <w:rPr>
      <w:vertAlign w:val="superscript"/>
    </w:rPr>
  </w:style>
  <w:style w:type="paragraph" w:styleId="ListParagraph">
    <w:name w:val="List Paragraph"/>
    <w:basedOn w:val="Normal"/>
    <w:uiPriority w:val="34"/>
    <w:qFormat/>
    <w:rsid w:val="002204BC"/>
    <w:pPr>
      <w:ind w:left="720"/>
    </w:pPr>
  </w:style>
  <w:style w:type="paragraph" w:styleId="BodyText">
    <w:name w:val="Body Text"/>
    <w:basedOn w:val="Normal"/>
    <w:link w:val="BodyTextChar"/>
    <w:rsid w:val="00DC1243"/>
    <w:pPr>
      <w:jc w:val="both"/>
    </w:pPr>
    <w:rPr>
      <w:rFonts w:ascii="Garamond" w:hAnsi="Garamond"/>
      <w:sz w:val="24"/>
    </w:rPr>
  </w:style>
  <w:style w:type="character" w:customStyle="1" w:styleId="BodyTextChar">
    <w:name w:val="Body Text Char"/>
    <w:basedOn w:val="DefaultParagraphFont"/>
    <w:link w:val="BodyText"/>
    <w:rsid w:val="00DC1243"/>
    <w:rPr>
      <w:rFonts w:ascii="Garamond" w:eastAsia="Times New Roman" w:hAnsi="Garamond" w:cs="Times New Roman"/>
      <w:sz w:val="24"/>
      <w:szCs w:val="20"/>
    </w:rPr>
  </w:style>
  <w:style w:type="paragraph" w:customStyle="1" w:styleId="CM20">
    <w:name w:val="CM20"/>
    <w:basedOn w:val="Normal"/>
    <w:next w:val="Normal"/>
    <w:rsid w:val="00DC1243"/>
    <w:pPr>
      <w:autoSpaceDE w:val="0"/>
      <w:autoSpaceDN w:val="0"/>
      <w:adjustRightInd w:val="0"/>
      <w:spacing w:line="186" w:lineRule="atLeast"/>
    </w:pPr>
    <w:rPr>
      <w:rFonts w:ascii="AFNMLB+Garamond" w:hAnsi="AFNMLB+Garamond"/>
      <w:sz w:val="24"/>
      <w:szCs w:val="24"/>
    </w:rPr>
  </w:style>
  <w:style w:type="paragraph" w:styleId="BlockText">
    <w:name w:val="Block Text"/>
    <w:basedOn w:val="Normal"/>
    <w:rsid w:val="00DC1243"/>
    <w:pPr>
      <w:autoSpaceDE w:val="0"/>
      <w:autoSpaceDN w:val="0"/>
      <w:adjustRightInd w:val="0"/>
      <w:ind w:left="360" w:right="-900"/>
    </w:pPr>
    <w:rPr>
      <w:sz w:val="24"/>
      <w:szCs w:val="36"/>
    </w:rPr>
  </w:style>
  <w:style w:type="character" w:customStyle="1" w:styleId="apple-converted-space">
    <w:name w:val="apple-converted-space"/>
    <w:rsid w:val="00123310"/>
  </w:style>
  <w:style w:type="paragraph" w:styleId="NormalWeb">
    <w:name w:val="Normal (Web)"/>
    <w:basedOn w:val="Normal"/>
    <w:uiPriority w:val="99"/>
    <w:unhideWhenUsed/>
    <w:rsid w:val="00123310"/>
    <w:rPr>
      <w:rFonts w:eastAsia="Calibri"/>
      <w:sz w:val="24"/>
      <w:szCs w:val="24"/>
    </w:rPr>
  </w:style>
  <w:style w:type="character" w:styleId="FollowedHyperlink">
    <w:name w:val="FollowedHyperlink"/>
    <w:basedOn w:val="DefaultParagraphFont"/>
    <w:uiPriority w:val="99"/>
    <w:semiHidden/>
    <w:unhideWhenUsed/>
    <w:rsid w:val="00477D14"/>
    <w:rPr>
      <w:color w:val="800080" w:themeColor="followedHyperlink"/>
      <w:u w:val="single"/>
    </w:rPr>
  </w:style>
  <w:style w:type="table" w:styleId="TableGrid">
    <w:name w:val="Table Grid"/>
    <w:basedOn w:val="TableNormal"/>
    <w:uiPriority w:val="59"/>
    <w:rsid w:val="007B54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6909944">
      <w:bodyDiv w:val="1"/>
      <w:marLeft w:val="0"/>
      <w:marRight w:val="0"/>
      <w:marTop w:val="0"/>
      <w:marBottom w:val="0"/>
      <w:divBdr>
        <w:top w:val="none" w:sz="0" w:space="0" w:color="auto"/>
        <w:left w:val="none" w:sz="0" w:space="0" w:color="auto"/>
        <w:bottom w:val="none" w:sz="0" w:space="0" w:color="auto"/>
        <w:right w:val="none" w:sz="0" w:space="0" w:color="auto"/>
      </w:divBdr>
    </w:div>
    <w:div w:id="1672872819">
      <w:bodyDiv w:val="1"/>
      <w:marLeft w:val="0"/>
      <w:marRight w:val="0"/>
      <w:marTop w:val="0"/>
      <w:marBottom w:val="0"/>
      <w:divBdr>
        <w:top w:val="none" w:sz="0" w:space="0" w:color="auto"/>
        <w:left w:val="none" w:sz="0" w:space="0" w:color="auto"/>
        <w:bottom w:val="none" w:sz="0" w:space="0" w:color="auto"/>
        <w:right w:val="none" w:sz="0" w:space="0" w:color="auto"/>
      </w:divBdr>
    </w:div>
    <w:div w:id="1913082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community.canvaslms.com/docs/DOC-10701" TargetMode="External"/><Relationship Id="rId17" Type="http://schemas.openxmlformats.org/officeDocument/2006/relationships/hyperlink" Target="http://www.nhti.edu/academics/requirements-policies/plagiarismcheating-policy-and-procedures" TargetMode="External"/><Relationship Id="rId2" Type="http://schemas.openxmlformats.org/officeDocument/2006/relationships/numbering" Target="numbering.xml"/><Relationship Id="rId16" Type="http://schemas.openxmlformats.org/officeDocument/2006/relationships/hyperlink" Target="http://www.nhti.edu/academics/requirements-policies/grading-system" TargetMode="Externa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snh.instructure.com/courses/101" TargetMode="External"/><Relationship Id="rId5" Type="http://schemas.openxmlformats.org/officeDocument/2006/relationships/webSettings" Target="webSettings.xml"/><Relationship Id="rId15" Type="http://schemas.openxmlformats.org/officeDocument/2006/relationships/hyperlink" Target="https://www.nhti.edu/student-life/campus-safety/nhti-alerts" TargetMode="External"/><Relationship Id="rId10" Type="http://schemas.openxmlformats.org/officeDocument/2006/relationships/hyperlink" Target="https://gameprogrammingpatterns.com/"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gwalek@ccsnh.edu" TargetMode="External"/><Relationship Id="rId14" Type="http://schemas.openxmlformats.org/officeDocument/2006/relationships/hyperlink" Target="http://www.nhti.edu/student-life/student-handbook/cancellations-and-delay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B0CE2-2AD4-41A2-BF25-09047F3C0F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6</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Dad_05</dc:creator>
  <cp:lastModifiedBy>Gregory Walek</cp:lastModifiedBy>
  <cp:revision>9</cp:revision>
  <cp:lastPrinted>2018-08-16T19:16:00Z</cp:lastPrinted>
  <dcterms:created xsi:type="dcterms:W3CDTF">2020-08-31T04:18:00Z</dcterms:created>
  <dcterms:modified xsi:type="dcterms:W3CDTF">2020-08-31T18:40:00Z</dcterms:modified>
</cp:coreProperties>
</file>