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1A2B33" w:rsidP="001A2B33" w:rsidRDefault="001A2B33" w14:paraId="672A6659" wp14:textId="77777777">
      <w:pPr>
        <w:contextualSpacing/>
        <w:jc w:val="center"/>
        <w:rPr>
          <w:sz w:val="144"/>
          <w:szCs w:val="144"/>
        </w:rPr>
      </w:pPr>
    </w:p>
    <w:p w:rsidR="02B0CA4A" w:rsidP="6600CFDA" w:rsidRDefault="02B0CA4A" w14:paraId="40AFD59D" w14:textId="4B6C8524">
      <w:pPr>
        <w:pStyle w:val="Normal"/>
        <w:bidi w:val="0"/>
        <w:spacing w:before="0" w:beforeAutospacing="off" w:after="0" w:afterAutospacing="off" w:line="276" w:lineRule="auto"/>
        <w:ind w:left="0" w:right="0"/>
        <w:jc w:val="center"/>
      </w:pPr>
      <w:r w:rsidRPr="779C454F" w:rsidR="02B0CA4A">
        <w:rPr>
          <w:sz w:val="144"/>
          <w:szCs w:val="144"/>
        </w:rPr>
        <w:t>AstroCell</w:t>
      </w:r>
    </w:p>
    <w:p xmlns:wp14="http://schemas.microsoft.com/office/word/2010/wordml" w:rsidR="001A2B33" w:rsidP="001A2B33" w:rsidRDefault="001A2B33" w14:paraId="0A37501D" wp14:textId="77777777">
      <w:pPr>
        <w:contextualSpacing/>
        <w:jc w:val="center"/>
      </w:pPr>
    </w:p>
    <w:p xmlns:wp14="http://schemas.microsoft.com/office/word/2010/wordml" w:rsidR="001A2B33" w:rsidP="001A2B33" w:rsidRDefault="001A2B33" w14:paraId="5DAB6C7B" wp14:textId="7B045117">
      <w:pPr>
        <w:contextualSpacing/>
        <w:jc w:val="center"/>
      </w:pPr>
      <w:r w:rsidR="3CCE63AB">
        <w:drawing>
          <wp:inline xmlns:wp14="http://schemas.microsoft.com/office/word/2010/wordprocessingDrawing" wp14:editId="62AAC2DC" wp14:anchorId="36018896">
            <wp:extent cx="4572000" cy="3429000"/>
            <wp:effectExtent l="0" t="0" r="0" b="0"/>
            <wp:docPr id="493943985" name="" title=""/>
            <wp:cNvGraphicFramePr>
              <a:graphicFrameLocks noChangeAspect="1"/>
            </wp:cNvGraphicFramePr>
            <a:graphic>
              <a:graphicData uri="http://schemas.openxmlformats.org/drawingml/2006/picture">
                <pic:pic>
                  <pic:nvPicPr>
                    <pic:cNvPr id="0" name=""/>
                    <pic:cNvPicPr/>
                  </pic:nvPicPr>
                  <pic:blipFill>
                    <a:blip r:embed="R293b32a5eac8467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RPr="00DC3E39" w:rsidR="001A2B33" w:rsidP="6600CFDA" w:rsidRDefault="00DC3E39" w14:paraId="4035CD12" wp14:textId="589F2106">
      <w:pPr>
        <w:contextualSpacing/>
        <w:jc w:val="center"/>
        <w:rPr>
          <w:b w:val="1"/>
          <w:bCs w:val="1"/>
        </w:rPr>
      </w:pPr>
      <w:r w:rsidRPr="6600CFDA" w:rsidR="1AE39FD7">
        <w:rPr>
          <w:b w:val="1"/>
          <w:bCs w:val="1"/>
          <w:sz w:val="96"/>
          <w:szCs w:val="96"/>
        </w:rPr>
        <w:t>Space_Turtle</w:t>
      </w:r>
      <w:r w:rsidRPr="6600CFDA" w:rsidR="00DC3E39">
        <w:rPr>
          <w:b w:val="1"/>
          <w:bCs w:val="1"/>
          <w:sz w:val="56"/>
          <w:szCs w:val="56"/>
        </w:rPr>
        <w:t xml:space="preserve"> </w:t>
      </w:r>
      <w:r>
        <w:br/>
      </w:r>
      <w:r w:rsidRPr="6600CFDA" w:rsidR="00DC3E39">
        <w:rPr>
          <w:b w:val="1"/>
          <w:bCs w:val="1"/>
          <w:i w:val="1"/>
          <w:iCs w:val="1"/>
        </w:rPr>
        <w:t>(use production name)</w:t>
      </w:r>
    </w:p>
    <w:p xmlns:wp14="http://schemas.microsoft.com/office/word/2010/wordml" w:rsidR="001A2B33" w:rsidP="001A2B33" w:rsidRDefault="001A2B33" w14:paraId="02EB378F" wp14:textId="77777777">
      <w:pPr>
        <w:contextualSpacing/>
        <w:jc w:val="center"/>
        <w:rPr>
          <w:sz w:val="32"/>
          <w:szCs w:val="32"/>
        </w:rPr>
      </w:pPr>
    </w:p>
    <w:p xmlns:wp14="http://schemas.microsoft.com/office/word/2010/wordml" w:rsidR="001A2B33" w:rsidP="001A2B33" w:rsidRDefault="001A2B33" w14:paraId="6A05A809" wp14:textId="77777777">
      <w:pPr>
        <w:contextualSpacing/>
        <w:jc w:val="center"/>
        <w:rPr>
          <w:sz w:val="32"/>
          <w:szCs w:val="32"/>
        </w:rPr>
      </w:pPr>
    </w:p>
    <w:p w:rsidR="001A2B33" w:rsidP="6600CFDA" w:rsidRDefault="001A2B33" w14:paraId="249A9334" w14:textId="28E7D975">
      <w:pPr>
        <w:pStyle w:val="Normal"/>
        <w:bidi w:val="0"/>
        <w:spacing w:before="0" w:beforeAutospacing="off" w:after="0" w:afterAutospacing="off" w:line="276" w:lineRule="auto"/>
        <w:ind w:left="0" w:right="0"/>
        <w:jc w:val="center"/>
        <w:rPr>
          <w:sz w:val="32"/>
          <w:szCs w:val="32"/>
        </w:rPr>
      </w:pPr>
      <w:r w:rsidRPr="6600CFDA" w:rsidR="001A2B33">
        <w:rPr>
          <w:sz w:val="32"/>
          <w:szCs w:val="32"/>
        </w:rPr>
        <w:t xml:space="preserve">Designer:  </w:t>
      </w:r>
      <w:r w:rsidRPr="6600CFDA" w:rsidR="38115B6B">
        <w:rPr>
          <w:sz w:val="32"/>
          <w:szCs w:val="32"/>
        </w:rPr>
        <w:t>Ryan Black</w:t>
      </w:r>
    </w:p>
    <w:p w:rsidR="001A2B33" w:rsidP="6600CFDA" w:rsidRDefault="001A2B33" w14:paraId="7F16AA3C" w14:textId="03AB8B2F">
      <w:pPr>
        <w:pStyle w:val="Normal"/>
        <w:bidi w:val="0"/>
        <w:spacing w:before="0" w:beforeAutospacing="off" w:after="0" w:afterAutospacing="off" w:line="276" w:lineRule="auto"/>
        <w:ind w:left="0" w:right="0"/>
        <w:jc w:val="center"/>
        <w:rPr>
          <w:sz w:val="32"/>
          <w:szCs w:val="32"/>
        </w:rPr>
      </w:pPr>
      <w:r w:rsidRPr="6600CFDA" w:rsidR="001A2B33">
        <w:rPr>
          <w:sz w:val="32"/>
          <w:szCs w:val="32"/>
        </w:rPr>
        <w:t>Document Creation Date</w:t>
      </w:r>
      <w:r w:rsidRPr="6600CFDA" w:rsidR="001A2B33">
        <w:rPr>
          <w:sz w:val="32"/>
          <w:szCs w:val="32"/>
        </w:rPr>
        <w:t>:</w:t>
      </w:r>
      <w:r w:rsidRPr="6600CFDA" w:rsidR="0B4EA459">
        <w:rPr>
          <w:sz w:val="32"/>
          <w:szCs w:val="32"/>
        </w:rPr>
        <w:t xml:space="preserve"> 10/18</w:t>
      </w:r>
      <w:r w:rsidRPr="6600CFDA" w:rsidR="0D1580A9">
        <w:rPr>
          <w:sz w:val="32"/>
          <w:szCs w:val="32"/>
        </w:rPr>
        <w:t>/2020</w:t>
      </w:r>
    </w:p>
    <w:p xmlns:wp14="http://schemas.microsoft.com/office/word/2010/wordml" w:rsidR="001A2B33" w:rsidP="001A2B33" w:rsidRDefault="001A2B33" w14:paraId="5A39BBE3" wp14:textId="77777777">
      <w:pPr>
        <w:contextualSpacing/>
        <w:jc w:val="center"/>
        <w:rPr>
          <w:sz w:val="32"/>
          <w:szCs w:val="32"/>
        </w:rPr>
      </w:pPr>
    </w:p>
    <w:p xmlns:wp14="http://schemas.microsoft.com/office/word/2010/wordml" w:rsidRPr="001A2B33" w:rsidR="001A2B33" w:rsidP="001A2B33" w:rsidRDefault="001A2B33" w14:paraId="684DDE88" wp14:textId="77777777">
      <w:pPr>
        <w:contextualSpacing/>
        <w:jc w:val="center"/>
        <w:rPr>
          <w:b/>
          <w:sz w:val="32"/>
          <w:szCs w:val="32"/>
        </w:rPr>
      </w:pPr>
      <w:r w:rsidRPr="001A2B33">
        <w:rPr>
          <w:b/>
          <w:sz w:val="32"/>
          <w:szCs w:val="32"/>
        </w:rPr>
        <w:t>Level Finish Date: &lt;DATE&gt;</w:t>
      </w:r>
    </w:p>
    <w:p xmlns:wp14="http://schemas.microsoft.com/office/word/2010/wordml" w:rsidR="001A2B33" w:rsidP="001A2B33" w:rsidRDefault="001A2B33" w14:paraId="41C8F396" wp14:textId="77777777">
      <w:pPr>
        <w:contextualSpacing/>
        <w:jc w:val="center"/>
        <w:rPr>
          <w:sz w:val="32"/>
          <w:szCs w:val="32"/>
        </w:rPr>
      </w:pPr>
    </w:p>
    <w:p xmlns:wp14="http://schemas.microsoft.com/office/word/2010/wordml" w:rsidRPr="001A2B33" w:rsidR="001A2B33" w:rsidP="6600CFDA" w:rsidRDefault="001A2B33" w14:paraId="23059F71" wp14:textId="410EA887">
      <w:pPr>
        <w:contextualSpacing/>
        <w:jc w:val="center"/>
        <w:rPr>
          <w:sz w:val="32"/>
          <w:szCs w:val="32"/>
        </w:rPr>
      </w:pPr>
      <w:r w:rsidRPr="6600CFDA" w:rsidR="001A2B33">
        <w:rPr>
          <w:sz w:val="32"/>
          <w:szCs w:val="32"/>
        </w:rPr>
        <w:t>Version</w:t>
      </w:r>
      <w:r w:rsidRPr="6600CFDA" w:rsidR="001A2B33">
        <w:rPr>
          <w:sz w:val="32"/>
          <w:szCs w:val="32"/>
        </w:rPr>
        <w:t xml:space="preserve">: </w:t>
      </w:r>
      <w:r w:rsidRPr="6600CFDA" w:rsidR="70FDED4E">
        <w:rPr>
          <w:sz w:val="32"/>
          <w:szCs w:val="32"/>
        </w:rPr>
        <w:t>1.0</w:t>
      </w:r>
    </w:p>
    <w:p xmlns:wp14="http://schemas.microsoft.com/office/word/2010/wordml" w:rsidRPr="001A2B33" w:rsidR="001A2B33" w:rsidP="001A2B33" w:rsidRDefault="001A2B33" w14:paraId="3D645E96" wp14:textId="3AEDE03D">
      <w:pPr>
        <w:contextualSpacing/>
        <w:jc w:val="center"/>
        <w:rPr>
          <w:sz w:val="32"/>
          <w:szCs w:val="32"/>
        </w:rPr>
      </w:pPr>
      <w:r w:rsidRPr="50577F10" w:rsidR="001A2B33">
        <w:rPr>
          <w:sz w:val="32"/>
          <w:szCs w:val="32"/>
        </w:rPr>
        <w:t>Last Update</w:t>
      </w:r>
      <w:r w:rsidRPr="50577F10" w:rsidR="001A2B33">
        <w:rPr>
          <w:sz w:val="32"/>
          <w:szCs w:val="32"/>
        </w:rPr>
        <w:t xml:space="preserve"> Date</w:t>
      </w:r>
      <w:r w:rsidRPr="50577F10" w:rsidR="001A2B33">
        <w:rPr>
          <w:sz w:val="32"/>
          <w:szCs w:val="32"/>
        </w:rPr>
        <w:t xml:space="preserve">: </w:t>
      </w:r>
      <w:r w:rsidRPr="50577F10" w:rsidR="37EF7695">
        <w:rPr>
          <w:sz w:val="32"/>
          <w:szCs w:val="32"/>
        </w:rPr>
        <w:t>10/19/2020</w:t>
      </w:r>
    </w:p>
    <w:p xmlns:wp14="http://schemas.microsoft.com/office/word/2010/wordml" w:rsidR="001A2B33" w:rsidP="001A2B33" w:rsidRDefault="001A2B33" w14:paraId="72A3D3EC" wp14:textId="77777777">
      <w:pPr>
        <w:contextualSpacing/>
        <w:jc w:val="center"/>
      </w:pPr>
      <w:r>
        <w:br w:type="page"/>
      </w:r>
    </w:p>
    <w:p xmlns:wp14="http://schemas.microsoft.com/office/word/2010/wordml" w:rsidRPr="001A2B33" w:rsidR="00EA44D1" w:rsidP="001A2B33" w:rsidRDefault="00EA44D1" w14:paraId="22E0FC93" wp14:textId="77777777">
      <w:pPr>
        <w:contextualSpacing/>
        <w:rPr>
          <w:b/>
          <w:sz w:val="32"/>
          <w:szCs w:val="32"/>
        </w:rPr>
      </w:pPr>
      <w:r w:rsidRPr="001A2B33">
        <w:rPr>
          <w:b/>
          <w:sz w:val="32"/>
          <w:szCs w:val="32"/>
        </w:rPr>
        <w:t>Table of Contents</w:t>
      </w:r>
    </w:p>
    <w:p xmlns:wp14="http://schemas.microsoft.com/office/word/2010/wordml" w:rsidRPr="00DC3E39" w:rsidR="00EA44D1" w:rsidP="001A2B33" w:rsidRDefault="00EA44D1" w14:paraId="3E0EFE6D" wp14:textId="77777777">
      <w:pPr>
        <w:contextualSpacing/>
        <w:rPr>
          <w:b/>
        </w:rPr>
      </w:pPr>
      <w:r w:rsidRPr="00DC3E39">
        <w:rPr>
          <w:b/>
        </w:rPr>
        <w:t>Level Layouts</w:t>
      </w:r>
    </w:p>
    <w:p xmlns:wp14="http://schemas.microsoft.com/office/word/2010/wordml" w:rsidRPr="00DC3E39" w:rsidR="00EA44D1" w:rsidP="00DC3E39" w:rsidRDefault="00EA44D1" w14:paraId="129F0DB3" wp14:textId="77777777">
      <w:pPr>
        <w:ind w:firstLine="720"/>
        <w:contextualSpacing/>
        <w:rPr>
          <w:b/>
        </w:rPr>
      </w:pPr>
      <w:r w:rsidRPr="00DC3E39">
        <w:rPr>
          <w:b/>
        </w:rPr>
        <w:t>Layout Elements Key</w:t>
      </w:r>
    </w:p>
    <w:p xmlns:wp14="http://schemas.microsoft.com/office/word/2010/wordml" w:rsidR="00DC3E39" w:rsidP="001A2B33" w:rsidRDefault="00DC3E39" w14:paraId="0D0B940D" wp14:textId="77777777">
      <w:pPr>
        <w:contextualSpacing/>
        <w:rPr>
          <w:b/>
        </w:rPr>
      </w:pPr>
    </w:p>
    <w:p xmlns:wp14="http://schemas.microsoft.com/office/word/2010/wordml" w:rsidRPr="00DC3E39" w:rsidR="00EA44D1" w:rsidP="001A2B33" w:rsidRDefault="00EA44D1" w14:paraId="3A1DE4B8" wp14:textId="77777777">
      <w:pPr>
        <w:contextualSpacing/>
        <w:rPr>
          <w:b/>
        </w:rPr>
      </w:pPr>
      <w:r w:rsidRPr="00DC3E39">
        <w:rPr>
          <w:b/>
        </w:rPr>
        <w:t>Gameplay</w:t>
      </w:r>
    </w:p>
    <w:p xmlns:wp14="http://schemas.microsoft.com/office/word/2010/wordml" w:rsidRPr="00DC3E39" w:rsidR="00EA44D1" w:rsidP="00DC3E39" w:rsidRDefault="00EA44D1" w14:paraId="25B214D6" wp14:textId="77777777">
      <w:pPr>
        <w:ind w:firstLine="720"/>
        <w:contextualSpacing/>
        <w:rPr>
          <w:b/>
        </w:rPr>
      </w:pPr>
      <w:r w:rsidRPr="00DC3E39">
        <w:rPr>
          <w:b/>
        </w:rPr>
        <w:t>Game Narrative (Leading up to this Level)</w:t>
      </w:r>
    </w:p>
    <w:p xmlns:wp14="http://schemas.microsoft.com/office/word/2010/wordml" w:rsidRPr="00DC3E39" w:rsidR="00EA44D1" w:rsidP="001A2B33" w:rsidRDefault="00EA44D1" w14:paraId="509D0AF2" wp14:textId="77777777">
      <w:pPr>
        <w:ind w:left="720"/>
        <w:contextualSpacing/>
        <w:rPr>
          <w:b/>
        </w:rPr>
      </w:pPr>
      <w:r w:rsidRPr="00DC3E39">
        <w:rPr>
          <w:b/>
        </w:rPr>
        <w:t>Level Objectives</w:t>
      </w:r>
    </w:p>
    <w:p xmlns:wp14="http://schemas.microsoft.com/office/word/2010/wordml" w:rsidRPr="00DC3E39" w:rsidR="00EA44D1" w:rsidP="001A2B33" w:rsidRDefault="00A52D13" w14:paraId="603A52C6" wp14:textId="77777777">
      <w:pPr>
        <w:ind w:left="720"/>
        <w:contextualSpacing/>
        <w:rPr>
          <w:b/>
        </w:rPr>
      </w:pPr>
      <w:r w:rsidRPr="00DC3E39">
        <w:rPr>
          <w:b/>
        </w:rPr>
        <w:t xml:space="preserve">Level Narrative &amp; </w:t>
      </w:r>
      <w:r w:rsidRPr="00DC3E39" w:rsidR="00EA44D1">
        <w:rPr>
          <w:b/>
        </w:rPr>
        <w:t>Walkthrough</w:t>
      </w:r>
    </w:p>
    <w:p xmlns:wp14="http://schemas.microsoft.com/office/word/2010/wordml" w:rsidRPr="00DC3E39" w:rsidR="00EA44D1" w:rsidP="001A2B33" w:rsidRDefault="00EA44D1" w14:paraId="42476945" wp14:textId="77777777">
      <w:pPr>
        <w:ind w:left="720"/>
        <w:contextualSpacing/>
        <w:rPr>
          <w:b/>
        </w:rPr>
      </w:pPr>
      <w:r w:rsidRPr="00DC3E39">
        <w:rPr>
          <w:b/>
        </w:rPr>
        <w:t xml:space="preserve">Mechanics </w:t>
      </w:r>
      <w:r w:rsidRPr="00DC3E39" w:rsidR="00A52D13">
        <w:rPr>
          <w:b/>
        </w:rPr>
        <w:t xml:space="preserve">Required </w:t>
      </w:r>
      <w:r w:rsidRPr="00DC3E39">
        <w:rPr>
          <w:b/>
        </w:rPr>
        <w:t>to Complete Level</w:t>
      </w:r>
    </w:p>
    <w:p xmlns:wp14="http://schemas.microsoft.com/office/word/2010/wordml" w:rsidRPr="00DC3E39" w:rsidR="00A52D13" w:rsidP="001A2B33" w:rsidRDefault="00A52D13" w14:paraId="62971428" wp14:textId="77777777">
      <w:pPr>
        <w:ind w:left="720"/>
        <w:contextualSpacing/>
        <w:rPr>
          <w:b/>
        </w:rPr>
      </w:pPr>
      <w:r w:rsidRPr="00DC3E39">
        <w:rPr>
          <w:b/>
        </w:rPr>
        <w:t>Previous to this Level</w:t>
      </w:r>
    </w:p>
    <w:p xmlns:wp14="http://schemas.microsoft.com/office/word/2010/wordml" w:rsidRPr="00DC3E39" w:rsidR="00A52D13" w:rsidP="001A2B33" w:rsidRDefault="00A52D13" w14:paraId="12EE4501" wp14:textId="77777777">
      <w:pPr>
        <w:ind w:left="720"/>
        <w:contextualSpacing/>
        <w:rPr>
          <w:b/>
        </w:rPr>
      </w:pPr>
      <w:r w:rsidRPr="00DC3E39">
        <w:rPr>
          <w:b/>
        </w:rPr>
        <w:t>Learned in this level</w:t>
      </w:r>
    </w:p>
    <w:p xmlns:wp14="http://schemas.microsoft.com/office/word/2010/wordml" w:rsidRPr="00DC3E39" w:rsidR="00EA44D1" w:rsidP="001A2B33" w:rsidRDefault="00EA44D1" w14:paraId="51C6F3F6" wp14:textId="77777777">
      <w:pPr>
        <w:ind w:left="720"/>
        <w:contextualSpacing/>
        <w:rPr>
          <w:b/>
        </w:rPr>
      </w:pPr>
      <w:r w:rsidRPr="00DC3E39">
        <w:rPr>
          <w:b/>
        </w:rPr>
        <w:t>Special Features</w:t>
      </w:r>
    </w:p>
    <w:p xmlns:wp14="http://schemas.microsoft.com/office/word/2010/wordml" w:rsidR="00DC3E39" w:rsidP="001A2B33" w:rsidRDefault="00DC3E39" w14:paraId="0E27B00A" wp14:textId="77777777">
      <w:pPr>
        <w:contextualSpacing/>
        <w:rPr>
          <w:b/>
        </w:rPr>
      </w:pPr>
    </w:p>
    <w:p xmlns:wp14="http://schemas.microsoft.com/office/word/2010/wordml" w:rsidRPr="00DC3E39" w:rsidR="00E3478F" w:rsidP="001A2B33" w:rsidRDefault="00EA44D1" w14:paraId="19166A0B" wp14:textId="77777777">
      <w:pPr>
        <w:contextualSpacing/>
        <w:rPr>
          <w:b/>
        </w:rPr>
      </w:pPr>
      <w:r w:rsidRPr="00DC3E39">
        <w:rPr>
          <w:b/>
        </w:rPr>
        <w:t>Look and Feel</w:t>
      </w:r>
    </w:p>
    <w:p xmlns:wp14="http://schemas.microsoft.com/office/word/2010/wordml" w:rsidRPr="00DC3E39" w:rsidR="00EA44D1" w:rsidP="001A2B33" w:rsidRDefault="00EA44D1" w14:paraId="74F795F1" wp14:textId="77777777">
      <w:pPr>
        <w:ind w:left="720"/>
        <w:contextualSpacing/>
        <w:rPr>
          <w:b/>
        </w:rPr>
      </w:pPr>
      <w:r w:rsidRPr="00DC3E39">
        <w:rPr>
          <w:b/>
        </w:rPr>
        <w:t>General</w:t>
      </w:r>
    </w:p>
    <w:p xmlns:wp14="http://schemas.microsoft.com/office/word/2010/wordml" w:rsidRPr="00DC3E39" w:rsidR="00EA44D1" w:rsidP="001A2B33" w:rsidRDefault="00EA44D1" w14:paraId="72CD9B4B" wp14:textId="77777777">
      <w:pPr>
        <w:ind w:left="720"/>
        <w:contextualSpacing/>
        <w:rPr>
          <w:b/>
        </w:rPr>
      </w:pPr>
      <w:r w:rsidRPr="00DC3E39">
        <w:rPr>
          <w:b/>
        </w:rPr>
        <w:t>Genera</w:t>
      </w:r>
    </w:p>
    <w:p xmlns:wp14="http://schemas.microsoft.com/office/word/2010/wordml" w:rsidRPr="00DC3E39" w:rsidR="00EA44D1" w:rsidP="001A2B33" w:rsidRDefault="00EA44D1" w14:paraId="3BACBE73" wp14:textId="77777777">
      <w:pPr>
        <w:ind w:left="720"/>
        <w:contextualSpacing/>
        <w:rPr>
          <w:b/>
        </w:rPr>
      </w:pPr>
      <w:r w:rsidRPr="00DC3E39">
        <w:rPr>
          <w:b/>
        </w:rPr>
        <w:t>Mood</w:t>
      </w:r>
    </w:p>
    <w:p xmlns:wp14="http://schemas.microsoft.com/office/word/2010/wordml" w:rsidR="00DC3E39" w:rsidP="00DC3E39" w:rsidRDefault="00EA44D1" w14:paraId="1AA88C6D" wp14:textId="77777777">
      <w:pPr>
        <w:ind w:left="720"/>
        <w:contextualSpacing/>
        <w:rPr>
          <w:b/>
        </w:rPr>
      </w:pPr>
      <w:r w:rsidRPr="00DC3E39">
        <w:rPr>
          <w:b/>
        </w:rPr>
        <w:t>Pacing</w:t>
      </w:r>
    </w:p>
    <w:p xmlns:wp14="http://schemas.microsoft.com/office/word/2010/wordml" w:rsidRPr="00DC3E39" w:rsidR="00EA44D1" w:rsidP="001A2B33" w:rsidRDefault="00EA44D1" w14:paraId="04592078" wp14:textId="77777777">
      <w:pPr>
        <w:ind w:left="720"/>
        <w:contextualSpacing/>
        <w:rPr>
          <w:b/>
        </w:rPr>
      </w:pPr>
      <w:r w:rsidRPr="00DC3E39">
        <w:rPr>
          <w:b/>
        </w:rPr>
        <w:t xml:space="preserve">Environment </w:t>
      </w:r>
      <w:r w:rsidRPr="00DC3E39" w:rsidR="00A52D13">
        <w:rPr>
          <w:b/>
        </w:rPr>
        <w:t xml:space="preserve"> </w:t>
      </w:r>
      <w:r w:rsidRPr="00DC3E39" w:rsidR="00A52D13">
        <w:rPr>
          <w:i/>
          <w:sz w:val="16"/>
          <w:szCs w:val="16"/>
        </w:rPr>
        <w:t>(Each Unique Section requires the following)</w:t>
      </w:r>
    </w:p>
    <w:p xmlns:wp14="http://schemas.microsoft.com/office/word/2010/wordml" w:rsidRPr="00DC3E39" w:rsidR="00A52D13" w:rsidP="001A2B33" w:rsidRDefault="00EA44D1" w14:paraId="7EDFCCA0" wp14:textId="77777777">
      <w:pPr>
        <w:ind w:left="720" w:firstLine="720"/>
        <w:contextualSpacing/>
        <w:rPr>
          <w:b/>
        </w:rPr>
      </w:pPr>
      <w:r w:rsidRPr="00DC3E39">
        <w:rPr>
          <w:b/>
        </w:rPr>
        <w:t>Architecture</w:t>
      </w:r>
    </w:p>
    <w:p xmlns:wp14="http://schemas.microsoft.com/office/word/2010/wordml" w:rsidRPr="00DC3E39" w:rsidR="00EA44D1" w:rsidP="001A2B33" w:rsidRDefault="00EA44D1" w14:paraId="7DF8344F" wp14:textId="77777777">
      <w:pPr>
        <w:ind w:left="720" w:firstLine="720"/>
        <w:contextualSpacing/>
        <w:rPr>
          <w:b/>
        </w:rPr>
      </w:pPr>
      <w:r w:rsidRPr="00DC3E39">
        <w:rPr>
          <w:b/>
        </w:rPr>
        <w:t>Materials</w:t>
      </w:r>
    </w:p>
    <w:p xmlns:wp14="http://schemas.microsoft.com/office/word/2010/wordml" w:rsidRPr="00DC3E39" w:rsidR="00EA44D1" w:rsidP="001A2B33" w:rsidRDefault="00EA44D1" w14:paraId="03A58BFA" wp14:textId="77777777">
      <w:pPr>
        <w:ind w:left="720" w:firstLine="720"/>
        <w:contextualSpacing/>
        <w:rPr>
          <w:b/>
        </w:rPr>
      </w:pPr>
      <w:r w:rsidRPr="00DC3E39">
        <w:rPr>
          <w:b/>
        </w:rPr>
        <w:t>Color Composition</w:t>
      </w:r>
    </w:p>
    <w:p xmlns:wp14="http://schemas.microsoft.com/office/word/2010/wordml" w:rsidRPr="00DC3E39" w:rsidR="00EA44D1" w:rsidP="001A2B33" w:rsidRDefault="00EA44D1" w14:paraId="074E9F72" wp14:textId="77777777">
      <w:pPr>
        <w:ind w:left="720" w:firstLine="720"/>
        <w:contextualSpacing/>
        <w:rPr>
          <w:b/>
        </w:rPr>
      </w:pPr>
      <w:r w:rsidRPr="00DC3E39">
        <w:rPr>
          <w:b/>
        </w:rPr>
        <w:t>Lighting</w:t>
      </w:r>
    </w:p>
    <w:p xmlns:wp14="http://schemas.microsoft.com/office/word/2010/wordml" w:rsidR="00EA44D1" w:rsidP="001A2B33" w:rsidRDefault="00EA44D1" w14:paraId="4F98709C" wp14:textId="77777777">
      <w:pPr>
        <w:ind w:left="720" w:firstLine="720"/>
        <w:contextualSpacing/>
        <w:rPr>
          <w:b/>
        </w:rPr>
      </w:pPr>
      <w:r w:rsidRPr="00DC3E39">
        <w:rPr>
          <w:b/>
        </w:rPr>
        <w:t>Initial Visual Impacts</w:t>
      </w:r>
    </w:p>
    <w:p xmlns:wp14="http://schemas.microsoft.com/office/word/2010/wordml" w:rsidR="00DC3E39" w:rsidP="00DC3E39" w:rsidRDefault="00DC3E39" w14:paraId="60061E4C" wp14:textId="77777777">
      <w:pPr>
        <w:contextualSpacing/>
        <w:rPr>
          <w:b/>
        </w:rPr>
      </w:pPr>
    </w:p>
    <w:p xmlns:wp14="http://schemas.microsoft.com/office/word/2010/wordml" w:rsidRPr="00DC3E39" w:rsidR="00EA44D1" w:rsidP="00DC3E39" w:rsidRDefault="00EA44D1" w14:paraId="1371743F" wp14:textId="77777777">
      <w:pPr>
        <w:contextualSpacing/>
        <w:rPr>
          <w:b/>
        </w:rPr>
      </w:pPr>
      <w:r w:rsidRPr="00DC3E39">
        <w:rPr>
          <w:b/>
        </w:rPr>
        <w:t xml:space="preserve">Music </w:t>
      </w:r>
      <w:r w:rsidRPr="00DC3E39" w:rsidR="00A52D13">
        <w:rPr>
          <w:b/>
        </w:rPr>
        <w:t xml:space="preserve"> \ </w:t>
      </w:r>
      <w:r w:rsidRPr="00DC3E39">
        <w:rPr>
          <w:b/>
        </w:rPr>
        <w:t>Sound</w:t>
      </w:r>
      <w:r w:rsidR="00DC3E39">
        <w:rPr>
          <w:b/>
        </w:rPr>
        <w:t xml:space="preserve"> \ Dialogue</w:t>
      </w:r>
    </w:p>
    <w:p xmlns:wp14="http://schemas.microsoft.com/office/word/2010/wordml" w:rsidRPr="00DC3E39" w:rsidR="00DC3E39" w:rsidP="00DC3E39" w:rsidRDefault="00DC3E39" w14:paraId="393AB0FF" wp14:textId="77777777">
      <w:pPr>
        <w:ind w:left="720"/>
        <w:contextualSpacing/>
        <w:rPr>
          <w:b/>
        </w:rPr>
      </w:pPr>
      <w:r w:rsidRPr="00DC3E39">
        <w:rPr>
          <w:b/>
        </w:rPr>
        <w:t>Level Music</w:t>
      </w:r>
    </w:p>
    <w:p xmlns:wp14="http://schemas.microsoft.com/office/word/2010/wordml" w:rsidRPr="00DC3E39" w:rsidR="00A52D13" w:rsidP="001A2B33" w:rsidRDefault="00A52D13" w14:paraId="69D74214" wp14:textId="77777777">
      <w:pPr>
        <w:ind w:left="720"/>
        <w:contextualSpacing/>
        <w:rPr>
          <w:b/>
        </w:rPr>
      </w:pPr>
      <w:r w:rsidRPr="00DC3E39">
        <w:rPr>
          <w:b/>
        </w:rPr>
        <w:t>Sound and Music Inspirations</w:t>
      </w:r>
    </w:p>
    <w:p xmlns:wp14="http://schemas.microsoft.com/office/word/2010/wordml" w:rsidR="00DC3E39" w:rsidP="00DC3E39" w:rsidRDefault="00DC3E39" w14:paraId="155DD7AA" wp14:textId="77777777">
      <w:pPr>
        <w:ind w:firstLine="720"/>
        <w:contextualSpacing/>
        <w:rPr>
          <w:b/>
        </w:rPr>
      </w:pPr>
      <w:r w:rsidRPr="00DC3E39">
        <w:rPr>
          <w:b/>
        </w:rPr>
        <w:t>Ambient Sounds</w:t>
      </w:r>
    </w:p>
    <w:p xmlns:wp14="http://schemas.microsoft.com/office/word/2010/wordml" w:rsidR="00DC3E39" w:rsidP="00DC3E39" w:rsidRDefault="00DC3E39" w14:paraId="437DAC10" wp14:textId="77777777">
      <w:pPr>
        <w:ind w:firstLine="720"/>
        <w:contextualSpacing/>
        <w:rPr>
          <w:b/>
        </w:rPr>
      </w:pPr>
      <w:r>
        <w:rPr>
          <w:b/>
        </w:rPr>
        <w:t>Specific Sounds</w:t>
      </w:r>
    </w:p>
    <w:p xmlns:wp14="http://schemas.microsoft.com/office/word/2010/wordml" w:rsidRPr="00DC3E39" w:rsidR="00DC3E39" w:rsidP="00DC3E39" w:rsidRDefault="00DC3E39" w14:paraId="62F764DB" wp14:textId="77777777">
      <w:pPr>
        <w:ind w:firstLine="720"/>
        <w:contextualSpacing/>
        <w:rPr>
          <w:b/>
        </w:rPr>
      </w:pPr>
      <w:r>
        <w:rPr>
          <w:b/>
        </w:rPr>
        <w:t>Dialogue \ Voice Over</w:t>
      </w:r>
    </w:p>
    <w:p xmlns:wp14="http://schemas.microsoft.com/office/word/2010/wordml" w:rsidR="00DC3E39" w:rsidP="001A2B33" w:rsidRDefault="00DC3E39" w14:paraId="44EAFD9C" wp14:textId="77777777">
      <w:pPr>
        <w:contextualSpacing/>
        <w:rPr>
          <w:b/>
        </w:rPr>
      </w:pPr>
    </w:p>
    <w:p xmlns:wp14="http://schemas.microsoft.com/office/word/2010/wordml" w:rsidRPr="00DC3E39" w:rsidR="00EA44D1" w:rsidP="001A2B33" w:rsidRDefault="00EA44D1" w14:paraId="7C69E929" wp14:textId="77777777">
      <w:pPr>
        <w:contextualSpacing/>
        <w:rPr>
          <w:b/>
        </w:rPr>
      </w:pPr>
      <w:r w:rsidRPr="00DC3E39">
        <w:rPr>
          <w:b/>
        </w:rPr>
        <w:t>Asset List</w:t>
      </w:r>
      <w:r w:rsidR="00DC3E39">
        <w:rPr>
          <w:b/>
        </w:rPr>
        <w:t>s</w:t>
      </w:r>
    </w:p>
    <w:p xmlns:wp14="http://schemas.microsoft.com/office/word/2010/wordml" w:rsidRPr="00DC3E39" w:rsidR="00EA44D1" w:rsidP="00DC3E39" w:rsidRDefault="00EA44D1" w14:paraId="7BA020DC" wp14:textId="77777777">
      <w:pPr>
        <w:ind w:firstLine="720"/>
        <w:contextualSpacing/>
        <w:rPr>
          <w:b/>
        </w:rPr>
      </w:pPr>
      <w:r w:rsidRPr="00DC3E39">
        <w:rPr>
          <w:b/>
        </w:rPr>
        <w:t>Packages \ Sets</w:t>
      </w:r>
    </w:p>
    <w:p xmlns:wp14="http://schemas.microsoft.com/office/word/2010/wordml" w:rsidRPr="00DC3E39" w:rsidR="00EA44D1" w:rsidP="00DC3E39" w:rsidRDefault="00EA44D1" w14:paraId="33D19A77" wp14:textId="77777777">
      <w:pPr>
        <w:ind w:firstLine="720"/>
        <w:contextualSpacing/>
        <w:rPr>
          <w:b/>
        </w:rPr>
      </w:pPr>
      <w:r w:rsidRPr="00DC3E39">
        <w:rPr>
          <w:b/>
        </w:rPr>
        <w:t>Unique Level Elements</w:t>
      </w:r>
    </w:p>
    <w:p xmlns:wp14="http://schemas.microsoft.com/office/word/2010/wordml" w:rsidRPr="00DC3E39" w:rsidR="00EA44D1" w:rsidP="00DC3E39" w:rsidRDefault="00EA44D1" w14:paraId="6C276826" wp14:textId="77777777">
      <w:pPr>
        <w:ind w:firstLine="720"/>
        <w:contextualSpacing/>
        <w:rPr>
          <w:b/>
        </w:rPr>
      </w:pPr>
      <w:r w:rsidRPr="00DC3E39">
        <w:rPr>
          <w:b/>
        </w:rPr>
        <w:t>Other Level elements</w:t>
      </w:r>
    </w:p>
    <w:p xmlns:wp14="http://schemas.microsoft.com/office/word/2010/wordml" w:rsidRPr="00DC3E39" w:rsidR="00EA44D1" w:rsidP="00DC3E39" w:rsidRDefault="00EA44D1" w14:paraId="6EDCC56B" wp14:textId="77777777">
      <w:pPr>
        <w:ind w:firstLine="720"/>
        <w:contextualSpacing/>
        <w:rPr>
          <w:b/>
        </w:rPr>
      </w:pPr>
      <w:r w:rsidRPr="6600CFDA" w:rsidR="00EA44D1">
        <w:rPr>
          <w:b w:val="1"/>
          <w:bCs w:val="1"/>
        </w:rPr>
        <w:t>List of Elements Needed</w:t>
      </w:r>
    </w:p>
    <w:p xmlns:wp14="http://schemas.microsoft.com/office/word/2010/wordml" w:rsidR="00DC3E39" w:rsidP="6600CFDA" w:rsidRDefault="00DC3E39" w14:paraId="527AB052" wp14:textId="4B40B378">
      <w:pPr>
        <w:pStyle w:val="Normal"/>
      </w:pPr>
      <w:r>
        <w:br w:type="page"/>
      </w:r>
      <w:r w:rsidRPr="779C454F" w:rsidR="2E24F9C7">
        <w:rPr>
          <w:b w:val="1"/>
          <w:bCs w:val="1"/>
        </w:rPr>
        <w:t>Level Layouts</w:t>
      </w:r>
    </w:p>
    <w:p w:rsidR="797DC32E" w:rsidP="779C454F" w:rsidRDefault="797DC32E" w14:paraId="336E8547" w14:textId="5BF09C0B">
      <w:pPr>
        <w:pStyle w:val="Normal"/>
      </w:pPr>
      <w:proofErr w:type="spellStart"/>
      <w:r w:rsidR="797DC32E">
        <w:rPr/>
        <w:t>Space_Turtle</w:t>
      </w:r>
      <w:proofErr w:type="spellEnd"/>
      <w:r w:rsidR="797DC32E">
        <w:rPr/>
        <w:t xml:space="preserve"> is a vertical map centered around a hub area and branching off into the different task rooms. On the upper level is the rooms for the warden and guards, where the p</w:t>
      </w:r>
      <w:r w:rsidR="0E36B488">
        <w:rPr/>
        <w:t xml:space="preserve">risoners are not allowed. The brig is the central </w:t>
      </w:r>
      <w:r w:rsidR="1075E8D9">
        <w:rPr/>
        <w:t>area, where the prisoners start the game</w:t>
      </w:r>
      <w:r w:rsidR="60C7C2E8">
        <w:rPr/>
        <w:t>, then branches out into the individual task rooms. Above all of the map is the Guards only section, which can be accessed by a set of stairs near the brig.</w:t>
      </w:r>
    </w:p>
    <w:p w:rsidR="779C454F" w:rsidP="779C454F" w:rsidRDefault="779C454F" w14:paraId="17E0785A" w14:textId="0724EFD4">
      <w:pPr>
        <w:pStyle w:val="Normal"/>
      </w:pPr>
    </w:p>
    <w:p xmlns:wp14="http://schemas.microsoft.com/office/word/2010/wordml" w:rsidR="00DC3E39" w:rsidP="6600CFDA" w:rsidRDefault="00DC3E39" w14:paraId="3DEEC669" wp14:textId="20FBB627">
      <w:pPr>
        <w:pStyle w:val="Normal"/>
      </w:pPr>
      <w:r w:rsidR="6600CFDA">
        <w:rPr/>
        <w:t/>
      </w:r>
      <w:r w:rsidR="6600CFDA">
        <w:drawing>
          <wp:anchor xmlns:wp14="http://schemas.microsoft.com/office/word/2010/wordprocessingDrawing" distT="0" distB="0" distL="114300" distR="114300" simplePos="0" relativeHeight="251658240" behindDoc="0" locked="0" layoutInCell="1" allowOverlap="1" wp14:editId="145AB7D8" wp14:anchorId="54117F71">
            <wp:simplePos x="0" y="0"/>
            <wp:positionH relativeFrom="column">
              <wp:align>left</wp:align>
            </wp:positionH>
            <wp:positionV relativeFrom="paragraph">
              <wp:posOffset>0</wp:posOffset>
            </wp:positionV>
            <wp:extent cx="6419290" cy="2567716"/>
            <wp:wrapNone/>
            <wp:effectExtent l="0" t="0" r="0" b="0"/>
            <wp:docPr id="806213969" name="" title=""/>
            <wp:cNvGraphicFramePr>
              <a:graphicFrameLocks noChangeAspect="1"/>
            </wp:cNvGraphicFramePr>
            <a:graphic>
              <a:graphicData uri="http://schemas.openxmlformats.org/drawingml/2006/picture">
                <pic:pic>
                  <pic:nvPicPr>
                    <pic:cNvPr id="0" name=""/>
                    <pic:cNvPicPr/>
                  </pic:nvPicPr>
                  <pic:blipFill>
                    <a:blip r:embed="R5795772784a04515">
                      <a:extLst>
                        <a:ext xmlns:a="http://schemas.openxmlformats.org/drawingml/2006/main" uri="{28A0092B-C50C-407E-A947-70E740481C1C}">
                          <a14:useLocalDpi val="0"/>
                        </a:ext>
                      </a:extLst>
                    </a:blip>
                    <a:stretch>
                      <a:fillRect/>
                    </a:stretch>
                  </pic:blipFill>
                  <pic:spPr>
                    <a:xfrm>
                      <a:off x="0" y="0"/>
                      <a:ext cx="6419290" cy="2567716"/>
                    </a:xfrm>
                    <a:prstGeom prst="rect">
                      <a:avLst/>
                    </a:prstGeom>
                  </pic:spPr>
                </pic:pic>
              </a:graphicData>
            </a:graphic>
            <wp14:sizeRelH relativeFrom="page">
              <wp14:pctWidth>0</wp14:pctWidth>
            </wp14:sizeRelH>
            <wp14:sizeRelV relativeFrom="page">
              <wp14:pctHeight>0</wp14:pctHeight>
            </wp14:sizeRelV>
          </wp:anchor>
        </w:drawing>
      </w:r>
      <w:r w:rsidR="797DC32E">
        <w:rPr/>
        <w:t>Space</w:t>
      </w:r>
      <w:r w:rsidR="797DC32E">
        <w:rPr/>
        <w:t>Space</w:t>
      </w:r>
    </w:p>
    <w:p w:rsidR="779C454F" w:rsidRDefault="779C454F" w14:paraId="61326B89" w14:textId="0DF140C3">
      <w:r>
        <w:br w:type="page"/>
      </w:r>
    </w:p>
    <w:p w:rsidR="7C39A945" w:rsidP="779C454F" w:rsidRDefault="7C39A945" w14:paraId="5B1EF03C" w14:textId="49D7F222">
      <w:pPr>
        <w:pStyle w:val="Normal"/>
        <w:bidi w:val="0"/>
        <w:spacing w:before="0" w:beforeAutospacing="off" w:after="200" w:afterAutospacing="off" w:line="276" w:lineRule="auto"/>
        <w:ind w:left="0" w:right="0"/>
        <w:jc w:val="left"/>
      </w:pPr>
      <w:r w:rsidRPr="779C454F" w:rsidR="7C39A945">
        <w:rPr>
          <w:b w:val="1"/>
          <w:bCs w:val="1"/>
        </w:rPr>
        <w:t>Gameplay</w:t>
      </w:r>
    </w:p>
    <w:p w:rsidR="7C39A945" w:rsidP="779C454F" w:rsidRDefault="7C39A945" w14:paraId="2F3419CC" w14:textId="4179DBE3">
      <w:pPr>
        <w:pStyle w:val="Normal"/>
        <w:bidi w:val="0"/>
        <w:spacing w:before="0" w:beforeAutospacing="off" w:after="200" w:afterAutospacing="off" w:line="276" w:lineRule="auto"/>
        <w:ind w:left="0" w:right="0"/>
        <w:jc w:val="left"/>
        <w:rPr>
          <w:b w:val="1"/>
          <w:bCs w:val="1"/>
        </w:rPr>
      </w:pPr>
      <w:r w:rsidRPr="779C454F" w:rsidR="7C39A945">
        <w:rPr>
          <w:b w:val="1"/>
          <w:bCs w:val="1"/>
        </w:rPr>
        <w:t>Game Narrative</w:t>
      </w:r>
    </w:p>
    <w:p w:rsidR="4D2BACCF" w:rsidP="779C454F" w:rsidRDefault="4D2BACCF" w14:paraId="71EBB148" w14:textId="06AB9F29">
      <w:pPr>
        <w:pStyle w:val="Normal"/>
      </w:pPr>
      <w:r w:rsidR="4D2BACCF">
        <w:rPr/>
        <w:t xml:space="preserve">Dark Star </w:t>
      </w:r>
      <w:r w:rsidR="4D2BACCF">
        <w:rPr/>
        <w:t>Penitentiary</w:t>
      </w:r>
      <w:r w:rsidR="7C39A945">
        <w:rPr/>
        <w:t xml:space="preserve"> </w:t>
      </w:r>
      <w:r w:rsidR="7B653C6B">
        <w:rPr/>
        <w:t>is one of many prison barges funded by the I</w:t>
      </w:r>
      <w:r w:rsidR="5FBEAE0F">
        <w:rPr/>
        <w:t>P</w:t>
      </w:r>
      <w:r w:rsidR="7B653C6B">
        <w:rPr/>
        <w:t>A (</w:t>
      </w:r>
      <w:r w:rsidR="4796BF14">
        <w:rPr/>
        <w:t>Intergalactic</w:t>
      </w:r>
      <w:r w:rsidR="2760A75E">
        <w:rPr/>
        <w:t xml:space="preserve"> </w:t>
      </w:r>
      <w:r w:rsidR="70832A43">
        <w:rPr/>
        <w:t>Planetary Alliance)</w:t>
      </w:r>
      <w:r w:rsidR="510D26DE">
        <w:rPr/>
        <w:t>, who keeps the worst of the worst</w:t>
      </w:r>
      <w:r w:rsidR="618017D6">
        <w:rPr/>
        <w:t xml:space="preserve"> on prisons built into large planetoids that harvest asteroids </w:t>
      </w:r>
      <w:r w:rsidR="6206CC18">
        <w:rPr/>
        <w:t>for valuable materials. The barge has a reputation for being in</w:t>
      </w:r>
      <w:r w:rsidR="4EA5081B">
        <w:rPr/>
        <w:t xml:space="preserve">escapable. Once you get off the station, the only place left to go is the planet below, a molten hellscape barraged by meteor showers. However, the enigmatic warden, one of the few humans who run the IPA Prison complex, has decided to make his visit known, </w:t>
      </w:r>
      <w:r w:rsidR="2C5C6FEA">
        <w:rPr/>
        <w:t>flying his personal shuttle over to the station. With the opportunity presenting itself, the prisoners plan a grand escape</w:t>
      </w:r>
      <w:r w:rsidR="1E8CA6EE">
        <w:rPr/>
        <w:t>. They have many options, but the last day before their execution, the prisoners make their de</w:t>
      </w:r>
      <w:r w:rsidR="29F62461">
        <w:rPr/>
        <w:t>c</w:t>
      </w:r>
      <w:r w:rsidR="1E8CA6EE">
        <w:rPr/>
        <w:t>i</w:t>
      </w:r>
      <w:r w:rsidR="799AFDC9">
        <w:rPr/>
        <w:t>si</w:t>
      </w:r>
      <w:r w:rsidR="1E8CA6EE">
        <w:rPr/>
        <w:t>on on how they plan to leave...</w:t>
      </w:r>
    </w:p>
    <w:p w:rsidR="1E8CA6EE" w:rsidP="779C454F" w:rsidRDefault="1E8CA6EE" w14:paraId="2B152FE9" w14:textId="1228BB7E">
      <w:pPr>
        <w:pStyle w:val="Normal"/>
      </w:pPr>
      <w:r w:rsidRPr="779C454F" w:rsidR="1E8CA6EE">
        <w:rPr>
          <w:b w:val="1"/>
          <w:bCs w:val="1"/>
        </w:rPr>
        <w:t>Level Objective</w:t>
      </w:r>
    </w:p>
    <w:p w:rsidR="7C02163C" w:rsidP="779C454F" w:rsidRDefault="7C02163C" w14:paraId="2F1D3AA9" w14:textId="17E33381">
      <w:pPr>
        <w:pStyle w:val="Normal"/>
        <w:rPr>
          <w:b w:val="1"/>
          <w:bCs w:val="1"/>
        </w:rPr>
      </w:pPr>
      <w:r w:rsidRPr="779C454F" w:rsidR="7C02163C">
        <w:rPr>
          <w:b w:val="1"/>
          <w:bCs w:val="1"/>
        </w:rPr>
        <w:t xml:space="preserve">Guards: </w:t>
      </w:r>
      <w:r w:rsidR="7C02163C">
        <w:rPr>
          <w:b w:val="0"/>
          <w:bCs w:val="0"/>
        </w:rPr>
        <w:t>Keep the prisoners under control long enough for the day to pass and the prisoners to be executed.</w:t>
      </w:r>
    </w:p>
    <w:p w:rsidR="7C02163C" w:rsidP="779C454F" w:rsidRDefault="7C02163C" w14:paraId="797488EE" w14:textId="5B34475F">
      <w:pPr>
        <w:pStyle w:val="Normal"/>
        <w:rPr>
          <w:b w:val="0"/>
          <w:bCs w:val="0"/>
        </w:rPr>
      </w:pPr>
      <w:r w:rsidRPr="779C454F" w:rsidR="7C02163C">
        <w:rPr>
          <w:b w:val="1"/>
          <w:bCs w:val="1"/>
        </w:rPr>
        <w:t xml:space="preserve">Prisoners: </w:t>
      </w:r>
      <w:r w:rsidR="795C439B">
        <w:rPr>
          <w:b w:val="0"/>
          <w:bCs w:val="0"/>
        </w:rPr>
        <w:t>Find the parts they need to escape, then escape</w:t>
      </w:r>
    </w:p>
    <w:p w:rsidR="1E8CA6EE" w:rsidP="779C454F" w:rsidRDefault="1E8CA6EE" w14:paraId="17EA53EE" w14:textId="63DCA802">
      <w:pPr>
        <w:pStyle w:val="Normal"/>
        <w:rPr>
          <w:b w:val="1"/>
          <w:bCs w:val="1"/>
        </w:rPr>
      </w:pPr>
      <w:r w:rsidRPr="779C454F" w:rsidR="1E8CA6EE">
        <w:rPr>
          <w:b w:val="1"/>
          <w:bCs w:val="1"/>
        </w:rPr>
        <w:t>Level Narrative &amp; Walkthrough</w:t>
      </w:r>
    </w:p>
    <w:p w:rsidR="1E8CA6EE" w:rsidP="779C454F" w:rsidRDefault="1E8CA6EE" w14:paraId="1906AC88" w14:textId="20603032">
      <w:pPr>
        <w:pStyle w:val="Normal"/>
        <w:rPr>
          <w:b w:val="0"/>
          <w:bCs w:val="0"/>
        </w:rPr>
      </w:pPr>
      <w:r w:rsidR="1E8CA6EE">
        <w:rPr>
          <w:b w:val="0"/>
          <w:bCs w:val="0"/>
        </w:rPr>
        <w:t xml:space="preserve">The map is </w:t>
      </w:r>
      <w:r w:rsidR="6D856D7A">
        <w:rPr>
          <w:b w:val="0"/>
          <w:bCs w:val="0"/>
        </w:rPr>
        <w:t xml:space="preserve">a hub and spoke style map </w:t>
      </w:r>
      <w:r w:rsidR="1E8CA6EE">
        <w:rPr>
          <w:b w:val="0"/>
          <w:bCs w:val="0"/>
        </w:rPr>
        <w:t>all centralized around the Brig, a massive Octagon where the prisoners start in their cells</w:t>
      </w:r>
      <w:r w:rsidR="1A257736">
        <w:rPr>
          <w:b w:val="0"/>
          <w:bCs w:val="0"/>
        </w:rPr>
        <w:t xml:space="preserve">. Connected to several of the sides of the </w:t>
      </w:r>
      <w:r w:rsidR="7C4C18C8">
        <w:rPr>
          <w:b w:val="0"/>
          <w:bCs w:val="0"/>
        </w:rPr>
        <w:t xml:space="preserve">brig are the cells, where </w:t>
      </w:r>
      <w:r w:rsidR="1D20109F">
        <w:rPr>
          <w:b w:val="0"/>
          <w:bCs w:val="0"/>
        </w:rPr>
        <w:t>the prisoners are sent to if they are caught.</w:t>
      </w:r>
      <w:r w:rsidR="1994EB6A">
        <w:rPr>
          <w:b w:val="0"/>
          <w:bCs w:val="0"/>
        </w:rPr>
        <w:t xml:space="preserve"> Branching off from the brig are the many rooms where tasks are located. The Cafeteria is where the prisoners </w:t>
      </w:r>
      <w:r w:rsidR="0E2F0498">
        <w:rPr>
          <w:b w:val="0"/>
          <w:bCs w:val="0"/>
        </w:rPr>
        <w:t xml:space="preserve">have tasks such as Cooking, cleaning, and sorting through food. The Mining room is where asteroids are brought in for mining, where prisoners will do tasks such as tractor beaming in asteroids and </w:t>
      </w:r>
      <w:r w:rsidR="12633EBA">
        <w:rPr>
          <w:b w:val="0"/>
          <w:bCs w:val="0"/>
        </w:rPr>
        <w:t xml:space="preserve">ejecting anything unvaluable. Material processing is where the valuables from the mining room are processed. The hangar is where cargo ships (Or in special instances, the </w:t>
      </w:r>
      <w:r w:rsidR="32885E05">
        <w:rPr>
          <w:b w:val="0"/>
          <w:bCs w:val="0"/>
        </w:rPr>
        <w:t xml:space="preserve">Warden’s shuttle) enter and exit. The morgue is where </w:t>
      </w:r>
      <w:r w:rsidR="6F80D02C">
        <w:rPr>
          <w:b w:val="0"/>
          <w:bCs w:val="0"/>
        </w:rPr>
        <w:t>dead prisoners are cremated and eventually sent to the Jettison Room. Finally, the storage room is where prisoners can find objects and move them around to other points of the map. Above the b</w:t>
      </w:r>
      <w:r w:rsidR="2C2BE61B">
        <w:rPr>
          <w:b w:val="0"/>
          <w:bCs w:val="0"/>
        </w:rPr>
        <w:t>rig and all previous rooms is the Security Level. Only the guards and warden are supposed to go up there, but a prisoner can find their way up there if they try.</w:t>
      </w:r>
      <w:r w:rsidR="12B1508E">
        <w:rPr>
          <w:b w:val="0"/>
          <w:bCs w:val="0"/>
        </w:rPr>
        <w:t xml:space="preserve"> The Warden’s office hangs over the Brig and is where the Warden usually hangs out. Behind it is the reactor, which powers the station and can be sabotaged to disable components or potentially nuke the station. The Break room is where the guards </w:t>
      </w:r>
      <w:r w:rsidR="4CC6088C">
        <w:rPr>
          <w:b w:val="0"/>
          <w:bCs w:val="0"/>
        </w:rPr>
        <w:t xml:space="preserve">hang </w:t>
      </w:r>
      <w:proofErr w:type="gramStart"/>
      <w:r w:rsidR="4CC6088C">
        <w:rPr>
          <w:b w:val="0"/>
          <w:bCs w:val="0"/>
        </w:rPr>
        <w:t>out</w:t>
      </w:r>
      <w:r w:rsidR="2FBC0445">
        <w:rPr>
          <w:b w:val="0"/>
          <w:bCs w:val="0"/>
        </w:rPr>
        <w:t>, and</w:t>
      </w:r>
      <w:proofErr w:type="gramEnd"/>
      <w:r w:rsidR="2FBC0445">
        <w:rPr>
          <w:b w:val="0"/>
          <w:bCs w:val="0"/>
        </w:rPr>
        <w:t xml:space="preserve"> has a few amenities that may be useful for the prisoners</w:t>
      </w:r>
      <w:r w:rsidR="7722978E">
        <w:rPr>
          <w:b w:val="0"/>
          <w:bCs w:val="0"/>
        </w:rPr>
        <w:t>. The Escape Pod/Jettison Room is where the guards would go if the station were to be under siege or in danger of exploding. It’s also where they eject us</w:t>
      </w:r>
      <w:r w:rsidR="6EA4ED3A">
        <w:rPr>
          <w:b w:val="0"/>
          <w:bCs w:val="0"/>
        </w:rPr>
        <w:t>e</w:t>
      </w:r>
      <w:r w:rsidR="7722978E">
        <w:rPr>
          <w:b w:val="0"/>
          <w:bCs w:val="0"/>
        </w:rPr>
        <w:t xml:space="preserve">less cargo, such as </w:t>
      </w:r>
      <w:r w:rsidR="095F881F">
        <w:rPr>
          <w:b w:val="0"/>
          <w:bCs w:val="0"/>
        </w:rPr>
        <w:t>Dented diamonds, asteroids that can’t be sold, dead people ashes, etc.</w:t>
      </w:r>
      <w:r w:rsidR="01BDD5D1">
        <w:rPr>
          <w:b w:val="0"/>
          <w:bCs w:val="0"/>
        </w:rPr>
        <w:t xml:space="preserve"> The Armory is where the guards can get armed, and where they go to get updated should th</w:t>
      </w:r>
      <w:r w:rsidR="7F5312A3">
        <w:rPr>
          <w:b w:val="0"/>
          <w:bCs w:val="0"/>
        </w:rPr>
        <w:t>eir AI malfunction</w:t>
      </w:r>
      <w:r w:rsidR="61A90321">
        <w:rPr>
          <w:b w:val="0"/>
          <w:bCs w:val="0"/>
        </w:rPr>
        <w:t>.</w:t>
      </w:r>
    </w:p>
    <w:p w:rsidR="208DBAAC" w:rsidP="779C454F" w:rsidRDefault="208DBAAC" w14:paraId="2069EB02" w14:textId="02AB61F3">
      <w:pPr>
        <w:pStyle w:val="Normal"/>
      </w:pPr>
      <w:r w:rsidRPr="779C454F" w:rsidR="208DBAAC">
        <w:rPr>
          <w:b w:val="1"/>
          <w:bCs w:val="1"/>
        </w:rPr>
        <w:t>Mechanics Required to Complete the Level</w:t>
      </w:r>
    </w:p>
    <w:p w:rsidR="0E2EF2D9" w:rsidP="779C454F" w:rsidRDefault="0E2EF2D9" w14:paraId="5FA19239" w14:textId="65B4BCAC">
      <w:pPr>
        <w:pStyle w:val="Normal"/>
        <w:rPr>
          <w:b w:val="0"/>
          <w:bCs w:val="0"/>
        </w:rPr>
      </w:pPr>
      <w:r w:rsidR="0E2EF2D9">
        <w:rPr>
          <w:b w:val="0"/>
          <w:bCs w:val="0"/>
        </w:rPr>
        <w:t>Most of the basic gameplay mechanics are used throughout the level, but some tasks are geared towards</w:t>
      </w:r>
      <w:r w:rsidR="26F10011">
        <w:rPr>
          <w:b w:val="0"/>
          <w:bCs w:val="0"/>
        </w:rPr>
        <w:t xml:space="preserve"> the map in specific ways. This is the case for all levels in AstroCell</w:t>
      </w:r>
    </w:p>
    <w:p w:rsidR="26F10011" w:rsidP="779C454F" w:rsidRDefault="26F10011" w14:paraId="1A21DB02">
      <w:pPr>
        <w:rPr>
          <w:b w:val="1"/>
          <w:bCs w:val="1"/>
        </w:rPr>
      </w:pPr>
      <w:r w:rsidRPr="779C454F" w:rsidR="26F10011">
        <w:rPr>
          <w:b w:val="1"/>
          <w:bCs w:val="1"/>
        </w:rPr>
        <w:t>Look and Feel</w:t>
      </w:r>
    </w:p>
    <w:p w:rsidR="26F10011" w:rsidP="779C454F" w:rsidRDefault="26F10011" w14:paraId="0A99D231">
      <w:pPr>
        <w:ind w:left="0"/>
        <w:rPr>
          <w:b w:val="1"/>
          <w:bCs w:val="1"/>
        </w:rPr>
      </w:pPr>
      <w:r w:rsidRPr="779C454F" w:rsidR="26F10011">
        <w:rPr>
          <w:b w:val="1"/>
          <w:bCs w:val="1"/>
        </w:rPr>
        <w:t>General</w:t>
      </w:r>
    </w:p>
    <w:p w:rsidR="779C454F" w:rsidP="779C454F" w:rsidRDefault="779C454F" w14:paraId="2328F8E6" w14:textId="07289361">
      <w:pPr>
        <w:pStyle w:val="Normal"/>
        <w:ind w:left="0"/>
        <w:rPr>
          <w:b w:val="1"/>
          <w:bCs w:val="1"/>
        </w:rPr>
      </w:pPr>
    </w:p>
    <w:p w:rsidR="575818FF" w:rsidP="779C454F" w:rsidRDefault="575818FF" w14:paraId="6F7AC84A" w14:textId="2304E31A">
      <w:pPr>
        <w:pStyle w:val="Normal"/>
        <w:ind w:left="0"/>
        <w:rPr>
          <w:b w:val="0"/>
          <w:bCs w:val="0"/>
        </w:rPr>
      </w:pPr>
      <w:r w:rsidR="575818FF">
        <w:rPr/>
        <w:t>Dark Star Penitentiary</w:t>
      </w:r>
      <w:r w:rsidR="26F10011">
        <w:rPr>
          <w:b w:val="0"/>
          <w:bCs w:val="0"/>
        </w:rPr>
        <w:t xml:space="preserve"> is not a very nice place, and this is blatantly obvious by the way the map looks. The prison portion of the map is cold, dirty, and </w:t>
      </w:r>
      <w:r w:rsidR="06400163">
        <w:rPr>
          <w:b w:val="0"/>
          <w:bCs w:val="0"/>
        </w:rPr>
        <w:t xml:space="preserve">not well maintained. Parts of the station are broken, televisions that are in prisoner cells show only static, </w:t>
      </w:r>
      <w:r w:rsidR="6281D5A5">
        <w:rPr>
          <w:b w:val="0"/>
          <w:bCs w:val="0"/>
        </w:rPr>
        <w:t xml:space="preserve">and a fair </w:t>
      </w:r>
      <w:r w:rsidR="0AE5AC1A">
        <w:rPr>
          <w:b w:val="0"/>
          <w:bCs w:val="0"/>
        </w:rPr>
        <w:t>number</w:t>
      </w:r>
      <w:r w:rsidR="6281D5A5">
        <w:rPr>
          <w:b w:val="0"/>
          <w:bCs w:val="0"/>
        </w:rPr>
        <w:t xml:space="preserve"> of machines are straight up broken. This can be used to the prisoner’s </w:t>
      </w:r>
      <w:r w:rsidR="3A944E26">
        <w:rPr>
          <w:b w:val="0"/>
          <w:bCs w:val="0"/>
        </w:rPr>
        <w:t xml:space="preserve">advantage though, as some of the broken machinery </w:t>
      </w:r>
      <w:r w:rsidR="57178A25">
        <w:rPr>
          <w:b w:val="0"/>
          <w:bCs w:val="0"/>
        </w:rPr>
        <w:t xml:space="preserve">can be broken into to salvage spare parts. On the other hand, </w:t>
      </w:r>
      <w:r w:rsidR="162559DD">
        <w:rPr>
          <w:b w:val="0"/>
          <w:bCs w:val="0"/>
        </w:rPr>
        <w:t xml:space="preserve">the Guards only section of the map is luxurious, </w:t>
      </w:r>
      <w:r w:rsidR="36E0CF2C">
        <w:rPr>
          <w:b w:val="0"/>
          <w:bCs w:val="0"/>
        </w:rPr>
        <w:t xml:space="preserve">with leather chairs, velvet floors, and an arcade machine. The life </w:t>
      </w:r>
      <w:r w:rsidR="1EBFAAB3">
        <w:rPr>
          <w:b w:val="0"/>
          <w:bCs w:val="0"/>
        </w:rPr>
        <w:t>of a guard is a comfortable one, but one that could easily make them complacent.</w:t>
      </w:r>
    </w:p>
    <w:p w:rsidR="26F10011" w:rsidP="779C454F" w:rsidRDefault="26F10011" w14:paraId="3D356CC8">
      <w:pPr>
        <w:ind w:left="0"/>
        <w:rPr>
          <w:b w:val="1"/>
          <w:bCs w:val="1"/>
        </w:rPr>
      </w:pPr>
      <w:r w:rsidRPr="779C454F" w:rsidR="26F10011">
        <w:rPr>
          <w:b w:val="1"/>
          <w:bCs w:val="1"/>
        </w:rPr>
        <w:t>Genera</w:t>
      </w:r>
    </w:p>
    <w:p w:rsidR="779C454F" w:rsidP="779C454F" w:rsidRDefault="779C454F" w14:paraId="344D3657" w14:textId="1F23CA20">
      <w:pPr>
        <w:pStyle w:val="Normal"/>
        <w:ind w:left="0"/>
        <w:rPr>
          <w:b w:val="1"/>
          <w:bCs w:val="1"/>
        </w:rPr>
      </w:pPr>
    </w:p>
    <w:p w:rsidR="0ADDB706" w:rsidP="779C454F" w:rsidRDefault="0ADDB706" w14:paraId="2932E062" w14:textId="0F157609">
      <w:pPr>
        <w:pStyle w:val="Normal"/>
        <w:ind w:left="0"/>
        <w:rPr>
          <w:b w:val="1"/>
          <w:bCs w:val="1"/>
        </w:rPr>
      </w:pPr>
      <w:proofErr w:type="spellStart"/>
      <w:r w:rsidR="0ADDB706">
        <w:rPr>
          <w:b w:val="0"/>
          <w:bCs w:val="0"/>
        </w:rPr>
        <w:t>Space_Turtle</w:t>
      </w:r>
      <w:proofErr w:type="spellEnd"/>
      <w:r w:rsidR="0ADDB706">
        <w:rPr>
          <w:b w:val="0"/>
          <w:bCs w:val="0"/>
        </w:rPr>
        <w:t xml:space="preserve"> has a very heavy gritty Sci-Fi feel, or at least as much as the art style will allow it.</w:t>
      </w:r>
    </w:p>
    <w:p w:rsidR="779C454F" w:rsidP="779C454F" w:rsidRDefault="779C454F" w14:paraId="22171C7C" w14:textId="53F8EACE">
      <w:pPr>
        <w:pStyle w:val="Normal"/>
        <w:ind w:left="0"/>
        <w:rPr>
          <w:b w:val="0"/>
          <w:bCs w:val="0"/>
        </w:rPr>
      </w:pPr>
    </w:p>
    <w:p w:rsidR="26F10011" w:rsidP="779C454F" w:rsidRDefault="26F10011" w14:paraId="07323811">
      <w:pPr>
        <w:ind w:left="0"/>
        <w:rPr>
          <w:b w:val="1"/>
          <w:bCs w:val="1"/>
        </w:rPr>
      </w:pPr>
      <w:r w:rsidRPr="779C454F" w:rsidR="26F10011">
        <w:rPr>
          <w:b w:val="1"/>
          <w:bCs w:val="1"/>
        </w:rPr>
        <w:t>Mood</w:t>
      </w:r>
    </w:p>
    <w:p w:rsidR="779C454F" w:rsidP="779C454F" w:rsidRDefault="779C454F" w14:paraId="23246851" w14:textId="3EFB20EF">
      <w:pPr>
        <w:pStyle w:val="Normal"/>
        <w:ind w:left="0"/>
        <w:rPr>
          <w:b w:val="1"/>
          <w:bCs w:val="1"/>
        </w:rPr>
      </w:pPr>
    </w:p>
    <w:p w:rsidR="30D29F54" w:rsidP="779C454F" w:rsidRDefault="30D29F54" w14:paraId="6DA161BD" w14:textId="318EB90C">
      <w:pPr>
        <w:pStyle w:val="Normal"/>
        <w:ind w:left="0"/>
        <w:rPr>
          <w:b w:val="0"/>
          <w:bCs w:val="0"/>
        </w:rPr>
      </w:pPr>
      <w:proofErr w:type="spellStart"/>
      <w:r w:rsidR="30D29F54">
        <w:rPr>
          <w:b w:val="0"/>
          <w:bCs w:val="0"/>
        </w:rPr>
        <w:t>Space_Turtle’s</w:t>
      </w:r>
      <w:proofErr w:type="spellEnd"/>
      <w:r w:rsidR="30D29F54">
        <w:rPr>
          <w:b w:val="0"/>
          <w:bCs w:val="0"/>
        </w:rPr>
        <w:t xml:space="preserve"> mood </w:t>
      </w:r>
      <w:r w:rsidR="7DA46337">
        <w:rPr>
          <w:b w:val="0"/>
          <w:bCs w:val="0"/>
        </w:rPr>
        <w:t xml:space="preserve">has a shade of darkness to it, but in a comedic way. Things like the morgue having a pipe </w:t>
      </w:r>
      <w:r w:rsidR="5B481ED9">
        <w:rPr>
          <w:b w:val="0"/>
          <w:bCs w:val="0"/>
        </w:rPr>
        <w:t>that leads directly to the Jettison room, implying that they jettison the corpses as soon as everyone is done with the mourning is bleak, but humorous at the same time. The Storage room is filled with everything</w:t>
      </w:r>
      <w:r w:rsidR="0A3C25D9">
        <w:rPr>
          <w:b w:val="0"/>
          <w:bCs w:val="0"/>
        </w:rPr>
        <w:t xml:space="preserve"> on both sides of the comedic-dark spectrum. From Portable Head Exploders to Construction Permits to </w:t>
      </w:r>
      <w:r w:rsidR="5BB1F073">
        <w:rPr>
          <w:b w:val="0"/>
          <w:bCs w:val="0"/>
        </w:rPr>
        <w:t>Smooth Brain-</w:t>
      </w:r>
      <w:proofErr w:type="spellStart"/>
      <w:r w:rsidR="5BB1F073">
        <w:rPr>
          <w:b w:val="0"/>
          <w:bCs w:val="0"/>
        </w:rPr>
        <w:t>inators</w:t>
      </w:r>
      <w:proofErr w:type="spellEnd"/>
      <w:r w:rsidR="5BB1F073">
        <w:rPr>
          <w:b w:val="0"/>
          <w:bCs w:val="0"/>
        </w:rPr>
        <w:t xml:space="preserve">, the </w:t>
      </w:r>
      <w:r w:rsidR="44411400">
        <w:rPr>
          <w:b w:val="0"/>
          <w:bCs w:val="0"/>
        </w:rPr>
        <w:t>contrast</w:t>
      </w:r>
      <w:r w:rsidR="5BB1F073">
        <w:rPr>
          <w:b w:val="0"/>
          <w:bCs w:val="0"/>
        </w:rPr>
        <w:t xml:space="preserve"> is dark enough that it can turn around into being funny.</w:t>
      </w:r>
    </w:p>
    <w:p w:rsidR="779C454F" w:rsidP="779C454F" w:rsidRDefault="779C454F" w14:paraId="1885A9EB" w14:textId="381A0037">
      <w:pPr>
        <w:pStyle w:val="Normal"/>
        <w:ind w:left="0"/>
        <w:rPr>
          <w:b w:val="0"/>
          <w:bCs w:val="0"/>
        </w:rPr>
      </w:pPr>
    </w:p>
    <w:p w:rsidR="26F10011" w:rsidP="779C454F" w:rsidRDefault="26F10011" w14:paraId="012C07AA">
      <w:pPr>
        <w:ind w:left="0"/>
        <w:rPr>
          <w:b w:val="1"/>
          <w:bCs w:val="1"/>
        </w:rPr>
      </w:pPr>
      <w:proofErr w:type="gramStart"/>
      <w:r w:rsidRPr="779C454F" w:rsidR="26F10011">
        <w:rPr>
          <w:b w:val="1"/>
          <w:bCs w:val="1"/>
        </w:rPr>
        <w:t xml:space="preserve">Environment  </w:t>
      </w:r>
      <w:r w:rsidRPr="779C454F" w:rsidR="26F10011">
        <w:rPr>
          <w:i w:val="1"/>
          <w:iCs w:val="1"/>
          <w:sz w:val="16"/>
          <w:szCs w:val="16"/>
        </w:rPr>
        <w:t>(</w:t>
      </w:r>
      <w:proofErr w:type="gramEnd"/>
      <w:r w:rsidRPr="779C454F" w:rsidR="26F10011">
        <w:rPr>
          <w:i w:val="1"/>
          <w:iCs w:val="1"/>
          <w:sz w:val="16"/>
          <w:szCs w:val="16"/>
        </w:rPr>
        <w:t>Each Unique Section requires the following)</w:t>
      </w:r>
    </w:p>
    <w:p w:rsidR="26F10011" w:rsidP="779C454F" w:rsidRDefault="26F10011" w14:paraId="362B2BE4">
      <w:pPr>
        <w:ind w:left="720" w:firstLine="0"/>
        <w:rPr>
          <w:b w:val="1"/>
          <w:bCs w:val="1"/>
        </w:rPr>
      </w:pPr>
      <w:r w:rsidRPr="779C454F" w:rsidR="26F10011">
        <w:rPr>
          <w:b w:val="1"/>
          <w:bCs w:val="1"/>
        </w:rPr>
        <w:t>Architecture</w:t>
      </w:r>
    </w:p>
    <w:p w:rsidR="26F10011" w:rsidP="779C454F" w:rsidRDefault="26F10011" w14:paraId="2623E676">
      <w:pPr>
        <w:ind w:left="720" w:firstLine="0"/>
        <w:rPr>
          <w:b w:val="1"/>
          <w:bCs w:val="1"/>
        </w:rPr>
      </w:pPr>
      <w:r w:rsidRPr="779C454F" w:rsidR="26F10011">
        <w:rPr>
          <w:b w:val="1"/>
          <w:bCs w:val="1"/>
        </w:rPr>
        <w:t>Materials</w:t>
      </w:r>
    </w:p>
    <w:p w:rsidR="26F10011" w:rsidP="779C454F" w:rsidRDefault="26F10011" w14:paraId="60F2CF51">
      <w:pPr>
        <w:ind w:left="720" w:firstLine="0"/>
        <w:rPr>
          <w:b w:val="1"/>
          <w:bCs w:val="1"/>
        </w:rPr>
      </w:pPr>
      <w:r w:rsidRPr="779C454F" w:rsidR="26F10011">
        <w:rPr>
          <w:b w:val="1"/>
          <w:bCs w:val="1"/>
        </w:rPr>
        <w:t>Color Composition</w:t>
      </w:r>
    </w:p>
    <w:p w:rsidR="26F10011" w:rsidP="779C454F" w:rsidRDefault="26F10011" w14:paraId="38A57E17">
      <w:pPr>
        <w:ind w:left="720" w:firstLine="0"/>
        <w:rPr>
          <w:b w:val="1"/>
          <w:bCs w:val="1"/>
        </w:rPr>
      </w:pPr>
      <w:r w:rsidRPr="779C454F" w:rsidR="26F10011">
        <w:rPr>
          <w:b w:val="1"/>
          <w:bCs w:val="1"/>
        </w:rPr>
        <w:t>Lighting</w:t>
      </w:r>
    </w:p>
    <w:p w:rsidR="26F10011" w:rsidP="779C454F" w:rsidRDefault="26F10011" w14:paraId="45CD391E">
      <w:pPr>
        <w:ind w:left="720" w:firstLine="0"/>
        <w:rPr>
          <w:b w:val="1"/>
          <w:bCs w:val="1"/>
        </w:rPr>
      </w:pPr>
      <w:r w:rsidRPr="779C454F" w:rsidR="26F10011">
        <w:rPr>
          <w:b w:val="1"/>
          <w:bCs w:val="1"/>
        </w:rPr>
        <w:t>Initial Visual Impacts</w:t>
      </w:r>
    </w:p>
    <w:p w:rsidR="779C454F" w:rsidP="779C454F" w:rsidRDefault="779C454F" w14:paraId="22B58873" w14:textId="407830D6">
      <w:pPr>
        <w:rPr>
          <w:b w:val="1"/>
          <w:bCs w:val="1"/>
        </w:rPr>
      </w:pPr>
      <w:r>
        <w:br/>
      </w:r>
      <w:r w:rsidRPr="779C454F" w:rsidR="683C3282">
        <w:rPr>
          <w:b w:val="1"/>
          <w:bCs w:val="1"/>
        </w:rPr>
        <w:t>Music  \</w:t>
      </w:r>
      <w:r w:rsidRPr="779C454F" w:rsidR="683C3282">
        <w:rPr>
          <w:b w:val="1"/>
          <w:bCs w:val="1"/>
        </w:rPr>
        <w:t xml:space="preserve"> Sound \ Dialogue</w:t>
      </w:r>
    </w:p>
    <w:p w:rsidR="779C454F" w:rsidP="779C454F" w:rsidRDefault="779C454F" w14:paraId="5E1422A9" w14:textId="731C985E">
      <w:pPr>
        <w:ind w:left="0"/>
        <w:rPr>
          <w:b w:val="1"/>
          <w:bCs w:val="1"/>
        </w:rPr>
      </w:pPr>
    </w:p>
    <w:p w:rsidR="683C3282" w:rsidP="779C454F" w:rsidRDefault="683C3282" w14:paraId="5616F753" w14:textId="08159544">
      <w:pPr>
        <w:ind w:left="0"/>
        <w:rPr>
          <w:b w:val="1"/>
          <w:bCs w:val="1"/>
        </w:rPr>
      </w:pPr>
      <w:r w:rsidRPr="779C454F" w:rsidR="683C3282">
        <w:rPr>
          <w:b w:val="1"/>
          <w:bCs w:val="1"/>
        </w:rPr>
        <w:t>Level Music</w:t>
      </w:r>
    </w:p>
    <w:p w:rsidR="779C454F" w:rsidP="779C454F" w:rsidRDefault="779C454F" w14:paraId="3DCFC4CA" w14:textId="2784E139">
      <w:pPr>
        <w:pStyle w:val="Normal"/>
        <w:ind w:left="0"/>
        <w:rPr>
          <w:b w:val="1"/>
          <w:bCs w:val="1"/>
        </w:rPr>
      </w:pPr>
    </w:p>
    <w:p w:rsidR="683C3282" w:rsidP="779C454F" w:rsidRDefault="683C3282" w14:paraId="052252A8" w14:textId="66F9A04C">
      <w:pPr>
        <w:pStyle w:val="Normal"/>
        <w:ind w:left="0"/>
        <w:rPr>
          <w:b w:val="0"/>
          <w:bCs w:val="0"/>
        </w:rPr>
      </w:pPr>
      <w:r w:rsidR="683C3282">
        <w:rPr>
          <w:b w:val="0"/>
          <w:bCs w:val="0"/>
        </w:rPr>
        <w:t>Any music that would be on the station would be Diegetic. The hum of workers digging through asteroids, broken TVs playing motivational music, classical vinyl in the Warden’s Office</w:t>
      </w:r>
      <w:r w:rsidR="5C404FE9">
        <w:rPr>
          <w:b w:val="0"/>
          <w:bCs w:val="0"/>
        </w:rPr>
        <w:t>.</w:t>
      </w:r>
      <w:r w:rsidR="16B10FDE">
        <w:rPr>
          <w:b w:val="0"/>
          <w:bCs w:val="0"/>
        </w:rPr>
        <w:t xml:space="preserve"> Everything in the map has a source to it</w:t>
      </w:r>
      <w:r w:rsidR="6D0FD500">
        <w:rPr>
          <w:b w:val="0"/>
          <w:bCs w:val="0"/>
        </w:rPr>
        <w:t>, and it makes the prison seem larger than the playable area</w:t>
      </w:r>
      <w:r w:rsidR="16B10FDE">
        <w:rPr>
          <w:b w:val="0"/>
          <w:bCs w:val="0"/>
        </w:rPr>
        <w:t>. The Music itself should not be overbearing, just loud enough to be known.</w:t>
      </w:r>
    </w:p>
    <w:p w:rsidR="683C3282" w:rsidP="779C454F" w:rsidRDefault="683C3282" w14:paraId="10934218" w14:textId="6DBF53B4">
      <w:pPr>
        <w:ind w:left="0"/>
        <w:rPr>
          <w:b w:val="1"/>
          <w:bCs w:val="1"/>
        </w:rPr>
      </w:pPr>
      <w:r w:rsidRPr="779C454F" w:rsidR="683C3282">
        <w:rPr>
          <w:b w:val="1"/>
          <w:bCs w:val="1"/>
        </w:rPr>
        <w:t>Sound and Music Inspirations</w:t>
      </w:r>
    </w:p>
    <w:p w:rsidR="5F22B2CB" w:rsidP="779C454F" w:rsidRDefault="5F22B2CB" w14:paraId="5B033A03" w14:textId="488439F3">
      <w:pPr>
        <w:pStyle w:val="ListParagraph"/>
        <w:numPr>
          <w:ilvl w:val="0"/>
          <w:numId w:val="1"/>
        </w:numPr>
        <w:rPr>
          <w:rFonts w:ascii="Calibri" w:hAnsi="Calibri" w:eastAsia="Calibri" w:cs="Calibri"/>
          <w:b w:val="1"/>
          <w:bCs w:val="1"/>
          <w:sz w:val="22"/>
          <w:szCs w:val="22"/>
        </w:rPr>
      </w:pPr>
      <w:r w:rsidR="5F22B2CB">
        <w:rPr>
          <w:b w:val="0"/>
          <w:bCs w:val="0"/>
        </w:rPr>
        <w:t>Chain Gang Music (Mining/Material Processing)</w:t>
      </w:r>
    </w:p>
    <w:p w:rsidR="213BA7B2" w:rsidP="779C454F" w:rsidRDefault="213BA7B2" w14:paraId="7B05DD82" w14:textId="3644EF9A">
      <w:pPr>
        <w:pStyle w:val="ListParagraph"/>
        <w:numPr>
          <w:ilvl w:val="0"/>
          <w:numId w:val="1"/>
        </w:numPr>
        <w:rPr>
          <w:b w:val="1"/>
          <w:bCs w:val="1"/>
          <w:sz w:val="22"/>
          <w:szCs w:val="22"/>
        </w:rPr>
      </w:pPr>
      <w:r w:rsidR="213BA7B2">
        <w:rPr>
          <w:b w:val="0"/>
          <w:bCs w:val="0"/>
        </w:rPr>
        <w:t>Synth</w:t>
      </w:r>
      <w:r w:rsidR="5F22B2CB">
        <w:rPr>
          <w:b w:val="0"/>
          <w:bCs w:val="0"/>
        </w:rPr>
        <w:t xml:space="preserve"> (</w:t>
      </w:r>
      <w:r w:rsidR="5758E9CD">
        <w:rPr>
          <w:b w:val="0"/>
          <w:bCs w:val="0"/>
        </w:rPr>
        <w:t>Most of the map</w:t>
      </w:r>
      <w:r w:rsidR="5F22B2CB">
        <w:rPr>
          <w:b w:val="0"/>
          <w:bCs w:val="0"/>
        </w:rPr>
        <w:t>)</w:t>
      </w:r>
    </w:p>
    <w:p w:rsidR="5F22B2CB" w:rsidP="779C454F" w:rsidRDefault="5F22B2CB" w14:paraId="726D4CDF" w14:textId="5B3F6366">
      <w:pPr>
        <w:pStyle w:val="ListParagraph"/>
        <w:numPr>
          <w:ilvl w:val="0"/>
          <w:numId w:val="1"/>
        </w:numPr>
        <w:rPr>
          <w:b w:val="1"/>
          <w:bCs w:val="1"/>
          <w:sz w:val="22"/>
          <w:szCs w:val="22"/>
        </w:rPr>
      </w:pPr>
      <w:r w:rsidR="5F22B2CB">
        <w:rPr>
          <w:b w:val="0"/>
          <w:bCs w:val="0"/>
        </w:rPr>
        <w:t xml:space="preserve">Classical </w:t>
      </w:r>
      <w:r w:rsidR="5F22B2CB">
        <w:rPr>
          <w:b w:val="0"/>
          <w:bCs w:val="0"/>
        </w:rPr>
        <w:t>Vinyl</w:t>
      </w:r>
      <w:r w:rsidR="5F22B2CB">
        <w:rPr>
          <w:b w:val="0"/>
          <w:bCs w:val="0"/>
        </w:rPr>
        <w:t xml:space="preserve"> (Warden’s Office)</w:t>
      </w:r>
    </w:p>
    <w:p w:rsidR="683C3282" w:rsidP="779C454F" w:rsidRDefault="683C3282" w14:paraId="5DE37DFA">
      <w:pPr>
        <w:ind w:firstLine="0"/>
        <w:rPr>
          <w:b w:val="1"/>
          <w:bCs w:val="1"/>
        </w:rPr>
      </w:pPr>
      <w:r w:rsidRPr="779C454F" w:rsidR="683C3282">
        <w:rPr>
          <w:b w:val="1"/>
          <w:bCs w:val="1"/>
        </w:rPr>
        <w:t>Ambient Sounds</w:t>
      </w:r>
    </w:p>
    <w:p w:rsidR="24168226" w:rsidP="779C454F" w:rsidRDefault="24168226" w14:paraId="760C88F1" w14:textId="2D12397A">
      <w:pPr>
        <w:pStyle w:val="Normal"/>
        <w:ind w:firstLine="0"/>
        <w:rPr>
          <w:b w:val="0"/>
          <w:bCs w:val="0"/>
        </w:rPr>
      </w:pPr>
      <w:r w:rsidR="24168226">
        <w:rPr>
          <w:b w:val="0"/>
          <w:bCs w:val="0"/>
        </w:rPr>
        <w:t xml:space="preserve">Most sounds are ambient sounds, but </w:t>
      </w:r>
      <w:r w:rsidR="4A622456">
        <w:rPr>
          <w:b w:val="0"/>
          <w:bCs w:val="0"/>
        </w:rPr>
        <w:t xml:space="preserve">the footsteps and rotating motors of the wheels </w:t>
      </w:r>
      <w:r w:rsidR="44A1C7E2">
        <w:rPr>
          <w:b w:val="0"/>
          <w:bCs w:val="0"/>
        </w:rPr>
        <w:t>should be loud enough to punctuate the atmosphere</w:t>
      </w:r>
      <w:r w:rsidR="295F2CC4">
        <w:rPr>
          <w:b w:val="0"/>
          <w:bCs w:val="0"/>
        </w:rPr>
        <w:t>, to know that someone is nearby.</w:t>
      </w:r>
    </w:p>
    <w:p w:rsidR="779C454F" w:rsidP="779C454F" w:rsidRDefault="779C454F" w14:paraId="7E478A57" w14:textId="0170C149">
      <w:pPr>
        <w:pStyle w:val="Normal"/>
        <w:ind w:firstLine="0"/>
        <w:rPr>
          <w:b w:val="0"/>
          <w:bCs w:val="0"/>
        </w:rPr>
      </w:pPr>
    </w:p>
    <w:p w:rsidR="683C3282" w:rsidP="779C454F" w:rsidRDefault="683C3282" w14:paraId="63398C5F" w14:textId="41DDB646">
      <w:pPr>
        <w:ind w:firstLine="0"/>
        <w:rPr>
          <w:b w:val="1"/>
          <w:bCs w:val="1"/>
        </w:rPr>
      </w:pPr>
      <w:r w:rsidRPr="779C454F" w:rsidR="683C3282">
        <w:rPr>
          <w:b w:val="1"/>
          <w:bCs w:val="1"/>
        </w:rPr>
        <w:t>Specifi</w:t>
      </w:r>
      <w:r w:rsidRPr="779C454F" w:rsidR="0AB09C3B">
        <w:rPr>
          <w:b w:val="1"/>
          <w:bCs w:val="1"/>
        </w:rPr>
        <w:t>c</w:t>
      </w:r>
      <w:r w:rsidRPr="779C454F" w:rsidR="683C3282">
        <w:rPr>
          <w:b w:val="1"/>
          <w:bCs w:val="1"/>
        </w:rPr>
        <w:t xml:space="preserve"> Sounds</w:t>
      </w:r>
    </w:p>
    <w:p w:rsidR="779C454F" w:rsidP="779C454F" w:rsidRDefault="779C454F" w14:paraId="32AFA2AE" w14:textId="5337E052">
      <w:pPr>
        <w:pStyle w:val="Normal"/>
        <w:ind w:firstLine="0"/>
        <w:rPr>
          <w:b w:val="1"/>
          <w:bCs w:val="1"/>
        </w:rPr>
      </w:pPr>
    </w:p>
    <w:p w:rsidR="33957862" w:rsidP="779C454F" w:rsidRDefault="33957862" w14:paraId="1B145A5C" w14:textId="50568E0F">
      <w:pPr>
        <w:pStyle w:val="Normal"/>
        <w:ind w:firstLine="0"/>
        <w:rPr>
          <w:b w:val="0"/>
          <w:bCs w:val="0"/>
        </w:rPr>
      </w:pPr>
      <w:r w:rsidR="33957862">
        <w:rPr>
          <w:b w:val="0"/>
          <w:bCs w:val="0"/>
        </w:rPr>
        <w:t xml:space="preserve">Whenever </w:t>
      </w:r>
      <w:r w:rsidR="7978537D">
        <w:rPr>
          <w:b w:val="0"/>
          <w:bCs w:val="0"/>
        </w:rPr>
        <w:t>a voice comes over the intercom, a loud and noticeable tone is played.</w:t>
      </w:r>
    </w:p>
    <w:p w:rsidR="7978537D" w:rsidP="779C454F" w:rsidRDefault="7978537D" w14:paraId="143B9216" w14:textId="19196720">
      <w:pPr>
        <w:pStyle w:val="Normal"/>
        <w:ind w:firstLine="0"/>
        <w:rPr>
          <w:b w:val="0"/>
          <w:bCs w:val="0"/>
        </w:rPr>
      </w:pPr>
      <w:r w:rsidR="7978537D">
        <w:rPr>
          <w:b w:val="0"/>
          <w:bCs w:val="0"/>
        </w:rPr>
        <w:t xml:space="preserve">Certain tasks have a notable sound attached to them (Drilling has a whirring noise, Cooking will have a sizzling sound, </w:t>
      </w:r>
      <w:r w:rsidR="7978537D">
        <w:rPr>
          <w:b w:val="0"/>
          <w:bCs w:val="0"/>
        </w:rPr>
        <w:t>etc</w:t>
      </w:r>
      <w:r w:rsidR="7978537D">
        <w:rPr>
          <w:b w:val="0"/>
          <w:bCs w:val="0"/>
        </w:rPr>
        <w:t>)</w:t>
      </w:r>
    </w:p>
    <w:p w:rsidR="779C454F" w:rsidP="779C454F" w:rsidRDefault="779C454F" w14:paraId="396DB009">
      <w:pPr>
        <w:rPr>
          <w:b w:val="1"/>
          <w:bCs w:val="1"/>
        </w:rPr>
      </w:pPr>
    </w:p>
    <w:p w:rsidR="779C454F" w:rsidP="779C454F" w:rsidRDefault="779C454F" w14:paraId="182EFA1D" w14:textId="5A86307D">
      <w:pPr>
        <w:pStyle w:val="Normal"/>
        <w:rPr>
          <w:b w:val="1"/>
          <w:bCs w:val="1"/>
        </w:rPr>
      </w:pPr>
    </w:p>
    <w:p w:rsidR="779C454F" w:rsidP="779C454F" w:rsidRDefault="779C454F" w14:paraId="77D32C45" w14:textId="628E13B8">
      <w:pPr>
        <w:pStyle w:val="Normal"/>
        <w:rPr>
          <w:b w:val="0"/>
          <w:bCs w:val="0"/>
        </w:rPr>
      </w:pPr>
    </w:p>
    <w:sectPr w:rsidR="00EA44D1" w:rsidSect="00DC3E39">
      <w:headerReference w:type="default" r:id="rId6"/>
      <w:footerReference w:type="default" r:id="rId7"/>
      <w:pgSz w:w="12240" w:h="15840" w:orient="portrait"/>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121F49" w:rsidP="00DC3E39" w:rsidRDefault="00121F49" w14:paraId="45FB0818" wp14:textId="77777777">
      <w:pPr>
        <w:spacing w:after="0" w:line="240" w:lineRule="auto"/>
      </w:pPr>
      <w:r>
        <w:separator/>
      </w:r>
    </w:p>
  </w:endnote>
  <w:endnote w:type="continuationSeparator" w:id="0">
    <w:p xmlns:wp14="http://schemas.microsoft.com/office/word/2010/wordml" w:rsidR="00121F49" w:rsidP="00DC3E39" w:rsidRDefault="00121F49" w14:paraId="049F31C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DC3E39" w:rsidR="00DC3E39" w:rsidP="00DC3E39" w:rsidRDefault="00DC3E39" w14:paraId="6F3582D7" wp14:textId="77777777">
    <w:pPr>
      <w:pStyle w:val="Header"/>
      <w:rPr>
        <w:b/>
      </w:rPr>
    </w:pPr>
    <w:r>
      <w:tab/>
    </w:r>
    <w:r w:rsidRPr="00DC3E39">
      <w:rPr>
        <w:b/>
      </w:rPr>
      <w:t xml:space="preserve">Page </w:t>
    </w:r>
    <w:r w:rsidRPr="00DC3E39">
      <w:rPr>
        <w:b/>
      </w:rPr>
      <w:fldChar w:fldCharType="begin"/>
    </w:r>
    <w:r w:rsidRPr="00DC3E39">
      <w:rPr>
        <w:b/>
      </w:rPr>
      <w:instrText xml:space="preserve"> PAGE   \* MERGEFORMAT </w:instrText>
    </w:r>
    <w:r w:rsidRPr="00DC3E39">
      <w:rPr>
        <w:b/>
      </w:rPr>
      <w:fldChar w:fldCharType="separate"/>
    </w:r>
    <w:r>
      <w:rPr>
        <w:b/>
        <w:noProof/>
      </w:rPr>
      <w:t>1</w:t>
    </w:r>
    <w:r w:rsidRPr="00DC3E39">
      <w:rPr>
        <w:b/>
      </w:rPr>
      <w:fldChar w:fldCharType="end"/>
    </w:r>
  </w:p>
  <w:p xmlns:wp14="http://schemas.microsoft.com/office/word/2010/wordml" w:rsidR="00DC3E39" w:rsidRDefault="00DC3E39" w14:paraId="3656B9A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121F49" w:rsidP="00DC3E39" w:rsidRDefault="00121F49" w14:paraId="53128261" wp14:textId="77777777">
      <w:pPr>
        <w:spacing w:after="0" w:line="240" w:lineRule="auto"/>
      </w:pPr>
      <w:r>
        <w:separator/>
      </w:r>
    </w:p>
  </w:footnote>
  <w:footnote w:type="continuationSeparator" w:id="0">
    <w:p xmlns:wp14="http://schemas.microsoft.com/office/word/2010/wordml" w:rsidR="00121F49" w:rsidP="00DC3E39" w:rsidRDefault="00121F49" w14:paraId="62486C0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DC3E39" w:rsidR="00DC3E39" w:rsidRDefault="00DC3E39" w14:paraId="426044CE" wp14:textId="77777777">
    <w:pPr>
      <w:pStyle w:val="Header"/>
      <w:rPr>
        <w:b/>
      </w:rPr>
    </w:pPr>
    <w:r w:rsidRPr="00DC3E39">
      <w:rPr>
        <w:b/>
      </w:rPr>
      <w:t xml:space="preserve">&lt;Game\Project Name&gt; </w:t>
    </w:r>
    <w:r w:rsidRPr="00DC3E39">
      <w:rPr>
        <w:b/>
      </w:rPr>
      <w:tab/>
    </w:r>
    <w:r>
      <w:rPr>
        <w:b/>
      </w:rPr>
      <w:tab/>
    </w:r>
    <w:r w:rsidRPr="00DC3E39">
      <w:rPr>
        <w:b/>
      </w:rPr>
      <w:t>LLD: Level Name (use production name)</w:t>
    </w:r>
    <w:r w:rsidRPr="00DC3E39">
      <w:rPr>
        <w:b/>
      </w:rPr>
      <w:tab/>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D1"/>
    <w:rsid w:val="00121F49"/>
    <w:rsid w:val="001A2B33"/>
    <w:rsid w:val="005745A4"/>
    <w:rsid w:val="00735469"/>
    <w:rsid w:val="00A52D13"/>
    <w:rsid w:val="00CA8CB9"/>
    <w:rsid w:val="00D3222C"/>
    <w:rsid w:val="00DC3E39"/>
    <w:rsid w:val="00E3478F"/>
    <w:rsid w:val="00EA44D1"/>
    <w:rsid w:val="00F67205"/>
    <w:rsid w:val="00FE6E8D"/>
    <w:rsid w:val="01BDD5D1"/>
    <w:rsid w:val="02B0CA4A"/>
    <w:rsid w:val="032B053E"/>
    <w:rsid w:val="046E2390"/>
    <w:rsid w:val="05050522"/>
    <w:rsid w:val="05897B41"/>
    <w:rsid w:val="06400163"/>
    <w:rsid w:val="08FB400F"/>
    <w:rsid w:val="09461372"/>
    <w:rsid w:val="095F881F"/>
    <w:rsid w:val="09E7B356"/>
    <w:rsid w:val="0A3C25D9"/>
    <w:rsid w:val="0A7CF3C1"/>
    <w:rsid w:val="0AB09C3B"/>
    <w:rsid w:val="0ADDB706"/>
    <w:rsid w:val="0AE5AC1A"/>
    <w:rsid w:val="0B44A7B9"/>
    <w:rsid w:val="0B4EA459"/>
    <w:rsid w:val="0D1580A9"/>
    <w:rsid w:val="0E2EF2D9"/>
    <w:rsid w:val="0E2F0498"/>
    <w:rsid w:val="0E36B488"/>
    <w:rsid w:val="1075E8D9"/>
    <w:rsid w:val="12633EBA"/>
    <w:rsid w:val="12B1508E"/>
    <w:rsid w:val="14F36DB1"/>
    <w:rsid w:val="151634DB"/>
    <w:rsid w:val="1516CEB1"/>
    <w:rsid w:val="15AAA670"/>
    <w:rsid w:val="162559DD"/>
    <w:rsid w:val="16B10FDE"/>
    <w:rsid w:val="16E241A9"/>
    <w:rsid w:val="1720DD46"/>
    <w:rsid w:val="17B52BCE"/>
    <w:rsid w:val="18FA09AF"/>
    <w:rsid w:val="1994EB6A"/>
    <w:rsid w:val="19E032D2"/>
    <w:rsid w:val="1A257736"/>
    <w:rsid w:val="1AE39FD7"/>
    <w:rsid w:val="1B88950D"/>
    <w:rsid w:val="1C881ECB"/>
    <w:rsid w:val="1CC105F3"/>
    <w:rsid w:val="1D20109F"/>
    <w:rsid w:val="1E8CA6EE"/>
    <w:rsid w:val="1EBFAAB3"/>
    <w:rsid w:val="1EC5439F"/>
    <w:rsid w:val="1EF1AB84"/>
    <w:rsid w:val="1FB3725D"/>
    <w:rsid w:val="2016D5CB"/>
    <w:rsid w:val="208DBAAC"/>
    <w:rsid w:val="213BA7B2"/>
    <w:rsid w:val="228E9A73"/>
    <w:rsid w:val="2352A7F5"/>
    <w:rsid w:val="23D2EAAA"/>
    <w:rsid w:val="24168226"/>
    <w:rsid w:val="26B85C17"/>
    <w:rsid w:val="26F10011"/>
    <w:rsid w:val="2760A75E"/>
    <w:rsid w:val="27D62995"/>
    <w:rsid w:val="295F2CC4"/>
    <w:rsid w:val="29F62461"/>
    <w:rsid w:val="2C2BE61B"/>
    <w:rsid w:val="2C5C6FEA"/>
    <w:rsid w:val="2C6B8B08"/>
    <w:rsid w:val="2CAFD1B0"/>
    <w:rsid w:val="2D107EDA"/>
    <w:rsid w:val="2E24F9C7"/>
    <w:rsid w:val="2EA41055"/>
    <w:rsid w:val="2FBC0445"/>
    <w:rsid w:val="2FD8DD0C"/>
    <w:rsid w:val="30D29F54"/>
    <w:rsid w:val="31BBCD7D"/>
    <w:rsid w:val="31CD852B"/>
    <w:rsid w:val="32885E05"/>
    <w:rsid w:val="33957862"/>
    <w:rsid w:val="36B9C849"/>
    <w:rsid w:val="36C7DF5F"/>
    <w:rsid w:val="36E0CF2C"/>
    <w:rsid w:val="37EF7695"/>
    <w:rsid w:val="38115B6B"/>
    <w:rsid w:val="38396C59"/>
    <w:rsid w:val="38EB9095"/>
    <w:rsid w:val="3A944E26"/>
    <w:rsid w:val="3C23DFC6"/>
    <w:rsid w:val="3C4BDE9F"/>
    <w:rsid w:val="3CCE63AB"/>
    <w:rsid w:val="3CE8E699"/>
    <w:rsid w:val="3ECC2B7D"/>
    <w:rsid w:val="3F896F78"/>
    <w:rsid w:val="427EF99D"/>
    <w:rsid w:val="42D3B4C9"/>
    <w:rsid w:val="43133062"/>
    <w:rsid w:val="442FEF1C"/>
    <w:rsid w:val="443E71AD"/>
    <w:rsid w:val="44411400"/>
    <w:rsid w:val="44A1C7E2"/>
    <w:rsid w:val="46E01D09"/>
    <w:rsid w:val="4796BF14"/>
    <w:rsid w:val="4A622456"/>
    <w:rsid w:val="4BAC1692"/>
    <w:rsid w:val="4BC8820B"/>
    <w:rsid w:val="4CC6088C"/>
    <w:rsid w:val="4D2BACCF"/>
    <w:rsid w:val="4EA5081B"/>
    <w:rsid w:val="50577F10"/>
    <w:rsid w:val="510D26DE"/>
    <w:rsid w:val="5352BF77"/>
    <w:rsid w:val="54CB383D"/>
    <w:rsid w:val="56326041"/>
    <w:rsid w:val="57178A25"/>
    <w:rsid w:val="575818FF"/>
    <w:rsid w:val="5758E9CD"/>
    <w:rsid w:val="57C43BE3"/>
    <w:rsid w:val="59907B40"/>
    <w:rsid w:val="5B481ED9"/>
    <w:rsid w:val="5BB1F073"/>
    <w:rsid w:val="5C404FE9"/>
    <w:rsid w:val="5DB64A63"/>
    <w:rsid w:val="5E2D3FB4"/>
    <w:rsid w:val="5F22B2CB"/>
    <w:rsid w:val="5F7D7F86"/>
    <w:rsid w:val="5FBEAE0F"/>
    <w:rsid w:val="60C7C2E8"/>
    <w:rsid w:val="61331932"/>
    <w:rsid w:val="618017D6"/>
    <w:rsid w:val="618CD984"/>
    <w:rsid w:val="61A90321"/>
    <w:rsid w:val="6206CC18"/>
    <w:rsid w:val="6281D5A5"/>
    <w:rsid w:val="637C4FB9"/>
    <w:rsid w:val="650A59E3"/>
    <w:rsid w:val="65A1311D"/>
    <w:rsid w:val="6600CFDA"/>
    <w:rsid w:val="6679960C"/>
    <w:rsid w:val="667DCA2C"/>
    <w:rsid w:val="683C3282"/>
    <w:rsid w:val="68696E30"/>
    <w:rsid w:val="6AC84FB4"/>
    <w:rsid w:val="6C87852F"/>
    <w:rsid w:val="6CBA9645"/>
    <w:rsid w:val="6D0FD500"/>
    <w:rsid w:val="6D4CFD4B"/>
    <w:rsid w:val="6D8266FF"/>
    <w:rsid w:val="6D856D7A"/>
    <w:rsid w:val="6EA4ED3A"/>
    <w:rsid w:val="6F80D02C"/>
    <w:rsid w:val="7065932E"/>
    <w:rsid w:val="70832A43"/>
    <w:rsid w:val="70FDED4E"/>
    <w:rsid w:val="753A2027"/>
    <w:rsid w:val="7609C539"/>
    <w:rsid w:val="76886236"/>
    <w:rsid w:val="7722978E"/>
    <w:rsid w:val="779C454F"/>
    <w:rsid w:val="77FD7A0F"/>
    <w:rsid w:val="795C439B"/>
    <w:rsid w:val="7978537D"/>
    <w:rsid w:val="797DC32E"/>
    <w:rsid w:val="799AFDC9"/>
    <w:rsid w:val="79C51B7C"/>
    <w:rsid w:val="7B653C6B"/>
    <w:rsid w:val="7BE21135"/>
    <w:rsid w:val="7C02163C"/>
    <w:rsid w:val="7C0B0C86"/>
    <w:rsid w:val="7C39A945"/>
    <w:rsid w:val="7C4C18C8"/>
    <w:rsid w:val="7C7C75A9"/>
    <w:rsid w:val="7DA46337"/>
    <w:rsid w:val="7F5312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C2E0C29-ABD5-4A47-B345-6B62B1764A2D}"/>
  <w14:docId w14:val="7C35F3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22C"/>
    <w:pPr>
      <w:spacing w:after="200" w:line="276" w:lineRule="auto"/>
    </w:pPr>
    <w:rPr>
      <w:sz w:val="22"/>
      <w:szCs w:val="22"/>
      <w:lang w:eastAsia="en-US"/>
    </w:rPr>
  </w:style>
  <w:style w:type="paragraph" w:styleId="Heading3">
    <w:name w:val="heading 3"/>
    <w:basedOn w:val="Normal"/>
    <w:link w:val="Heading3Char"/>
    <w:uiPriority w:val="9"/>
    <w:qFormat/>
    <w:rsid w:val="00D3222C"/>
    <w:pPr>
      <w:spacing w:before="100" w:beforeAutospacing="1" w:after="100" w:afterAutospacing="1" w:line="240" w:lineRule="auto"/>
      <w:outlineLvl w:val="2"/>
    </w:pPr>
    <w:rPr>
      <w:rFonts w:ascii="Times New Roman" w:hAnsi="Times New Roman" w:eastAsia="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3222C"/>
    <w:rPr>
      <w:rFonts w:ascii="Times New Roman" w:hAnsi="Times New Roman" w:eastAsia="Times New Roman" w:cs="Times New Roman"/>
      <w:b/>
      <w:bCs/>
      <w:sz w:val="27"/>
      <w:szCs w:val="27"/>
    </w:rPr>
  </w:style>
  <w:style w:type="character" w:styleId="Emphasis">
    <w:name w:val="Emphasis"/>
    <w:basedOn w:val="DefaultParagraphFont"/>
    <w:uiPriority w:val="20"/>
    <w:qFormat/>
    <w:rsid w:val="00D3222C"/>
    <w:rPr>
      <w:i/>
      <w:iCs/>
    </w:rPr>
  </w:style>
  <w:style w:type="character" w:styleId="Strong">
    <w:name w:val="Strong"/>
    <w:basedOn w:val="DefaultParagraphFont"/>
    <w:uiPriority w:val="22"/>
    <w:qFormat/>
    <w:rsid w:val="00D3222C"/>
    <w:rPr>
      <w:b/>
      <w:bCs/>
    </w:rPr>
  </w:style>
  <w:style w:type="paragraph" w:styleId="Header">
    <w:name w:val="header"/>
    <w:basedOn w:val="Normal"/>
    <w:link w:val="HeaderChar"/>
    <w:uiPriority w:val="99"/>
    <w:unhideWhenUsed/>
    <w:rsid w:val="00DC3E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3E39"/>
  </w:style>
  <w:style w:type="paragraph" w:styleId="Footer">
    <w:name w:val="footer"/>
    <w:basedOn w:val="Normal"/>
    <w:link w:val="FooterChar"/>
    <w:uiPriority w:val="99"/>
    <w:unhideWhenUsed/>
    <w:rsid w:val="00DC3E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3E39"/>
  </w:style>
  <w:style w:type="paragraph" w:styleId="BalloonText">
    <w:name w:val="Balloon Text"/>
    <w:basedOn w:val="Normal"/>
    <w:link w:val="BalloonTextChar"/>
    <w:uiPriority w:val="99"/>
    <w:semiHidden/>
    <w:unhideWhenUsed/>
    <w:rsid w:val="00DC3E3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C3E39"/>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image" Target="/media/image.png" Id="R5795772784a04515" /><Relationship Type="http://schemas.openxmlformats.org/officeDocument/2006/relationships/image" Target="/media/image2.png" Id="R293b32a5eac8467d" /><Relationship Type="http://schemas.openxmlformats.org/officeDocument/2006/relationships/numbering" Target="/word/numbering.xml" Id="R38c3460a64464f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Black181,Ryan</lastModifiedBy>
  <revision>4</revision>
  <dcterms:created xsi:type="dcterms:W3CDTF">2020-10-19T20:02:00.0000000Z</dcterms:created>
  <dcterms:modified xsi:type="dcterms:W3CDTF">2020-10-28T20:18:22.1007642Z</dcterms:modified>
</coreProperties>
</file>