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Gabriel Souza dos Santos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(11) 91172-3879</w:t>
      </w:r>
    </w:p>
    <w:p>
      <w:pPr>
        <w:spacing w:before="0" w:after="0" w:line="276"/>
        <w:ind w:right="0" w:left="0" w:firstLine="0"/>
        <w:jc w:val="center"/>
        <w:rPr>
          <w:rFonts w:ascii="Arial" w:hAnsi="Arial" w:cs="Arial" w:eastAsia="Arial"/>
          <w:color w:val="auto"/>
          <w:spacing w:val="0"/>
          <w:position w:val="0"/>
          <w:sz w:val="26"/>
          <w:shd w:fill="auto" w:val="clear"/>
        </w:rPr>
      </w:pPr>
      <w:r>
        <w:rPr>
          <w:rFonts w:ascii="Arial" w:hAnsi="Arial" w:cs="Arial" w:eastAsia="Arial"/>
          <w:color w:val="auto"/>
          <w:spacing w:val="0"/>
          <w:position w:val="0"/>
          <w:sz w:val="22"/>
          <w:shd w:fill="auto" w:val="clear"/>
        </w:rPr>
        <w:t xml:space="preserve">agirbleblox@gmail.com</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OBJETIVO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Desejo envolver-me e trabalhar com edição de vídeo, tal ramo que é especial para mim, porque ele permite que eu reproduza minha racionalidade criativa de forma envolvente e efetiva. Estudo sobre as melhores configurações audiovisuais para sustentar meu zelo. O envolvimento, é o zelo, porque o zelo com a vontade de entender o comportamento humano, reflexivo com a alma, a qual satura-o, permite que eu transborde sabedoria para alimentar os telespectadores com informações atraentes e válidas. Já fiz muitos trabalhos, mas sempre digo que sou apenas um reprodutor. Você pode pensar: "Você é um louco..."; mas, os humildes são e serão exaltados para sempre. Pois, quando entendemos que não entendemos, mesmo diante de tantos esforços cognitivos e, mesmo assim, haver existência de tantas formas de arte sacra, entendemos em nós mesmos que Deus entende por nós, dando-nos sabedoria para fazermos, ou melhor, refazermos trabalhos criativos, como a edição de vídeo.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FORMAÇÃO ACADÊMICA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E.E. Profª: Nercy Amélia Martelini Daher (Ensino Médio/Cursando 2ª série)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PROJETOS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Ilustração do Apocalipse: cáp. 4, 5, 9, 12, 13, 14, 15, 16, 20, 21 e 22 | </w:t>
      </w:r>
      <w:hyperlink xmlns:r="http://schemas.openxmlformats.org/officeDocument/2006/relationships" r:id="docRId0">
        <w:r>
          <w:rPr>
            <w:rFonts w:ascii="Arial" w:hAnsi="Arial" w:cs="Arial" w:eastAsia="Arial"/>
            <w:b/>
            <w:color w:val="0000FF"/>
            <w:spacing w:val="0"/>
            <w:position w:val="0"/>
            <w:sz w:val="24"/>
            <w:u w:val="single"/>
            <w:shd w:fill="auto" w:val="clear"/>
          </w:rPr>
          <w:t xml:space="preserve">https://youtu.be/0oRVsBY7ZAc?si=3NF1bPb85dorEyPN</w:t>
        </w:r>
      </w:hyperlink>
      <w:r>
        <w:rPr>
          <w:rFonts w:ascii="Arial" w:hAnsi="Arial" w:cs="Arial" w:eastAsia="Arial"/>
          <w:b/>
          <w:color w:val="auto"/>
          <w:spacing w:val="0"/>
          <w:position w:val="0"/>
          <w:sz w:val="24"/>
          <w:shd w:fill="auto" w:val="clear"/>
        </w:rPr>
        <w:t xml:space="preserve"> (13-16)</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Ilustração de Louvores | </w:t>
      </w:r>
      <w:hyperlink xmlns:r="http://schemas.openxmlformats.org/officeDocument/2006/relationships" r:id="docRId1">
        <w:r>
          <w:rPr>
            <w:rFonts w:ascii="Arial" w:hAnsi="Arial" w:cs="Arial" w:eastAsia="Arial"/>
            <w:b/>
            <w:color w:val="0000FF"/>
            <w:spacing w:val="0"/>
            <w:position w:val="0"/>
            <w:sz w:val="24"/>
            <w:u w:val="single"/>
            <w:shd w:fill="auto" w:val="clear"/>
          </w:rPr>
          <w:t xml:space="preserve">https://youtu.be/6pOhhP6M6Q0?si=sk_b1mN3ICGGAynM</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3. Ilustração de Playbacks | </w:t>
      </w:r>
      <w:hyperlink xmlns:r="http://schemas.openxmlformats.org/officeDocument/2006/relationships" r:id="docRId2">
        <w:r>
          <w:rPr>
            <w:rFonts w:ascii="Arial" w:hAnsi="Arial" w:cs="Arial" w:eastAsia="Arial"/>
            <w:b/>
            <w:color w:val="0000FF"/>
            <w:spacing w:val="0"/>
            <w:position w:val="0"/>
            <w:sz w:val="24"/>
            <w:u w:val="single"/>
            <w:shd w:fill="auto" w:val="clear"/>
          </w:rPr>
          <w:t xml:space="preserve">https://youtu.be/9K0fmQT_7zk?si=8AkZoF2AbpQFFS_e</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4"/>
          <w:shd w:fill="auto" w:val="clear"/>
        </w:rPr>
        <w:t xml:space="preserve">TECNOLOGIAS</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Editor de smartphone, baixador de arquivo audiovisual e baixador de áudio.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CURSOS | CERTIFICAÇÕES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Alura - E.E. Profª: Nercy Amélia Martelini Daher - (2024-N/A)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IDIOMAS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Inglês básico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2. Potuguês Intermediário Avançado</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6pOhhP6M6Q0?si=sk_b1mN3ICGGAynM" Id="docRId1" Type="http://schemas.openxmlformats.org/officeDocument/2006/relationships/hyperlink" /><Relationship Target="numbering.xml" Id="docRId3" Type="http://schemas.openxmlformats.org/officeDocument/2006/relationships/numbering" /><Relationship TargetMode="External" Target="https://youtu.be/0oRVsBY7ZAc?si=3NF1bPb85dorEyPN" Id="docRId0" Type="http://schemas.openxmlformats.org/officeDocument/2006/relationships/hyperlink" /><Relationship TargetMode="External" Target="https://youtu.be/9K0fmQT_7zk?si=8AkZoF2AbpQFFS_e" Id="docRId2" Type="http://schemas.openxmlformats.org/officeDocument/2006/relationships/hyperlink" /><Relationship Target="styles.xml" Id="docRId4" Type="http://schemas.openxmlformats.org/officeDocument/2006/relationships/styles" /></Relationships>
</file>