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79739" w14:textId="77777777" w:rsidR="00A50251" w:rsidRDefault="00A50251">
      <w:pPr>
        <w:jc w:val="center"/>
        <w:rPr>
          <w:rFonts w:ascii="Tahoma" w:eastAsia="Calibri" w:hAnsi="Tahoma" w:cs="Tahoma"/>
          <w:b/>
          <w:bCs/>
          <w:u w:val="single"/>
          <w:lang w:val="id-ID"/>
        </w:rPr>
      </w:pPr>
    </w:p>
    <w:p w14:paraId="58F1581F" w14:textId="77777777" w:rsidR="00A50251" w:rsidRDefault="00B14247">
      <w:pPr>
        <w:jc w:val="center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eastAsia="Calibri" w:hAnsi="Tahoma" w:cs="Tahoma"/>
          <w:b/>
          <w:bCs/>
          <w:u w:val="single"/>
          <w:lang w:val="id-ID"/>
        </w:rPr>
        <w:t>SURAT KUASA</w:t>
      </w:r>
    </w:p>
    <w:p w14:paraId="3DCE8530" w14:textId="77777777" w:rsidR="00A50251" w:rsidRDefault="00B14247">
      <w:pPr>
        <w:jc w:val="center"/>
        <w:rPr>
          <w:rFonts w:ascii="Tahoma" w:eastAsia="Calibri" w:hAnsi="Tahoma" w:cs="Tahoma"/>
          <w:sz w:val="28"/>
          <w:szCs w:val="28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 xml:space="preserve">Nomor : </w:t>
      </w:r>
      <w:r>
        <w:rPr>
          <w:rFonts w:ascii="Tahoma" w:hAnsi="Tahoma" w:cs="Tahoma"/>
          <w:sz w:val="22"/>
          <w:szCs w:val="22"/>
        </w:rPr>
        <w:t>SKU -      /</w:t>
      </w:r>
      <w:r w:rsidRPr="00B0700A">
        <w:rPr>
          <w:rFonts w:ascii="Tahoma" w:hAnsi="Tahoma" w:cs="Tahoma"/>
          <w:sz w:val="22"/>
          <w:szCs w:val="22"/>
        </w:rPr>
        <w:t>DRU-IV/DB INFRAS/2018</w:t>
      </w:r>
    </w:p>
    <w:p w14:paraId="36D859CE" w14:textId="77777777" w:rsidR="00A50251" w:rsidRDefault="00A50251">
      <w:pPr>
        <w:jc w:val="center"/>
        <w:rPr>
          <w:rFonts w:ascii="Tahoma" w:eastAsia="Calibri" w:hAnsi="Tahoma" w:cs="Tahoma"/>
          <w:sz w:val="28"/>
          <w:szCs w:val="28"/>
          <w:lang w:val="id-ID"/>
        </w:rPr>
      </w:pPr>
    </w:p>
    <w:p w14:paraId="24FA05BC" w14:textId="3145AB23" w:rsidR="00A50251" w:rsidRDefault="00B14247">
      <w:pPr>
        <w:spacing w:line="276" w:lineRule="auto"/>
        <w:rPr>
          <w:rFonts w:ascii="Tahoma" w:eastAsia="Calibri" w:hAnsi="Tahoma" w:cs="Tahoma"/>
          <w:sz w:val="22"/>
          <w:szCs w:val="22"/>
        </w:rPr>
      </w:pPr>
      <w:r>
        <w:rPr>
          <w:rFonts w:ascii="Tahoma" w:eastAsia="Calibri" w:hAnsi="Tahoma" w:cs="Tahoma"/>
          <w:sz w:val="22"/>
          <w:szCs w:val="22"/>
        </w:rPr>
        <w:t xml:space="preserve">Pada </w:t>
      </w:r>
      <w:proofErr w:type="spellStart"/>
      <w:r>
        <w:rPr>
          <w:rFonts w:ascii="Tahoma" w:eastAsia="Calibri" w:hAnsi="Tahoma" w:cs="Tahoma"/>
          <w:sz w:val="22"/>
          <w:szCs w:val="22"/>
        </w:rPr>
        <w:t>hari</w:t>
      </w:r>
      <w:proofErr w:type="spellEnd"/>
      <w:r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>
        <w:rPr>
          <w:rFonts w:ascii="Tahoma" w:eastAsia="Calibri" w:hAnsi="Tahoma" w:cs="Tahoma"/>
          <w:sz w:val="22"/>
          <w:szCs w:val="22"/>
        </w:rPr>
        <w:t>ini</w:t>
      </w:r>
      <w:proofErr w:type="spellEnd"/>
      <w:r>
        <w:rPr>
          <w:rFonts w:ascii="Tahoma" w:eastAsia="Calibri" w:hAnsi="Tahoma" w:cs="Tahoma"/>
          <w:sz w:val="22"/>
          <w:szCs w:val="22"/>
        </w:rPr>
        <w:t xml:space="preserve"> </w:t>
      </w:r>
      <w:r w:rsidR="00B0700A">
        <w:rPr>
          <w:rFonts w:ascii="Tahoma" w:eastAsia="Calibri" w:hAnsi="Tahoma" w:cs="Tahoma"/>
          <w:sz w:val="22"/>
          <w:szCs w:val="22"/>
        </w:rPr>
        <w:t>${</w:t>
      </w:r>
      <w:proofErr w:type="spellStart"/>
      <w:r w:rsidR="00B0700A">
        <w:rPr>
          <w:rFonts w:ascii="Tahoma" w:eastAsia="Calibri" w:hAnsi="Tahoma" w:cs="Tahoma"/>
          <w:sz w:val="22"/>
          <w:szCs w:val="22"/>
        </w:rPr>
        <w:t>hari</w:t>
      </w:r>
      <w:proofErr w:type="spellEnd"/>
      <w:r w:rsidR="00B0700A">
        <w:rPr>
          <w:rFonts w:ascii="Tahoma" w:eastAsia="Calibri" w:hAnsi="Tahoma" w:cs="Tahoma"/>
          <w:sz w:val="22"/>
          <w:szCs w:val="22"/>
        </w:rPr>
        <w:t>}</w:t>
      </w:r>
      <w:r>
        <w:rPr>
          <w:rFonts w:ascii="Tahoma" w:eastAsia="Calibri" w:hAnsi="Tahoma" w:cs="Tahoma"/>
          <w:sz w:val="22"/>
          <w:szCs w:val="22"/>
        </w:rPr>
        <w:t xml:space="preserve">, </w:t>
      </w:r>
      <w:proofErr w:type="spellStart"/>
      <w:r>
        <w:rPr>
          <w:rFonts w:ascii="Tahoma" w:eastAsia="Calibri" w:hAnsi="Tahoma" w:cs="Tahoma"/>
          <w:sz w:val="22"/>
          <w:szCs w:val="22"/>
        </w:rPr>
        <w:t>tanggal</w:t>
      </w:r>
      <w:proofErr w:type="spellEnd"/>
      <w:r>
        <w:rPr>
          <w:rFonts w:ascii="Tahoma" w:eastAsia="Calibri" w:hAnsi="Tahoma" w:cs="Tahoma"/>
          <w:sz w:val="22"/>
          <w:szCs w:val="22"/>
        </w:rPr>
        <w:t xml:space="preserve"> </w:t>
      </w:r>
      <w:r w:rsidR="00B0700A">
        <w:rPr>
          <w:rFonts w:ascii="Tahoma" w:eastAsia="Calibri" w:hAnsi="Tahoma" w:cs="Tahoma"/>
          <w:sz w:val="22"/>
          <w:szCs w:val="22"/>
        </w:rPr>
        <w:t>${</w:t>
      </w:r>
      <w:proofErr w:type="spellStart"/>
      <w:r w:rsidR="00B0700A">
        <w:rPr>
          <w:rFonts w:ascii="Tahoma" w:eastAsia="Calibri" w:hAnsi="Tahoma" w:cs="Tahoma"/>
          <w:sz w:val="22"/>
          <w:szCs w:val="22"/>
        </w:rPr>
        <w:t>date_now</w:t>
      </w:r>
      <w:proofErr w:type="spellEnd"/>
      <w:r w:rsidR="00B0700A">
        <w:rPr>
          <w:rFonts w:ascii="Tahoma" w:eastAsia="Calibri" w:hAnsi="Tahoma" w:cs="Tahoma"/>
          <w:sz w:val="22"/>
          <w:szCs w:val="22"/>
        </w:rPr>
        <w:t>}</w:t>
      </w:r>
      <w:r>
        <w:rPr>
          <w:rFonts w:ascii="Tahoma" w:eastAsia="Calibri" w:hAnsi="Tahoma" w:cs="Tahoma"/>
          <w:sz w:val="22"/>
          <w:szCs w:val="22"/>
        </w:rPr>
        <w:t xml:space="preserve"> di Jakarta:</w:t>
      </w:r>
    </w:p>
    <w:p w14:paraId="26BAC53B" w14:textId="77777777" w:rsidR="00A50251" w:rsidRDefault="00A50251">
      <w:pPr>
        <w:jc w:val="both"/>
        <w:rPr>
          <w:rFonts w:ascii="Tahoma" w:eastAsia="Calibri" w:hAnsi="Tahoma" w:cs="Tahoma"/>
          <w:sz w:val="22"/>
          <w:szCs w:val="22"/>
        </w:rPr>
      </w:pPr>
    </w:p>
    <w:p w14:paraId="662D2A4B" w14:textId="08F89239" w:rsidR="00A50251" w:rsidRDefault="00103387">
      <w:pPr>
        <w:jc w:val="both"/>
        <w:rPr>
          <w:rFonts w:ascii="Tahoma" w:eastAsia="Calibri" w:hAnsi="Tahoma" w:cs="Tahoma"/>
          <w:b/>
          <w:sz w:val="22"/>
          <w:szCs w:val="22"/>
        </w:rPr>
      </w:pPr>
      <w:r w:rsidRPr="00103387">
        <w:rPr>
          <w:rFonts w:ascii="Tahoma" w:eastAsia="Calibri" w:hAnsi="Tahoma" w:cs="Tahoma"/>
          <w:b/>
          <w:sz w:val="22"/>
          <w:szCs w:val="22"/>
        </w:rPr>
        <w:t>${</w:t>
      </w:r>
      <w:proofErr w:type="spellStart"/>
      <w:r w:rsidRPr="00103387">
        <w:rPr>
          <w:rFonts w:ascii="Tahoma" w:eastAsia="Calibri" w:hAnsi="Tahoma" w:cs="Tahoma"/>
          <w:b/>
          <w:sz w:val="22"/>
          <w:szCs w:val="22"/>
        </w:rPr>
        <w:t>nama_direktur</w:t>
      </w:r>
      <w:proofErr w:type="spellEnd"/>
      <w:r w:rsidRPr="00103387">
        <w:rPr>
          <w:rFonts w:ascii="Tahoma" w:eastAsia="Calibri" w:hAnsi="Tahoma" w:cs="Tahoma"/>
          <w:b/>
          <w:sz w:val="22"/>
          <w:szCs w:val="22"/>
        </w:rPr>
        <w:t>}</w:t>
      </w:r>
      <w:r w:rsidR="00B14247" w:rsidRPr="00103387">
        <w:rPr>
          <w:rFonts w:ascii="Tahoma" w:eastAsia="Calibri" w:hAnsi="Tahoma" w:cs="Tahoma"/>
          <w:b/>
          <w:sz w:val="22"/>
          <w:szCs w:val="22"/>
        </w:rPr>
        <w:t xml:space="preserve">, </w:t>
      </w:r>
      <w:r w:rsidRPr="00103387">
        <w:rPr>
          <w:rFonts w:ascii="Tahoma" w:eastAsia="Calibri" w:hAnsi="Tahoma" w:cs="Tahoma"/>
          <w:b/>
          <w:sz w:val="22"/>
          <w:szCs w:val="22"/>
        </w:rPr>
        <w:t>${</w:t>
      </w:r>
      <w:proofErr w:type="spellStart"/>
      <w:r w:rsidRPr="00103387">
        <w:rPr>
          <w:rFonts w:ascii="Tahoma" w:eastAsia="Calibri" w:hAnsi="Tahoma" w:cs="Tahoma"/>
          <w:b/>
          <w:sz w:val="22"/>
          <w:szCs w:val="22"/>
        </w:rPr>
        <w:t>jabatan_direktur</w:t>
      </w:r>
      <w:proofErr w:type="spellEnd"/>
      <w:r w:rsidRPr="00103387">
        <w:rPr>
          <w:rFonts w:ascii="Tahoma" w:eastAsia="Calibri" w:hAnsi="Tahoma" w:cs="Tahoma"/>
          <w:b/>
          <w:sz w:val="22"/>
          <w:szCs w:val="22"/>
        </w:rPr>
        <w:t>}</w:t>
      </w:r>
      <w:r w:rsidR="00B14247">
        <w:rPr>
          <w:rFonts w:ascii="Tahoma" w:eastAsia="Calibri" w:hAnsi="Tahoma" w:cs="Tahoma"/>
          <w:b/>
          <w:sz w:val="22"/>
          <w:szCs w:val="22"/>
        </w:rPr>
        <w:t>,</w:t>
      </w:r>
      <w:r w:rsidR="00B14247"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 w:rsidR="00B14247">
        <w:rPr>
          <w:rFonts w:ascii="Tahoma" w:eastAsia="Calibri" w:hAnsi="Tahoma" w:cs="Tahoma"/>
          <w:sz w:val="22"/>
          <w:szCs w:val="22"/>
        </w:rPr>
        <w:t>dalam</w:t>
      </w:r>
      <w:proofErr w:type="spellEnd"/>
      <w:r w:rsidR="00B14247"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 w:rsidR="00B14247">
        <w:rPr>
          <w:rFonts w:ascii="Tahoma" w:eastAsia="Calibri" w:hAnsi="Tahoma" w:cs="Tahoma"/>
          <w:sz w:val="22"/>
          <w:szCs w:val="22"/>
        </w:rPr>
        <w:t>hal</w:t>
      </w:r>
      <w:proofErr w:type="spellEnd"/>
      <w:r w:rsidR="00B14247"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 w:rsidR="00B14247">
        <w:rPr>
          <w:rFonts w:ascii="Tahoma" w:eastAsia="Calibri" w:hAnsi="Tahoma" w:cs="Tahoma"/>
          <w:sz w:val="22"/>
          <w:szCs w:val="22"/>
        </w:rPr>
        <w:t>ini</w:t>
      </w:r>
      <w:proofErr w:type="spellEnd"/>
      <w:r w:rsidR="00B14247"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 w:rsidR="00B14247">
        <w:rPr>
          <w:rFonts w:ascii="Tahoma" w:eastAsia="Calibri" w:hAnsi="Tahoma" w:cs="Tahoma"/>
          <w:sz w:val="22"/>
          <w:szCs w:val="22"/>
        </w:rPr>
        <w:t>bertindak</w:t>
      </w:r>
      <w:proofErr w:type="spellEnd"/>
      <w:r w:rsidR="00B14247"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 w:rsidR="00B14247">
        <w:rPr>
          <w:rFonts w:ascii="Tahoma" w:eastAsia="Calibri" w:hAnsi="Tahoma" w:cs="Tahoma"/>
          <w:sz w:val="22"/>
          <w:szCs w:val="22"/>
        </w:rPr>
        <w:t>untuk</w:t>
      </w:r>
      <w:proofErr w:type="spellEnd"/>
      <w:r w:rsidR="00B14247">
        <w:rPr>
          <w:rFonts w:ascii="Tahoma" w:eastAsia="Calibri" w:hAnsi="Tahoma" w:cs="Tahoma"/>
          <w:sz w:val="22"/>
          <w:szCs w:val="22"/>
        </w:rPr>
        <w:t xml:space="preserve"> dan </w:t>
      </w:r>
      <w:proofErr w:type="spellStart"/>
      <w:r w:rsidR="00B14247">
        <w:rPr>
          <w:rFonts w:ascii="Tahoma" w:eastAsia="Calibri" w:hAnsi="Tahoma" w:cs="Tahoma"/>
          <w:sz w:val="22"/>
          <w:szCs w:val="22"/>
        </w:rPr>
        <w:t>atas</w:t>
      </w:r>
      <w:proofErr w:type="spellEnd"/>
      <w:r w:rsidR="00B14247"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 w:rsidR="00B14247">
        <w:rPr>
          <w:rFonts w:ascii="Tahoma" w:eastAsia="Calibri" w:hAnsi="Tahoma" w:cs="Tahoma"/>
          <w:sz w:val="22"/>
          <w:szCs w:val="22"/>
        </w:rPr>
        <w:t>nama</w:t>
      </w:r>
      <w:proofErr w:type="spellEnd"/>
      <w:r w:rsidR="00B14247">
        <w:rPr>
          <w:rFonts w:ascii="Tahoma" w:eastAsia="Calibri" w:hAnsi="Tahoma" w:cs="Tahoma"/>
          <w:sz w:val="22"/>
          <w:szCs w:val="22"/>
        </w:rPr>
        <w:t xml:space="preserve"> PT Surveyor Indonesia (Persero), </w:t>
      </w:r>
      <w:proofErr w:type="spellStart"/>
      <w:r w:rsidR="00B14247">
        <w:rPr>
          <w:rFonts w:ascii="Tahoma" w:eastAsia="Calibri" w:hAnsi="Tahoma" w:cs="Tahoma"/>
          <w:sz w:val="22"/>
          <w:szCs w:val="22"/>
        </w:rPr>
        <w:t>berkedudukan</w:t>
      </w:r>
      <w:proofErr w:type="spellEnd"/>
      <w:r w:rsidR="00B14247">
        <w:rPr>
          <w:rFonts w:ascii="Tahoma" w:eastAsia="Calibri" w:hAnsi="Tahoma" w:cs="Tahoma"/>
          <w:sz w:val="22"/>
          <w:szCs w:val="22"/>
        </w:rPr>
        <w:t xml:space="preserve"> di </w:t>
      </w:r>
      <w:proofErr w:type="spellStart"/>
      <w:r w:rsidR="00B14247">
        <w:rPr>
          <w:rFonts w:ascii="Tahoma" w:eastAsia="Calibri" w:hAnsi="Tahoma" w:cs="Tahoma"/>
          <w:sz w:val="22"/>
          <w:szCs w:val="22"/>
        </w:rPr>
        <w:t>Graha</w:t>
      </w:r>
      <w:proofErr w:type="spellEnd"/>
      <w:r w:rsidR="00B14247">
        <w:rPr>
          <w:rFonts w:ascii="Tahoma" w:eastAsia="Calibri" w:hAnsi="Tahoma" w:cs="Tahoma"/>
          <w:sz w:val="22"/>
          <w:szCs w:val="22"/>
        </w:rPr>
        <w:t xml:space="preserve"> Surveyor Indonesia </w:t>
      </w:r>
      <w:proofErr w:type="spellStart"/>
      <w:r w:rsidR="00B14247">
        <w:rPr>
          <w:rFonts w:ascii="Tahoma" w:eastAsia="Calibri" w:hAnsi="Tahoma" w:cs="Tahoma"/>
          <w:sz w:val="22"/>
          <w:szCs w:val="22"/>
        </w:rPr>
        <w:t>Lantai</w:t>
      </w:r>
      <w:proofErr w:type="spellEnd"/>
      <w:r w:rsidR="00B14247">
        <w:rPr>
          <w:rFonts w:ascii="Tahoma" w:eastAsia="Calibri" w:hAnsi="Tahoma" w:cs="Tahoma"/>
          <w:sz w:val="22"/>
          <w:szCs w:val="22"/>
        </w:rPr>
        <w:t xml:space="preserve"> 9, Jalan </w:t>
      </w:r>
      <w:proofErr w:type="spellStart"/>
      <w:r w:rsidR="00B14247">
        <w:rPr>
          <w:rFonts w:ascii="Tahoma" w:eastAsia="Calibri" w:hAnsi="Tahoma" w:cs="Tahoma"/>
          <w:sz w:val="22"/>
          <w:szCs w:val="22"/>
        </w:rPr>
        <w:t>Jenderal</w:t>
      </w:r>
      <w:proofErr w:type="spellEnd"/>
      <w:r w:rsidR="00B14247"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 w:rsidR="00B14247">
        <w:rPr>
          <w:rFonts w:ascii="Tahoma" w:eastAsia="Calibri" w:hAnsi="Tahoma" w:cs="Tahoma"/>
          <w:sz w:val="22"/>
          <w:szCs w:val="22"/>
        </w:rPr>
        <w:t>Gatot</w:t>
      </w:r>
      <w:proofErr w:type="spellEnd"/>
      <w:r w:rsidR="00B14247">
        <w:rPr>
          <w:rFonts w:ascii="Tahoma" w:eastAsia="Calibri" w:hAnsi="Tahoma" w:cs="Tahoma"/>
          <w:sz w:val="22"/>
          <w:szCs w:val="22"/>
        </w:rPr>
        <w:t xml:space="preserve"> Subroto, Kav.56, Jakarta 12950; </w:t>
      </w:r>
      <w:proofErr w:type="spellStart"/>
      <w:r w:rsidR="00B14247">
        <w:rPr>
          <w:rFonts w:ascii="Tahoma" w:eastAsia="Calibri" w:hAnsi="Tahoma" w:cs="Tahoma"/>
          <w:sz w:val="22"/>
          <w:szCs w:val="22"/>
        </w:rPr>
        <w:t>untuk</w:t>
      </w:r>
      <w:proofErr w:type="spellEnd"/>
      <w:r w:rsidR="00B14247"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 w:rsidR="00B14247">
        <w:rPr>
          <w:rFonts w:ascii="Tahoma" w:eastAsia="Calibri" w:hAnsi="Tahoma" w:cs="Tahoma"/>
          <w:sz w:val="22"/>
          <w:szCs w:val="22"/>
        </w:rPr>
        <w:t>selanjutnya</w:t>
      </w:r>
      <w:proofErr w:type="spellEnd"/>
      <w:r w:rsidR="00B14247"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 w:rsidR="00B14247">
        <w:rPr>
          <w:rFonts w:ascii="Tahoma" w:eastAsia="Calibri" w:hAnsi="Tahoma" w:cs="Tahoma"/>
          <w:sz w:val="22"/>
          <w:szCs w:val="22"/>
        </w:rPr>
        <w:t>disebut</w:t>
      </w:r>
      <w:proofErr w:type="spellEnd"/>
      <w:r w:rsidR="00B14247"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 w:rsidR="00B14247">
        <w:rPr>
          <w:rFonts w:ascii="Tahoma" w:eastAsia="Calibri" w:hAnsi="Tahoma" w:cs="Tahoma"/>
          <w:b/>
          <w:sz w:val="22"/>
          <w:szCs w:val="22"/>
        </w:rPr>
        <w:t>Pemberi</w:t>
      </w:r>
      <w:proofErr w:type="spellEnd"/>
      <w:r w:rsidR="00B14247">
        <w:rPr>
          <w:rFonts w:ascii="Tahoma" w:eastAsia="Calibri" w:hAnsi="Tahoma" w:cs="Tahoma"/>
          <w:b/>
          <w:sz w:val="22"/>
          <w:szCs w:val="22"/>
        </w:rPr>
        <w:t xml:space="preserve"> </w:t>
      </w:r>
      <w:proofErr w:type="spellStart"/>
      <w:r w:rsidR="00B14247">
        <w:rPr>
          <w:rFonts w:ascii="Tahoma" w:eastAsia="Calibri" w:hAnsi="Tahoma" w:cs="Tahoma"/>
          <w:b/>
          <w:sz w:val="22"/>
          <w:szCs w:val="22"/>
        </w:rPr>
        <w:t>Kuasa</w:t>
      </w:r>
      <w:proofErr w:type="spellEnd"/>
      <w:r w:rsidR="00B14247">
        <w:rPr>
          <w:rFonts w:ascii="Tahoma" w:eastAsia="Calibri" w:hAnsi="Tahoma" w:cs="Tahoma"/>
          <w:b/>
          <w:sz w:val="22"/>
          <w:szCs w:val="22"/>
        </w:rPr>
        <w:t>.</w:t>
      </w:r>
    </w:p>
    <w:p w14:paraId="6DBC727C" w14:textId="77777777" w:rsidR="00A50251" w:rsidRDefault="00A50251">
      <w:pPr>
        <w:jc w:val="both"/>
        <w:rPr>
          <w:rFonts w:ascii="Tahoma" w:eastAsia="Calibri" w:hAnsi="Tahoma" w:cs="Tahoma"/>
          <w:b/>
          <w:sz w:val="22"/>
          <w:szCs w:val="22"/>
        </w:rPr>
      </w:pPr>
    </w:p>
    <w:p w14:paraId="7180E6D2" w14:textId="77777777" w:rsidR="00A50251" w:rsidRDefault="00B14247">
      <w:pPr>
        <w:pStyle w:val="ListParagraph"/>
        <w:numPr>
          <w:ilvl w:val="0"/>
          <w:numId w:val="2"/>
        </w:numPr>
        <w:spacing w:after="0" w:line="100" w:lineRule="atLeast"/>
        <w:ind w:left="270" w:hanging="270"/>
        <w:jc w:val="both"/>
        <w:rPr>
          <w:rFonts w:ascii="Tahoma" w:eastAsia="Calibri" w:hAnsi="Tahoma" w:cs="Tahoma"/>
        </w:rPr>
      </w:pPr>
      <w:proofErr w:type="spellStart"/>
      <w:r>
        <w:rPr>
          <w:rFonts w:ascii="Tahoma" w:eastAsia="Calibri" w:hAnsi="Tahoma" w:cs="Tahoma"/>
        </w:rPr>
        <w:t>Dengan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ini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memberi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kuasa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tanpa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hak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substitusi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kepada</w:t>
      </w:r>
      <w:proofErr w:type="spellEnd"/>
      <w:r>
        <w:rPr>
          <w:rFonts w:ascii="Tahoma" w:eastAsia="Calibri" w:hAnsi="Tahoma" w:cs="Tahoma"/>
        </w:rPr>
        <w:t>:</w:t>
      </w:r>
    </w:p>
    <w:p w14:paraId="7923F627" w14:textId="77777777" w:rsidR="00A50251" w:rsidRDefault="00A50251">
      <w:pPr>
        <w:jc w:val="both"/>
        <w:rPr>
          <w:rFonts w:ascii="Tahoma" w:eastAsia="Calibri" w:hAnsi="Tahoma" w:cs="Tahoma"/>
          <w:sz w:val="22"/>
          <w:szCs w:val="22"/>
        </w:rPr>
      </w:pPr>
    </w:p>
    <w:p w14:paraId="73A73DB6" w14:textId="54A7BBE2" w:rsidR="00A50251" w:rsidRDefault="00333182">
      <w:pPr>
        <w:jc w:val="both"/>
        <w:rPr>
          <w:rFonts w:ascii="Tahoma" w:eastAsia="Calibri" w:hAnsi="Tahoma" w:cs="Tahoma"/>
          <w:sz w:val="22"/>
          <w:szCs w:val="22"/>
          <w:lang w:val="id-ID"/>
        </w:rPr>
      </w:pPr>
      <w:r>
        <w:rPr>
          <w:rFonts w:ascii="Tahoma" w:eastAsia="Calibri" w:hAnsi="Tahoma" w:cs="Tahoma"/>
          <w:b/>
          <w:sz w:val="22"/>
          <w:szCs w:val="22"/>
        </w:rPr>
        <w:t>${</w:t>
      </w:r>
      <w:proofErr w:type="spellStart"/>
      <w:r>
        <w:rPr>
          <w:rFonts w:ascii="Tahoma" w:eastAsia="Calibri" w:hAnsi="Tahoma" w:cs="Tahoma"/>
          <w:b/>
          <w:sz w:val="22"/>
          <w:szCs w:val="22"/>
        </w:rPr>
        <w:t>signing_name</w:t>
      </w:r>
      <w:proofErr w:type="spellEnd"/>
      <w:r>
        <w:rPr>
          <w:rFonts w:ascii="Tahoma" w:eastAsia="Calibri" w:hAnsi="Tahoma" w:cs="Tahoma"/>
          <w:b/>
          <w:sz w:val="22"/>
          <w:szCs w:val="22"/>
        </w:rPr>
        <w:t>}</w:t>
      </w:r>
      <w:r w:rsidR="00B14247">
        <w:rPr>
          <w:rFonts w:ascii="Tahoma" w:eastAsia="Calibri" w:hAnsi="Tahoma" w:cs="Tahoma"/>
          <w:b/>
          <w:sz w:val="22"/>
          <w:szCs w:val="22"/>
        </w:rPr>
        <w:t xml:space="preserve">, </w:t>
      </w:r>
      <w:r w:rsidRPr="00333182">
        <w:rPr>
          <w:rFonts w:ascii="Tahoma" w:eastAsia="Calibri" w:hAnsi="Tahoma" w:cs="Tahoma"/>
          <w:b/>
          <w:sz w:val="22"/>
          <w:szCs w:val="22"/>
        </w:rPr>
        <w:t>${</w:t>
      </w:r>
      <w:proofErr w:type="spellStart"/>
      <w:r w:rsidRPr="00333182">
        <w:rPr>
          <w:rFonts w:ascii="Tahoma" w:eastAsia="Calibri" w:hAnsi="Tahoma" w:cs="Tahoma"/>
          <w:b/>
          <w:sz w:val="22"/>
          <w:szCs w:val="22"/>
        </w:rPr>
        <w:t>signing_jabatan</w:t>
      </w:r>
      <w:proofErr w:type="spellEnd"/>
      <w:r w:rsidRPr="00333182">
        <w:rPr>
          <w:rFonts w:ascii="Tahoma" w:eastAsia="Calibri" w:hAnsi="Tahoma" w:cs="Tahoma"/>
          <w:b/>
          <w:sz w:val="22"/>
          <w:szCs w:val="22"/>
        </w:rPr>
        <w:t>}</w:t>
      </w:r>
      <w:r w:rsidR="00B14247">
        <w:rPr>
          <w:rFonts w:ascii="Tahoma" w:eastAsia="Calibri" w:hAnsi="Tahoma" w:cs="Tahoma"/>
          <w:sz w:val="22"/>
          <w:szCs w:val="22"/>
        </w:rPr>
        <w:t xml:space="preserve">, </w:t>
      </w:r>
      <w:proofErr w:type="spellStart"/>
      <w:r w:rsidR="00B14247">
        <w:rPr>
          <w:rFonts w:ascii="Tahoma" w:eastAsia="Calibri" w:hAnsi="Tahoma" w:cs="Tahoma"/>
          <w:sz w:val="22"/>
          <w:szCs w:val="22"/>
        </w:rPr>
        <w:t>dalam</w:t>
      </w:r>
      <w:proofErr w:type="spellEnd"/>
      <w:r w:rsidR="00B14247"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 w:rsidR="00B14247">
        <w:rPr>
          <w:rFonts w:ascii="Tahoma" w:eastAsia="Calibri" w:hAnsi="Tahoma" w:cs="Tahoma"/>
          <w:sz w:val="22"/>
          <w:szCs w:val="22"/>
        </w:rPr>
        <w:t>hal</w:t>
      </w:r>
      <w:proofErr w:type="spellEnd"/>
      <w:r w:rsidR="00B14247"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 w:rsidR="00B14247">
        <w:rPr>
          <w:rFonts w:ascii="Tahoma" w:eastAsia="Calibri" w:hAnsi="Tahoma" w:cs="Tahoma"/>
          <w:sz w:val="22"/>
          <w:szCs w:val="22"/>
        </w:rPr>
        <w:t>ini</w:t>
      </w:r>
      <w:proofErr w:type="spellEnd"/>
      <w:r w:rsidR="00B14247"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 w:rsidR="00B14247">
        <w:rPr>
          <w:rFonts w:ascii="Tahoma" w:eastAsia="Calibri" w:hAnsi="Tahoma" w:cs="Tahoma"/>
          <w:sz w:val="22"/>
          <w:szCs w:val="22"/>
        </w:rPr>
        <w:t>bertindak</w:t>
      </w:r>
      <w:proofErr w:type="spellEnd"/>
      <w:r w:rsidR="00B14247"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 w:rsidR="00B14247">
        <w:rPr>
          <w:rFonts w:ascii="Tahoma" w:eastAsia="Calibri" w:hAnsi="Tahoma" w:cs="Tahoma"/>
          <w:sz w:val="22"/>
          <w:szCs w:val="22"/>
        </w:rPr>
        <w:t>untuk</w:t>
      </w:r>
      <w:proofErr w:type="spellEnd"/>
      <w:r w:rsidR="00B14247">
        <w:rPr>
          <w:rFonts w:ascii="Tahoma" w:eastAsia="Calibri" w:hAnsi="Tahoma" w:cs="Tahoma"/>
          <w:sz w:val="22"/>
          <w:szCs w:val="22"/>
        </w:rPr>
        <w:t xml:space="preserve"> dan </w:t>
      </w:r>
      <w:proofErr w:type="spellStart"/>
      <w:r w:rsidR="00B14247">
        <w:rPr>
          <w:rFonts w:ascii="Tahoma" w:eastAsia="Calibri" w:hAnsi="Tahoma" w:cs="Tahoma"/>
          <w:sz w:val="22"/>
          <w:szCs w:val="22"/>
        </w:rPr>
        <w:t>atas</w:t>
      </w:r>
      <w:proofErr w:type="spellEnd"/>
      <w:r w:rsidR="00B14247"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 w:rsidR="00B14247">
        <w:rPr>
          <w:rFonts w:ascii="Tahoma" w:eastAsia="Calibri" w:hAnsi="Tahoma" w:cs="Tahoma"/>
          <w:sz w:val="22"/>
          <w:szCs w:val="22"/>
        </w:rPr>
        <w:t>nama</w:t>
      </w:r>
      <w:proofErr w:type="spellEnd"/>
      <w:r w:rsidR="00B14247">
        <w:rPr>
          <w:rFonts w:ascii="Tahoma" w:eastAsia="Calibri" w:hAnsi="Tahoma" w:cs="Tahoma"/>
          <w:sz w:val="22"/>
          <w:szCs w:val="22"/>
        </w:rPr>
        <w:t xml:space="preserve"> PT Surveyor Indonesia (Persero), </w:t>
      </w:r>
      <w:proofErr w:type="spellStart"/>
      <w:r w:rsidR="00B14247">
        <w:rPr>
          <w:rFonts w:ascii="Tahoma" w:eastAsia="Calibri" w:hAnsi="Tahoma" w:cs="Tahoma"/>
          <w:sz w:val="22"/>
          <w:szCs w:val="22"/>
        </w:rPr>
        <w:t>berkedudukan</w:t>
      </w:r>
      <w:proofErr w:type="spellEnd"/>
      <w:r w:rsidR="00B14247">
        <w:rPr>
          <w:rFonts w:ascii="Tahoma" w:eastAsia="Calibri" w:hAnsi="Tahoma" w:cs="Tahoma"/>
          <w:sz w:val="22"/>
          <w:szCs w:val="22"/>
        </w:rPr>
        <w:t xml:space="preserve"> di </w:t>
      </w:r>
      <w:proofErr w:type="spellStart"/>
      <w:r w:rsidR="00B14247">
        <w:rPr>
          <w:rFonts w:ascii="Tahoma" w:eastAsia="Calibri" w:hAnsi="Tahoma" w:cs="Tahoma"/>
          <w:sz w:val="22"/>
          <w:szCs w:val="22"/>
        </w:rPr>
        <w:t>Graha</w:t>
      </w:r>
      <w:proofErr w:type="spellEnd"/>
      <w:r w:rsidR="00B14247">
        <w:rPr>
          <w:rFonts w:ascii="Tahoma" w:eastAsia="Calibri" w:hAnsi="Tahoma" w:cs="Tahoma"/>
          <w:sz w:val="22"/>
          <w:szCs w:val="22"/>
        </w:rPr>
        <w:t xml:space="preserve"> Surveyor Indonesia </w:t>
      </w:r>
      <w:proofErr w:type="spellStart"/>
      <w:r w:rsidR="00B14247">
        <w:rPr>
          <w:rFonts w:ascii="Tahoma" w:eastAsia="Calibri" w:hAnsi="Tahoma" w:cs="Tahoma"/>
          <w:sz w:val="22"/>
          <w:szCs w:val="22"/>
        </w:rPr>
        <w:t>Lantai</w:t>
      </w:r>
      <w:proofErr w:type="spellEnd"/>
      <w:r w:rsidR="00B14247">
        <w:rPr>
          <w:rFonts w:ascii="Tahoma" w:eastAsia="Calibri" w:hAnsi="Tahoma" w:cs="Tahoma"/>
          <w:sz w:val="22"/>
          <w:szCs w:val="22"/>
        </w:rPr>
        <w:t xml:space="preserve"> 7, Jalan </w:t>
      </w:r>
      <w:proofErr w:type="spellStart"/>
      <w:r w:rsidR="00B14247">
        <w:rPr>
          <w:rFonts w:ascii="Tahoma" w:eastAsia="Calibri" w:hAnsi="Tahoma" w:cs="Tahoma"/>
          <w:sz w:val="22"/>
          <w:szCs w:val="22"/>
        </w:rPr>
        <w:t>Jenderal</w:t>
      </w:r>
      <w:proofErr w:type="spellEnd"/>
      <w:r w:rsidR="00B14247"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 w:rsidR="00B14247">
        <w:rPr>
          <w:rFonts w:ascii="Tahoma" w:eastAsia="Calibri" w:hAnsi="Tahoma" w:cs="Tahoma"/>
          <w:sz w:val="22"/>
          <w:szCs w:val="22"/>
        </w:rPr>
        <w:t>Gatot</w:t>
      </w:r>
      <w:proofErr w:type="spellEnd"/>
      <w:r w:rsidR="00B14247">
        <w:rPr>
          <w:rFonts w:ascii="Tahoma" w:eastAsia="Calibri" w:hAnsi="Tahoma" w:cs="Tahoma"/>
          <w:sz w:val="22"/>
          <w:szCs w:val="22"/>
        </w:rPr>
        <w:t xml:space="preserve"> Subroto </w:t>
      </w:r>
      <w:proofErr w:type="spellStart"/>
      <w:r w:rsidR="00B14247">
        <w:rPr>
          <w:rFonts w:ascii="Tahoma" w:eastAsia="Calibri" w:hAnsi="Tahoma" w:cs="Tahoma"/>
          <w:sz w:val="22"/>
          <w:szCs w:val="22"/>
        </w:rPr>
        <w:t>Kav</w:t>
      </w:r>
      <w:proofErr w:type="spellEnd"/>
      <w:r w:rsidR="00B14247">
        <w:rPr>
          <w:rFonts w:ascii="Tahoma" w:eastAsia="Calibri" w:hAnsi="Tahoma" w:cs="Tahoma"/>
          <w:sz w:val="22"/>
          <w:szCs w:val="22"/>
        </w:rPr>
        <w:t xml:space="preserve">. 56 Jakarta 12950; </w:t>
      </w:r>
      <w:proofErr w:type="spellStart"/>
      <w:r w:rsidR="00B14247">
        <w:rPr>
          <w:rFonts w:ascii="Tahoma" w:eastAsia="Calibri" w:hAnsi="Tahoma" w:cs="Tahoma"/>
          <w:sz w:val="22"/>
          <w:szCs w:val="22"/>
        </w:rPr>
        <w:t>selanjutnya</w:t>
      </w:r>
      <w:proofErr w:type="spellEnd"/>
      <w:r w:rsidR="00B14247"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 w:rsidR="00B14247">
        <w:rPr>
          <w:rFonts w:ascii="Tahoma" w:eastAsia="Calibri" w:hAnsi="Tahoma" w:cs="Tahoma"/>
          <w:sz w:val="22"/>
          <w:szCs w:val="22"/>
        </w:rPr>
        <w:t>disebut</w:t>
      </w:r>
      <w:proofErr w:type="spellEnd"/>
      <w:r w:rsidR="00B14247"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 w:rsidR="00B14247">
        <w:rPr>
          <w:rFonts w:ascii="Tahoma" w:eastAsia="Calibri" w:hAnsi="Tahoma" w:cs="Tahoma"/>
          <w:sz w:val="22"/>
          <w:szCs w:val="22"/>
        </w:rPr>
        <w:t>sebagai</w:t>
      </w:r>
      <w:proofErr w:type="spellEnd"/>
      <w:r w:rsidR="00B14247"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 w:rsidR="00B14247">
        <w:rPr>
          <w:rFonts w:ascii="Tahoma" w:eastAsia="Calibri" w:hAnsi="Tahoma" w:cs="Tahoma"/>
          <w:b/>
          <w:sz w:val="22"/>
          <w:szCs w:val="22"/>
        </w:rPr>
        <w:t>Penerima</w:t>
      </w:r>
      <w:proofErr w:type="spellEnd"/>
      <w:r w:rsidR="00B14247">
        <w:rPr>
          <w:rFonts w:ascii="Tahoma" w:eastAsia="Calibri" w:hAnsi="Tahoma" w:cs="Tahoma"/>
          <w:b/>
          <w:sz w:val="22"/>
          <w:szCs w:val="22"/>
        </w:rPr>
        <w:t xml:space="preserve"> </w:t>
      </w:r>
      <w:proofErr w:type="spellStart"/>
      <w:r w:rsidR="00B14247">
        <w:rPr>
          <w:rFonts w:ascii="Tahoma" w:eastAsia="Calibri" w:hAnsi="Tahoma" w:cs="Tahoma"/>
          <w:b/>
          <w:sz w:val="22"/>
          <w:szCs w:val="22"/>
        </w:rPr>
        <w:t>Kuasa</w:t>
      </w:r>
      <w:proofErr w:type="spellEnd"/>
      <w:r w:rsidR="00B14247">
        <w:rPr>
          <w:rFonts w:ascii="Tahoma" w:eastAsia="Calibri" w:hAnsi="Tahoma" w:cs="Tahoma"/>
          <w:sz w:val="22"/>
          <w:szCs w:val="22"/>
        </w:rPr>
        <w:t>;</w:t>
      </w:r>
    </w:p>
    <w:p w14:paraId="71F75F95" w14:textId="77777777" w:rsidR="00A50251" w:rsidRDefault="00A50251">
      <w:pPr>
        <w:jc w:val="both"/>
        <w:rPr>
          <w:rFonts w:ascii="Tahoma" w:eastAsia="Calibri" w:hAnsi="Tahoma" w:cs="Tahoma"/>
          <w:sz w:val="22"/>
          <w:szCs w:val="22"/>
          <w:lang w:val="id-ID"/>
        </w:rPr>
      </w:pPr>
    </w:p>
    <w:p w14:paraId="3A1AC9B2" w14:textId="77777777" w:rsidR="00A50251" w:rsidRDefault="00B14247">
      <w:pPr>
        <w:jc w:val="both"/>
        <w:rPr>
          <w:rFonts w:ascii="Tahoma" w:eastAsia="Calibri" w:hAnsi="Tahoma" w:cs="Tahoma"/>
        </w:rPr>
      </w:pPr>
      <w:r>
        <w:rPr>
          <w:rFonts w:ascii="Tahoma" w:eastAsia="Calibri" w:hAnsi="Tahoma" w:cs="Tahoma"/>
          <w:b/>
          <w:sz w:val="22"/>
          <w:szCs w:val="22"/>
        </w:rPr>
        <w:t>----------------------------------------------KHUSUS------------------------------------------</w:t>
      </w:r>
      <w:proofErr w:type="spellStart"/>
      <w:r>
        <w:rPr>
          <w:rFonts w:ascii="Tahoma" w:eastAsia="Calibri" w:hAnsi="Tahoma" w:cs="Tahoma"/>
          <w:sz w:val="22"/>
          <w:szCs w:val="22"/>
        </w:rPr>
        <w:t>Bertindak</w:t>
      </w:r>
      <w:proofErr w:type="spellEnd"/>
      <w:r>
        <w:rPr>
          <w:rFonts w:ascii="Tahoma" w:eastAsia="Calibri" w:hAnsi="Tahoma" w:cs="Tahoma"/>
          <w:sz w:val="22"/>
          <w:szCs w:val="22"/>
        </w:rPr>
        <w:t xml:space="preserve"> dan </w:t>
      </w:r>
      <w:proofErr w:type="spellStart"/>
      <w:r>
        <w:rPr>
          <w:rFonts w:ascii="Tahoma" w:eastAsia="Calibri" w:hAnsi="Tahoma" w:cs="Tahoma"/>
          <w:sz w:val="22"/>
          <w:szCs w:val="22"/>
        </w:rPr>
        <w:t>mewakili</w:t>
      </w:r>
      <w:proofErr w:type="spellEnd"/>
      <w:r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>
        <w:rPr>
          <w:rFonts w:ascii="Tahoma" w:eastAsia="Calibri" w:hAnsi="Tahoma" w:cs="Tahoma"/>
          <w:sz w:val="22"/>
          <w:szCs w:val="22"/>
        </w:rPr>
        <w:t>perusahaan</w:t>
      </w:r>
      <w:proofErr w:type="spellEnd"/>
      <w:r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>
        <w:rPr>
          <w:rFonts w:ascii="Tahoma" w:eastAsia="Calibri" w:hAnsi="Tahoma" w:cs="Tahoma"/>
          <w:sz w:val="22"/>
          <w:szCs w:val="22"/>
        </w:rPr>
        <w:t>dalam</w:t>
      </w:r>
      <w:proofErr w:type="spellEnd"/>
      <w:r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proofErr w:type="gramStart"/>
      <w:r>
        <w:rPr>
          <w:rFonts w:ascii="Tahoma" w:eastAsia="Calibri" w:hAnsi="Tahoma" w:cs="Tahoma"/>
          <w:sz w:val="22"/>
          <w:szCs w:val="22"/>
        </w:rPr>
        <w:t>hal</w:t>
      </w:r>
      <w:proofErr w:type="spellEnd"/>
      <w:r>
        <w:rPr>
          <w:rFonts w:ascii="Tahoma" w:eastAsia="Calibri" w:hAnsi="Tahoma" w:cs="Tahoma"/>
          <w:sz w:val="22"/>
          <w:szCs w:val="22"/>
        </w:rPr>
        <w:t xml:space="preserve"> :</w:t>
      </w:r>
      <w:proofErr w:type="gramEnd"/>
    </w:p>
    <w:p w14:paraId="30B8812A" w14:textId="77777777" w:rsidR="00A50251" w:rsidRDefault="00B14247">
      <w:pPr>
        <w:pStyle w:val="ListParagraph"/>
        <w:numPr>
          <w:ilvl w:val="0"/>
          <w:numId w:val="1"/>
        </w:numPr>
        <w:spacing w:after="0" w:line="100" w:lineRule="atLeast"/>
        <w:jc w:val="both"/>
        <w:rPr>
          <w:rFonts w:ascii="Tahoma" w:eastAsia="Calibri" w:hAnsi="Tahoma" w:cs="Tahoma"/>
        </w:rPr>
      </w:pPr>
      <w:proofErr w:type="spellStart"/>
      <w:r>
        <w:rPr>
          <w:rFonts w:ascii="Tahoma" w:eastAsia="Calibri" w:hAnsi="Tahoma" w:cs="Tahoma"/>
        </w:rPr>
        <w:t>Menandatangani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surat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Prakualifikasi</w:t>
      </w:r>
      <w:proofErr w:type="spellEnd"/>
    </w:p>
    <w:p w14:paraId="313FF762" w14:textId="77777777" w:rsidR="00A50251" w:rsidRDefault="00B14247">
      <w:pPr>
        <w:pStyle w:val="ListParagraph"/>
        <w:numPr>
          <w:ilvl w:val="0"/>
          <w:numId w:val="1"/>
        </w:numPr>
        <w:spacing w:after="0" w:line="100" w:lineRule="atLeast"/>
        <w:jc w:val="both"/>
        <w:rPr>
          <w:rFonts w:ascii="Tahoma" w:eastAsia="Calibri" w:hAnsi="Tahoma" w:cs="Tahoma"/>
        </w:rPr>
      </w:pPr>
      <w:proofErr w:type="spellStart"/>
      <w:r>
        <w:rPr>
          <w:rFonts w:ascii="Tahoma" w:eastAsia="Calibri" w:hAnsi="Tahoma" w:cs="Tahoma"/>
        </w:rPr>
        <w:t>Menandatangani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berita</w:t>
      </w:r>
      <w:proofErr w:type="spellEnd"/>
      <w:r>
        <w:rPr>
          <w:rFonts w:ascii="Tahoma" w:eastAsia="Calibri" w:hAnsi="Tahoma" w:cs="Tahoma"/>
        </w:rPr>
        <w:t xml:space="preserve"> acara </w:t>
      </w:r>
      <w:proofErr w:type="spellStart"/>
      <w:r>
        <w:rPr>
          <w:rFonts w:ascii="Tahoma" w:eastAsia="Calibri" w:hAnsi="Tahoma" w:cs="Tahoma"/>
        </w:rPr>
        <w:t>klarifika</w:t>
      </w:r>
      <w:bookmarkStart w:id="0" w:name="_GoBack"/>
      <w:bookmarkEnd w:id="0"/>
      <w:r>
        <w:rPr>
          <w:rFonts w:ascii="Tahoma" w:eastAsia="Calibri" w:hAnsi="Tahoma" w:cs="Tahoma"/>
        </w:rPr>
        <w:t>si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dokumen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Prakualifikasi</w:t>
      </w:r>
      <w:proofErr w:type="spellEnd"/>
    </w:p>
    <w:p w14:paraId="7E023D3E" w14:textId="77777777" w:rsidR="00A50251" w:rsidRDefault="00B14247">
      <w:pPr>
        <w:pStyle w:val="ListParagraph"/>
        <w:numPr>
          <w:ilvl w:val="0"/>
          <w:numId w:val="1"/>
        </w:numPr>
        <w:spacing w:after="0" w:line="100" w:lineRule="atLeast"/>
        <w:jc w:val="both"/>
        <w:rPr>
          <w:rFonts w:ascii="Tahoma" w:hAnsi="Tahoma" w:cs="Tahoma"/>
        </w:rPr>
      </w:pPr>
      <w:proofErr w:type="spellStart"/>
      <w:r>
        <w:rPr>
          <w:rFonts w:ascii="Tahoma" w:eastAsia="Calibri" w:hAnsi="Tahoma" w:cs="Tahoma"/>
        </w:rPr>
        <w:t>Melakukan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hal-hal</w:t>
      </w:r>
      <w:proofErr w:type="spellEnd"/>
      <w:r>
        <w:rPr>
          <w:rFonts w:ascii="Tahoma" w:eastAsia="Calibri" w:hAnsi="Tahoma" w:cs="Tahoma"/>
        </w:rPr>
        <w:t xml:space="preserve"> yang </w:t>
      </w:r>
      <w:proofErr w:type="spellStart"/>
      <w:r>
        <w:rPr>
          <w:rFonts w:ascii="Tahoma" w:eastAsia="Calibri" w:hAnsi="Tahoma" w:cs="Tahoma"/>
        </w:rPr>
        <w:t>berkaitan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dengan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kepentingan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tersebut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diatas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sesuai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dengan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ketentuan</w:t>
      </w:r>
      <w:proofErr w:type="spellEnd"/>
      <w:r>
        <w:rPr>
          <w:rFonts w:ascii="Tahoma" w:eastAsia="Calibri" w:hAnsi="Tahoma" w:cs="Tahoma"/>
        </w:rPr>
        <w:t xml:space="preserve"> yang </w:t>
      </w:r>
      <w:proofErr w:type="spellStart"/>
      <w:r>
        <w:rPr>
          <w:rFonts w:ascii="Tahoma" w:eastAsia="Calibri" w:hAnsi="Tahoma" w:cs="Tahoma"/>
        </w:rPr>
        <w:t>berlaku</w:t>
      </w:r>
      <w:proofErr w:type="spellEnd"/>
      <w:r>
        <w:rPr>
          <w:rFonts w:ascii="Tahoma" w:eastAsia="Calibri" w:hAnsi="Tahoma" w:cs="Tahoma"/>
        </w:rPr>
        <w:t>,</w:t>
      </w:r>
    </w:p>
    <w:p w14:paraId="36F48124" w14:textId="3393F53D" w:rsidR="00A50251" w:rsidRDefault="00B14247">
      <w:pPr>
        <w:jc w:val="both"/>
        <w:rPr>
          <w:rFonts w:ascii="Tahoma" w:eastAsia="Calibri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Untuk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Pekerjaan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r w:rsidR="00333182">
        <w:rPr>
          <w:rFonts w:ascii="Tahoma" w:hAnsi="Tahoma" w:cs="Tahoma"/>
          <w:color w:val="00000A"/>
          <w:sz w:val="22"/>
          <w:szCs w:val="22"/>
        </w:rPr>
        <w:t>${</w:t>
      </w:r>
      <w:proofErr w:type="spellStart"/>
      <w:r w:rsidR="00333182">
        <w:rPr>
          <w:rFonts w:ascii="Tahoma" w:hAnsi="Tahoma" w:cs="Tahoma"/>
          <w:color w:val="00000A"/>
          <w:sz w:val="22"/>
          <w:szCs w:val="22"/>
        </w:rPr>
        <w:t>nama_tender</w:t>
      </w:r>
      <w:proofErr w:type="spellEnd"/>
      <w:r w:rsidR="00333182">
        <w:rPr>
          <w:rFonts w:ascii="Tahoma" w:hAnsi="Tahoma" w:cs="Tahoma"/>
          <w:color w:val="00000A"/>
          <w:sz w:val="22"/>
          <w:szCs w:val="22"/>
        </w:rPr>
        <w:t>}</w:t>
      </w:r>
      <w:r>
        <w:rPr>
          <w:rFonts w:ascii="Tahoma" w:hAnsi="Tahoma" w:cs="Tahoma"/>
          <w:color w:val="00000A"/>
          <w:sz w:val="22"/>
          <w:szCs w:val="22"/>
        </w:rPr>
        <w:t xml:space="preserve"> pada </w:t>
      </w:r>
      <w:r w:rsidR="00333182" w:rsidRPr="00333182">
        <w:rPr>
          <w:rFonts w:ascii="Tahoma" w:hAnsi="Tahoma" w:cs="Tahoma"/>
          <w:sz w:val="22"/>
          <w:szCs w:val="22"/>
        </w:rPr>
        <w:t>${</w:t>
      </w:r>
      <w:proofErr w:type="spellStart"/>
      <w:r w:rsidR="00333182" w:rsidRPr="00333182">
        <w:rPr>
          <w:rFonts w:ascii="Tahoma" w:hAnsi="Tahoma" w:cs="Tahoma"/>
          <w:sz w:val="22"/>
          <w:szCs w:val="22"/>
        </w:rPr>
        <w:t>nama_pengguna_jasa</w:t>
      </w:r>
      <w:proofErr w:type="spellEnd"/>
      <w:r w:rsidR="00333182" w:rsidRPr="00333182">
        <w:rPr>
          <w:rFonts w:ascii="Tahoma" w:hAnsi="Tahoma" w:cs="Tahoma"/>
          <w:sz w:val="22"/>
          <w:szCs w:val="22"/>
        </w:rPr>
        <w:t>}</w:t>
      </w:r>
      <w:r>
        <w:rPr>
          <w:rFonts w:ascii="Tahoma" w:hAnsi="Tahoma" w:cs="Tahoma"/>
          <w:sz w:val="22"/>
          <w:szCs w:val="22"/>
        </w:rPr>
        <w:t>.</w:t>
      </w:r>
    </w:p>
    <w:p w14:paraId="5D0B013E" w14:textId="77777777" w:rsidR="00A50251" w:rsidRDefault="00A50251">
      <w:pPr>
        <w:jc w:val="both"/>
        <w:rPr>
          <w:rFonts w:ascii="Tahoma" w:eastAsia="Calibri" w:hAnsi="Tahoma" w:cs="Tahoma"/>
          <w:sz w:val="22"/>
          <w:szCs w:val="22"/>
        </w:rPr>
      </w:pPr>
    </w:p>
    <w:p w14:paraId="0A3B8616" w14:textId="77777777" w:rsidR="00A50251" w:rsidRDefault="00B14247">
      <w:pPr>
        <w:rPr>
          <w:rFonts w:ascii="Tahoma" w:eastAsia="Calibri" w:hAnsi="Tahoma" w:cs="Tahoma"/>
          <w:sz w:val="22"/>
          <w:szCs w:val="22"/>
          <w:lang w:val="id-ID"/>
        </w:rPr>
      </w:pPr>
      <w:proofErr w:type="spellStart"/>
      <w:r>
        <w:rPr>
          <w:rFonts w:ascii="Tahoma" w:eastAsia="Calibri" w:hAnsi="Tahoma" w:cs="Tahoma"/>
          <w:sz w:val="22"/>
          <w:szCs w:val="22"/>
        </w:rPr>
        <w:t>Demikian</w:t>
      </w:r>
      <w:proofErr w:type="spellEnd"/>
      <w:r>
        <w:rPr>
          <w:rFonts w:ascii="Tahoma" w:eastAsia="Calibri" w:hAnsi="Tahoma" w:cs="Tahoma"/>
          <w:sz w:val="22"/>
          <w:szCs w:val="22"/>
        </w:rPr>
        <w:t xml:space="preserve"> Surat </w:t>
      </w:r>
      <w:proofErr w:type="spellStart"/>
      <w:r>
        <w:rPr>
          <w:rFonts w:ascii="Tahoma" w:eastAsia="Calibri" w:hAnsi="Tahoma" w:cs="Tahoma"/>
          <w:sz w:val="22"/>
          <w:szCs w:val="22"/>
        </w:rPr>
        <w:t>Kuasa</w:t>
      </w:r>
      <w:proofErr w:type="spellEnd"/>
      <w:r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>
        <w:rPr>
          <w:rFonts w:ascii="Tahoma" w:eastAsia="Calibri" w:hAnsi="Tahoma" w:cs="Tahoma"/>
          <w:sz w:val="22"/>
          <w:szCs w:val="22"/>
        </w:rPr>
        <w:t>ini</w:t>
      </w:r>
      <w:proofErr w:type="spellEnd"/>
      <w:r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>
        <w:rPr>
          <w:rFonts w:ascii="Tahoma" w:eastAsia="Calibri" w:hAnsi="Tahoma" w:cs="Tahoma"/>
          <w:sz w:val="22"/>
          <w:szCs w:val="22"/>
        </w:rPr>
        <w:t>dibuat</w:t>
      </w:r>
      <w:proofErr w:type="spellEnd"/>
      <w:r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>
        <w:rPr>
          <w:rFonts w:ascii="Tahoma" w:eastAsia="Calibri" w:hAnsi="Tahoma" w:cs="Tahoma"/>
          <w:sz w:val="22"/>
          <w:szCs w:val="22"/>
        </w:rPr>
        <w:t>untuk</w:t>
      </w:r>
      <w:proofErr w:type="spellEnd"/>
      <w:r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>
        <w:rPr>
          <w:rFonts w:ascii="Tahoma" w:eastAsia="Calibri" w:hAnsi="Tahoma" w:cs="Tahoma"/>
          <w:sz w:val="22"/>
          <w:szCs w:val="22"/>
        </w:rPr>
        <w:t>dipergunakan</w:t>
      </w:r>
      <w:proofErr w:type="spellEnd"/>
      <w:r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>
        <w:rPr>
          <w:rFonts w:ascii="Tahoma" w:eastAsia="Calibri" w:hAnsi="Tahoma" w:cs="Tahoma"/>
          <w:sz w:val="22"/>
          <w:szCs w:val="22"/>
        </w:rPr>
        <w:t>seperlunya</w:t>
      </w:r>
      <w:proofErr w:type="spellEnd"/>
      <w:r>
        <w:rPr>
          <w:rFonts w:ascii="Tahoma" w:eastAsia="Calibri" w:hAnsi="Tahoma" w:cs="Tahoma"/>
          <w:sz w:val="22"/>
          <w:szCs w:val="22"/>
        </w:rPr>
        <w:t xml:space="preserve"> dan </w:t>
      </w:r>
      <w:proofErr w:type="spellStart"/>
      <w:r>
        <w:rPr>
          <w:rFonts w:ascii="Tahoma" w:eastAsia="Calibri" w:hAnsi="Tahoma" w:cs="Tahoma"/>
          <w:sz w:val="22"/>
          <w:szCs w:val="22"/>
        </w:rPr>
        <w:t>berlaku</w:t>
      </w:r>
      <w:proofErr w:type="spellEnd"/>
      <w:r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>
        <w:rPr>
          <w:rFonts w:ascii="Tahoma" w:eastAsia="Calibri" w:hAnsi="Tahoma" w:cs="Tahoma"/>
          <w:sz w:val="22"/>
          <w:szCs w:val="22"/>
        </w:rPr>
        <w:t>sejak</w:t>
      </w:r>
      <w:proofErr w:type="spellEnd"/>
      <w:r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>
        <w:rPr>
          <w:rFonts w:ascii="Tahoma" w:eastAsia="Calibri" w:hAnsi="Tahoma" w:cs="Tahoma"/>
          <w:sz w:val="22"/>
          <w:szCs w:val="22"/>
        </w:rPr>
        <w:t>tanggal</w:t>
      </w:r>
      <w:proofErr w:type="spellEnd"/>
      <w:r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>
        <w:rPr>
          <w:rFonts w:ascii="Tahoma" w:eastAsia="Calibri" w:hAnsi="Tahoma" w:cs="Tahoma"/>
          <w:sz w:val="22"/>
          <w:szCs w:val="22"/>
        </w:rPr>
        <w:t>surat</w:t>
      </w:r>
      <w:proofErr w:type="spellEnd"/>
      <w:r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>
        <w:rPr>
          <w:rFonts w:ascii="Tahoma" w:eastAsia="Calibri" w:hAnsi="Tahoma" w:cs="Tahoma"/>
          <w:sz w:val="22"/>
          <w:szCs w:val="22"/>
        </w:rPr>
        <w:t>kuasa</w:t>
      </w:r>
      <w:proofErr w:type="spellEnd"/>
      <w:r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>
        <w:rPr>
          <w:rFonts w:ascii="Tahoma" w:eastAsia="Calibri" w:hAnsi="Tahoma" w:cs="Tahoma"/>
          <w:sz w:val="22"/>
          <w:szCs w:val="22"/>
        </w:rPr>
        <w:t>ini</w:t>
      </w:r>
      <w:proofErr w:type="spellEnd"/>
      <w:r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>
        <w:rPr>
          <w:rFonts w:ascii="Tahoma" w:eastAsia="Calibri" w:hAnsi="Tahoma" w:cs="Tahoma"/>
          <w:sz w:val="22"/>
          <w:szCs w:val="22"/>
        </w:rPr>
        <w:t>ditandatangani</w:t>
      </w:r>
      <w:proofErr w:type="spellEnd"/>
      <w:r>
        <w:rPr>
          <w:rFonts w:ascii="Tahoma" w:eastAsia="Calibri" w:hAnsi="Tahoma" w:cs="Tahoma"/>
          <w:sz w:val="22"/>
          <w:szCs w:val="22"/>
        </w:rPr>
        <w:t>.</w:t>
      </w:r>
    </w:p>
    <w:p w14:paraId="2893B650" w14:textId="77777777" w:rsidR="00A50251" w:rsidRDefault="00A50251">
      <w:pPr>
        <w:rPr>
          <w:rFonts w:ascii="Tahoma" w:eastAsia="Calibri" w:hAnsi="Tahoma" w:cs="Tahoma"/>
          <w:sz w:val="22"/>
          <w:szCs w:val="22"/>
          <w:lang w:val="id-ID"/>
        </w:rPr>
      </w:pPr>
    </w:p>
    <w:p w14:paraId="45C5D701" w14:textId="77777777" w:rsidR="00A50251" w:rsidRDefault="00A50251">
      <w:pPr>
        <w:rPr>
          <w:rFonts w:ascii="Tahoma" w:eastAsia="Calibri" w:hAnsi="Tahoma" w:cs="Tahoma"/>
          <w:sz w:val="22"/>
          <w:szCs w:val="22"/>
          <w:lang w:val="id-ID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1"/>
        <w:gridCol w:w="4620"/>
      </w:tblGrid>
      <w:tr w:rsidR="00A50251" w14:paraId="1A2880C9" w14:textId="77777777">
        <w:tc>
          <w:tcPr>
            <w:tcW w:w="4621" w:type="dxa"/>
            <w:shd w:val="clear" w:color="auto" w:fill="auto"/>
          </w:tcPr>
          <w:p w14:paraId="51D62731" w14:textId="77777777" w:rsidR="00A50251" w:rsidRDefault="00B1424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Penerima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Kuasa</w:t>
            </w:r>
            <w:proofErr w:type="spellEnd"/>
          </w:p>
          <w:p w14:paraId="1FAA56DF" w14:textId="77777777" w:rsidR="00A50251" w:rsidRDefault="00A50251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14:paraId="64D37B35" w14:textId="77777777" w:rsidR="00A50251" w:rsidRDefault="00A50251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14:paraId="202A8410" w14:textId="77777777" w:rsidR="00A50251" w:rsidRDefault="00A50251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14:paraId="1A190B31" w14:textId="77777777" w:rsidR="00A50251" w:rsidRDefault="00A50251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14:paraId="4DCF252D" w14:textId="77777777" w:rsidR="00A50251" w:rsidRDefault="00A50251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14:paraId="1ED2090A" w14:textId="77777777" w:rsidR="00A50251" w:rsidRDefault="00A50251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14:paraId="7AB1885D" w14:textId="535D6E83" w:rsidR="00A50251" w:rsidRDefault="00333182">
            <w:pPr>
              <w:jc w:val="center"/>
              <w:rPr>
                <w:rFonts w:ascii="Tahoma" w:hAnsi="Tahoma" w:cs="Tahoma"/>
                <w:sz w:val="22"/>
                <w:szCs w:val="22"/>
                <w:shd w:val="clear" w:color="auto" w:fill="FFFF00"/>
              </w:rPr>
            </w:pPr>
            <w:r w:rsidRPr="00333182">
              <w:rPr>
                <w:rFonts w:ascii="Tahoma" w:eastAsia="Calibri" w:hAnsi="Tahoma" w:cs="Tahoma"/>
                <w:b/>
                <w:sz w:val="22"/>
                <w:szCs w:val="22"/>
                <w:u w:val="single"/>
              </w:rPr>
              <w:t>${</w:t>
            </w:r>
            <w:proofErr w:type="spellStart"/>
            <w:r w:rsidRPr="00333182">
              <w:rPr>
                <w:rFonts w:ascii="Tahoma" w:eastAsia="Calibri" w:hAnsi="Tahoma" w:cs="Tahoma"/>
                <w:b/>
                <w:sz w:val="22"/>
                <w:szCs w:val="22"/>
                <w:u w:val="single"/>
              </w:rPr>
              <w:t>signing_name</w:t>
            </w:r>
            <w:proofErr w:type="spellEnd"/>
            <w:r w:rsidRPr="00333182">
              <w:rPr>
                <w:rFonts w:ascii="Tahoma" w:eastAsia="Calibri" w:hAnsi="Tahoma" w:cs="Tahoma"/>
                <w:b/>
                <w:sz w:val="22"/>
                <w:szCs w:val="22"/>
                <w:u w:val="single"/>
              </w:rPr>
              <w:t>}</w:t>
            </w:r>
          </w:p>
          <w:p w14:paraId="07C95FC9" w14:textId="04ED67C0" w:rsidR="00A50251" w:rsidRDefault="00333182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333182">
              <w:rPr>
                <w:rFonts w:ascii="Tahoma" w:hAnsi="Tahoma" w:cs="Tahoma"/>
                <w:sz w:val="22"/>
                <w:szCs w:val="22"/>
              </w:rPr>
              <w:t>${</w:t>
            </w:r>
            <w:proofErr w:type="spellStart"/>
            <w:r w:rsidRPr="00333182">
              <w:rPr>
                <w:rFonts w:ascii="Tahoma" w:hAnsi="Tahoma" w:cs="Tahoma"/>
                <w:sz w:val="22"/>
                <w:szCs w:val="22"/>
              </w:rPr>
              <w:t>signing_jabatan</w:t>
            </w:r>
            <w:proofErr w:type="spellEnd"/>
            <w:r w:rsidRPr="00333182">
              <w:rPr>
                <w:rFonts w:ascii="Tahoma" w:hAnsi="Tahoma" w:cs="Tahoma"/>
                <w:sz w:val="22"/>
                <w:szCs w:val="22"/>
              </w:rPr>
              <w:t>}</w:t>
            </w:r>
            <w:r w:rsidR="00B14247">
              <w:rPr>
                <w:rFonts w:ascii="Tahoma" w:hAnsi="Tahoma" w:cs="Tahoma"/>
                <w:sz w:val="22"/>
                <w:szCs w:val="22"/>
              </w:rPr>
              <w:t xml:space="preserve"> </w:t>
            </w:r>
          </w:p>
        </w:tc>
        <w:tc>
          <w:tcPr>
            <w:tcW w:w="4620" w:type="dxa"/>
            <w:shd w:val="clear" w:color="auto" w:fill="auto"/>
          </w:tcPr>
          <w:p w14:paraId="536C4935" w14:textId="77777777" w:rsidR="00A50251" w:rsidRDefault="00B1424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Pemberi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Kuasa</w:t>
            </w:r>
            <w:proofErr w:type="spellEnd"/>
          </w:p>
          <w:p w14:paraId="7C415004" w14:textId="77777777" w:rsidR="00A50251" w:rsidRDefault="00A50251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14:paraId="70A79A84" w14:textId="77777777" w:rsidR="00A50251" w:rsidRDefault="00A50251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14:paraId="68DFBDE6" w14:textId="77777777" w:rsidR="00A50251" w:rsidRDefault="00A50251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14:paraId="6A851BCF" w14:textId="77777777" w:rsidR="00A50251" w:rsidRDefault="00A50251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14:paraId="0F88CCB0" w14:textId="77777777" w:rsidR="00A50251" w:rsidRDefault="00A50251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14:paraId="0E21326A" w14:textId="77777777" w:rsidR="00A50251" w:rsidRDefault="00A50251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14:paraId="2A97C202" w14:textId="2D99098F" w:rsidR="00A50251" w:rsidRDefault="00103387">
            <w:pPr>
              <w:jc w:val="center"/>
              <w:rPr>
                <w:rFonts w:ascii="Tahoma" w:hAnsi="Tahoma" w:cs="Tahoma"/>
                <w:sz w:val="22"/>
                <w:szCs w:val="22"/>
                <w:shd w:val="clear" w:color="auto" w:fill="FFFF00"/>
              </w:rPr>
            </w:pPr>
            <w:r w:rsidRPr="00103387">
              <w:rPr>
                <w:rFonts w:ascii="Tahoma" w:eastAsia="Calibri" w:hAnsi="Tahoma" w:cs="Tahoma"/>
                <w:b/>
                <w:sz w:val="22"/>
                <w:szCs w:val="22"/>
                <w:u w:val="single"/>
              </w:rPr>
              <w:t>${</w:t>
            </w:r>
            <w:proofErr w:type="spellStart"/>
            <w:r w:rsidRPr="00103387">
              <w:rPr>
                <w:rFonts w:ascii="Tahoma" w:eastAsia="Calibri" w:hAnsi="Tahoma" w:cs="Tahoma"/>
                <w:b/>
                <w:sz w:val="22"/>
                <w:szCs w:val="22"/>
                <w:u w:val="single"/>
              </w:rPr>
              <w:t>nama_direktur</w:t>
            </w:r>
            <w:proofErr w:type="spellEnd"/>
            <w:r w:rsidRPr="00103387">
              <w:rPr>
                <w:rFonts w:ascii="Tahoma" w:eastAsia="Calibri" w:hAnsi="Tahoma" w:cs="Tahoma"/>
                <w:b/>
                <w:sz w:val="22"/>
                <w:szCs w:val="22"/>
                <w:u w:val="single"/>
              </w:rPr>
              <w:t>}</w:t>
            </w:r>
          </w:p>
          <w:p w14:paraId="1AFA94BB" w14:textId="09FE4FD9" w:rsidR="00A50251" w:rsidRDefault="00103387">
            <w:pPr>
              <w:jc w:val="center"/>
            </w:pPr>
            <w:r w:rsidRPr="00103387">
              <w:rPr>
                <w:rFonts w:ascii="Tahoma" w:hAnsi="Tahoma" w:cs="Tahoma"/>
                <w:sz w:val="22"/>
                <w:szCs w:val="22"/>
              </w:rPr>
              <w:t>${</w:t>
            </w:r>
            <w:proofErr w:type="spellStart"/>
            <w:r w:rsidRPr="00103387">
              <w:rPr>
                <w:rFonts w:ascii="Tahoma" w:hAnsi="Tahoma" w:cs="Tahoma"/>
                <w:sz w:val="22"/>
                <w:szCs w:val="22"/>
              </w:rPr>
              <w:t>jabatan_direktur</w:t>
            </w:r>
            <w:proofErr w:type="spellEnd"/>
            <w:r w:rsidRPr="00103387">
              <w:rPr>
                <w:rFonts w:ascii="Tahoma" w:hAnsi="Tahoma" w:cs="Tahoma"/>
                <w:sz w:val="22"/>
                <w:szCs w:val="22"/>
              </w:rPr>
              <w:t>}</w:t>
            </w:r>
          </w:p>
        </w:tc>
      </w:tr>
    </w:tbl>
    <w:p w14:paraId="1EE15100" w14:textId="77777777" w:rsidR="00A50251" w:rsidRDefault="00A50251"/>
    <w:p w14:paraId="44ED2665" w14:textId="77777777" w:rsidR="00A50251" w:rsidRDefault="00A50251">
      <w:pPr>
        <w:jc w:val="center"/>
        <w:rPr>
          <w:rFonts w:ascii="Arial" w:hAnsi="Arial" w:cs="Arial"/>
          <w:b/>
        </w:rPr>
      </w:pPr>
    </w:p>
    <w:p w14:paraId="58E6CFC6" w14:textId="77777777" w:rsidR="00A50251" w:rsidRDefault="00A50251">
      <w:pPr>
        <w:jc w:val="center"/>
        <w:rPr>
          <w:rFonts w:ascii="Arial" w:hAnsi="Arial" w:cs="Arial"/>
          <w:b/>
        </w:rPr>
      </w:pPr>
    </w:p>
    <w:p w14:paraId="29BDCC07" w14:textId="77777777" w:rsidR="00A50251" w:rsidRDefault="00A50251">
      <w:pPr>
        <w:jc w:val="center"/>
        <w:rPr>
          <w:rFonts w:ascii="Arial" w:hAnsi="Arial" w:cs="Arial"/>
          <w:b/>
        </w:rPr>
      </w:pPr>
    </w:p>
    <w:p w14:paraId="7148EE00" w14:textId="77777777" w:rsidR="00A50251" w:rsidRDefault="00A50251">
      <w:pPr>
        <w:jc w:val="center"/>
        <w:rPr>
          <w:rFonts w:ascii="Arial" w:hAnsi="Arial" w:cs="Arial"/>
          <w:b/>
        </w:rPr>
      </w:pPr>
    </w:p>
    <w:p w14:paraId="15DF5E74" w14:textId="77777777" w:rsidR="00A50251" w:rsidRDefault="00B14247">
      <w:proofErr w:type="spellStart"/>
      <w:r>
        <w:rPr>
          <w:rFonts w:ascii="Tahoma" w:hAnsi="Tahoma" w:cs="Tahoma"/>
          <w:bCs/>
          <w:sz w:val="16"/>
          <w:szCs w:val="16"/>
          <w:shd w:val="clear" w:color="auto" w:fill="FFFF00"/>
        </w:rPr>
        <w:t>ib</w:t>
      </w:r>
      <w:proofErr w:type="spellEnd"/>
      <w:r>
        <w:rPr>
          <w:rFonts w:ascii="Tahoma" w:hAnsi="Tahoma" w:cs="Tahoma"/>
          <w:bCs/>
          <w:sz w:val="16"/>
          <w:szCs w:val="16"/>
          <w:shd w:val="clear" w:color="auto" w:fill="FFFF00"/>
        </w:rPr>
        <w:t xml:space="preserve">      /</w:t>
      </w:r>
      <w:proofErr w:type="spellStart"/>
      <w:r>
        <w:rPr>
          <w:rFonts w:ascii="Tahoma" w:hAnsi="Tahoma" w:cs="Tahoma"/>
          <w:bCs/>
          <w:sz w:val="16"/>
          <w:szCs w:val="16"/>
          <w:shd w:val="clear" w:color="auto" w:fill="FFFF00"/>
        </w:rPr>
        <w:t>rso</w:t>
      </w:r>
      <w:proofErr w:type="spellEnd"/>
      <w:r>
        <w:rPr>
          <w:rFonts w:ascii="Tahoma" w:hAnsi="Tahoma" w:cs="Tahoma"/>
          <w:bCs/>
          <w:sz w:val="16"/>
          <w:szCs w:val="16"/>
          <w:shd w:val="clear" w:color="auto" w:fill="FFFF00"/>
        </w:rPr>
        <w:t xml:space="preserve">      /pol      /bi</w:t>
      </w:r>
    </w:p>
    <w:p w14:paraId="353743B6" w14:textId="77777777" w:rsidR="00B14247" w:rsidRDefault="00B14247">
      <w:pPr>
        <w:jc w:val="center"/>
      </w:pPr>
    </w:p>
    <w:sectPr w:rsidR="00B14247">
      <w:pgSz w:w="12240" w:h="15840"/>
      <w:pgMar w:top="1440" w:right="1440" w:bottom="1440" w:left="1440" w:header="720" w:footer="720" w:gutter="0"/>
      <w:cols w:space="72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ont423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name w:val="WWNum11"/>
    <w:lvl w:ilvl="0">
      <w:start w:val="13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ahoma" w:hAnsi="Tahoma" w:cs="Tahom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700A"/>
    <w:rsid w:val="00103387"/>
    <w:rsid w:val="0013603D"/>
    <w:rsid w:val="00333182"/>
    <w:rsid w:val="00A50251"/>
    <w:rsid w:val="00B0700A"/>
    <w:rsid w:val="00B1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BCCAE1E"/>
  <w15:chartTrackingRefBased/>
  <w15:docId w15:val="{DA7F3B68-4DD1-44D6-9353-BA33D5FD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100" w:lineRule="atLeast"/>
    </w:pPr>
    <w:rPr>
      <w:rFonts w:ascii="Footlight MT Light" w:hAnsi="Footlight MT Light" w:cs="Footlight MT Light"/>
      <w:color w:val="000000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Indent2Char">
    <w:name w:val="Body Text Indent 2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rPr>
      <w:rFonts w:ascii="Arial" w:eastAsia="Times New Roman" w:hAnsi="Arial" w:cs="Times New Roman"/>
      <w:sz w:val="20"/>
      <w:szCs w:val="20"/>
      <w:lang w:val="nb-NO"/>
    </w:rPr>
  </w:style>
  <w:style w:type="character" w:styleId="Hyperlink">
    <w:name w:val="Hyperlink"/>
    <w:rPr>
      <w:color w:val="0000FF"/>
      <w:u w:val="single"/>
    </w:rPr>
  </w:style>
  <w:style w:type="character" w:customStyle="1" w:styleId="BodyText3Char">
    <w:name w:val="Body Text 3 Char"/>
    <w:rPr>
      <w:rFonts w:ascii="Times New Roman" w:eastAsia="Times New Roman" w:hAnsi="Times New Roman" w:cs="Times New Roman"/>
      <w:sz w:val="16"/>
      <w:szCs w:val="16"/>
    </w:rPr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rPr>
      <w:rFonts w:ascii="Segoe UI" w:eastAsia="Times New Roman" w:hAnsi="Segoe UI" w:cs="Segoe UI"/>
      <w:sz w:val="18"/>
      <w:szCs w:val="18"/>
    </w:rPr>
  </w:style>
  <w:style w:type="character" w:customStyle="1" w:styleId="BodyText2Char">
    <w:name w:val="Body Text 2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ListLabel1">
    <w:name w:val="ListLabel 1"/>
    <w:rPr>
      <w:rFonts w:cs="Aria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eastAsia="Calibri" w:cs="Tahom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jc w:val="both"/>
    </w:pPr>
    <w:rPr>
      <w:rFonts w:ascii="Arial" w:hAnsi="Arial"/>
      <w:sz w:val="20"/>
      <w:szCs w:val="20"/>
      <w:lang w:val="nb-NO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BodyTextIndent2">
    <w:name w:val="Body Text Indent 2"/>
    <w:basedOn w:val="Normal"/>
    <w:pPr>
      <w:spacing w:line="360" w:lineRule="auto"/>
      <w:ind w:firstLine="720"/>
      <w:jc w:val="both"/>
    </w:pPr>
    <w:rPr>
      <w:sz w:val="20"/>
      <w:szCs w:val="20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  <w:rPr>
      <w:rFonts w:ascii="Calibri" w:hAnsi="Calibri" w:cs="font423"/>
      <w:sz w:val="22"/>
      <w:szCs w:val="22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</w:pPr>
    <w:rPr>
      <w:rFonts w:ascii="Calibri" w:hAnsi="Calibri" w:cs="font423"/>
      <w:sz w:val="22"/>
      <w:szCs w:val="22"/>
    </w:rPr>
  </w:style>
  <w:style w:type="paragraph" w:styleId="BalloonText">
    <w:name w:val="Balloon Text"/>
    <w:basedOn w:val="Normal"/>
    <w:rPr>
      <w:rFonts w:ascii="Segoe UI" w:hAnsi="Segoe UI" w:cs="Segoe UI"/>
      <w:sz w:val="18"/>
      <w:szCs w:val="18"/>
    </w:rPr>
  </w:style>
  <w:style w:type="paragraph" w:styleId="BodyText2">
    <w:name w:val="Body Text 2"/>
    <w:basedOn w:val="Normal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Iksan Maricar</cp:lastModifiedBy>
  <cp:revision>3</cp:revision>
  <cp:lastPrinted>2018-05-11T00:43:00Z</cp:lastPrinted>
  <dcterms:created xsi:type="dcterms:W3CDTF">2019-01-14T17:49:00Z</dcterms:created>
  <dcterms:modified xsi:type="dcterms:W3CDTF">2019-01-15T14:14:00Z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