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355C" w14:textId="77777777" w:rsidR="00000000" w:rsidRDefault="007E47D3">
      <w:pPr>
        <w:pStyle w:val="Footer"/>
        <w:jc w:val="center"/>
        <w:rPr>
          <w:rFonts w:ascii="Tahoma" w:hAnsi="Tahoma" w:cs="Tahoma"/>
        </w:rPr>
      </w:pPr>
      <w:bookmarkStart w:id="0" w:name="_GoBack"/>
      <w:bookmarkEnd w:id="0"/>
    </w:p>
    <w:p w14:paraId="1A79E1DE" w14:textId="77777777" w:rsidR="00000000" w:rsidRDefault="007E47D3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SRT -       </w:t>
      </w:r>
      <w:r>
        <w:rPr>
          <w:rFonts w:ascii="Tahoma" w:hAnsi="Tahoma" w:cs="Tahoma"/>
          <w:sz w:val="22"/>
          <w:szCs w:val="22"/>
          <w:shd w:val="clear" w:color="auto" w:fill="FFFF00"/>
        </w:rPr>
        <w:t>/DB INFRAS-VII/EP/2018</w:t>
      </w:r>
    </w:p>
    <w:p w14:paraId="50DAB426" w14:textId="77777777" w:rsidR="00000000" w:rsidRDefault="007E47D3">
      <w:pPr>
        <w:jc w:val="both"/>
        <w:rPr>
          <w:rFonts w:ascii="Tahoma" w:hAnsi="Tahoma" w:cs="Tahoma"/>
          <w:sz w:val="22"/>
          <w:szCs w:val="22"/>
        </w:rPr>
      </w:pPr>
    </w:p>
    <w:p w14:paraId="713DFFFA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shd w:val="clear" w:color="auto" w:fill="FFFF00"/>
          <w:lang w:val="es-ES"/>
        </w:rPr>
        <w:t>16 Juli 2018</w:t>
      </w:r>
    </w:p>
    <w:p w14:paraId="7292026B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6673B296" w14:textId="77777777" w:rsidR="00000000" w:rsidRDefault="007E47D3">
      <w:pPr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Kepada Yth.</w:t>
      </w:r>
    </w:p>
    <w:p w14:paraId="7F971E19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b/>
          <w:sz w:val="22"/>
          <w:szCs w:val="22"/>
          <w:lang w:val="es-ES"/>
        </w:rPr>
        <w:t>Kepala Cabang Bank BRI</w:t>
      </w:r>
    </w:p>
    <w:p w14:paraId="636A9DB7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es-ES"/>
        </w:rPr>
        <w:t>Cabang Pancoran</w:t>
      </w:r>
    </w:p>
    <w:p w14:paraId="0C316068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Jl. Jend. Gatot Subroto 173</w:t>
      </w:r>
    </w:p>
    <w:p w14:paraId="5D4C30F9" w14:textId="77777777" w:rsidR="00000000" w:rsidRDefault="007E47D3">
      <w:pPr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sv-SE"/>
        </w:rPr>
        <w:t>Jakarta Selatan 12870</w:t>
      </w:r>
    </w:p>
    <w:p w14:paraId="4EFFAD54" w14:textId="77777777" w:rsidR="00000000" w:rsidRDefault="007E47D3">
      <w:pPr>
        <w:tabs>
          <w:tab w:val="left" w:pos="990"/>
        </w:tabs>
        <w:ind w:left="990" w:hanging="990"/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14:paraId="41A9466F" w14:textId="77777777" w:rsidR="00000000" w:rsidRDefault="007E47D3">
      <w:pPr>
        <w:tabs>
          <w:tab w:val="left" w:pos="990"/>
        </w:tabs>
        <w:ind w:left="990" w:hanging="990"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b/>
          <w:sz w:val="22"/>
          <w:szCs w:val="22"/>
          <w:lang w:val="es-ES"/>
        </w:rPr>
        <w:t>Perihal :</w:t>
      </w:r>
      <w:r>
        <w:rPr>
          <w:rFonts w:ascii="Tahoma" w:hAnsi="Tahoma" w:cs="Tahoma"/>
          <w:b/>
          <w:sz w:val="22"/>
          <w:szCs w:val="22"/>
          <w:lang w:val="es-ES"/>
        </w:rPr>
        <w:tab/>
      </w:r>
      <w:r>
        <w:rPr>
          <w:rFonts w:ascii="Tahoma" w:hAnsi="Tahoma" w:cs="Tahoma"/>
          <w:b/>
          <w:sz w:val="22"/>
          <w:szCs w:val="22"/>
          <w:u w:val="single"/>
          <w:lang w:val="es-ES"/>
        </w:rPr>
        <w:t>Permohonan Penerbitan Surat Referensi Bank</w:t>
      </w:r>
      <w:r>
        <w:rPr>
          <w:rFonts w:ascii="Tahoma" w:hAnsi="Tahoma" w:cs="Tahoma"/>
          <w:b/>
          <w:sz w:val="22"/>
          <w:szCs w:val="22"/>
          <w:lang w:val="es-ES"/>
        </w:rPr>
        <w:t xml:space="preserve"> </w:t>
      </w:r>
    </w:p>
    <w:p w14:paraId="15FFDEC7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14123297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 xml:space="preserve">Sehubungan dengan pemenuhan kelengkapan dokumen </w:t>
      </w:r>
      <w:r>
        <w:rPr>
          <w:rFonts w:ascii="Tahoma" w:hAnsi="Tahoma" w:cs="Tahoma"/>
          <w:sz w:val="22"/>
          <w:szCs w:val="22"/>
          <w:lang w:val="es-ES"/>
        </w:rPr>
        <w:t>untuk kegiatan tender,</w:t>
      </w:r>
      <w:r>
        <w:rPr>
          <w:rFonts w:ascii="Tahoma" w:hAnsi="Tahoma" w:cs="Tahoma"/>
          <w:bCs/>
          <w:sz w:val="22"/>
          <w:szCs w:val="22"/>
          <w:lang w:val="es-ES"/>
        </w:rPr>
        <w:t xml:space="preserve"> dengan ini kami </w:t>
      </w:r>
      <w:r>
        <w:rPr>
          <w:rFonts w:ascii="Tahoma" w:hAnsi="Tahoma" w:cs="Tahoma"/>
          <w:sz w:val="22"/>
          <w:szCs w:val="22"/>
          <w:lang w:val="es-ES"/>
        </w:rPr>
        <w:t xml:space="preserve">mohon agar dapat diterbitkan Surat Referensi Bank, yang menyatakan bahwa </w:t>
      </w:r>
      <w:r>
        <w:rPr>
          <w:rFonts w:ascii="Tahoma" w:hAnsi="Tahoma" w:cs="Tahoma"/>
          <w:b/>
          <w:sz w:val="22"/>
          <w:szCs w:val="22"/>
          <w:lang w:val="es-ES"/>
        </w:rPr>
        <w:t>PT Surveyor Indonesia (Persero)</w:t>
      </w:r>
      <w:r>
        <w:rPr>
          <w:rFonts w:ascii="Tahoma" w:hAnsi="Tahoma" w:cs="Tahoma"/>
          <w:sz w:val="22"/>
          <w:szCs w:val="22"/>
          <w:lang w:val="es-ES"/>
        </w:rPr>
        <w:t xml:space="preserve"> adalah benar nasabah BRI dan mempunyai kredibilitas yang baik.</w:t>
      </w:r>
    </w:p>
    <w:p w14:paraId="192B8A79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366BFF9A" w14:textId="77777777" w:rsidR="00000000" w:rsidRDefault="007E47D3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s-ES"/>
        </w:rPr>
        <w:t>Adapun perincian mengenai referensi bank tersebu</w:t>
      </w:r>
      <w:r>
        <w:rPr>
          <w:rFonts w:ascii="Tahoma" w:hAnsi="Tahoma" w:cs="Tahoma"/>
          <w:sz w:val="22"/>
          <w:szCs w:val="22"/>
          <w:lang w:val="es-ES"/>
        </w:rPr>
        <w:t>t adalah sebagai berikut:</w:t>
      </w:r>
    </w:p>
    <w:p w14:paraId="683980E6" w14:textId="77777777" w:rsidR="00000000" w:rsidRDefault="007E47D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Ditujukan Kepada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  <w:shd w:val="clear" w:color="auto" w:fill="FFFF00"/>
        </w:rPr>
        <w:t>Unit Pengadaan Barang dan Jasa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0112DC1D" w14:textId="77777777" w:rsidR="00000000" w:rsidRDefault="007E47D3">
      <w:pPr>
        <w:rPr>
          <w:rFonts w:ascii="Tahoma" w:hAnsi="Tahoma" w:cs="Tahoma"/>
          <w:sz w:val="22"/>
          <w:szCs w:val="22"/>
          <w:shd w:val="clear" w:color="auto" w:fill="FFFF00"/>
        </w:rPr>
      </w:pPr>
      <w:r>
        <w:rPr>
          <w:rFonts w:ascii="Tahoma" w:hAnsi="Tahoma" w:cs="Tahoma"/>
          <w:sz w:val="22"/>
          <w:szCs w:val="22"/>
        </w:rPr>
        <w:t>Alamat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  <w:shd w:val="clear" w:color="auto" w:fill="FFFF00"/>
        </w:rPr>
        <w:t xml:space="preserve">Gedung D2 Kantor Pusat PT. Kereta Api Indonesia (Persero) </w:t>
      </w:r>
    </w:p>
    <w:p w14:paraId="4B92EEDF" w14:textId="77777777" w:rsidR="00000000" w:rsidRDefault="007E47D3">
      <w:pPr>
        <w:ind w:left="144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shd w:val="clear" w:color="auto" w:fill="FFFF00"/>
        </w:rPr>
        <w:t xml:space="preserve">  </w:t>
      </w:r>
      <w:r>
        <w:rPr>
          <w:rFonts w:ascii="Tahoma" w:hAnsi="Tahoma" w:cs="Tahoma"/>
          <w:sz w:val="22"/>
          <w:szCs w:val="22"/>
          <w:shd w:val="clear" w:color="auto" w:fill="FFFF00"/>
        </w:rPr>
        <w:t>Jalan Perintis Kemerdekaan No. 1 Bandung</w:t>
      </w:r>
    </w:p>
    <w:p w14:paraId="5EE2AC8A" w14:textId="77777777" w:rsidR="00000000" w:rsidRDefault="007E47D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Pekerjaan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  <w:shd w:val="clear" w:color="auto" w:fill="FFFF00"/>
        </w:rPr>
        <w:t>Pengadaan Jasa Konsultansi PMO OP</w:t>
      </w:r>
    </w:p>
    <w:p w14:paraId="39021308" w14:textId="77777777" w:rsidR="00000000" w:rsidRDefault="007E47D3">
      <w:pPr>
        <w:rPr>
          <w:rFonts w:ascii="Tahoma" w:hAnsi="Tahoma" w:cs="Tahoma"/>
          <w:sz w:val="22"/>
          <w:szCs w:val="22"/>
          <w:shd w:val="clear" w:color="auto" w:fill="FFFF00"/>
        </w:rPr>
      </w:pPr>
      <w:r>
        <w:rPr>
          <w:rFonts w:ascii="Tahoma" w:hAnsi="Tahoma" w:cs="Tahoma"/>
          <w:sz w:val="22"/>
          <w:szCs w:val="22"/>
        </w:rPr>
        <w:t>Berdasarkan/tanggal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  <w:shd w:val="clear" w:color="auto" w:fill="FFFF00"/>
        </w:rPr>
        <w:t xml:space="preserve">Rencana Kerja dan Syarat- syarat (RKS) </w:t>
      </w:r>
    </w:p>
    <w:p w14:paraId="1FA0FF23" w14:textId="77777777" w:rsidR="00000000" w:rsidRDefault="007E47D3">
      <w:pPr>
        <w:ind w:left="144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shd w:val="clear" w:color="auto" w:fill="FFFF00"/>
        </w:rPr>
        <w:t xml:space="preserve">  </w:t>
      </w:r>
      <w:r>
        <w:rPr>
          <w:rFonts w:ascii="Tahoma" w:hAnsi="Tahoma" w:cs="Tahoma"/>
          <w:sz w:val="22"/>
          <w:szCs w:val="22"/>
          <w:shd w:val="clear" w:color="auto" w:fill="FFFF00"/>
        </w:rPr>
        <w:t>Nomor : RKS/39/PTA/P-2018 tanggal 29 Juni 2018</w:t>
      </w:r>
    </w:p>
    <w:p w14:paraId="7E68A466" w14:textId="77777777" w:rsidR="00000000" w:rsidRDefault="007E47D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         </w:t>
      </w:r>
    </w:p>
    <w:p w14:paraId="0F77D039" w14:textId="77777777" w:rsidR="00000000" w:rsidRDefault="007E47D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Tanggal Referensi Bank : </w:t>
      </w:r>
      <w:r>
        <w:rPr>
          <w:rFonts w:ascii="Tahoma" w:hAnsi="Tahoma" w:cs="Tahoma"/>
          <w:sz w:val="22"/>
          <w:szCs w:val="22"/>
          <w:shd w:val="clear" w:color="auto" w:fill="FFFF00"/>
        </w:rPr>
        <w:t>16 Juli 2018</w:t>
      </w:r>
      <w:r>
        <w:rPr>
          <w:rFonts w:ascii="Tahoma" w:hAnsi="Tahoma" w:cs="Tahoma"/>
          <w:sz w:val="22"/>
          <w:szCs w:val="22"/>
        </w:rPr>
        <w:t xml:space="preserve"> / Sesuai dengan ketentuan bank</w:t>
      </w:r>
      <w:r>
        <w:rPr>
          <w:rFonts w:ascii="Tahoma" w:hAnsi="Tahoma" w:cs="Tahoma"/>
          <w:sz w:val="22"/>
          <w:szCs w:val="22"/>
        </w:rPr>
        <w:tab/>
      </w:r>
    </w:p>
    <w:p w14:paraId="027BD53B" w14:textId="77777777" w:rsidR="00000000" w:rsidRDefault="007E47D3">
      <w:pPr>
        <w:rPr>
          <w:rFonts w:ascii="Tahoma" w:hAnsi="Tahoma" w:cs="Tahoma"/>
          <w:sz w:val="22"/>
          <w:szCs w:val="22"/>
        </w:rPr>
      </w:pPr>
    </w:p>
    <w:p w14:paraId="63AFE696" w14:textId="77777777" w:rsidR="00000000" w:rsidRDefault="007E47D3">
      <w:pPr>
        <w:rPr>
          <w:rFonts w:ascii="Tahoma" w:hAnsi="Tahoma" w:cs="Tahoma"/>
          <w:i/>
          <w:sz w:val="22"/>
          <w:szCs w:val="22"/>
          <w:shd w:val="clear" w:color="auto" w:fill="FFFF00"/>
        </w:rPr>
      </w:pPr>
      <w:r>
        <w:rPr>
          <w:rFonts w:ascii="Tahoma" w:hAnsi="Tahoma" w:cs="Tahoma"/>
          <w:sz w:val="22"/>
          <w:szCs w:val="22"/>
        </w:rPr>
        <w:t>Nilai HPS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  <w:shd w:val="clear" w:color="auto" w:fill="FFFF00"/>
        </w:rPr>
        <w:t>Rp. 12.834.497.984,- (</w:t>
      </w:r>
      <w:r>
        <w:rPr>
          <w:rFonts w:ascii="Tahoma" w:hAnsi="Tahoma" w:cs="Tahoma"/>
          <w:i/>
          <w:sz w:val="22"/>
          <w:szCs w:val="22"/>
          <w:shd w:val="clear" w:color="auto" w:fill="FFFF00"/>
        </w:rPr>
        <w:t>dua belas milyar delapan ratus tiga puluh</w:t>
      </w:r>
    </w:p>
    <w:p w14:paraId="6E2E0480" w14:textId="77777777" w:rsidR="00000000" w:rsidRDefault="007E47D3">
      <w:pPr>
        <w:ind w:left="1440" w:firstLine="720"/>
        <w:rPr>
          <w:rFonts w:ascii="Tahoma" w:hAnsi="Tahoma" w:cs="Tahoma"/>
          <w:i/>
          <w:sz w:val="22"/>
          <w:szCs w:val="22"/>
          <w:shd w:val="clear" w:color="auto" w:fill="FFFF00"/>
        </w:rPr>
      </w:pPr>
      <w:r>
        <w:rPr>
          <w:rFonts w:ascii="Tahoma" w:hAnsi="Tahoma" w:cs="Tahoma"/>
          <w:i/>
          <w:sz w:val="22"/>
          <w:szCs w:val="22"/>
          <w:shd w:val="clear" w:color="auto" w:fill="FFFF00"/>
        </w:rPr>
        <w:t xml:space="preserve">  </w:t>
      </w:r>
      <w:r>
        <w:rPr>
          <w:rFonts w:ascii="Tahoma" w:hAnsi="Tahoma" w:cs="Tahoma"/>
          <w:i/>
          <w:sz w:val="22"/>
          <w:szCs w:val="22"/>
          <w:shd w:val="clear" w:color="auto" w:fill="FFFF00"/>
        </w:rPr>
        <w:t>empa</w:t>
      </w:r>
      <w:r>
        <w:rPr>
          <w:rFonts w:ascii="Tahoma" w:hAnsi="Tahoma" w:cs="Tahoma"/>
          <w:i/>
          <w:sz w:val="22"/>
          <w:szCs w:val="22"/>
          <w:shd w:val="clear" w:color="auto" w:fill="FFFF00"/>
        </w:rPr>
        <w:t xml:space="preserve">t juta empat ratus sembilan puluh tujuh ribu sembilan ratus </w:t>
      </w:r>
    </w:p>
    <w:p w14:paraId="766F8494" w14:textId="77777777" w:rsidR="00000000" w:rsidRDefault="007E47D3">
      <w:pPr>
        <w:ind w:left="144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  <w:shd w:val="clear" w:color="auto" w:fill="FFFF00"/>
        </w:rPr>
        <w:t xml:space="preserve">  </w:t>
      </w:r>
      <w:r>
        <w:rPr>
          <w:rFonts w:ascii="Tahoma" w:hAnsi="Tahoma" w:cs="Tahoma"/>
          <w:i/>
          <w:sz w:val="22"/>
          <w:szCs w:val="22"/>
          <w:shd w:val="clear" w:color="auto" w:fill="FFFF00"/>
        </w:rPr>
        <w:t>delapan puluh empat rupiah</w:t>
      </w:r>
      <w:r>
        <w:rPr>
          <w:rFonts w:ascii="Tahoma" w:hAnsi="Tahoma" w:cs="Tahoma"/>
          <w:sz w:val="22"/>
          <w:szCs w:val="22"/>
          <w:shd w:val="clear" w:color="auto" w:fill="FFFF00"/>
        </w:rPr>
        <w:t>)</w:t>
      </w:r>
    </w:p>
    <w:p w14:paraId="2F3E1921" w14:textId="77777777" w:rsidR="00000000" w:rsidRDefault="007E47D3">
      <w:pPr>
        <w:pStyle w:val="BodyText2"/>
        <w:spacing w:after="0" w:line="100" w:lineRule="atLeast"/>
        <w:jc w:val="both"/>
        <w:rPr>
          <w:rFonts w:ascii="Tahoma" w:hAnsi="Tahoma" w:cs="Tahoma"/>
          <w:sz w:val="22"/>
          <w:szCs w:val="22"/>
        </w:rPr>
      </w:pPr>
    </w:p>
    <w:p w14:paraId="7C56C819" w14:textId="77777777" w:rsidR="00000000" w:rsidRDefault="007E47D3">
      <w:pPr>
        <w:pStyle w:val="BodyText2"/>
        <w:spacing w:after="0" w:line="100" w:lineRule="atLeast"/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</w:rPr>
        <w:t>Semua biaya yang timbul harap dibebankan kepada rekening PT. Surveyor Indonesia (Persero) No.</w:t>
      </w:r>
      <w:r>
        <w:rPr>
          <w:rFonts w:ascii="Tahoma" w:hAnsi="Tahoma" w:cs="Tahoma"/>
          <w:b/>
          <w:sz w:val="22"/>
          <w:szCs w:val="22"/>
          <w:shd w:val="clear" w:color="auto" w:fill="FFFF00"/>
          <w:lang w:val="fi-FI"/>
        </w:rPr>
        <w:t>039001000092305 (PPIDN)</w:t>
      </w:r>
      <w:r>
        <w:rPr>
          <w:rFonts w:ascii="Tahoma" w:hAnsi="Tahoma" w:cs="Tahoma"/>
          <w:b/>
          <w:sz w:val="22"/>
          <w:szCs w:val="22"/>
          <w:lang w:val="fi-FI"/>
        </w:rPr>
        <w:t>.</w:t>
      </w:r>
    </w:p>
    <w:p w14:paraId="2847615E" w14:textId="77777777" w:rsidR="00000000" w:rsidRDefault="007E47D3">
      <w:pPr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14:paraId="556F1768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Karena mendesaknya waktu penyerahan dokumen t</w:t>
      </w:r>
      <w:r>
        <w:rPr>
          <w:rFonts w:ascii="Tahoma" w:hAnsi="Tahoma" w:cs="Tahoma"/>
          <w:sz w:val="22"/>
          <w:szCs w:val="22"/>
          <w:lang w:val="es-ES"/>
        </w:rPr>
        <w:t xml:space="preserve">ender, maka kami mohon agar surat referensi bank tersebut dapat diterima paling lambat pada hari </w:t>
      </w:r>
      <w:r>
        <w:rPr>
          <w:rFonts w:ascii="Tahoma" w:hAnsi="Tahoma" w:cs="Tahoma"/>
          <w:b/>
          <w:sz w:val="22"/>
          <w:szCs w:val="22"/>
          <w:shd w:val="clear" w:color="auto" w:fill="FFFF00"/>
          <w:lang w:val="es-ES"/>
        </w:rPr>
        <w:t>Selasa, 17 Mei 2018 pukul 14.00 WIB</w:t>
      </w:r>
      <w:r>
        <w:rPr>
          <w:rFonts w:ascii="Tahoma" w:hAnsi="Tahoma" w:cs="Tahoma"/>
          <w:sz w:val="22"/>
          <w:szCs w:val="22"/>
          <w:lang w:val="es-ES"/>
        </w:rPr>
        <w:t>.</w:t>
      </w:r>
    </w:p>
    <w:p w14:paraId="21E1DCD4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E18801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Demikian kami sampaikan, atas perhatian dan kerjasama yang baik diucapkan terima kasih.</w:t>
      </w:r>
    </w:p>
    <w:p w14:paraId="172B8A26" w14:textId="77777777" w:rsidR="00000000" w:rsidRDefault="007E47D3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C5F89F9" w14:textId="77777777" w:rsidR="00000000" w:rsidRDefault="007E47D3">
      <w:pPr>
        <w:rPr>
          <w:rFonts w:ascii="Tahoma" w:hAnsi="Tahoma" w:cs="Tahoma"/>
          <w:sz w:val="22"/>
          <w:szCs w:val="22"/>
          <w:lang w:val="fi-FI"/>
        </w:rPr>
      </w:pPr>
    </w:p>
    <w:p w14:paraId="783D222B" w14:textId="77777777" w:rsidR="00000000" w:rsidRDefault="007E47D3">
      <w:pPr>
        <w:rPr>
          <w:rFonts w:ascii="Tahoma" w:hAnsi="Tahoma" w:cs="Tahoma"/>
          <w:sz w:val="22"/>
          <w:szCs w:val="22"/>
          <w:lang w:val="fi-FI"/>
        </w:rPr>
      </w:pPr>
    </w:p>
    <w:p w14:paraId="5C54D09E" w14:textId="77777777" w:rsidR="00000000" w:rsidRDefault="007E47D3">
      <w:pPr>
        <w:rPr>
          <w:rFonts w:ascii="Tahoma" w:hAnsi="Tahoma" w:cs="Tahoma"/>
          <w:sz w:val="22"/>
          <w:szCs w:val="22"/>
          <w:lang w:val="fi-FI"/>
        </w:rPr>
      </w:pPr>
    </w:p>
    <w:p w14:paraId="3CD4271F" w14:textId="77777777" w:rsidR="00000000" w:rsidRDefault="007E47D3">
      <w:pPr>
        <w:rPr>
          <w:rFonts w:ascii="Tahoma" w:hAnsi="Tahoma" w:cs="Tahoma"/>
          <w:sz w:val="22"/>
          <w:szCs w:val="22"/>
          <w:shd w:val="clear" w:color="auto" w:fill="FFFF00"/>
          <w:lang w:val="fi-FI"/>
        </w:rPr>
      </w:pPr>
      <w:r>
        <w:rPr>
          <w:rFonts w:ascii="Tahoma" w:hAnsi="Tahoma" w:cs="Tahoma"/>
          <w:b/>
          <w:sz w:val="22"/>
          <w:szCs w:val="22"/>
          <w:u w:val="single"/>
          <w:shd w:val="clear" w:color="auto" w:fill="FFFF00"/>
          <w:lang w:val="fi-FI"/>
        </w:rPr>
        <w:t>Edwin Pantas</w:t>
      </w:r>
    </w:p>
    <w:p w14:paraId="31EDB56B" w14:textId="77777777" w:rsidR="00000000" w:rsidRDefault="007E47D3">
      <w:pPr>
        <w:rPr>
          <w:rFonts w:ascii="Tahoma" w:eastAsia="Calibri" w:hAnsi="Tahoma" w:cs="Tahoma"/>
          <w:b/>
          <w:bCs/>
          <w:u w:val="single"/>
          <w:lang w:val="id-ID"/>
        </w:rPr>
      </w:pPr>
      <w:r>
        <w:rPr>
          <w:rFonts w:ascii="Tahoma" w:hAnsi="Tahoma" w:cs="Tahoma"/>
          <w:sz w:val="22"/>
          <w:szCs w:val="22"/>
          <w:shd w:val="clear" w:color="auto" w:fill="FFFF00"/>
          <w:lang w:val="fi-FI"/>
        </w:rPr>
        <w:t>Kepala Bagian Ke</w:t>
      </w:r>
      <w:r>
        <w:rPr>
          <w:rFonts w:ascii="Tahoma" w:hAnsi="Tahoma" w:cs="Tahoma"/>
          <w:sz w:val="22"/>
          <w:szCs w:val="22"/>
          <w:shd w:val="clear" w:color="auto" w:fill="FFFF00"/>
          <w:lang w:val="fi-FI"/>
        </w:rPr>
        <w:t>uangan, Akuntansi, SDM &amp; Umum</w:t>
      </w:r>
    </w:p>
    <w:p w14:paraId="07558598" w14:textId="77777777" w:rsidR="00000000" w:rsidRDefault="007E47D3">
      <w:pPr>
        <w:jc w:val="center"/>
        <w:rPr>
          <w:rFonts w:ascii="Tahoma" w:eastAsia="Calibri" w:hAnsi="Tahoma" w:cs="Tahoma"/>
          <w:b/>
          <w:bCs/>
          <w:u w:val="single"/>
          <w:lang w:val="id-ID"/>
        </w:rPr>
      </w:pPr>
    </w:p>
    <w:p w14:paraId="76F2C2C6" w14:textId="77777777" w:rsidR="00000000" w:rsidRDefault="007E47D3">
      <w:pPr>
        <w:tabs>
          <w:tab w:val="left" w:pos="4002"/>
        </w:tabs>
        <w:rPr>
          <w:rFonts w:ascii="Arial" w:hAnsi="Arial" w:cs="Arial"/>
        </w:rPr>
      </w:pPr>
    </w:p>
    <w:p w14:paraId="5A272CB9" w14:textId="77777777" w:rsidR="007E47D3" w:rsidRDefault="007E47D3"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</w:p>
    <w:sectPr w:rsidR="007E47D3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068"/>
    <w:rsid w:val="00773068"/>
    <w:rsid w:val="007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4DDDD2"/>
  <w15:chartTrackingRefBased/>
  <w15:docId w15:val="{5FD5F168-2980-4EE9-A544-0850CFC1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2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2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2019-01-15T16:59:00Z</dcterms:created>
  <dcterms:modified xsi:type="dcterms:W3CDTF">2019-01-15T16:59:00Z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