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2-factor</w:t>
      </w:r>
      <w:r>
        <w:t xml:space="preserve"> </w:t>
      </w:r>
      <w:r>
        <w:t xml:space="preserve">factorial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 data frame has two factors with 2 and 46 levels. The experimental design is a randomized complete block design with 3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r>
            <m:t>(</m:t>
          </m:r>
          <m:r>
            <m:t>α</m:t>
          </m:r>
          <m:r>
            <m:t>β</m:t>
          </m:r>
          <m:sSub>
            <m:e>
              <m:r>
                <m:t>)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observed response with level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factor A, level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of factor B, and block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levels of factor A, factor B,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level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factor A.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level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of factor B.</w:t>
      </w:r>
    </w:p>
    <w:p>
      <w:pPr>
        <w:pStyle w:val="Compact"/>
        <w:numPr>
          <w:numId w:val="1001"/>
          <w:ilvl w:val="0"/>
        </w:numPr>
      </w:pPr>
      <m:oMath>
        <m:r>
          <m:t>(</m:t>
        </m:r>
        <m:r>
          <m:t>α</m:t>
        </m:r>
        <m:r>
          <m:t>β</m:t>
        </m:r>
        <m:sSub>
          <m:e>
            <m:r>
              <m:t>)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interaction effect between level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factor A and level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of factor B.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effect of block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marketable-tuber-yield-no-adjusted-tha-co_3300000330"/>
      <w:bookmarkEnd w:id="22"/>
      <w:r>
        <w:t xml:space="preserve">2. Analysis for trait Marketable tuber yield no adjusted-t/ha-CO_330:0000330</w:t>
      </w:r>
    </w:p>
    <w:p>
      <w:pPr>
        <w:pStyle w:val="FirstParagraph"/>
      </w:pPr>
      <w:r>
        <w:t xml:space="preserve">There are no missing values for this trait; the design is balanced.</w:t>
      </w:r>
    </w:p>
    <w:p>
      <w:pPr>
        <w:pStyle w:val="Heading2"/>
      </w:pPr>
      <w:bookmarkStart w:id="23" w:name="descriptive-statistics"/>
      <w:bookmarkEnd w:id="23"/>
      <w:r>
        <w:t xml:space="preserve">2.1. Descriptive statistics</w:t>
      </w:r>
    </w:p>
    <w:p>
      <w:pPr>
        <w:pStyle w:val="Heading3"/>
      </w:pPr>
      <w:bookmarkStart w:id="24" w:name="means-by-factor-a-levels"/>
      <w:bookmarkEnd w:id="24"/>
      <w:r>
        <w:t xml:space="preserve">2.1.1. Means by factor A levels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 w:type="textWrapping"/>
      </w:r>
      <w:r>
        <w:rPr>
          <w:rStyle w:val="VerbatimChar"/>
        </w:rPr>
        <w:t xml:space="preserve">## 27.90036 28.33601</w:t>
      </w:r>
    </w:p>
    <w:p>
      <w:pPr>
        <w:pStyle w:val="Heading3"/>
      </w:pPr>
      <w:bookmarkStart w:id="25" w:name="means-by-factor-b-levels"/>
      <w:bookmarkEnd w:id="25"/>
      <w:r>
        <w:t xml:space="preserve">2.1.2. Means by factor B levels</w:t>
      </w:r>
    </w:p>
    <w:p>
      <w:pPr>
        <w:pStyle w:val="SourceCode"/>
      </w:pPr>
      <w:r>
        <w:rPr>
          <w:rStyle w:val="VerbatimChar"/>
        </w:rPr>
        <w:t xml:space="preserve">## CIP392797.22    CIP700234    CIP700313    CIP700787    CIP701165 </w:t>
      </w:r>
      <w:r>
        <w:br w:type="textWrapping"/>
      </w:r>
      <w:r>
        <w:rPr>
          <w:rStyle w:val="VerbatimChar"/>
        </w:rPr>
        <w:t xml:space="preserve">##     16.49500     24.76833     30.82500     27.62167     30.55667 </w:t>
      </w:r>
      <w:r>
        <w:br w:type="textWrapping"/>
      </w:r>
      <w:r>
        <w:rPr>
          <w:rStyle w:val="VerbatimChar"/>
        </w:rPr>
        <w:t xml:space="preserve">##    CIP701273    CIP701515    CIP701675    CIP701997    CIP702363 </w:t>
      </w:r>
      <w:r>
        <w:br w:type="textWrapping"/>
      </w:r>
      <w:r>
        <w:rPr>
          <w:rStyle w:val="VerbatimChar"/>
        </w:rPr>
        <w:t xml:space="preserve">##     27.24500     26.00833     31.09333     24.92500     23.45167 </w:t>
      </w:r>
      <w:r>
        <w:br w:type="textWrapping"/>
      </w:r>
      <w:r>
        <w:rPr>
          <w:rStyle w:val="VerbatimChar"/>
        </w:rPr>
        <w:t xml:space="preserve">##    CIP702395    CIP702453    CIP702464    CIP702736    CIP702815 </w:t>
      </w:r>
      <w:r>
        <w:br w:type="textWrapping"/>
      </w:r>
      <w:r>
        <w:rPr>
          <w:rStyle w:val="VerbatimChar"/>
        </w:rPr>
        <w:t xml:space="preserve">##     27.31500     26.47000     29.70000     32.60667     28.64333 </w:t>
      </w:r>
      <w:r>
        <w:br w:type="textWrapping"/>
      </w:r>
      <w:r>
        <w:rPr>
          <w:rStyle w:val="VerbatimChar"/>
        </w:rPr>
        <w:t xml:space="preserve">##    CIP703168    CIP703197    CIP703264    CIP703265    CIP703268 </w:t>
      </w:r>
      <w:r>
        <w:br w:type="textWrapping"/>
      </w:r>
      <w:r>
        <w:rPr>
          <w:rStyle w:val="VerbatimChar"/>
        </w:rPr>
        <w:t xml:space="preserve">##     31.39333     29.96333     24.02000     29.10833     25.70833 </w:t>
      </w:r>
      <w:r>
        <w:br w:type="textWrapping"/>
      </w:r>
      <w:r>
        <w:rPr>
          <w:rStyle w:val="VerbatimChar"/>
        </w:rPr>
        <w:t xml:space="preserve">##    CIP703274    CIP703287    CIP703291    CIP703312    CIP703317 </w:t>
      </w:r>
      <w:r>
        <w:br w:type="textWrapping"/>
      </w:r>
      <w:r>
        <w:rPr>
          <w:rStyle w:val="VerbatimChar"/>
        </w:rPr>
        <w:t xml:space="preserve">##     24.45500     33.97833     22.59667     27.36833     27.35667 </w:t>
      </w:r>
      <w:r>
        <w:br w:type="textWrapping"/>
      </w:r>
      <w:r>
        <w:rPr>
          <w:rStyle w:val="VerbatimChar"/>
        </w:rPr>
        <w:t xml:space="preserve">##    CIP703352    CIP703421    CIP703488    CIP703741    CIP703768 </w:t>
      </w:r>
      <w:r>
        <w:br w:type="textWrapping"/>
      </w:r>
      <w:r>
        <w:rPr>
          <w:rStyle w:val="VerbatimChar"/>
        </w:rPr>
        <w:t xml:space="preserve">##     28.05833     26.50167     25.15667     26.03000     32.82667 </w:t>
      </w:r>
      <w:r>
        <w:br w:type="textWrapping"/>
      </w:r>
      <w:r>
        <w:rPr>
          <w:rStyle w:val="VerbatimChar"/>
        </w:rPr>
        <w:t xml:space="preserve">##    CIP703825    CIP703831    CIP703844    CIP703899    CIP703985 </w:t>
      </w:r>
      <w:r>
        <w:br w:type="textWrapping"/>
      </w:r>
      <w:r>
        <w:rPr>
          <w:rStyle w:val="VerbatimChar"/>
        </w:rPr>
        <w:t xml:space="preserve">##     30.50667     33.18000     30.57333     28.84500     31.73833 </w:t>
      </w:r>
      <w:r>
        <w:br w:type="textWrapping"/>
      </w:r>
      <w:r>
        <w:rPr>
          <w:rStyle w:val="VerbatimChar"/>
        </w:rPr>
        <w:t xml:space="preserve">##    CIP704022    CIP704058    CIP704143    CIP704327    CIP704393 </w:t>
      </w:r>
      <w:r>
        <w:br w:type="textWrapping"/>
      </w:r>
      <w:r>
        <w:rPr>
          <w:rStyle w:val="VerbatimChar"/>
        </w:rPr>
        <w:t xml:space="preserve">##     29.59500     24.54167     26.28000     30.73500     32.83167 </w:t>
      </w:r>
      <w:r>
        <w:br w:type="textWrapping"/>
      </w:r>
      <w:r>
        <w:rPr>
          <w:rStyle w:val="VerbatimChar"/>
        </w:rPr>
        <w:t xml:space="preserve">##    CIP704481    CIP705009    CIP705280    CIP705543    CIP706191 </w:t>
      </w:r>
      <w:r>
        <w:br w:type="textWrapping"/>
      </w:r>
      <w:r>
        <w:rPr>
          <w:rStyle w:val="VerbatimChar"/>
        </w:rPr>
        <w:t xml:space="preserve">##     29.80167     19.86667     31.48833     31.64667     29.90833 </w:t>
      </w:r>
      <w:r>
        <w:br w:type="textWrapping"/>
      </w:r>
      <w:r>
        <w:rPr>
          <w:rStyle w:val="VerbatimChar"/>
        </w:rPr>
        <w:t xml:space="preserve">##    CIP707135 </w:t>
      </w:r>
      <w:r>
        <w:br w:type="textWrapping"/>
      </w:r>
      <w:r>
        <w:rPr>
          <w:rStyle w:val="VerbatimChar"/>
        </w:rPr>
        <w:t xml:space="preserve">##     29.65167</w:t>
      </w:r>
    </w:p>
    <w:p>
      <w:pPr>
        <w:pStyle w:val="Heading3"/>
      </w:pPr>
      <w:bookmarkStart w:id="26" w:name="means-by-factor-a-and-factor-b-levels"/>
      <w:bookmarkEnd w:id="26"/>
      <w:r>
        <w:t xml:space="preserve">2.1.3. Means by factor A and factor B levels</w:t>
      </w:r>
    </w:p>
    <w:p>
      <w:pPr>
        <w:pStyle w:val="SourceCode"/>
      </w:pPr>
      <w:r>
        <w:rPr>
          <w:rStyle w:val="VerbatimChar"/>
        </w:rPr>
        <w:t xml:space="preserve">##   CIP392797.22 CIP700234 CIP700313 CIP700787 CIP701165 CIP701273 CIP701515</w:t>
      </w:r>
      <w:r>
        <w:br w:type="textWrapping"/>
      </w:r>
      <w:r>
        <w:rPr>
          <w:rStyle w:val="VerbatimChar"/>
        </w:rPr>
        <w:t xml:space="preserve">## 1     15.81333  24.07000  31.11667  27.14000  29.82333  27.52333  25.58667</w:t>
      </w:r>
      <w:r>
        <w:br w:type="textWrapping"/>
      </w:r>
      <w:r>
        <w:rPr>
          <w:rStyle w:val="VerbatimChar"/>
        </w:rPr>
        <w:t xml:space="preserve">## 2     17.17667  25.46667  30.53333  28.10333  31.29000  26.96667  26.43000</w:t>
      </w:r>
      <w:r>
        <w:br w:type="textWrapping"/>
      </w:r>
      <w:r>
        <w:rPr>
          <w:rStyle w:val="VerbatimChar"/>
        </w:rPr>
        <w:t xml:space="preserve">##   CIP701675 CIP701997 CIP702363 CIP702395 CIP702453 CIP702464 CIP702736</w:t>
      </w:r>
      <w:r>
        <w:br w:type="textWrapping"/>
      </w:r>
      <w:r>
        <w:rPr>
          <w:rStyle w:val="VerbatimChar"/>
        </w:rPr>
        <w:t xml:space="preserve">## 1  31.61333  24.25667  23.05000  26.92667  25.77333  29.67333  32.93000</w:t>
      </w:r>
      <w:r>
        <w:br w:type="textWrapping"/>
      </w:r>
      <w:r>
        <w:rPr>
          <w:rStyle w:val="VerbatimChar"/>
        </w:rPr>
        <w:t xml:space="preserve">## 2  30.57333  25.59333  23.85333  27.70333  27.16667  29.72667  32.28333</w:t>
      </w:r>
      <w:r>
        <w:br w:type="textWrapping"/>
      </w:r>
      <w:r>
        <w:rPr>
          <w:rStyle w:val="VerbatimChar"/>
        </w:rPr>
        <w:t xml:space="preserve">##   CIP702815 CIP703168 CIP703197 CIP703264 CIP703265 CIP703268 CIP703274</w:t>
      </w:r>
      <w:r>
        <w:br w:type="textWrapping"/>
      </w:r>
      <w:r>
        <w:rPr>
          <w:rStyle w:val="VerbatimChar"/>
        </w:rPr>
        <w:t xml:space="preserve">## 1  28.20333  31.46667  30.20333  23.55333  29.16000  25.28333  23.67333</w:t>
      </w:r>
      <w:r>
        <w:br w:type="textWrapping"/>
      </w:r>
      <w:r>
        <w:rPr>
          <w:rStyle w:val="VerbatimChar"/>
        </w:rPr>
        <w:t xml:space="preserve">## 2  29.08333  31.32000  29.72333  24.48667  29.05667  26.13333  25.23667</w:t>
      </w:r>
      <w:r>
        <w:br w:type="textWrapping"/>
      </w:r>
      <w:r>
        <w:rPr>
          <w:rStyle w:val="VerbatimChar"/>
        </w:rPr>
        <w:t xml:space="preserve">##   CIP703287 CIP703291 CIP703312 CIP703317 CIP703352 CIP703421 CIP703488</w:t>
      </w:r>
      <w:r>
        <w:br w:type="textWrapping"/>
      </w:r>
      <w:r>
        <w:rPr>
          <w:rStyle w:val="VerbatimChar"/>
        </w:rPr>
        <w:t xml:space="preserve">## 1  34.18667  22.56000  28.00667  26.29000  27.39333  26.59333  24.26667</w:t>
      </w:r>
      <w:r>
        <w:br w:type="textWrapping"/>
      </w:r>
      <w:r>
        <w:rPr>
          <w:rStyle w:val="VerbatimChar"/>
        </w:rPr>
        <w:t xml:space="preserve">## 2  33.77000  22.63333  26.73000  28.42333  28.72333  26.41000  26.04667</w:t>
      </w:r>
      <w:r>
        <w:br w:type="textWrapping"/>
      </w:r>
      <w:r>
        <w:rPr>
          <w:rStyle w:val="VerbatimChar"/>
        </w:rPr>
        <w:t xml:space="preserve">##   CIP703741 CIP703768 CIP703825 CIP703831 CIP703844 CIP703899 CIP703985</w:t>
      </w:r>
      <w:r>
        <w:br w:type="textWrapping"/>
      </w:r>
      <w:r>
        <w:rPr>
          <w:rStyle w:val="VerbatimChar"/>
        </w:rPr>
        <w:t xml:space="preserve">## 1  24.87667  32.28667  30.19333  32.85667  29.50333  28.32667  32.08667</w:t>
      </w:r>
      <w:r>
        <w:br w:type="textWrapping"/>
      </w:r>
      <w:r>
        <w:rPr>
          <w:rStyle w:val="VerbatimChar"/>
        </w:rPr>
        <w:t xml:space="preserve">## 2  27.18333  33.36667  30.82000  33.50333  31.64333  29.36333  31.39000</w:t>
      </w:r>
      <w:r>
        <w:br w:type="textWrapping"/>
      </w:r>
      <w:r>
        <w:rPr>
          <w:rStyle w:val="VerbatimChar"/>
        </w:rPr>
        <w:t xml:space="preserve">##   CIP704022 CIP704058 CIP704143 CIP704327 CIP704393 CIP704481 CIP705009</w:t>
      </w:r>
      <w:r>
        <w:br w:type="textWrapping"/>
      </w:r>
      <w:r>
        <w:rPr>
          <w:rStyle w:val="VerbatimChar"/>
        </w:rPr>
        <w:t xml:space="preserve">## 1  30.25667  24.81333  26.54333     30.76  31.97333  29.33000  19.66000</w:t>
      </w:r>
      <w:r>
        <w:br w:type="textWrapping"/>
      </w:r>
      <w:r>
        <w:rPr>
          <w:rStyle w:val="VerbatimChar"/>
        </w:rPr>
        <w:t xml:space="preserve">## 2  28.93333  24.27000  26.01667     30.71  33.69000  30.27333  20.07333</w:t>
      </w:r>
      <w:r>
        <w:br w:type="textWrapping"/>
      </w:r>
      <w:r>
        <w:rPr>
          <w:rStyle w:val="VerbatimChar"/>
        </w:rPr>
        <w:t xml:space="preserve">##   CIP705280 CIP705543 CIP706191 CIP707135</w:t>
      </w:r>
      <w:r>
        <w:br w:type="textWrapping"/>
      </w:r>
      <w:r>
        <w:rPr>
          <w:rStyle w:val="VerbatimChar"/>
        </w:rPr>
        <w:t xml:space="preserve">## 1  32.68333  32.16000  29.95333  29.01667</w:t>
      </w:r>
      <w:r>
        <w:br w:type="textWrapping"/>
      </w:r>
      <w:r>
        <w:rPr>
          <w:rStyle w:val="VerbatimChar"/>
        </w:rPr>
        <w:t xml:space="preserve">## 2  30.29333  31.13333  29.86333  30.28667</w:t>
      </w:r>
    </w:p>
    <w:p>
      <w:pPr>
        <w:pStyle w:val="Heading2"/>
      </w:pPr>
      <w:bookmarkStart w:id="27" w:name="anova"/>
      <w:bookmarkEnd w:id="27"/>
      <w:r>
        <w:t xml:space="preserve">2.2. ANOVA</w:t>
      </w:r>
    </w:p>
    <w:p>
      <w:pPr>
        <w:pStyle w:val="Heading3"/>
      </w:pPr>
      <w:bookmarkStart w:id="28" w:name="checking-assumptions"/>
      <w:bookmarkEnd w:id="28"/>
      <w:r>
        <w:t xml:space="preserve">2.2.1. Checking assumptions</w:t>
      </w:r>
    </w:p>
    <w:p>
      <w:pPr>
        <w:pStyle w:val="FirstParagraph"/>
      </w:pPr>
      <w:r>
        <w:t xml:space="preserve">As it was stated in section 1, it is supposed that the error has a normal distribution with the same variance for all the combinations among the levels of both factors. The following plots help to evaluate this assumptions: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frcb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3"/>
      </w:pPr>
      <w:bookmarkStart w:id="30" w:name="anova-table"/>
      <w:bookmarkEnd w:id="30"/>
      <w:r>
        <w:t xml:space="preserve">2.2.2. ANOVA table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"Marketable tuber yield no adjusted-t/ha-CO_330:0000330"</w:t>
      </w:r>
      <w:r>
        <w:br w:type="textWrapping"/>
      </w:r>
      <w:r>
        <w:rPr>
          <w:rStyle w:val="VerbatimChar"/>
        </w:rPr>
        <w:t xml:space="preserve">##                                                           Df Sum Sq</w:t>
      </w:r>
      <w:r>
        <w:br w:type="textWrapping"/>
      </w:r>
      <w:r>
        <w:rPr>
          <w:rStyle w:val="VerbatimChar"/>
        </w:rPr>
        <w:t xml:space="preserve">## Land levellingTotal number of levelling passes             1   13.1</w:t>
      </w:r>
      <w:r>
        <w:br w:type="textWrapping"/>
      </w:r>
      <w:r>
        <w:rPr>
          <w:rStyle w:val="VerbatimChar"/>
        </w:rPr>
        <w:t xml:space="preserve">## VARIETIES                                                 45 3515.3</w:t>
      </w:r>
      <w:r>
        <w:br w:type="textWrapping"/>
      </w:r>
      <w:r>
        <w:rPr>
          <w:rStyle w:val="VerbatimChar"/>
        </w:rPr>
        <w:t xml:space="preserve">## BLOCK                                                      2    1.8</w:t>
      </w:r>
      <w:r>
        <w:br w:type="textWrapping"/>
      </w:r>
      <w:r>
        <w:rPr>
          <w:rStyle w:val="VerbatimChar"/>
        </w:rPr>
        <w:t xml:space="preserve">## Land levellingTotal number of levelling passes:VARIETIES  45   75.8</w:t>
      </w:r>
      <w:r>
        <w:br w:type="textWrapping"/>
      </w:r>
      <w:r>
        <w:rPr>
          <w:rStyle w:val="VerbatimChar"/>
        </w:rPr>
        <w:t xml:space="preserve">## Residuals                                                182  108.1</w:t>
      </w:r>
      <w:r>
        <w:br w:type="textWrapping"/>
      </w:r>
      <w:r>
        <w:rPr>
          <w:rStyle w:val="VerbatimChar"/>
        </w:rPr>
        <w:t xml:space="preserve">##                                                          Mean Sq  F value</w:t>
      </w:r>
      <w:r>
        <w:br w:type="textWrapping"/>
      </w:r>
      <w:r>
        <w:rPr>
          <w:rStyle w:val="VerbatimChar"/>
        </w:rPr>
        <w:t xml:space="preserve">## Land levellingTotal number of levelling passes            13.096  22.0584</w:t>
      </w:r>
      <w:r>
        <w:br w:type="textWrapping"/>
      </w:r>
      <w:r>
        <w:rPr>
          <w:rStyle w:val="VerbatimChar"/>
        </w:rPr>
        <w:t xml:space="preserve">## VARIETIES                                                 78.117 131.5797</w:t>
      </w:r>
      <w:r>
        <w:br w:type="textWrapping"/>
      </w:r>
      <w:r>
        <w:rPr>
          <w:rStyle w:val="VerbatimChar"/>
        </w:rPr>
        <w:t xml:space="preserve">## BLOCK                                                      0.887   1.4934</w:t>
      </w:r>
      <w:r>
        <w:br w:type="textWrapping"/>
      </w:r>
      <w:r>
        <w:rPr>
          <w:rStyle w:val="VerbatimChar"/>
        </w:rPr>
        <w:t xml:space="preserve">## Land levellingTotal number of levelling passes:VARIETIES   1.685   2.8389</w:t>
      </w:r>
      <w:r>
        <w:br w:type="textWrapping"/>
      </w:r>
      <w:r>
        <w:rPr>
          <w:rStyle w:val="VerbatimChar"/>
        </w:rPr>
        <w:t xml:space="preserve">## Residuals                                                  0.594         </w:t>
      </w:r>
      <w:r>
        <w:br w:type="textWrapping"/>
      </w:r>
      <w:r>
        <w:rPr>
          <w:rStyle w:val="VerbatimChar"/>
        </w:rPr>
        <w:t xml:space="preserve">##                                                             Pr(&gt;F)    </w:t>
      </w:r>
      <w:r>
        <w:br w:type="textWrapping"/>
      </w:r>
      <w:r>
        <w:rPr>
          <w:rStyle w:val="VerbatimChar"/>
        </w:rPr>
        <w:t xml:space="preserve">## Land levellingTotal number of levelling passes           5.195e-06 ***</w:t>
      </w:r>
      <w:r>
        <w:br w:type="textWrapping"/>
      </w:r>
      <w:r>
        <w:rPr>
          <w:rStyle w:val="VerbatimChar"/>
        </w:rPr>
        <w:t xml:space="preserve">## VARIETIES                                                &lt; 2.2e-16 ***</w:t>
      </w:r>
      <w:r>
        <w:br w:type="textWrapping"/>
      </w:r>
      <w:r>
        <w:rPr>
          <w:rStyle w:val="VerbatimChar"/>
        </w:rPr>
        <w:t xml:space="preserve">## BLOCK                                                       0.2273    </w:t>
      </w:r>
      <w:r>
        <w:br w:type="textWrapping"/>
      </w:r>
      <w:r>
        <w:rPr>
          <w:rStyle w:val="VerbatimChar"/>
        </w:rPr>
        <w:t xml:space="preserve">## Land levellingTotal number of levelling passes:VARIETIES 4.989e-07 ***</w:t>
      </w:r>
      <w:r>
        <w:br w:type="textWrapping"/>
      </w:r>
      <w:r>
        <w:rPr>
          <w:rStyle w:val="VerbatimChar"/>
        </w:rPr>
        <w:t xml:space="preserve">## Residuals                 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1"/>
      </w:pPr>
      <w:bookmarkStart w:id="31" w:name="analysis-for-trait-marketable-tuber-weight-kgplot-co_3300000308"/>
      <w:bookmarkEnd w:id="31"/>
      <w:r>
        <w:t xml:space="preserve">3. Analysis for trait Marketable tuber weight-kg/plot-CO_330:0000308</w:t>
      </w:r>
    </w:p>
    <w:p>
      <w:pPr>
        <w:pStyle w:val="FirstParagraph"/>
      </w:pPr>
      <w:r>
        <w:t xml:space="preserve">There are no missing values for this trait; the design is balanced.</w:t>
      </w:r>
    </w:p>
    <w:p>
      <w:pPr>
        <w:pStyle w:val="Heading2"/>
      </w:pPr>
      <w:bookmarkStart w:id="32" w:name="descriptive-statistics-1"/>
      <w:bookmarkEnd w:id="32"/>
      <w:r>
        <w:t xml:space="preserve">3.1. Descriptive statistics</w:t>
      </w:r>
    </w:p>
    <w:p>
      <w:pPr>
        <w:pStyle w:val="Heading3"/>
      </w:pPr>
      <w:bookmarkStart w:id="33" w:name="means-by-factor-a-levels-1"/>
      <w:bookmarkEnd w:id="33"/>
      <w:r>
        <w:t xml:space="preserve">3.1.1. Means by factor A levels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 w:type="textWrapping"/>
      </w:r>
      <w:r>
        <w:rPr>
          <w:rStyle w:val="VerbatimChar"/>
        </w:rPr>
        <w:t xml:space="preserve">## 51.67196 37.37384</w:t>
      </w:r>
    </w:p>
    <w:p>
      <w:pPr>
        <w:pStyle w:val="Heading3"/>
      </w:pPr>
      <w:bookmarkStart w:id="34" w:name="means-by-factor-b-levels-1"/>
      <w:bookmarkEnd w:id="34"/>
      <w:r>
        <w:t xml:space="preserve">3.1.2. Means by factor B levels</w:t>
      </w:r>
    </w:p>
    <w:p>
      <w:pPr>
        <w:pStyle w:val="SourceCode"/>
      </w:pPr>
      <w:r>
        <w:rPr>
          <w:rStyle w:val="VerbatimChar"/>
        </w:rPr>
        <w:t xml:space="preserve">## CIP392797.22    CIP700234    CIP700313    CIP700787    CIP701165 </w:t>
      </w:r>
      <w:r>
        <w:br w:type="textWrapping"/>
      </w:r>
      <w:r>
        <w:rPr>
          <w:rStyle w:val="VerbatimChar"/>
        </w:rPr>
        <w:t xml:space="preserve">##     54.61833     51.64500     28.69500     39.48333     35.29167 </w:t>
      </w:r>
      <w:r>
        <w:br w:type="textWrapping"/>
      </w:r>
      <w:r>
        <w:rPr>
          <w:rStyle w:val="VerbatimChar"/>
        </w:rPr>
        <w:t xml:space="preserve">##    CIP701273    CIP701515    CIP701675    CIP701997    CIP702363 </w:t>
      </w:r>
      <w:r>
        <w:br w:type="textWrapping"/>
      </w:r>
      <w:r>
        <w:rPr>
          <w:rStyle w:val="VerbatimChar"/>
        </w:rPr>
        <w:t xml:space="preserve">##     55.75333     53.23833     38.00167     54.45333     63.85333 </w:t>
      </w:r>
      <w:r>
        <w:br w:type="textWrapping"/>
      </w:r>
      <w:r>
        <w:rPr>
          <w:rStyle w:val="VerbatimChar"/>
        </w:rPr>
        <w:t xml:space="preserve">##    CIP702395    CIP702453    CIP702464    CIP702736    CIP702815 </w:t>
      </w:r>
      <w:r>
        <w:br w:type="textWrapping"/>
      </w:r>
      <w:r>
        <w:rPr>
          <w:rStyle w:val="VerbatimChar"/>
        </w:rPr>
        <w:t xml:space="preserve">##     41.91167     56.81833     61.08333     32.46833     43.65000 </w:t>
      </w:r>
      <w:r>
        <w:br w:type="textWrapping"/>
      </w:r>
      <w:r>
        <w:rPr>
          <w:rStyle w:val="VerbatimChar"/>
        </w:rPr>
        <w:t xml:space="preserve">##    CIP703168    CIP703197    CIP703264    CIP703265    CIP703268 </w:t>
      </w:r>
      <w:r>
        <w:br w:type="textWrapping"/>
      </w:r>
      <w:r>
        <w:rPr>
          <w:rStyle w:val="VerbatimChar"/>
        </w:rPr>
        <w:t xml:space="preserve">##     36.54333     41.63167     41.22833     38.59500     54.61833 </w:t>
      </w:r>
      <w:r>
        <w:br w:type="textWrapping"/>
      </w:r>
      <w:r>
        <w:rPr>
          <w:rStyle w:val="VerbatimChar"/>
        </w:rPr>
        <w:t xml:space="preserve">##    CIP703274    CIP703287    CIP703291    CIP703312    CIP703317 </w:t>
      </w:r>
      <w:r>
        <w:br w:type="textWrapping"/>
      </w:r>
      <w:r>
        <w:rPr>
          <w:rStyle w:val="VerbatimChar"/>
        </w:rPr>
        <w:t xml:space="preserve">##     56.14500     28.76833     82.74333     31.39500     36.68833 </w:t>
      </w:r>
      <w:r>
        <w:br w:type="textWrapping"/>
      </w:r>
      <w:r>
        <w:rPr>
          <w:rStyle w:val="VerbatimChar"/>
        </w:rPr>
        <w:t xml:space="preserve">##    CIP703352    CIP703421    CIP703488    CIP703741    CIP703768 </w:t>
      </w:r>
      <w:r>
        <w:br w:type="textWrapping"/>
      </w:r>
      <w:r>
        <w:rPr>
          <w:rStyle w:val="VerbatimChar"/>
        </w:rPr>
        <w:t xml:space="preserve">##     45.78500     42.92833     43.72000     49.62167     33.34500 </w:t>
      </w:r>
      <w:r>
        <w:br w:type="textWrapping"/>
      </w:r>
      <w:r>
        <w:rPr>
          <w:rStyle w:val="VerbatimChar"/>
        </w:rPr>
        <w:t xml:space="preserve">##    CIP703825    CIP703831    CIP703844    CIP703899    CIP703985 </w:t>
      </w:r>
      <w:r>
        <w:br w:type="textWrapping"/>
      </w:r>
      <w:r>
        <w:rPr>
          <w:rStyle w:val="VerbatimChar"/>
        </w:rPr>
        <w:t xml:space="preserve">##     45.71000     30.35333     30.60333     34.49167     33.78167 </w:t>
      </w:r>
      <w:r>
        <w:br w:type="textWrapping"/>
      </w:r>
      <w:r>
        <w:rPr>
          <w:rStyle w:val="VerbatimChar"/>
        </w:rPr>
        <w:t xml:space="preserve">##    CIP704022    CIP704058    CIP704143    CIP704327    CIP704393 </w:t>
      </w:r>
      <w:r>
        <w:br w:type="textWrapping"/>
      </w:r>
      <w:r>
        <w:rPr>
          <w:rStyle w:val="VerbatimChar"/>
        </w:rPr>
        <w:t xml:space="preserve">##     22.31000     71.28167     54.57667     44.75500     83.77000 </w:t>
      </w:r>
      <w:r>
        <w:br w:type="textWrapping"/>
      </w:r>
      <w:r>
        <w:rPr>
          <w:rStyle w:val="VerbatimChar"/>
        </w:rPr>
        <w:t xml:space="preserve">##    CIP704481    CIP705009    CIP705280    CIP705543    CIP706191 </w:t>
      </w:r>
      <w:r>
        <w:br w:type="textWrapping"/>
      </w:r>
      <w:r>
        <w:rPr>
          <w:rStyle w:val="VerbatimChar"/>
        </w:rPr>
        <w:t xml:space="preserve">##     31.37667     70.96333     30.28833     25.09000     25.71833 </w:t>
      </w:r>
      <w:r>
        <w:br w:type="textWrapping"/>
      </w:r>
      <w:r>
        <w:rPr>
          <w:rStyle w:val="VerbatimChar"/>
        </w:rPr>
        <w:t xml:space="preserve">##    CIP707135 </w:t>
      </w:r>
      <w:r>
        <w:br w:type="textWrapping"/>
      </w:r>
      <w:r>
        <w:rPr>
          <w:rStyle w:val="VerbatimChar"/>
        </w:rPr>
        <w:t xml:space="preserve">##     38.26167</w:t>
      </w:r>
    </w:p>
    <w:p>
      <w:pPr>
        <w:pStyle w:val="Heading3"/>
      </w:pPr>
      <w:bookmarkStart w:id="35" w:name="means-by-factor-a-and-factor-b-levels-1"/>
      <w:bookmarkEnd w:id="35"/>
      <w:r>
        <w:t xml:space="preserve">3.1.3. Means by factor A and factor B levels</w:t>
      </w:r>
    </w:p>
    <w:p>
      <w:pPr>
        <w:pStyle w:val="SourceCode"/>
      </w:pPr>
      <w:r>
        <w:rPr>
          <w:rStyle w:val="VerbatimChar"/>
        </w:rPr>
        <w:t xml:space="preserve">##   CIP392797.22 CIP700234 CIP700313 CIP700787 CIP701165 CIP701273 CIP701515</w:t>
      </w:r>
      <w:r>
        <w:br w:type="textWrapping"/>
      </w:r>
      <w:r>
        <w:rPr>
          <w:rStyle w:val="VerbatimChar"/>
        </w:rPr>
        <w:t xml:space="preserve">## 1     61.26333     62.55     31.86  40.40000  57.37000  50.74667  47.39000</w:t>
      </w:r>
      <w:r>
        <w:br w:type="textWrapping"/>
      </w:r>
      <w:r>
        <w:rPr>
          <w:rStyle w:val="VerbatimChar"/>
        </w:rPr>
        <w:t xml:space="preserve">## 2     47.97333     40.74     25.53  38.56667  13.21333  60.76000  59.08667</w:t>
      </w:r>
      <w:r>
        <w:br w:type="textWrapping"/>
      </w:r>
      <w:r>
        <w:rPr>
          <w:rStyle w:val="VerbatimChar"/>
        </w:rPr>
        <w:t xml:space="preserve">##   CIP701675 CIP701997 CIP702363 CIP702395 CIP702453 CIP702464 CIP702736</w:t>
      </w:r>
      <w:r>
        <w:br w:type="textWrapping"/>
      </w:r>
      <w:r>
        <w:rPr>
          <w:rStyle w:val="VerbatimChar"/>
        </w:rPr>
        <w:t xml:space="preserve">## 1  39.23000  58.09000  59.69667  43.83333  63.89333  69.07333  43.96333</w:t>
      </w:r>
      <w:r>
        <w:br w:type="textWrapping"/>
      </w:r>
      <w:r>
        <w:rPr>
          <w:rStyle w:val="VerbatimChar"/>
        </w:rPr>
        <w:t xml:space="preserve">## 2  36.77333  50.81667  68.01000  39.99000  49.74333  53.09333  20.97333</w:t>
      </w:r>
      <w:r>
        <w:br w:type="textWrapping"/>
      </w:r>
      <w:r>
        <w:rPr>
          <w:rStyle w:val="VerbatimChar"/>
        </w:rPr>
        <w:t xml:space="preserve">##   CIP702815 CIP703168 CIP703197 CIP703264 CIP703265 CIP703268 CIP703274</w:t>
      </w:r>
      <w:r>
        <w:br w:type="textWrapping"/>
      </w:r>
      <w:r>
        <w:rPr>
          <w:rStyle w:val="VerbatimChar"/>
        </w:rPr>
        <w:t xml:space="preserve">## 1     46.39  59.20667  40.63333  38.11333     40.65  52.76000  69.03667</w:t>
      </w:r>
      <w:r>
        <w:br w:type="textWrapping"/>
      </w:r>
      <w:r>
        <w:rPr>
          <w:rStyle w:val="VerbatimChar"/>
        </w:rPr>
        <w:t xml:space="preserve">## 2     40.91  13.88000  42.63000  44.34333     36.54  56.47667  43.25333</w:t>
      </w:r>
      <w:r>
        <w:br w:type="textWrapping"/>
      </w:r>
      <w:r>
        <w:rPr>
          <w:rStyle w:val="VerbatimChar"/>
        </w:rPr>
        <w:t xml:space="preserve">##   CIP703287 CIP703291 CIP703312 CIP703317 CIP703352 CIP703421 CIP703488</w:t>
      </w:r>
      <w:r>
        <w:br w:type="textWrapping"/>
      </w:r>
      <w:r>
        <w:rPr>
          <w:rStyle w:val="VerbatimChar"/>
        </w:rPr>
        <w:t xml:space="preserve">## 1  30.83667  108.3567  37.67333  39.24000  56.21333  51.18667  43.31333</w:t>
      </w:r>
      <w:r>
        <w:br w:type="textWrapping"/>
      </w:r>
      <w:r>
        <w:rPr>
          <w:rStyle w:val="VerbatimChar"/>
        </w:rPr>
        <w:t xml:space="preserve">## 2  26.70000   57.1300  25.11667  34.13667  35.35667  34.67000  44.12667</w:t>
      </w:r>
      <w:r>
        <w:br w:type="textWrapping"/>
      </w:r>
      <w:r>
        <w:rPr>
          <w:rStyle w:val="VerbatimChar"/>
        </w:rPr>
        <w:t xml:space="preserve">##   CIP703741 CIP703768 CIP703825 CIP703831 CIP703844 CIP703899 CIP703985</w:t>
      </w:r>
      <w:r>
        <w:br w:type="textWrapping"/>
      </w:r>
      <w:r>
        <w:rPr>
          <w:rStyle w:val="VerbatimChar"/>
        </w:rPr>
        <w:t xml:space="preserve">## 1  64.86000     56.86  60.72667  48.54667  47.07667  39.44333  41.86667</w:t>
      </w:r>
      <w:r>
        <w:br w:type="textWrapping"/>
      </w:r>
      <w:r>
        <w:rPr>
          <w:rStyle w:val="VerbatimChar"/>
        </w:rPr>
        <w:t xml:space="preserve">## 2  34.38333      9.83  30.69333  12.16000  14.13000  29.54000  25.69667</w:t>
      </w:r>
      <w:r>
        <w:br w:type="textWrapping"/>
      </w:r>
      <w:r>
        <w:rPr>
          <w:rStyle w:val="VerbatimChar"/>
        </w:rPr>
        <w:t xml:space="preserve">##   CIP704022 CIP704058 CIP704143 CIP704327 CIP704393 CIP704481 CIP705009</w:t>
      </w:r>
      <w:r>
        <w:br w:type="textWrapping"/>
      </w:r>
      <w:r>
        <w:rPr>
          <w:rStyle w:val="VerbatimChar"/>
        </w:rPr>
        <w:t xml:space="preserve">## 1  33.10333  65.86000  59.25667     51.93    105.07  50.14000  73.15000</w:t>
      </w:r>
      <w:r>
        <w:br w:type="textWrapping"/>
      </w:r>
      <w:r>
        <w:rPr>
          <w:rStyle w:val="VerbatimChar"/>
        </w:rPr>
        <w:t xml:space="preserve">## 2  11.51667  76.70333  49.89667     37.58     62.47  12.61333  68.77667</w:t>
      </w:r>
      <w:r>
        <w:br w:type="textWrapping"/>
      </w:r>
      <w:r>
        <w:rPr>
          <w:rStyle w:val="VerbatimChar"/>
        </w:rPr>
        <w:t xml:space="preserve">##   CIP705280 CIP705543 CIP706191 CIP707135</w:t>
      </w:r>
      <w:r>
        <w:br w:type="textWrapping"/>
      </w:r>
      <w:r>
        <w:rPr>
          <w:rStyle w:val="VerbatimChar"/>
        </w:rPr>
        <w:t xml:space="preserve">## 1  43.91000  28.80667  25.54333  37.79000</w:t>
      </w:r>
      <w:r>
        <w:br w:type="textWrapping"/>
      </w:r>
      <w:r>
        <w:rPr>
          <w:rStyle w:val="VerbatimChar"/>
        </w:rPr>
        <w:t xml:space="preserve">## 2  16.66667  21.37333  25.89333  38.73333</w:t>
      </w:r>
    </w:p>
    <w:p>
      <w:pPr>
        <w:pStyle w:val="Heading2"/>
      </w:pPr>
      <w:bookmarkStart w:id="36" w:name="anova-1"/>
      <w:bookmarkEnd w:id="36"/>
      <w:r>
        <w:t xml:space="preserve">3.2. ANOVA</w:t>
      </w:r>
    </w:p>
    <w:p>
      <w:pPr>
        <w:pStyle w:val="Heading3"/>
      </w:pPr>
      <w:bookmarkStart w:id="37" w:name="checking-assumptions-1"/>
      <w:bookmarkEnd w:id="37"/>
      <w:r>
        <w:t xml:space="preserve">3.2.1. Checking assumptions</w:t>
      </w:r>
    </w:p>
    <w:p>
      <w:pPr>
        <w:pStyle w:val="FirstParagraph"/>
      </w:pPr>
      <w:r>
        <w:t xml:space="preserve">As it was stated in section 1, it is supposed that the error has a normal distribution with the same variance for all the combinations among the levels of both factors. The following plots help to evaluate this assumptions: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frcb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Funnel shapes for the first plot may suggest heterogeneity of variances while departures from the theoretical normal line are symptoms of lack of normality.</w:t>
      </w:r>
    </w:p>
    <w:p>
      <w:pPr>
        <w:pStyle w:val="Heading3"/>
      </w:pPr>
      <w:bookmarkStart w:id="39" w:name="anova-table-1"/>
      <w:bookmarkEnd w:id="39"/>
      <w:r>
        <w:t xml:space="preserve">3.2.2. ANOVA table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"Marketable tuber weight-kg/plot-CO_330:0000308"</w:t>
      </w:r>
      <w:r>
        <w:br w:type="textWrapping"/>
      </w:r>
      <w:r>
        <w:rPr>
          <w:rStyle w:val="VerbatimChar"/>
        </w:rPr>
        <w:t xml:space="preserve">##                                                           Df Sum Sq</w:t>
      </w:r>
      <w:r>
        <w:br w:type="textWrapping"/>
      </w:r>
      <w:r>
        <w:rPr>
          <w:rStyle w:val="VerbatimChar"/>
        </w:rPr>
        <w:t xml:space="preserve">## Land levellingTotal number of levelling passes             1  14106</w:t>
      </w:r>
      <w:r>
        <w:br w:type="textWrapping"/>
      </w:r>
      <w:r>
        <w:rPr>
          <w:rStyle w:val="VerbatimChar"/>
        </w:rPr>
        <w:t xml:space="preserve">## VARIETIES                                                 45  57422</w:t>
      </w:r>
      <w:r>
        <w:br w:type="textWrapping"/>
      </w:r>
      <w:r>
        <w:rPr>
          <w:rStyle w:val="VerbatimChar"/>
        </w:rPr>
        <w:t xml:space="preserve">## BLOCK                                                      2     24</w:t>
      </w:r>
      <w:r>
        <w:br w:type="textWrapping"/>
      </w:r>
      <w:r>
        <w:rPr>
          <w:rStyle w:val="VerbatimChar"/>
        </w:rPr>
        <w:t xml:space="preserve">## Land levellingTotal number of levelling passes:VARIETIES  45  19037</w:t>
      </w:r>
      <w:r>
        <w:br w:type="textWrapping"/>
      </w:r>
      <w:r>
        <w:rPr>
          <w:rStyle w:val="VerbatimChar"/>
        </w:rPr>
        <w:t xml:space="preserve">## Residuals                                                182   2459</w:t>
      </w:r>
      <w:r>
        <w:br w:type="textWrapping"/>
      </w:r>
      <w:r>
        <w:rPr>
          <w:rStyle w:val="VerbatimChar"/>
        </w:rPr>
        <w:t xml:space="preserve">##                                                          Mean Sq   F value</w:t>
      </w:r>
      <w:r>
        <w:br w:type="textWrapping"/>
      </w:r>
      <w:r>
        <w:rPr>
          <w:rStyle w:val="VerbatimChar"/>
        </w:rPr>
        <w:t xml:space="preserve">## Land levellingTotal number of levelling passes           14106.1 1044.1843</w:t>
      </w:r>
      <w:r>
        <w:br w:type="textWrapping"/>
      </w:r>
      <w:r>
        <w:rPr>
          <w:rStyle w:val="VerbatimChar"/>
        </w:rPr>
        <w:t xml:space="preserve">## VARIETIES                                                 1276.0   94.4571</w:t>
      </w:r>
      <w:r>
        <w:br w:type="textWrapping"/>
      </w:r>
      <w:r>
        <w:rPr>
          <w:rStyle w:val="VerbatimChar"/>
        </w:rPr>
        <w:t xml:space="preserve">## BLOCK                                                       12.2    0.9035</w:t>
      </w:r>
      <w:r>
        <w:br w:type="textWrapping"/>
      </w:r>
      <w:r>
        <w:rPr>
          <w:rStyle w:val="VerbatimChar"/>
        </w:rPr>
        <w:t xml:space="preserve">## Land levellingTotal number of levelling passes:VARIETIES   423.0   31.3148</w:t>
      </w:r>
      <w:r>
        <w:br w:type="textWrapping"/>
      </w:r>
      <w:r>
        <w:rPr>
          <w:rStyle w:val="VerbatimChar"/>
        </w:rPr>
        <w:t xml:space="preserve">## Residuals                                                   13.5          </w:t>
      </w:r>
      <w:r>
        <w:br w:type="textWrapping"/>
      </w:r>
      <w:r>
        <w:rPr>
          <w:rStyle w:val="VerbatimChar"/>
        </w:rPr>
        <w:t xml:space="preserve">##                                                          Pr(&gt;F)    </w:t>
      </w:r>
      <w:r>
        <w:br w:type="textWrapping"/>
      </w:r>
      <w:r>
        <w:rPr>
          <w:rStyle w:val="VerbatimChar"/>
        </w:rPr>
        <w:t xml:space="preserve">## Land levellingTotal number of levelling passes           &lt;2e-16 ***</w:t>
      </w:r>
      <w:r>
        <w:br w:type="textWrapping"/>
      </w:r>
      <w:r>
        <w:rPr>
          <w:rStyle w:val="VerbatimChar"/>
        </w:rPr>
        <w:t xml:space="preserve">## VARIETIES                                                &lt;2e-16 ***</w:t>
      </w:r>
      <w:r>
        <w:br w:type="textWrapping"/>
      </w:r>
      <w:r>
        <w:rPr>
          <w:rStyle w:val="VerbatimChar"/>
        </w:rPr>
        <w:t xml:space="preserve">## BLOCK                                                     0.407    </w:t>
      </w:r>
      <w:r>
        <w:br w:type="textWrapping"/>
      </w:r>
      <w:r>
        <w:rPr>
          <w:rStyle w:val="VerbatimChar"/>
        </w:rPr>
        <w:t xml:space="preserve">## Land levellingTotal number of levelling passes:VARIETIES &lt;2e-16 ***</w:t>
      </w:r>
      <w:r>
        <w:br w:type="textWrapping"/>
      </w:r>
      <w:r>
        <w:rPr>
          <w:rStyle w:val="VerbatimChar"/>
        </w:rPr>
        <w:t xml:space="preserve">## Residuals              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a3a8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a22b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2-factor factorial</dc:title>
  <dc:creator>International Potato Center</dc:creator>
  <dcterms:created xsi:type="dcterms:W3CDTF">2018-06-26T20:54:17Z</dcterms:created>
  <dcterms:modified xsi:type="dcterms:W3CDTF">2018-06-26T20:54:17Z</dcterms:modified>
</cp:coreProperties>
</file>