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fresh-weight_g"/>
      <w:bookmarkEnd w:id="22"/>
      <w:r>
        <w:t xml:space="preserve">2. Analysis for trait Wheat_Grain_Fresh weight_g</w:t>
      </w:r>
    </w:p>
    <w:p>
      <w:pPr>
        <w:pStyle w:val="FirstParagraph"/>
      </w:pPr>
      <w:r>
        <w:t xml:space="preserve">There is at least one treatment without data. The table below shows the frequencies of valid data for each treatment . The analysis cannot be produced if there are treatments without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gauvar_Conventional till        gauvar_Reduced till </w:t>
      </w:r>
      <w:r>
        <w:br w:type="textWrapping"/>
      </w:r>
      <w:r>
        <w:rPr>
          <w:rStyle w:val="VerbatimChar"/>
        </w:rPr>
        <w:t xml:space="preserve">##                          0                          0 </w:t>
      </w:r>
      <w:r>
        <w:br w:type="textWrapping"/>
      </w:r>
      <w:r>
        <w:rPr>
          <w:rStyle w:val="VerbatimChar"/>
        </w:rPr>
        <w:t xml:space="preserve">## rajkumar_Conventional till      rajkumar_Reduced till </w:t>
      </w:r>
      <w:r>
        <w:br w:type="textWrapping"/>
      </w:r>
      <w:r>
        <w:rPr>
          <w:rStyle w:val="VerbatimChar"/>
        </w:rPr>
        <w:t xml:space="preserve">##                          0                         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f7e1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0108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2019-03-14T11:17:33Z</dcterms:created>
  <dcterms:modified xsi:type="dcterms:W3CDTF">2019-03-14T11:17:33Z</dcterms:modified>
</cp:coreProperties>
</file>