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4 treatments evaluated using a randomize complete block design with 2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blank"/>
      <w:bookmarkEnd w:id="22"/>
      <w:r>
        <w:t xml:space="preserve">2. Analysis for trait [:blank:]</w:t>
      </w:r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</w:t>
      </w:r>
      <w:r>
        <w:br w:type="textWrapping"/>
      </w:r>
      <w:r>
        <w:rPr>
          <w:rStyle w:val="VerbatimChar"/>
        </w:rPr>
        <w:t xml:space="preserve">##                              b1 b2</w:t>
      </w:r>
      <w:r>
        <w:br w:type="textWrapping"/>
      </w:r>
      <w:r>
        <w:rPr>
          <w:rStyle w:val="VerbatimChar"/>
        </w:rPr>
        <w:t xml:space="preserve">##   gauvar_Conventional till    1  1</w:t>
      </w:r>
      <w:r>
        <w:br w:type="textWrapping"/>
      </w:r>
      <w:r>
        <w:rPr>
          <w:rStyle w:val="VerbatimChar"/>
        </w:rPr>
        <w:t xml:space="preserve">##   gauvar_Reduced till         0  2</w:t>
      </w:r>
      <w:r>
        <w:br w:type="textWrapping"/>
      </w:r>
      <w:r>
        <w:rPr>
          <w:rStyle w:val="VerbatimChar"/>
        </w:rPr>
        <w:t xml:space="preserve">##   rajkumar_Conventional till  2  0</w:t>
      </w:r>
      <w:r>
        <w:br w:type="textWrapping"/>
      </w:r>
      <w:r>
        <w:rPr>
          <w:rStyle w:val="VerbatimChar"/>
        </w:rPr>
        <w:t xml:space="preserve">##   rajkumar_Reduced till       1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317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0dab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dcterms:created xsi:type="dcterms:W3CDTF">2019-03-14T13:53:56Z</dcterms:created>
  <dcterms:modified xsi:type="dcterms:W3CDTF">2019-03-14T13:53:56Z</dcterms:modified>
</cp:coreProperties>
</file>