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D68B4" w14:textId="25EB130D" w:rsidR="0057218F" w:rsidRPr="0013127A" w:rsidRDefault="0013127A" w:rsidP="0013127A">
      <w:pPr>
        <w:ind w:firstLine="643"/>
        <w:jc w:val="center"/>
        <w:rPr>
          <w:rFonts w:ascii="等线 Light" w:hAnsi="等线 Light" w:cs="Times New Roman"/>
          <w:b/>
          <w:bCs/>
          <w:sz w:val="32"/>
          <w:szCs w:val="32"/>
        </w:rPr>
      </w:pPr>
      <w:r w:rsidRPr="0013127A">
        <w:rPr>
          <w:rFonts w:ascii="等线 Light" w:hAnsi="等线 Light" w:cs="Times New Roman" w:hint="eastAsia"/>
          <w:b/>
          <w:bCs/>
          <w:sz w:val="32"/>
          <w:szCs w:val="32"/>
        </w:rPr>
        <w:t>第五章</w:t>
      </w:r>
      <w:r w:rsidRPr="0013127A">
        <w:rPr>
          <w:rFonts w:ascii="等线 Light" w:hAnsi="等线 Light" w:cs="Times New Roman" w:hint="eastAsia"/>
          <w:b/>
          <w:bCs/>
          <w:sz w:val="32"/>
          <w:szCs w:val="32"/>
        </w:rPr>
        <w:t xml:space="preserve"> </w:t>
      </w:r>
      <w:r w:rsidRPr="0013127A">
        <w:rPr>
          <w:rFonts w:ascii="等线 Light" w:hAnsi="等线 Light" w:cs="Times New Roman" w:hint="eastAsia"/>
          <w:b/>
          <w:bCs/>
          <w:sz w:val="32"/>
          <w:szCs w:val="32"/>
        </w:rPr>
        <w:t>德育原理</w:t>
      </w:r>
    </w:p>
    <w:p w14:paraId="0AD3D2D8" w14:textId="2BB716D7" w:rsidR="008528F8" w:rsidRPr="0013127A" w:rsidRDefault="0013127A" w:rsidP="0013127A">
      <w:pPr>
        <w:pStyle w:val="1"/>
      </w:pPr>
      <w:r w:rsidRPr="0013127A">
        <w:rPr>
          <w:rFonts w:hint="eastAsia"/>
        </w:rPr>
        <w:t>一、</w:t>
      </w:r>
      <w:r w:rsidR="008528F8" w:rsidRPr="0013127A">
        <w:rPr>
          <w:rFonts w:hint="eastAsia"/>
        </w:rPr>
        <w:t>简述</w:t>
      </w:r>
      <w:r w:rsidR="00F703DC" w:rsidRPr="0013127A">
        <w:rPr>
          <w:rFonts w:hint="eastAsia"/>
        </w:rPr>
        <w:t>我国当代</w:t>
      </w:r>
      <w:r w:rsidR="008528F8" w:rsidRPr="0013127A">
        <w:rPr>
          <w:rFonts w:hint="eastAsia"/>
        </w:rPr>
        <w:t>德育的概念</w:t>
      </w:r>
      <w:r w:rsidR="00F703DC" w:rsidRPr="0013127A">
        <w:rPr>
          <w:rFonts w:hint="eastAsia"/>
        </w:rPr>
        <w:t>及其狭义与广义内涵</w:t>
      </w:r>
      <w:r w:rsidR="008528F8" w:rsidRPr="0013127A">
        <w:rPr>
          <w:rFonts w:hint="eastAsia"/>
        </w:rPr>
        <w:t>（</w:t>
      </w:r>
      <w:r w:rsidR="008528F8" w:rsidRPr="0013127A">
        <w:rPr>
          <w:rFonts w:hint="eastAsia"/>
        </w:rPr>
        <w:t>1</w:t>
      </w:r>
      <w:r w:rsidR="008528F8" w:rsidRPr="0013127A">
        <w:t>0</w:t>
      </w:r>
      <w:r w:rsidR="008528F8" w:rsidRPr="0013127A">
        <w:rPr>
          <w:rFonts w:hint="eastAsia"/>
        </w:rPr>
        <w:t>分）</w:t>
      </w:r>
    </w:p>
    <w:p w14:paraId="6401581B" w14:textId="3C1D591C" w:rsidR="00F703DC" w:rsidRPr="008528F8" w:rsidRDefault="00F703DC" w:rsidP="00F703DC">
      <w:pPr>
        <w:ind w:firstLine="480"/>
      </w:pPr>
      <w:r>
        <w:rPr>
          <w:rFonts w:hint="eastAsia"/>
        </w:rPr>
        <w:t>德育</w:t>
      </w:r>
      <w:r w:rsidRPr="00F703DC">
        <w:t>是培养学生思想道德素质的活动，具体来说是</w:t>
      </w:r>
      <w:r w:rsidRPr="00D00C62">
        <w:rPr>
          <w:highlight w:val="yellow"/>
        </w:rPr>
        <w:t>培养学生思想、政治、道德素质的教育活动</w:t>
      </w:r>
      <w:r>
        <w:rPr>
          <w:rFonts w:hint="eastAsia"/>
        </w:rPr>
        <w:t>。（</w:t>
      </w:r>
      <w:r>
        <w:t>4</w:t>
      </w:r>
      <w:r>
        <w:rPr>
          <w:rFonts w:hint="eastAsia"/>
        </w:rPr>
        <w:t>分）</w:t>
      </w:r>
    </w:p>
    <w:p w14:paraId="30F0432D" w14:textId="77777777" w:rsidR="00F703DC" w:rsidRDefault="008528F8" w:rsidP="00F703DC">
      <w:pPr>
        <w:ind w:firstLine="480"/>
      </w:pPr>
      <w:r w:rsidRPr="008528F8">
        <w:rPr>
          <w:rFonts w:hint="eastAsia"/>
        </w:rPr>
        <w:t>我</w:t>
      </w:r>
      <w:r w:rsidRPr="008528F8">
        <w:t>国德育有着悠久传统，</w:t>
      </w:r>
      <w:r>
        <w:rPr>
          <w:rFonts w:hint="eastAsia"/>
        </w:rPr>
        <w:t>当代德育概念经历了一个从“狭义德育”到“广义德育”的发展历程。</w:t>
      </w:r>
    </w:p>
    <w:p w14:paraId="3DC15CB1" w14:textId="3E0DC2A0" w:rsidR="00F703DC" w:rsidRDefault="008528F8" w:rsidP="00F703DC">
      <w:pPr>
        <w:ind w:firstLine="480"/>
      </w:pPr>
      <w:r>
        <w:rPr>
          <w:rFonts w:hint="eastAsia"/>
        </w:rPr>
        <w:t>狭义德育指的是</w:t>
      </w:r>
      <w:r w:rsidRPr="00454C60">
        <w:rPr>
          <w:rFonts w:hint="eastAsia"/>
          <w:highlight w:val="yellow"/>
        </w:rPr>
        <w:t>道德教育</w:t>
      </w:r>
      <w:r>
        <w:rPr>
          <w:rFonts w:hint="eastAsia"/>
        </w:rPr>
        <w:t>（</w:t>
      </w:r>
      <w:r w:rsidR="00F703DC">
        <w:t>2</w:t>
      </w:r>
      <w:r>
        <w:rPr>
          <w:rFonts w:hint="eastAsia"/>
        </w:rPr>
        <w:t>分），即</w:t>
      </w:r>
      <w:r>
        <w:rPr>
          <w:rFonts w:hint="eastAsia"/>
        </w:rPr>
        <w:t>Moral</w:t>
      </w:r>
      <w:r>
        <w:t xml:space="preserve"> </w:t>
      </w:r>
      <w:r>
        <w:rPr>
          <w:rFonts w:hint="eastAsia"/>
        </w:rPr>
        <w:t>Education</w:t>
      </w:r>
      <w:r>
        <w:rPr>
          <w:rFonts w:hint="eastAsia"/>
        </w:rPr>
        <w:t>；</w:t>
      </w:r>
    </w:p>
    <w:p w14:paraId="2BA05EB8" w14:textId="425E7BD4" w:rsidR="00F703DC" w:rsidRDefault="008528F8" w:rsidP="00F703DC">
      <w:pPr>
        <w:ind w:firstLine="480"/>
      </w:pPr>
      <w:r>
        <w:rPr>
          <w:rFonts w:hint="eastAsia"/>
        </w:rPr>
        <w:t>广义德育则包含</w:t>
      </w:r>
      <w:r w:rsidRPr="00454C60">
        <w:rPr>
          <w:rFonts w:hint="eastAsia"/>
          <w:highlight w:val="yellow"/>
        </w:rPr>
        <w:t>思想、政治、道德教育</w:t>
      </w:r>
      <w:r w:rsidR="00F703DC">
        <w:rPr>
          <w:rFonts w:hint="eastAsia"/>
        </w:rPr>
        <w:t>（</w:t>
      </w:r>
      <w:r w:rsidR="00F703DC">
        <w:rPr>
          <w:rFonts w:hint="eastAsia"/>
        </w:rPr>
        <w:t>2</w:t>
      </w:r>
      <w:r w:rsidR="00F703DC">
        <w:rPr>
          <w:rFonts w:hint="eastAsia"/>
        </w:rPr>
        <w:t>分）；</w:t>
      </w:r>
    </w:p>
    <w:p w14:paraId="07383D8E" w14:textId="41FE2895" w:rsidR="008528F8" w:rsidRPr="0013127A" w:rsidRDefault="00F703DC" w:rsidP="0013127A">
      <w:pPr>
        <w:ind w:firstLine="480"/>
      </w:pPr>
      <w:r>
        <w:rPr>
          <w:rFonts w:hint="eastAsia"/>
        </w:rPr>
        <w:t>在教育实践中，诸如法治教育、劳动教育、爱国主义教育、心理健康教育、青春期教育、环保教育、禁毒教育、安全教育等内容也经常被纳入德育的范畴。（</w:t>
      </w:r>
      <w:r>
        <w:rPr>
          <w:rFonts w:hint="eastAsia"/>
        </w:rPr>
        <w:t>2</w:t>
      </w:r>
      <w:r>
        <w:rPr>
          <w:rFonts w:hint="eastAsia"/>
        </w:rPr>
        <w:t>分，列举任意两项可得分）</w:t>
      </w:r>
    </w:p>
    <w:p w14:paraId="319B9B5C" w14:textId="37E5C22F" w:rsidR="007A7794" w:rsidRPr="00F1690F" w:rsidRDefault="0013127A" w:rsidP="0013127A">
      <w:pPr>
        <w:pStyle w:val="1"/>
      </w:pPr>
      <w:r>
        <w:rPr>
          <w:rFonts w:hint="eastAsia"/>
        </w:rPr>
        <w:t>二、</w:t>
      </w:r>
      <w:r w:rsidR="007A7794" w:rsidRPr="00F1690F">
        <w:t>简述</w:t>
      </w:r>
      <w:r w:rsidR="00D514C7" w:rsidRPr="00F1690F">
        <w:rPr>
          <w:rFonts w:hint="eastAsia"/>
        </w:rPr>
        <w:t>中国传统德育方法</w:t>
      </w:r>
      <w:r w:rsidR="007A7794" w:rsidRPr="00F1690F">
        <w:t>的主要类型。</w:t>
      </w:r>
      <w:r w:rsidR="00D754CD" w:rsidRPr="00F1690F">
        <w:rPr>
          <w:rFonts w:hint="eastAsia"/>
        </w:rPr>
        <w:t>（</w:t>
      </w:r>
      <w:r w:rsidR="00D754CD" w:rsidRPr="00F1690F">
        <w:rPr>
          <w:rFonts w:hint="eastAsia"/>
        </w:rPr>
        <w:t>10</w:t>
      </w:r>
      <w:r w:rsidR="00D754CD" w:rsidRPr="00F1690F">
        <w:rPr>
          <w:rFonts w:hint="eastAsia"/>
        </w:rPr>
        <w:t>分）</w:t>
      </w:r>
    </w:p>
    <w:p w14:paraId="56E87DB2" w14:textId="4E41B4F1" w:rsidR="00881019" w:rsidRDefault="00FD5BB4" w:rsidP="00FD5BB4">
      <w:pPr>
        <w:ind w:firstLine="480"/>
      </w:pPr>
      <w:r w:rsidRPr="00FD5BB4">
        <w:t>按照实施德育</w:t>
      </w:r>
      <w:r w:rsidRPr="00A25E39">
        <w:t>方法的不同主体来看，我国传统德育方法可以大致分为</w:t>
      </w:r>
      <w:r w:rsidRPr="00D00C62">
        <w:rPr>
          <w:rFonts w:hint="eastAsia"/>
          <w:highlight w:val="yellow"/>
        </w:rPr>
        <w:t>“</w:t>
      </w:r>
      <w:r w:rsidRPr="00D00C62">
        <w:rPr>
          <w:highlight w:val="yellow"/>
        </w:rPr>
        <w:t>自我教育的方法</w:t>
      </w:r>
      <w:r w:rsidRPr="00D00C62">
        <w:rPr>
          <w:rFonts w:hint="eastAsia"/>
          <w:highlight w:val="yellow"/>
        </w:rPr>
        <w:t>”</w:t>
      </w:r>
      <w:r w:rsidRPr="00D00C62">
        <w:rPr>
          <w:highlight w:val="yellow"/>
        </w:rPr>
        <w:t>和</w:t>
      </w:r>
      <w:r w:rsidRPr="00D00C62">
        <w:rPr>
          <w:rFonts w:hint="eastAsia"/>
          <w:highlight w:val="yellow"/>
        </w:rPr>
        <w:t>“</w:t>
      </w:r>
      <w:r w:rsidRPr="00D00C62">
        <w:rPr>
          <w:highlight w:val="yellow"/>
        </w:rPr>
        <w:t>指导教育的</w:t>
      </w:r>
      <w:r w:rsidRPr="00D00C62">
        <w:rPr>
          <w:rFonts w:hint="eastAsia"/>
          <w:highlight w:val="yellow"/>
        </w:rPr>
        <w:t>方法”</w:t>
      </w:r>
      <w:r w:rsidRPr="00D00C62">
        <w:rPr>
          <w:highlight w:val="yellow"/>
        </w:rPr>
        <w:t>两大类</w:t>
      </w:r>
      <w:r w:rsidRPr="00D00C62">
        <w:rPr>
          <w:rFonts w:hint="eastAsia"/>
          <w:highlight w:val="yellow"/>
        </w:rPr>
        <w:t>（</w:t>
      </w:r>
      <w:r w:rsidRPr="00D00C62">
        <w:rPr>
          <w:rFonts w:hint="eastAsia"/>
          <w:highlight w:val="yellow"/>
        </w:rPr>
        <w:t>2</w:t>
      </w:r>
      <w:r w:rsidRPr="00D00C62">
        <w:rPr>
          <w:rFonts w:hint="eastAsia"/>
          <w:highlight w:val="yellow"/>
        </w:rPr>
        <w:t>分）</w:t>
      </w:r>
      <w:r w:rsidRPr="00D00C62">
        <w:rPr>
          <w:highlight w:val="yellow"/>
        </w:rPr>
        <w:t>，前者的主要代表是慎独修身、知行合一，后者的主要代表是启发诱导、榜样教化等</w:t>
      </w:r>
      <w:r>
        <w:t>。</w:t>
      </w:r>
    </w:p>
    <w:p w14:paraId="672AFC0B" w14:textId="77777777" w:rsidR="00A25E39" w:rsidRDefault="007A52F9" w:rsidP="00A25E39">
      <w:pPr>
        <w:pStyle w:val="a3"/>
        <w:numPr>
          <w:ilvl w:val="0"/>
          <w:numId w:val="13"/>
        </w:numPr>
        <w:ind w:firstLineChars="0"/>
      </w:pPr>
      <w:r>
        <w:rPr>
          <w:rFonts w:hint="eastAsia"/>
        </w:rPr>
        <w:t>慎独修身（</w:t>
      </w:r>
      <w:r>
        <w:rPr>
          <w:rFonts w:hint="eastAsia"/>
        </w:rPr>
        <w:t>2</w:t>
      </w:r>
      <w:r>
        <w:rPr>
          <w:rFonts w:hint="eastAsia"/>
        </w:rPr>
        <w:t>分）</w:t>
      </w:r>
      <w:r w:rsidR="007F2F1D">
        <w:rPr>
          <w:rFonts w:hint="eastAsia"/>
        </w:rPr>
        <w:t>：</w:t>
      </w:r>
      <w:r w:rsidR="0068547B">
        <w:rPr>
          <w:rFonts w:hint="eastAsia"/>
        </w:rPr>
        <w:t>如</w:t>
      </w:r>
      <w:r w:rsidR="0068547B" w:rsidRPr="0068547B">
        <w:t>内省、自省、反省的方法</w:t>
      </w:r>
    </w:p>
    <w:p w14:paraId="2FFACF1F" w14:textId="77777777" w:rsidR="00A25E39" w:rsidRDefault="007A52F9" w:rsidP="00A25E39">
      <w:pPr>
        <w:pStyle w:val="a3"/>
        <w:numPr>
          <w:ilvl w:val="0"/>
          <w:numId w:val="13"/>
        </w:numPr>
        <w:ind w:firstLineChars="0"/>
      </w:pPr>
      <w:r>
        <w:rPr>
          <w:rFonts w:hint="eastAsia"/>
        </w:rPr>
        <w:t>知行合一（</w:t>
      </w:r>
      <w:r>
        <w:rPr>
          <w:rFonts w:hint="eastAsia"/>
        </w:rPr>
        <w:t>2</w:t>
      </w:r>
      <w:r>
        <w:rPr>
          <w:rFonts w:hint="eastAsia"/>
        </w:rPr>
        <w:t>分）</w:t>
      </w:r>
      <w:r w:rsidR="00A25E39">
        <w:rPr>
          <w:rFonts w:hint="eastAsia"/>
        </w:rPr>
        <w:t>：</w:t>
      </w:r>
      <w:r w:rsidR="00A25E39">
        <w:t>孔子学以致用的思想，荀子由行致知的思想以及宋明理学知行相须的思想等</w:t>
      </w:r>
    </w:p>
    <w:p w14:paraId="01709D7C" w14:textId="77777777" w:rsidR="004E3550" w:rsidRDefault="007A52F9" w:rsidP="004E3550">
      <w:pPr>
        <w:pStyle w:val="a3"/>
        <w:numPr>
          <w:ilvl w:val="0"/>
          <w:numId w:val="13"/>
        </w:numPr>
        <w:ind w:firstLineChars="0"/>
      </w:pPr>
      <w:r>
        <w:rPr>
          <w:rFonts w:hint="eastAsia"/>
        </w:rPr>
        <w:t>启发诱导（</w:t>
      </w:r>
      <w:r>
        <w:rPr>
          <w:rFonts w:hint="eastAsia"/>
        </w:rPr>
        <w:t>2</w:t>
      </w:r>
      <w:r>
        <w:rPr>
          <w:rFonts w:hint="eastAsia"/>
        </w:rPr>
        <w:t>分）</w:t>
      </w:r>
      <w:r w:rsidR="00A25E39">
        <w:rPr>
          <w:rFonts w:hint="eastAsia"/>
        </w:rPr>
        <w:t>：需要遵循</w:t>
      </w:r>
      <w:r w:rsidR="00A25E39" w:rsidRPr="00A25E39">
        <w:t>适时引导</w:t>
      </w:r>
      <w:r w:rsidR="00A25E39">
        <w:rPr>
          <w:rFonts w:hint="eastAsia"/>
        </w:rPr>
        <w:t>、</w:t>
      </w:r>
      <w:r w:rsidR="00A25E39" w:rsidRPr="00A25E39">
        <w:t>因材施教</w:t>
      </w:r>
      <w:r w:rsidR="00A25E39">
        <w:rPr>
          <w:rFonts w:hint="eastAsia"/>
        </w:rPr>
        <w:t>、循循善诱的原则。</w:t>
      </w:r>
    </w:p>
    <w:p w14:paraId="145328F8" w14:textId="282EBAB5" w:rsidR="00465503" w:rsidRPr="00FD5BB4" w:rsidRDefault="007A52F9" w:rsidP="0013127A">
      <w:pPr>
        <w:pStyle w:val="a3"/>
        <w:numPr>
          <w:ilvl w:val="0"/>
          <w:numId w:val="13"/>
        </w:numPr>
        <w:ind w:firstLineChars="0"/>
      </w:pPr>
      <w:r>
        <w:rPr>
          <w:rFonts w:hint="eastAsia"/>
        </w:rPr>
        <w:t>榜样教化（</w:t>
      </w:r>
      <w:r>
        <w:rPr>
          <w:rFonts w:hint="eastAsia"/>
        </w:rPr>
        <w:t>2</w:t>
      </w:r>
      <w:r>
        <w:rPr>
          <w:rFonts w:hint="eastAsia"/>
        </w:rPr>
        <w:t>分）</w:t>
      </w:r>
      <w:r w:rsidR="004E3550">
        <w:rPr>
          <w:rFonts w:hint="eastAsia"/>
        </w:rPr>
        <w:t>：</w:t>
      </w:r>
      <w:r w:rsidR="004E3550" w:rsidRPr="004E3550">
        <w:t>指树立正面、积极、高尚的道德榜样和人格形象，对受教育者产生身教示范和价值引领</w:t>
      </w:r>
    </w:p>
    <w:p w14:paraId="3248487F" w14:textId="3C30C2F7" w:rsidR="007A7794" w:rsidRDefault="0013127A" w:rsidP="0013127A">
      <w:pPr>
        <w:pStyle w:val="1"/>
      </w:pPr>
      <w:r>
        <w:rPr>
          <w:rFonts w:hint="eastAsia"/>
        </w:rPr>
        <w:t>三、</w:t>
      </w:r>
      <w:r w:rsidR="00D754CD" w:rsidRPr="00772843">
        <w:t>简述科尔伯格道德认知发展理论</w:t>
      </w:r>
      <w:r w:rsidR="00D754CD" w:rsidRPr="00772843">
        <w:t>“</w:t>
      </w:r>
      <w:r w:rsidR="00D754CD" w:rsidRPr="00772843">
        <w:t>三水平六阶段</w:t>
      </w:r>
      <w:r w:rsidR="00D754CD" w:rsidRPr="00772843">
        <w:t>”</w:t>
      </w:r>
      <w:r w:rsidR="00D754CD" w:rsidRPr="00772843">
        <w:t>的内容</w:t>
      </w:r>
      <w:r w:rsidR="00D754CD" w:rsidRPr="00772843">
        <w:rPr>
          <w:rFonts w:hint="eastAsia"/>
        </w:rPr>
        <w:t>。（</w:t>
      </w:r>
      <w:r w:rsidR="00D754CD" w:rsidRPr="00772843">
        <w:rPr>
          <w:rFonts w:hint="eastAsia"/>
        </w:rPr>
        <w:t>1</w:t>
      </w:r>
      <w:r w:rsidR="00D754CD" w:rsidRPr="00772843">
        <w:t>0</w:t>
      </w:r>
      <w:r w:rsidR="00D754CD" w:rsidRPr="00772843">
        <w:rPr>
          <w:rFonts w:hint="eastAsia"/>
        </w:rPr>
        <w:t>分）</w:t>
      </w:r>
    </w:p>
    <w:p w14:paraId="08C13079" w14:textId="78C8CAE2" w:rsidR="00881019" w:rsidRDefault="0069009D">
      <w:pPr>
        <w:ind w:firstLine="480"/>
      </w:pPr>
      <w:r>
        <w:rPr>
          <w:rFonts w:hint="eastAsia"/>
        </w:rPr>
        <w:t>科尔伯格</w:t>
      </w:r>
      <w:r w:rsidR="005F2D77">
        <w:rPr>
          <w:rFonts w:hint="eastAsia"/>
        </w:rPr>
        <w:t>通过研究</w:t>
      </w:r>
      <w:r>
        <w:rPr>
          <w:rFonts w:hint="eastAsia"/>
        </w:rPr>
        <w:t>儿童</w:t>
      </w:r>
      <w:r w:rsidR="00B752D4">
        <w:rPr>
          <w:rFonts w:hint="eastAsia"/>
        </w:rPr>
        <w:t>对“道德</w:t>
      </w:r>
      <w:r w:rsidR="005F2D77">
        <w:rPr>
          <w:rFonts w:hint="eastAsia"/>
        </w:rPr>
        <w:t>两难故事</w:t>
      </w:r>
      <w:r w:rsidR="00B752D4">
        <w:rPr>
          <w:rFonts w:hint="eastAsia"/>
        </w:rPr>
        <w:t>”</w:t>
      </w:r>
      <w:r w:rsidR="005F2D77">
        <w:rPr>
          <w:rFonts w:hint="eastAsia"/>
        </w:rPr>
        <w:t>的逻辑推理</w:t>
      </w:r>
      <w:r w:rsidR="00B752D4">
        <w:rPr>
          <w:rFonts w:hint="eastAsia"/>
        </w:rPr>
        <w:t>和归因</w:t>
      </w:r>
      <w:r w:rsidR="005F2D77">
        <w:rPr>
          <w:rFonts w:hint="eastAsia"/>
        </w:rPr>
        <w:t>方式，将</w:t>
      </w:r>
      <w:r>
        <w:rPr>
          <w:rFonts w:hint="eastAsia"/>
        </w:rPr>
        <w:t>道德认知发展</w:t>
      </w:r>
      <w:r w:rsidR="005F2D77">
        <w:rPr>
          <w:rFonts w:hint="eastAsia"/>
        </w:rPr>
        <w:t>分为“</w:t>
      </w:r>
      <w:r>
        <w:rPr>
          <w:rFonts w:hint="eastAsia"/>
        </w:rPr>
        <w:t>三水平六阶段</w:t>
      </w:r>
      <w:r w:rsidR="005F2D77">
        <w:rPr>
          <w:rFonts w:hint="eastAsia"/>
        </w:rPr>
        <w:t>”，揭示了</w:t>
      </w:r>
      <w:r w:rsidR="005F2D77" w:rsidRPr="005F2D77">
        <w:t>道德</w:t>
      </w:r>
      <w:r w:rsidR="00B752D4">
        <w:rPr>
          <w:rFonts w:hint="eastAsia"/>
        </w:rPr>
        <w:t>认知</w:t>
      </w:r>
      <w:r w:rsidR="005F2D77" w:rsidRPr="005F2D77">
        <w:t>与逻辑推理和社会认知</w:t>
      </w:r>
      <w:r w:rsidR="00B752D4">
        <w:rPr>
          <w:rFonts w:hint="eastAsia"/>
        </w:rPr>
        <w:t>之间</w:t>
      </w:r>
      <w:r w:rsidR="005F2D77" w:rsidRPr="005F2D77">
        <w:t>的</w:t>
      </w:r>
      <w:r w:rsidR="005F2D77" w:rsidRPr="005F2D77">
        <w:lastRenderedPageBreak/>
        <w:t>关系</w:t>
      </w:r>
      <w:r w:rsidR="00B752D4">
        <w:rPr>
          <w:rFonts w:hint="eastAsia"/>
        </w:rPr>
        <w:t>。（</w:t>
      </w:r>
      <w:r w:rsidR="00B752D4">
        <w:t>1</w:t>
      </w:r>
      <w:r w:rsidR="00B752D4">
        <w:rPr>
          <w:rFonts w:hint="eastAsia"/>
        </w:rPr>
        <w:t>分）</w:t>
      </w:r>
    </w:p>
    <w:p w14:paraId="105C2842" w14:textId="1DBFC50C" w:rsidR="00B752D4" w:rsidRPr="00B752D4" w:rsidRDefault="00B752D4" w:rsidP="00B752D4">
      <w:pPr>
        <w:ind w:firstLineChars="0" w:firstLine="420"/>
      </w:pPr>
      <w:r w:rsidRPr="00B752D4">
        <w:t>水平一：前习俗水平</w:t>
      </w:r>
      <w:r>
        <w:rPr>
          <w:rFonts w:hint="eastAsia"/>
        </w:rPr>
        <w:t>（</w:t>
      </w:r>
      <w:r>
        <w:t>1</w:t>
      </w:r>
      <w:r>
        <w:rPr>
          <w:rFonts w:hint="eastAsia"/>
        </w:rPr>
        <w:t>分）</w:t>
      </w:r>
    </w:p>
    <w:p w14:paraId="3A811629" w14:textId="5AC9261D" w:rsidR="00B752D4" w:rsidRPr="00B752D4" w:rsidRDefault="00B752D4" w:rsidP="00B752D4">
      <w:pPr>
        <w:pStyle w:val="a3"/>
        <w:numPr>
          <w:ilvl w:val="0"/>
          <w:numId w:val="9"/>
        </w:numPr>
        <w:ind w:firstLineChars="0"/>
      </w:pPr>
      <w:r w:rsidRPr="00B752D4">
        <w:t>阶段</w:t>
      </w:r>
      <w:r w:rsidRPr="00B752D4">
        <w:t>1</w:t>
      </w:r>
      <w:r w:rsidRPr="00B752D4">
        <w:t>：</w:t>
      </w:r>
      <w:r w:rsidRPr="00215CED">
        <w:rPr>
          <w:highlight w:val="yellow"/>
        </w:rPr>
        <w:t>惩罚</w:t>
      </w:r>
      <w:r w:rsidRPr="00215CED">
        <w:rPr>
          <w:rFonts w:hint="eastAsia"/>
          <w:highlight w:val="yellow"/>
        </w:rPr>
        <w:t>和服从</w:t>
      </w:r>
      <w:r w:rsidRPr="00215CED">
        <w:rPr>
          <w:highlight w:val="yellow"/>
        </w:rPr>
        <w:t>的道德定向</w:t>
      </w:r>
      <w:r w:rsidRPr="00B752D4">
        <w:t>阶段</w:t>
      </w:r>
      <w:r>
        <w:rPr>
          <w:rFonts w:hint="eastAsia"/>
        </w:rPr>
        <w:t>（</w:t>
      </w:r>
      <w:r>
        <w:t>1</w:t>
      </w:r>
      <w:r>
        <w:rPr>
          <w:rFonts w:hint="eastAsia"/>
        </w:rPr>
        <w:t>分）</w:t>
      </w:r>
    </w:p>
    <w:p w14:paraId="053C06DA" w14:textId="687E6F7C" w:rsidR="00B752D4" w:rsidRPr="00B752D4" w:rsidRDefault="00B752D4" w:rsidP="00B752D4">
      <w:pPr>
        <w:pStyle w:val="a3"/>
        <w:numPr>
          <w:ilvl w:val="0"/>
          <w:numId w:val="9"/>
        </w:numPr>
        <w:ind w:firstLineChars="0"/>
      </w:pPr>
      <w:r w:rsidRPr="00B752D4">
        <w:t>阶段</w:t>
      </w:r>
      <w:r w:rsidRPr="00B752D4">
        <w:t>2</w:t>
      </w:r>
      <w:r w:rsidRPr="00B752D4">
        <w:t>：</w:t>
      </w:r>
      <w:r w:rsidRPr="00215CED">
        <w:rPr>
          <w:highlight w:val="yellow"/>
        </w:rPr>
        <w:t>朴素的享乐主义或功利主义定向</w:t>
      </w:r>
      <w:r w:rsidRPr="00B752D4">
        <w:t>阶段</w:t>
      </w:r>
      <w:r>
        <w:rPr>
          <w:rFonts w:hint="eastAsia"/>
        </w:rPr>
        <w:t>（</w:t>
      </w:r>
      <w:r>
        <w:t>1</w:t>
      </w:r>
      <w:r>
        <w:rPr>
          <w:rFonts w:hint="eastAsia"/>
        </w:rPr>
        <w:t>分）</w:t>
      </w:r>
    </w:p>
    <w:p w14:paraId="6ADF9882" w14:textId="341E20C0" w:rsidR="00B752D4" w:rsidRPr="00B752D4" w:rsidRDefault="00B752D4" w:rsidP="00B752D4">
      <w:pPr>
        <w:ind w:left="420" w:firstLineChars="0" w:firstLine="0"/>
      </w:pPr>
      <w:r w:rsidRPr="00B752D4">
        <w:t>水平二：习俗水平</w:t>
      </w:r>
      <w:r>
        <w:rPr>
          <w:rFonts w:hint="eastAsia"/>
        </w:rPr>
        <w:t>（</w:t>
      </w:r>
      <w:r>
        <w:t>1</w:t>
      </w:r>
      <w:r>
        <w:rPr>
          <w:rFonts w:hint="eastAsia"/>
        </w:rPr>
        <w:t>分）</w:t>
      </w:r>
    </w:p>
    <w:p w14:paraId="1EEA9FBA" w14:textId="072F3983" w:rsidR="00B752D4" w:rsidRPr="00B752D4" w:rsidRDefault="00B752D4" w:rsidP="00B752D4">
      <w:pPr>
        <w:pStyle w:val="a3"/>
        <w:numPr>
          <w:ilvl w:val="0"/>
          <w:numId w:val="9"/>
        </w:numPr>
        <w:ind w:firstLineChars="0"/>
      </w:pPr>
      <w:r w:rsidRPr="00B752D4">
        <w:t>阶段</w:t>
      </w:r>
      <w:r w:rsidRPr="00B752D4">
        <w:t>3</w:t>
      </w:r>
      <w:r w:rsidRPr="00B752D4">
        <w:t>：</w:t>
      </w:r>
      <w:r>
        <w:rPr>
          <w:rFonts w:hint="eastAsia"/>
        </w:rPr>
        <w:t>人际和谐为定向阶段，也称</w:t>
      </w:r>
      <w:r w:rsidRPr="00215CED">
        <w:rPr>
          <w:highlight w:val="yellow"/>
        </w:rPr>
        <w:t>“</w:t>
      </w:r>
      <w:r w:rsidRPr="00215CED">
        <w:rPr>
          <w:highlight w:val="yellow"/>
        </w:rPr>
        <w:t>好孩子</w:t>
      </w:r>
      <w:r w:rsidRPr="00215CED">
        <w:rPr>
          <w:highlight w:val="yellow"/>
        </w:rPr>
        <w:t>”</w:t>
      </w:r>
      <w:r w:rsidRPr="00215CED">
        <w:rPr>
          <w:highlight w:val="yellow"/>
        </w:rPr>
        <w:t>定向</w:t>
      </w:r>
      <w:r w:rsidRPr="00B752D4">
        <w:t>阶段</w:t>
      </w:r>
      <w:r>
        <w:rPr>
          <w:rFonts w:hint="eastAsia"/>
        </w:rPr>
        <w:t>（</w:t>
      </w:r>
      <w:r>
        <w:t>1</w:t>
      </w:r>
      <w:r>
        <w:rPr>
          <w:rFonts w:hint="eastAsia"/>
        </w:rPr>
        <w:t>分）</w:t>
      </w:r>
    </w:p>
    <w:p w14:paraId="29FE56A6" w14:textId="4F01728B" w:rsidR="00B752D4" w:rsidRPr="00B752D4" w:rsidRDefault="00B752D4" w:rsidP="00B752D4">
      <w:pPr>
        <w:pStyle w:val="a3"/>
        <w:numPr>
          <w:ilvl w:val="0"/>
          <w:numId w:val="9"/>
        </w:numPr>
        <w:ind w:firstLineChars="0"/>
      </w:pPr>
      <w:r w:rsidRPr="00B752D4">
        <w:t>阶段</w:t>
      </w:r>
      <w:r w:rsidRPr="00B752D4">
        <w:t>4</w:t>
      </w:r>
      <w:r w:rsidRPr="00B752D4">
        <w:t>：</w:t>
      </w:r>
      <w:r w:rsidRPr="00215CED">
        <w:rPr>
          <w:highlight w:val="yellow"/>
        </w:rPr>
        <w:t>尊重权威</w:t>
      </w:r>
      <w:r w:rsidRPr="00215CED">
        <w:rPr>
          <w:rFonts w:hint="eastAsia"/>
          <w:highlight w:val="yellow"/>
        </w:rPr>
        <w:t>、服从法律</w:t>
      </w:r>
      <w:r w:rsidRPr="00215CED">
        <w:rPr>
          <w:highlight w:val="yellow"/>
        </w:rPr>
        <w:t>和维护社会秩序定向</w:t>
      </w:r>
      <w:r w:rsidRPr="00B752D4">
        <w:t>阶段</w:t>
      </w:r>
      <w:r>
        <w:rPr>
          <w:rFonts w:hint="eastAsia"/>
        </w:rPr>
        <w:t>（</w:t>
      </w:r>
      <w:r>
        <w:t>1</w:t>
      </w:r>
      <w:r>
        <w:rPr>
          <w:rFonts w:hint="eastAsia"/>
        </w:rPr>
        <w:t>分）</w:t>
      </w:r>
    </w:p>
    <w:p w14:paraId="1D4EDB00" w14:textId="2F8510AA" w:rsidR="00B752D4" w:rsidRPr="00B752D4" w:rsidRDefault="00B752D4" w:rsidP="00B752D4">
      <w:pPr>
        <w:ind w:left="420" w:firstLineChars="0" w:firstLine="0"/>
      </w:pPr>
      <w:r w:rsidRPr="00B752D4">
        <w:t>水平三：后习俗水平</w:t>
      </w:r>
      <w:r>
        <w:rPr>
          <w:rFonts w:hint="eastAsia"/>
        </w:rPr>
        <w:t>（</w:t>
      </w:r>
      <w:r>
        <w:t>1</w:t>
      </w:r>
      <w:r>
        <w:rPr>
          <w:rFonts w:hint="eastAsia"/>
        </w:rPr>
        <w:t>分）</w:t>
      </w:r>
    </w:p>
    <w:p w14:paraId="7534476B" w14:textId="6F90AA56" w:rsidR="00B752D4" w:rsidRPr="00B752D4" w:rsidRDefault="00B752D4" w:rsidP="00B752D4">
      <w:pPr>
        <w:pStyle w:val="a3"/>
        <w:numPr>
          <w:ilvl w:val="0"/>
          <w:numId w:val="9"/>
        </w:numPr>
        <w:ind w:firstLineChars="0"/>
      </w:pPr>
      <w:r w:rsidRPr="00B752D4">
        <w:t>阶段</w:t>
      </w:r>
      <w:r w:rsidRPr="00B752D4">
        <w:t>5</w:t>
      </w:r>
      <w:r w:rsidRPr="00B752D4">
        <w:t>：</w:t>
      </w:r>
      <w:r w:rsidRPr="00215CED">
        <w:rPr>
          <w:highlight w:val="yellow"/>
        </w:rPr>
        <w:t>社会契约</w:t>
      </w:r>
      <w:r w:rsidRPr="00B752D4">
        <w:t>定向阶段</w:t>
      </w:r>
      <w:r>
        <w:rPr>
          <w:rFonts w:hint="eastAsia"/>
        </w:rPr>
        <w:t>（</w:t>
      </w:r>
      <w:r>
        <w:t>1</w:t>
      </w:r>
      <w:r>
        <w:rPr>
          <w:rFonts w:hint="eastAsia"/>
        </w:rPr>
        <w:t>分）</w:t>
      </w:r>
    </w:p>
    <w:p w14:paraId="658A2F6F" w14:textId="6D298100" w:rsidR="0069009D" w:rsidRDefault="00B752D4" w:rsidP="0013127A">
      <w:pPr>
        <w:pStyle w:val="a3"/>
        <w:numPr>
          <w:ilvl w:val="0"/>
          <w:numId w:val="9"/>
        </w:numPr>
        <w:ind w:firstLineChars="0"/>
      </w:pPr>
      <w:r w:rsidRPr="00B752D4">
        <w:t>阶段</w:t>
      </w:r>
      <w:r w:rsidRPr="00B752D4">
        <w:t>6</w:t>
      </w:r>
      <w:r w:rsidRPr="00B752D4">
        <w:t>：</w:t>
      </w:r>
      <w:r w:rsidRPr="00454C60">
        <w:rPr>
          <w:highlight w:val="yellow"/>
        </w:rPr>
        <w:t>良心或</w:t>
      </w:r>
      <w:r w:rsidRPr="00215CED">
        <w:rPr>
          <w:highlight w:val="yellow"/>
        </w:rPr>
        <w:t>普遍原则</w:t>
      </w:r>
      <w:r w:rsidRPr="00B752D4">
        <w:t>定向阶段</w:t>
      </w:r>
      <w:r>
        <w:rPr>
          <w:rFonts w:hint="eastAsia"/>
        </w:rPr>
        <w:t>（</w:t>
      </w:r>
      <w:r>
        <w:t>1</w:t>
      </w:r>
      <w:r>
        <w:rPr>
          <w:rFonts w:hint="eastAsia"/>
        </w:rPr>
        <w:t>分）</w:t>
      </w:r>
    </w:p>
    <w:p w14:paraId="2918515D" w14:textId="368261D8" w:rsidR="0050587D" w:rsidRPr="002114DC" w:rsidRDefault="0013127A" w:rsidP="0013127A">
      <w:pPr>
        <w:pStyle w:val="1"/>
      </w:pPr>
      <w:r>
        <w:rPr>
          <w:rFonts w:hint="eastAsia"/>
        </w:rPr>
        <w:t>四、</w:t>
      </w:r>
      <w:r w:rsidR="0050587D" w:rsidRPr="002114DC">
        <w:rPr>
          <w:rFonts w:hint="eastAsia"/>
        </w:rPr>
        <w:t>简述德育的实践形态并举例说明</w:t>
      </w:r>
      <w:r w:rsidR="00FF5A6D">
        <w:rPr>
          <w:rFonts w:hint="eastAsia"/>
        </w:rPr>
        <w:t>。（</w:t>
      </w:r>
      <w:r w:rsidR="00FF5A6D">
        <w:rPr>
          <w:rFonts w:hint="eastAsia"/>
        </w:rPr>
        <w:t>1</w:t>
      </w:r>
      <w:r w:rsidR="00FF5A6D">
        <w:t>0</w:t>
      </w:r>
      <w:r w:rsidR="00FF5A6D">
        <w:rPr>
          <w:rFonts w:hint="eastAsia"/>
        </w:rPr>
        <w:t>分）</w:t>
      </w:r>
    </w:p>
    <w:p w14:paraId="01BF784D" w14:textId="18096D04" w:rsidR="005D55DD" w:rsidRDefault="00483FEF" w:rsidP="00483FEF">
      <w:pPr>
        <w:ind w:firstLine="480"/>
      </w:pPr>
      <w:r>
        <w:t>以德育活动发挥作用的形式为标准</w:t>
      </w:r>
      <w:r w:rsidR="004151E4">
        <w:rPr>
          <w:rFonts w:hint="eastAsia"/>
        </w:rPr>
        <w:t>（</w:t>
      </w:r>
      <w:r w:rsidR="004151E4">
        <w:rPr>
          <w:rFonts w:hint="eastAsia"/>
        </w:rPr>
        <w:t>1</w:t>
      </w:r>
      <w:r w:rsidR="004151E4">
        <w:rPr>
          <w:rFonts w:hint="eastAsia"/>
        </w:rPr>
        <w:t>分）</w:t>
      </w:r>
      <w:r>
        <w:t>，可以将日常德育实践分为：直接德育、间接德育和</w:t>
      </w:r>
      <w:r>
        <w:t>“</w:t>
      </w:r>
      <w:r>
        <w:t>隐性课程意义上的德育</w:t>
      </w:r>
      <w:r>
        <w:t>”</w:t>
      </w:r>
      <w:r>
        <w:t>三种形态。</w:t>
      </w:r>
    </w:p>
    <w:p w14:paraId="281A06BD" w14:textId="7A8C5C67" w:rsidR="00483FEF" w:rsidRDefault="004151E4" w:rsidP="004151E4">
      <w:pPr>
        <w:pStyle w:val="a3"/>
        <w:numPr>
          <w:ilvl w:val="0"/>
          <w:numId w:val="8"/>
        </w:numPr>
        <w:ind w:firstLineChars="0"/>
      </w:pPr>
      <w:r>
        <w:rPr>
          <w:rFonts w:hint="eastAsia"/>
        </w:rPr>
        <w:t>直接德育</w:t>
      </w:r>
      <w:r w:rsidR="00946154">
        <w:rPr>
          <w:rFonts w:hint="eastAsia"/>
        </w:rPr>
        <w:t>（</w:t>
      </w:r>
      <w:r w:rsidR="001247C1">
        <w:rPr>
          <w:rFonts w:hint="eastAsia"/>
        </w:rPr>
        <w:t>共</w:t>
      </w:r>
      <w:r w:rsidR="00946154">
        <w:rPr>
          <w:rFonts w:hint="eastAsia"/>
        </w:rPr>
        <w:t>3</w:t>
      </w:r>
      <w:r w:rsidR="00946154">
        <w:rPr>
          <w:rFonts w:hint="eastAsia"/>
        </w:rPr>
        <w:t>分）</w:t>
      </w:r>
    </w:p>
    <w:p w14:paraId="6097324D" w14:textId="5C18DEDF" w:rsidR="00577F11" w:rsidRDefault="00577F11" w:rsidP="00376A3B">
      <w:pPr>
        <w:autoSpaceDE w:val="0"/>
        <w:autoSpaceDN w:val="0"/>
        <w:adjustRightInd w:val="0"/>
        <w:ind w:firstLine="480"/>
        <w:jc w:val="left"/>
      </w:pPr>
      <w:r w:rsidRPr="00577F11">
        <w:t>主要指的是教育者的德育意图明显，学习者明确知道自己在接受道德教育的德育形态</w:t>
      </w:r>
      <w:r>
        <w:rPr>
          <w:rFonts w:hint="eastAsia"/>
        </w:rPr>
        <w:t>。</w:t>
      </w:r>
      <w:r w:rsidR="00123ED2">
        <w:rPr>
          <w:rFonts w:hint="eastAsia"/>
        </w:rPr>
        <w:t>如</w:t>
      </w:r>
      <w:r w:rsidR="00123ED2" w:rsidRPr="00215CED">
        <w:rPr>
          <w:highlight w:val="yellow"/>
        </w:rPr>
        <w:t>直接德育课程、主题德育活动</w:t>
      </w:r>
      <w:r w:rsidR="00123ED2">
        <w:t>、师生之间德育性对话等</w:t>
      </w:r>
      <w:r w:rsidR="00B17B7C">
        <w:rPr>
          <w:rFonts w:hint="eastAsia"/>
        </w:rPr>
        <w:t>。</w:t>
      </w:r>
    </w:p>
    <w:p w14:paraId="28F1A9C6" w14:textId="1A462543" w:rsidR="00946154" w:rsidRDefault="00946154" w:rsidP="004151E4">
      <w:pPr>
        <w:pStyle w:val="a3"/>
        <w:numPr>
          <w:ilvl w:val="0"/>
          <w:numId w:val="8"/>
        </w:numPr>
        <w:ind w:firstLineChars="0"/>
      </w:pPr>
      <w:r>
        <w:rPr>
          <w:rFonts w:hint="eastAsia"/>
        </w:rPr>
        <w:t>间接德育（</w:t>
      </w:r>
      <w:r w:rsidR="001247C1">
        <w:rPr>
          <w:rFonts w:hint="eastAsia"/>
        </w:rPr>
        <w:t>共</w:t>
      </w:r>
      <w:r>
        <w:rPr>
          <w:rFonts w:hint="eastAsia"/>
        </w:rPr>
        <w:t>3</w:t>
      </w:r>
      <w:r>
        <w:rPr>
          <w:rFonts w:hint="eastAsia"/>
        </w:rPr>
        <w:t>分）</w:t>
      </w:r>
    </w:p>
    <w:p w14:paraId="6C57F841" w14:textId="7BEE0D54" w:rsidR="00D02E9E" w:rsidRDefault="00D02E9E" w:rsidP="00AF6E1B">
      <w:pPr>
        <w:autoSpaceDE w:val="0"/>
        <w:autoSpaceDN w:val="0"/>
        <w:adjustRightInd w:val="0"/>
        <w:ind w:firstLine="480"/>
        <w:jc w:val="left"/>
      </w:pPr>
      <w:r w:rsidRPr="00D02E9E">
        <w:t>主要是指教育者的德育意图并不直接和明显，受教育者通过间接途径接受道德教育的德育形态。</w:t>
      </w:r>
      <w:r w:rsidR="00376A3B">
        <w:rPr>
          <w:rFonts w:hint="eastAsia"/>
        </w:rPr>
        <w:t>如：</w:t>
      </w:r>
      <w:r w:rsidR="00376A3B" w:rsidRPr="00215CED">
        <w:rPr>
          <w:highlight w:val="yellow"/>
        </w:rPr>
        <w:t>语文、历史、地理</w:t>
      </w:r>
      <w:r w:rsidR="00376A3B">
        <w:t>等课要利用课程中语言文字、传统文化、历史地理常识等</w:t>
      </w:r>
      <w:r w:rsidR="00376A3B" w:rsidRPr="00215CED">
        <w:rPr>
          <w:highlight w:val="yellow"/>
        </w:rPr>
        <w:t>丰富的思想道德教育因素</w:t>
      </w:r>
      <w:r w:rsidR="00376A3B">
        <w:t>，</w:t>
      </w:r>
      <w:r w:rsidR="00376A3B" w:rsidRPr="00215CED">
        <w:rPr>
          <w:highlight w:val="yellow"/>
        </w:rPr>
        <w:t>潜移默化地对学生进行世界观、人生观和价值观的引导</w:t>
      </w:r>
      <w:r w:rsidR="00376A3B">
        <w:t>。</w:t>
      </w:r>
    </w:p>
    <w:p w14:paraId="5F0196E9" w14:textId="2BB420C0" w:rsidR="00946154" w:rsidRDefault="00946154" w:rsidP="004151E4">
      <w:pPr>
        <w:pStyle w:val="a3"/>
        <w:numPr>
          <w:ilvl w:val="0"/>
          <w:numId w:val="8"/>
        </w:numPr>
        <w:ind w:firstLineChars="0"/>
      </w:pPr>
      <w:r>
        <w:rPr>
          <w:rFonts w:hint="eastAsia"/>
        </w:rPr>
        <w:t>隐性课程意义上的德育（</w:t>
      </w:r>
      <w:r w:rsidR="001247C1">
        <w:rPr>
          <w:rFonts w:hint="eastAsia"/>
        </w:rPr>
        <w:t>共</w:t>
      </w:r>
      <w:r>
        <w:rPr>
          <w:rFonts w:hint="eastAsia"/>
        </w:rPr>
        <w:t>3</w:t>
      </w:r>
      <w:r>
        <w:rPr>
          <w:rFonts w:hint="eastAsia"/>
        </w:rPr>
        <w:t>分）</w:t>
      </w:r>
    </w:p>
    <w:p w14:paraId="3350677F" w14:textId="3090E717" w:rsidR="00B24A2B" w:rsidRPr="00483FEF" w:rsidRDefault="00C73E70" w:rsidP="0013127A">
      <w:pPr>
        <w:autoSpaceDE w:val="0"/>
        <w:autoSpaceDN w:val="0"/>
        <w:adjustRightInd w:val="0"/>
        <w:ind w:firstLine="480"/>
        <w:jc w:val="left"/>
      </w:pPr>
      <w:r w:rsidRPr="00C73E70">
        <w:t>间接德育形态的一种，是指通过教学流程和组织形式、学校人际交往方式、教育空间安排等教育途径、形式隐蔽实现的德育影响。</w:t>
      </w:r>
      <w:r w:rsidR="002A7DD6">
        <w:rPr>
          <w:rFonts w:hint="eastAsia"/>
        </w:rPr>
        <w:t>如：</w:t>
      </w:r>
      <w:r w:rsidR="00D45696" w:rsidRPr="00215CED">
        <w:rPr>
          <w:rFonts w:hint="eastAsia"/>
          <w:highlight w:val="yellow"/>
        </w:rPr>
        <w:t>学校中</w:t>
      </w:r>
      <w:r w:rsidR="007F58B6" w:rsidRPr="00215CED">
        <w:rPr>
          <w:rFonts w:hint="eastAsia"/>
          <w:highlight w:val="yellow"/>
        </w:rPr>
        <w:t>桌椅</w:t>
      </w:r>
      <w:r w:rsidR="00D45696" w:rsidRPr="00215CED">
        <w:rPr>
          <w:rFonts w:hint="eastAsia"/>
          <w:highlight w:val="yellow"/>
        </w:rPr>
        <w:t>排</w:t>
      </w:r>
      <w:r w:rsidR="00D45696" w:rsidRPr="00215CED">
        <w:rPr>
          <w:rFonts w:hint="eastAsia"/>
          <w:highlight w:val="yellow"/>
        </w:rPr>
        <w:lastRenderedPageBreak/>
        <w:t>列的不同方式</w:t>
      </w:r>
      <w:r w:rsidR="00D45696">
        <w:rPr>
          <w:rFonts w:hint="eastAsia"/>
        </w:rPr>
        <w:t>会对学生的师生观产生不同影响。</w:t>
      </w:r>
    </w:p>
    <w:p w14:paraId="30DCD28F" w14:textId="34053285" w:rsidR="004E666C" w:rsidRPr="00864C52" w:rsidRDefault="0013127A" w:rsidP="0013127A">
      <w:pPr>
        <w:pStyle w:val="1"/>
      </w:pPr>
      <w:r>
        <w:rPr>
          <w:rFonts w:hint="eastAsia"/>
        </w:rPr>
        <w:t>五、</w:t>
      </w:r>
      <w:r w:rsidR="004E666C" w:rsidRPr="00864C52">
        <w:t>简述价值澄清流派倡导的价值教学的主要步骤</w:t>
      </w:r>
      <w:r w:rsidR="00FF5A6D">
        <w:rPr>
          <w:rFonts w:hint="eastAsia"/>
        </w:rPr>
        <w:t>（</w:t>
      </w:r>
      <w:r w:rsidR="00FF5A6D">
        <w:rPr>
          <w:rFonts w:hint="eastAsia"/>
        </w:rPr>
        <w:t>1</w:t>
      </w:r>
      <w:r w:rsidR="00FF5A6D">
        <w:t>0</w:t>
      </w:r>
      <w:r w:rsidR="00FF5A6D">
        <w:rPr>
          <w:rFonts w:hint="eastAsia"/>
        </w:rPr>
        <w:t>分）</w:t>
      </w:r>
    </w:p>
    <w:p w14:paraId="2EAFF1FE" w14:textId="796B1614" w:rsidR="00DB78D3" w:rsidRDefault="00DB78D3" w:rsidP="007E600B">
      <w:pPr>
        <w:pStyle w:val="a3"/>
        <w:numPr>
          <w:ilvl w:val="0"/>
          <w:numId w:val="6"/>
        </w:numPr>
        <w:ind w:firstLineChars="0"/>
      </w:pPr>
      <w:r>
        <w:rPr>
          <w:rFonts w:hint="eastAsia"/>
        </w:rPr>
        <w:t>价值澄清流派认为价值观并非一成不变的真理，</w:t>
      </w:r>
      <w:r w:rsidR="00304303" w:rsidRPr="00215CED">
        <w:rPr>
          <w:rFonts w:hint="eastAsia"/>
          <w:highlight w:val="yellow"/>
        </w:rPr>
        <w:t>价值源于个人的经验</w:t>
      </w:r>
      <w:r w:rsidR="00304303">
        <w:rPr>
          <w:rFonts w:hint="eastAsia"/>
        </w:rPr>
        <w:t>，</w:t>
      </w:r>
      <w:r w:rsidRPr="00DB78D3">
        <w:rPr>
          <w:rFonts w:hint="eastAsia"/>
        </w:rPr>
        <w:t>任</w:t>
      </w:r>
      <w:r w:rsidRPr="00DB78D3">
        <w:t>何人的价值观都会随经验的积累和改变而发生变化</w:t>
      </w:r>
      <w:r w:rsidR="00C97C78">
        <w:rPr>
          <w:rFonts w:hint="eastAsia"/>
        </w:rPr>
        <w:t>。</w:t>
      </w:r>
      <w:r w:rsidR="00424658">
        <w:rPr>
          <w:rFonts w:hint="eastAsia"/>
        </w:rPr>
        <w:t>（</w:t>
      </w:r>
      <w:r w:rsidR="002628B0">
        <w:t>1</w:t>
      </w:r>
      <w:r w:rsidR="00424658">
        <w:rPr>
          <w:rFonts w:hint="eastAsia"/>
        </w:rPr>
        <w:t>分）</w:t>
      </w:r>
    </w:p>
    <w:p w14:paraId="1648B2A4" w14:textId="7079F7F6" w:rsidR="00F976EF" w:rsidRDefault="007E600B" w:rsidP="00F976EF">
      <w:pPr>
        <w:pStyle w:val="a3"/>
        <w:numPr>
          <w:ilvl w:val="0"/>
          <w:numId w:val="6"/>
        </w:numPr>
        <w:ind w:firstLineChars="0"/>
      </w:pPr>
      <w:r>
        <w:rPr>
          <w:rFonts w:hint="eastAsia"/>
        </w:rPr>
        <w:t>有效的</w:t>
      </w:r>
      <w:r w:rsidR="00C904EB">
        <w:rPr>
          <w:rFonts w:hint="eastAsia"/>
        </w:rPr>
        <w:t>价值形成过程必须经过三个大步骤：</w:t>
      </w:r>
      <w:r w:rsidR="00C904EB" w:rsidRPr="00215CED">
        <w:rPr>
          <w:rFonts w:hint="eastAsia"/>
          <w:highlight w:val="yellow"/>
        </w:rPr>
        <w:t>选择、珍视、行动</w:t>
      </w:r>
      <w:r w:rsidR="00B87699">
        <w:rPr>
          <w:rFonts w:hint="eastAsia"/>
        </w:rPr>
        <w:t>（</w:t>
      </w:r>
      <w:r w:rsidR="005A6CD2">
        <w:t>3</w:t>
      </w:r>
      <w:r w:rsidR="00B87699">
        <w:rPr>
          <w:rFonts w:hint="eastAsia"/>
        </w:rPr>
        <w:t>分</w:t>
      </w:r>
      <w:r w:rsidR="00B72DE5">
        <w:rPr>
          <w:rFonts w:hint="eastAsia"/>
        </w:rPr>
        <w:t>，顺序不对扣</w:t>
      </w:r>
      <w:r w:rsidR="00B72DE5">
        <w:rPr>
          <w:rFonts w:hint="eastAsia"/>
        </w:rPr>
        <w:t>1</w:t>
      </w:r>
      <w:r w:rsidR="00B72DE5">
        <w:rPr>
          <w:rFonts w:hint="eastAsia"/>
        </w:rPr>
        <w:t>分，</w:t>
      </w:r>
      <w:r w:rsidR="005D55DD">
        <w:rPr>
          <w:rFonts w:hint="eastAsia"/>
        </w:rPr>
        <w:t>答出</w:t>
      </w:r>
      <w:r w:rsidR="00B72DE5">
        <w:rPr>
          <w:rFonts w:hint="eastAsia"/>
        </w:rPr>
        <w:t>一个词</w:t>
      </w:r>
      <w:r w:rsidR="00B72DE5">
        <w:rPr>
          <w:rFonts w:hint="eastAsia"/>
        </w:rPr>
        <w:t>1</w:t>
      </w:r>
      <w:r w:rsidR="00B72DE5">
        <w:rPr>
          <w:rFonts w:hint="eastAsia"/>
        </w:rPr>
        <w:t>分</w:t>
      </w:r>
      <w:r w:rsidR="00B87699">
        <w:rPr>
          <w:rFonts w:hint="eastAsia"/>
        </w:rPr>
        <w:t>）</w:t>
      </w:r>
    </w:p>
    <w:p w14:paraId="06F4AA78" w14:textId="2BF9FDF8" w:rsidR="00115668" w:rsidRPr="0013127A" w:rsidRDefault="00B87699" w:rsidP="0013127A">
      <w:pPr>
        <w:pStyle w:val="a3"/>
        <w:numPr>
          <w:ilvl w:val="0"/>
          <w:numId w:val="6"/>
        </w:numPr>
        <w:ind w:firstLineChars="0"/>
      </w:pPr>
      <w:r>
        <w:rPr>
          <w:rFonts w:hint="eastAsia"/>
        </w:rPr>
        <w:t>七个小步骤：</w:t>
      </w:r>
      <w:r w:rsidR="00F976EF" w:rsidRPr="00215CED">
        <w:rPr>
          <w:highlight w:val="yellow"/>
        </w:rPr>
        <w:t>自由的选择、从各种可能的选择中选择、认真思考每一种选择的后果再进行选择、赞同与珍视、确认、根据选择行动、重复</w:t>
      </w:r>
      <w:r w:rsidR="007C0F51">
        <w:rPr>
          <w:rFonts w:hint="eastAsia"/>
        </w:rPr>
        <w:t>（</w:t>
      </w:r>
      <w:r w:rsidR="00164745">
        <w:rPr>
          <w:rFonts w:hint="eastAsia"/>
        </w:rPr>
        <w:t>共</w:t>
      </w:r>
      <w:r w:rsidR="00940534">
        <w:rPr>
          <w:rFonts w:hint="eastAsia"/>
        </w:rPr>
        <w:t>6</w:t>
      </w:r>
      <w:r w:rsidR="007C0F51">
        <w:rPr>
          <w:rFonts w:hint="eastAsia"/>
        </w:rPr>
        <w:t>分</w:t>
      </w:r>
      <w:r w:rsidR="00164745">
        <w:rPr>
          <w:rFonts w:hint="eastAsia"/>
        </w:rPr>
        <w:t>，前</w:t>
      </w:r>
      <w:r w:rsidR="00164745">
        <w:rPr>
          <w:rFonts w:hint="eastAsia"/>
        </w:rPr>
        <w:t>6</w:t>
      </w:r>
      <w:r w:rsidR="00164745">
        <w:rPr>
          <w:rFonts w:hint="eastAsia"/>
        </w:rPr>
        <w:t>点</w:t>
      </w:r>
      <w:r w:rsidR="00785E02">
        <w:rPr>
          <w:rFonts w:hint="eastAsia"/>
        </w:rPr>
        <w:t>每</w:t>
      </w:r>
      <w:r w:rsidR="00164745">
        <w:rPr>
          <w:rFonts w:hint="eastAsia"/>
        </w:rPr>
        <w:t>答出一个词就得一分</w:t>
      </w:r>
      <w:r w:rsidR="007C0F51">
        <w:rPr>
          <w:rFonts w:hint="eastAsia"/>
        </w:rPr>
        <w:t>）</w:t>
      </w:r>
    </w:p>
    <w:p w14:paraId="4D957C4C" w14:textId="4D733E50" w:rsidR="00115668" w:rsidRPr="00864C52" w:rsidRDefault="0013127A" w:rsidP="0013127A">
      <w:pPr>
        <w:pStyle w:val="1"/>
      </w:pPr>
      <w:r>
        <w:rPr>
          <w:rFonts w:hint="eastAsia"/>
        </w:rPr>
        <w:t>六、</w:t>
      </w:r>
      <w:r w:rsidR="00115668" w:rsidRPr="00864C52">
        <w:t>简述</w:t>
      </w:r>
      <w:r w:rsidR="00115668">
        <w:rPr>
          <w:rFonts w:hint="eastAsia"/>
        </w:rPr>
        <w:t>诺丁斯德育对话法的核心主张及其四种对话类型（</w:t>
      </w:r>
      <w:r w:rsidR="00115668">
        <w:rPr>
          <w:rFonts w:hint="eastAsia"/>
        </w:rPr>
        <w:t>1</w:t>
      </w:r>
      <w:r w:rsidR="00115668">
        <w:t>0</w:t>
      </w:r>
      <w:r w:rsidR="00115668">
        <w:rPr>
          <w:rFonts w:hint="eastAsia"/>
        </w:rPr>
        <w:t>分）</w:t>
      </w:r>
    </w:p>
    <w:p w14:paraId="6E8D528F" w14:textId="0D0AF245" w:rsidR="00115668" w:rsidRDefault="00115668" w:rsidP="00115668">
      <w:pPr>
        <w:ind w:firstLine="480"/>
        <w:rPr>
          <w:lang w:val="en-GB"/>
        </w:rPr>
      </w:pPr>
      <w:r>
        <w:rPr>
          <w:rFonts w:hint="eastAsia"/>
          <w:lang w:val="en-GB"/>
        </w:rPr>
        <w:t>著名教育哲学家诺丁斯认为，在道德教育中，对话法具有独特优势，它能够帮助对话双方充分论证观点、真诚深入交流、深思熟虑地做出决策，还能把人们联系在一起，建立一种充满关怀的良好人际关系。她敏锐地洞悉了日常教育情景中许多不能称之为“对话”的谈话法，如随意地聊天、漫无目的地说话、一方自顾自地长篇大论、师生之间简单敷衍的问答等。在诺丁斯看来，真正的对话是“</w:t>
      </w:r>
      <w:r w:rsidRPr="00215CED">
        <w:rPr>
          <w:rFonts w:hint="eastAsia"/>
          <w:highlight w:val="yellow"/>
          <w:lang w:val="en-GB"/>
        </w:rPr>
        <w:t>双方共同追求理解、同情和欣赏的过程</w:t>
      </w:r>
      <w:r>
        <w:rPr>
          <w:rFonts w:hint="eastAsia"/>
          <w:lang w:val="en-GB"/>
        </w:rPr>
        <w:t>。”（</w:t>
      </w:r>
      <w:r>
        <w:rPr>
          <w:rFonts w:hint="eastAsia"/>
          <w:lang w:val="en-GB"/>
        </w:rPr>
        <w:t>2</w:t>
      </w:r>
      <w:r>
        <w:rPr>
          <w:rFonts w:hint="eastAsia"/>
          <w:lang w:val="en-GB"/>
        </w:rPr>
        <w:t>分，符合大意即可得分）</w:t>
      </w:r>
    </w:p>
    <w:p w14:paraId="7FC6F1C7" w14:textId="77777777" w:rsidR="00115668" w:rsidRDefault="00115668" w:rsidP="00115668">
      <w:pPr>
        <w:ind w:firstLine="480"/>
        <w:rPr>
          <w:lang w:val="en-GB"/>
        </w:rPr>
      </w:pPr>
      <w:r>
        <w:rPr>
          <w:rFonts w:hint="eastAsia"/>
          <w:lang w:val="en-GB"/>
        </w:rPr>
        <w:t>对话至少包含四种类型：</w:t>
      </w:r>
    </w:p>
    <w:p w14:paraId="35C3E8D2" w14:textId="6354904B" w:rsidR="00115668" w:rsidRDefault="00115668" w:rsidP="00115668">
      <w:pPr>
        <w:ind w:firstLine="480"/>
        <w:rPr>
          <w:lang w:val="en-GB"/>
        </w:rPr>
      </w:pPr>
      <w:r>
        <w:rPr>
          <w:rFonts w:hint="eastAsia"/>
          <w:lang w:val="en-GB"/>
        </w:rPr>
        <w:t>一是</w:t>
      </w:r>
      <w:r w:rsidRPr="00215CED">
        <w:rPr>
          <w:highlight w:val="yellow"/>
          <w:lang w:val="en-GB"/>
        </w:rPr>
        <w:t>开放性</w:t>
      </w:r>
      <w:r w:rsidRPr="00215CED">
        <w:rPr>
          <w:rFonts w:hint="eastAsia"/>
          <w:highlight w:val="yellow"/>
          <w:lang w:val="en-GB"/>
        </w:rPr>
        <w:t>的</w:t>
      </w:r>
      <w:r w:rsidRPr="00215CED">
        <w:rPr>
          <w:highlight w:val="yellow"/>
          <w:lang w:val="en-GB"/>
        </w:rPr>
        <w:t>对话</w:t>
      </w:r>
      <w:r>
        <w:rPr>
          <w:lang w:val="en-GB"/>
        </w:rPr>
        <w:t>，给予学习者问</w:t>
      </w:r>
      <w:r>
        <w:rPr>
          <w:lang w:val="en-GB"/>
        </w:rPr>
        <w:t>“</w:t>
      </w:r>
      <w:r>
        <w:rPr>
          <w:lang w:val="en-GB"/>
        </w:rPr>
        <w:t>为什么</w:t>
      </w:r>
      <w:r>
        <w:rPr>
          <w:lang w:val="en-GB"/>
        </w:rPr>
        <w:t>”</w:t>
      </w:r>
      <w:r>
        <w:rPr>
          <w:lang w:val="en-GB"/>
        </w:rPr>
        <w:t>的机会；</w:t>
      </w:r>
      <w:r>
        <w:rPr>
          <w:rFonts w:hint="eastAsia"/>
          <w:lang w:val="en-GB"/>
        </w:rPr>
        <w:t>（</w:t>
      </w:r>
      <w:r>
        <w:rPr>
          <w:rFonts w:hint="eastAsia"/>
          <w:lang w:val="en-GB"/>
        </w:rPr>
        <w:t>2</w:t>
      </w:r>
      <w:r>
        <w:rPr>
          <w:rFonts w:hint="eastAsia"/>
          <w:lang w:val="en-GB"/>
        </w:rPr>
        <w:t>分）</w:t>
      </w:r>
    </w:p>
    <w:p w14:paraId="55A16C67" w14:textId="62CCDEB4" w:rsidR="00115668" w:rsidRDefault="00115668" w:rsidP="00115668">
      <w:pPr>
        <w:ind w:firstLine="480"/>
        <w:rPr>
          <w:lang w:val="en-GB"/>
        </w:rPr>
      </w:pPr>
      <w:r>
        <w:rPr>
          <w:rFonts w:hint="eastAsia"/>
          <w:lang w:val="en-GB"/>
        </w:rPr>
        <w:t>二是</w:t>
      </w:r>
      <w:r w:rsidRPr="00215CED">
        <w:rPr>
          <w:highlight w:val="yellow"/>
          <w:lang w:val="en-GB"/>
        </w:rPr>
        <w:t>正式的对话</w:t>
      </w:r>
      <w:r>
        <w:rPr>
          <w:rFonts w:hint="eastAsia"/>
          <w:lang w:val="en-GB"/>
        </w:rPr>
        <w:t>，适合于那些较为严肃的、富于逻辑性和哲</w:t>
      </w:r>
      <w:r>
        <w:rPr>
          <w:lang w:val="en-GB"/>
        </w:rPr>
        <w:t>学味</w:t>
      </w:r>
      <w:r>
        <w:rPr>
          <w:rFonts w:hint="eastAsia"/>
          <w:lang w:val="en-GB"/>
        </w:rPr>
        <w:t>儿的议题；（</w:t>
      </w:r>
      <w:r>
        <w:rPr>
          <w:rFonts w:hint="eastAsia"/>
          <w:lang w:val="en-GB"/>
        </w:rPr>
        <w:t>2</w:t>
      </w:r>
      <w:r>
        <w:rPr>
          <w:rFonts w:hint="eastAsia"/>
          <w:lang w:val="en-GB"/>
        </w:rPr>
        <w:t>分）</w:t>
      </w:r>
    </w:p>
    <w:p w14:paraId="240622A4" w14:textId="688894BA" w:rsidR="00115668" w:rsidRDefault="00115668" w:rsidP="00115668">
      <w:pPr>
        <w:ind w:firstLine="480"/>
        <w:rPr>
          <w:lang w:val="en-GB"/>
        </w:rPr>
      </w:pPr>
      <w:r>
        <w:rPr>
          <w:rFonts w:hint="eastAsia"/>
          <w:lang w:val="en-GB"/>
        </w:rPr>
        <w:t>三是</w:t>
      </w:r>
      <w:r w:rsidRPr="00215CED">
        <w:rPr>
          <w:highlight w:val="yellow"/>
          <w:lang w:val="en-GB"/>
        </w:rPr>
        <w:t>不朽的对话</w:t>
      </w:r>
      <w:r>
        <w:rPr>
          <w:rFonts w:hint="eastAsia"/>
          <w:lang w:val="en-GB"/>
        </w:rPr>
        <w:t>，可以应用</w:t>
      </w:r>
      <w:r>
        <w:rPr>
          <w:lang w:val="en-GB"/>
        </w:rPr>
        <w:t>跨学科</w:t>
      </w:r>
      <w:r>
        <w:rPr>
          <w:rFonts w:hint="eastAsia"/>
          <w:lang w:val="en-GB"/>
        </w:rPr>
        <w:t>的视角和方法共同探讨与人类命运和伦理道德息息相关的终极问题；（</w:t>
      </w:r>
      <w:r>
        <w:rPr>
          <w:rFonts w:hint="eastAsia"/>
          <w:lang w:val="en-GB"/>
        </w:rPr>
        <w:t>2</w:t>
      </w:r>
      <w:r>
        <w:rPr>
          <w:rFonts w:hint="eastAsia"/>
          <w:lang w:val="en-GB"/>
        </w:rPr>
        <w:t>分）</w:t>
      </w:r>
    </w:p>
    <w:p w14:paraId="4203207F" w14:textId="2B6BD86B" w:rsidR="00EB14B0" w:rsidRPr="0013127A" w:rsidRDefault="00115668" w:rsidP="0013127A">
      <w:pPr>
        <w:ind w:firstLine="480"/>
        <w:rPr>
          <w:lang w:val="en-GB"/>
        </w:rPr>
      </w:pPr>
      <w:r>
        <w:rPr>
          <w:rFonts w:hint="eastAsia"/>
          <w:lang w:val="en-GB"/>
        </w:rPr>
        <w:t>四是</w:t>
      </w:r>
      <w:r w:rsidRPr="00215CED">
        <w:rPr>
          <w:highlight w:val="yellow"/>
          <w:lang w:val="en-GB"/>
        </w:rPr>
        <w:t>日常的对话</w:t>
      </w:r>
      <w:r>
        <w:rPr>
          <w:rFonts w:hint="eastAsia"/>
          <w:lang w:val="en-GB"/>
        </w:rPr>
        <w:t>，师生双方基于</w:t>
      </w:r>
      <w:r>
        <w:rPr>
          <w:lang w:val="en-GB"/>
        </w:rPr>
        <w:t>礼貌、信任</w:t>
      </w:r>
      <w:r>
        <w:rPr>
          <w:rFonts w:hint="eastAsia"/>
          <w:lang w:val="en-GB"/>
        </w:rPr>
        <w:t>，互相</w:t>
      </w:r>
      <w:r>
        <w:rPr>
          <w:lang w:val="en-GB"/>
        </w:rPr>
        <w:t>倾听</w:t>
      </w:r>
      <w:r>
        <w:rPr>
          <w:rFonts w:hint="eastAsia"/>
          <w:lang w:val="en-GB"/>
        </w:rPr>
        <w:t>和探讨有关身心健康生活、职业生活、休闲生活等议题。</w:t>
      </w:r>
      <w:r>
        <w:rPr>
          <w:rStyle w:val="a6"/>
          <w:rFonts w:ascii="宋体" w:hAnsi="宋体"/>
          <w:lang w:val="en-GB"/>
        </w:rPr>
        <w:footnoteReference w:id="1"/>
      </w:r>
      <w:r>
        <w:rPr>
          <w:rFonts w:hint="eastAsia"/>
          <w:lang w:val="en-GB"/>
        </w:rPr>
        <w:t>（</w:t>
      </w:r>
      <w:r>
        <w:rPr>
          <w:rFonts w:hint="eastAsia"/>
          <w:lang w:val="en-GB"/>
        </w:rPr>
        <w:t>2</w:t>
      </w:r>
      <w:r>
        <w:rPr>
          <w:rFonts w:hint="eastAsia"/>
          <w:lang w:val="en-GB"/>
        </w:rPr>
        <w:t>分）</w:t>
      </w:r>
    </w:p>
    <w:p w14:paraId="68EC0158" w14:textId="1304D49A" w:rsidR="007A7794" w:rsidRPr="00820828" w:rsidRDefault="0013127A" w:rsidP="0013127A">
      <w:pPr>
        <w:pStyle w:val="1"/>
      </w:pPr>
      <w:r>
        <w:rPr>
          <w:rFonts w:hint="eastAsia"/>
        </w:rPr>
        <w:lastRenderedPageBreak/>
        <w:t>七、</w:t>
      </w:r>
      <w:r w:rsidR="007A7794" w:rsidRPr="00820828">
        <w:t>论述德育之</w:t>
      </w:r>
      <w:r w:rsidR="007A7794" w:rsidRPr="00820828">
        <w:t>“</w:t>
      </w:r>
      <w:r w:rsidR="007A7794" w:rsidRPr="00820828">
        <w:t>德</w:t>
      </w:r>
      <w:r w:rsidR="007A7794" w:rsidRPr="00820828">
        <w:t>”</w:t>
      </w:r>
      <w:r w:rsidR="007A7794" w:rsidRPr="00820828">
        <w:t>在理解上的几种常见误区，并结合实践案例阐述如何避免或纠正误区。</w:t>
      </w:r>
      <w:r w:rsidR="00D754CD" w:rsidRPr="00820828">
        <w:rPr>
          <w:rFonts w:hint="eastAsia"/>
        </w:rPr>
        <w:t>（</w:t>
      </w:r>
      <w:r w:rsidR="00D754CD" w:rsidRPr="00820828">
        <w:rPr>
          <w:rFonts w:hint="eastAsia"/>
        </w:rPr>
        <w:t>2</w:t>
      </w:r>
      <w:r w:rsidR="00D754CD" w:rsidRPr="00820828">
        <w:t>0</w:t>
      </w:r>
      <w:r w:rsidR="00D754CD" w:rsidRPr="00820828">
        <w:rPr>
          <w:rFonts w:hint="eastAsia"/>
        </w:rPr>
        <w:t>分）</w:t>
      </w:r>
    </w:p>
    <w:p w14:paraId="62C8FD76" w14:textId="7B581FEB" w:rsidR="008C3880" w:rsidRDefault="008C3880">
      <w:pPr>
        <w:ind w:firstLine="480"/>
      </w:pPr>
      <w:r w:rsidRPr="008C3880">
        <w:t>对德育基本内涵的理解方面</w:t>
      </w:r>
      <w:r>
        <w:rPr>
          <w:rFonts w:hint="eastAsia"/>
        </w:rPr>
        <w:t>，常常存在着对德育所指向的“德”理解过于笼统，缺少区分化对待的问题。</w:t>
      </w:r>
    </w:p>
    <w:p w14:paraId="44103B91" w14:textId="57A20E2E" w:rsidR="00605727" w:rsidRDefault="00974F08" w:rsidP="00974F08">
      <w:pPr>
        <w:pStyle w:val="a3"/>
        <w:numPr>
          <w:ilvl w:val="0"/>
          <w:numId w:val="1"/>
        </w:numPr>
        <w:ind w:firstLineChars="0"/>
      </w:pPr>
      <w:r>
        <w:rPr>
          <w:rFonts w:hint="eastAsia"/>
        </w:rPr>
        <w:t>误区一：</w:t>
      </w:r>
      <w:r w:rsidRPr="00974F08">
        <w:t>道德问题和心理问题的混淆</w:t>
      </w:r>
      <w:r w:rsidR="00DE2B93">
        <w:rPr>
          <w:rFonts w:hint="eastAsia"/>
        </w:rPr>
        <w:t>（共</w:t>
      </w:r>
      <w:r w:rsidR="00037BCC">
        <w:t>7</w:t>
      </w:r>
      <w:r w:rsidR="00DE2B93">
        <w:rPr>
          <w:rFonts w:hint="eastAsia"/>
        </w:rPr>
        <w:t>分）</w:t>
      </w:r>
    </w:p>
    <w:p w14:paraId="0B5D6E50" w14:textId="214DA7E0" w:rsidR="00BA7ADF" w:rsidRDefault="00974F08" w:rsidP="00BA7ADF">
      <w:pPr>
        <w:pStyle w:val="a3"/>
        <w:numPr>
          <w:ilvl w:val="0"/>
          <w:numId w:val="3"/>
        </w:numPr>
        <w:ind w:firstLineChars="0"/>
      </w:pPr>
      <w:r w:rsidRPr="00215CED">
        <w:rPr>
          <w:highlight w:val="yellow"/>
        </w:rPr>
        <w:t>道德</w:t>
      </w:r>
      <w:r w:rsidRPr="00974F08">
        <w:t>从根本上而言，是一个</w:t>
      </w:r>
      <w:r w:rsidRPr="00215CED">
        <w:rPr>
          <w:highlight w:val="yellow"/>
        </w:rPr>
        <w:t>价值</w:t>
      </w:r>
      <w:r w:rsidRPr="00974F08">
        <w:t>层面的问题，其判断标准为</w:t>
      </w:r>
      <w:r w:rsidRPr="00215CED">
        <w:rPr>
          <w:highlight w:val="yellow"/>
        </w:rPr>
        <w:t>善恶</w:t>
      </w:r>
      <w:r w:rsidRPr="00974F08">
        <w:t>；而</w:t>
      </w:r>
      <w:r w:rsidRPr="00215CED">
        <w:rPr>
          <w:highlight w:val="yellow"/>
        </w:rPr>
        <w:t>心理</w:t>
      </w:r>
      <w:r w:rsidRPr="00974F08">
        <w:t>更多的是一个客观事实层面的问题，</w:t>
      </w:r>
      <w:r w:rsidRPr="00215CED">
        <w:rPr>
          <w:highlight w:val="yellow"/>
        </w:rPr>
        <w:t>无关善恶</w:t>
      </w:r>
      <w:r w:rsidRPr="00974F08">
        <w:t>。</w:t>
      </w:r>
    </w:p>
    <w:p w14:paraId="1B8FE369" w14:textId="1AB6B047" w:rsidR="00392ECA" w:rsidRPr="00974F08" w:rsidRDefault="00605727" w:rsidP="00BA7ADF">
      <w:pPr>
        <w:pStyle w:val="a3"/>
        <w:numPr>
          <w:ilvl w:val="0"/>
          <w:numId w:val="3"/>
        </w:numPr>
        <w:ind w:firstLineChars="0"/>
      </w:pPr>
      <w:r>
        <w:rPr>
          <w:rFonts w:hint="eastAsia"/>
        </w:rPr>
        <w:t>避免或纠正误区</w:t>
      </w:r>
      <w:r w:rsidR="00750491">
        <w:rPr>
          <w:rFonts w:hint="eastAsia"/>
        </w:rPr>
        <w:t>：以</w:t>
      </w:r>
      <w:r w:rsidR="00750491" w:rsidRPr="00750491">
        <w:t>初中生青春期的</w:t>
      </w:r>
      <w:r w:rsidR="00750491" w:rsidRPr="00750491">
        <w:t>“</w:t>
      </w:r>
      <w:r w:rsidR="00750491" w:rsidRPr="00750491">
        <w:t>叛逆</w:t>
      </w:r>
      <w:r w:rsidR="00750491" w:rsidRPr="00750491">
        <w:t>”</w:t>
      </w:r>
      <w:r w:rsidR="00750491" w:rsidRPr="00750491">
        <w:t>问题</w:t>
      </w:r>
      <w:r w:rsidR="00750491">
        <w:rPr>
          <w:rFonts w:hint="eastAsia"/>
        </w:rPr>
        <w:t>为例</w:t>
      </w:r>
      <w:r w:rsidR="00BA7ADF">
        <w:rPr>
          <w:rFonts w:hint="eastAsia"/>
        </w:rPr>
        <w:t>。</w:t>
      </w:r>
      <w:r w:rsidR="00BA7ADF" w:rsidRPr="00BA7ADF">
        <w:t>从</w:t>
      </w:r>
      <w:r w:rsidR="00BA7ADF" w:rsidRPr="00215CED">
        <w:rPr>
          <w:highlight w:val="yellow"/>
        </w:rPr>
        <w:t>心理</w:t>
      </w:r>
      <w:r w:rsidR="00BA7ADF" w:rsidRPr="00BA7ADF">
        <w:t>发展的角度来讲，孩子的</w:t>
      </w:r>
      <w:r w:rsidR="00BA7ADF" w:rsidRPr="00BA7ADF">
        <w:t>“</w:t>
      </w:r>
      <w:r w:rsidR="00BA7ADF" w:rsidRPr="00BA7ADF">
        <w:t>叛逆</w:t>
      </w:r>
      <w:r w:rsidR="00BA7ADF" w:rsidRPr="00BA7ADF">
        <w:t>”</w:t>
      </w:r>
      <w:r w:rsidR="00BA7ADF" w:rsidRPr="00BA7ADF">
        <w:t>是</w:t>
      </w:r>
      <w:r w:rsidR="00BA7ADF" w:rsidRPr="00215CED">
        <w:rPr>
          <w:highlight w:val="yellow"/>
        </w:rPr>
        <w:t>值得成人肯定的一个重要成长事件</w:t>
      </w:r>
      <w:r w:rsidR="00BA7ADF">
        <w:rPr>
          <w:rFonts w:hint="eastAsia"/>
        </w:rPr>
        <w:t>，</w:t>
      </w:r>
      <w:r w:rsidR="00BA7ADF" w:rsidRPr="00BA7ADF">
        <w:t>证明孩子已经发展到了一个比</w:t>
      </w:r>
      <w:r w:rsidR="00BA7ADF" w:rsidRPr="00BA7ADF">
        <w:t>“</w:t>
      </w:r>
      <w:r w:rsidR="00BA7ADF" w:rsidRPr="00BA7ADF">
        <w:t>乖宝宝</w:t>
      </w:r>
      <w:r w:rsidR="00BA7ADF" w:rsidRPr="00BA7ADF">
        <w:t>”</w:t>
      </w:r>
      <w:r w:rsidR="00BA7ADF" w:rsidRPr="00BA7ADF">
        <w:t>更高级的阶段</w:t>
      </w:r>
      <w:r w:rsidR="00BA7ADF">
        <w:rPr>
          <w:rFonts w:hint="eastAsia"/>
        </w:rPr>
        <w:t>；而</w:t>
      </w:r>
      <w:r w:rsidR="00BA7ADF" w:rsidRPr="00BA7ADF">
        <w:t>很多家长将孩子的</w:t>
      </w:r>
      <w:r w:rsidR="00BA7ADF" w:rsidRPr="00BA7ADF">
        <w:t>“</w:t>
      </w:r>
      <w:r w:rsidR="00BA7ADF" w:rsidRPr="00BA7ADF">
        <w:t>叛逆</w:t>
      </w:r>
      <w:r w:rsidR="00BA7ADF" w:rsidRPr="00BA7ADF">
        <w:t>”</w:t>
      </w:r>
      <w:r w:rsidR="00BA7ADF" w:rsidRPr="00BA7ADF">
        <w:t>行为完全看成了道德问题</w:t>
      </w:r>
      <w:r w:rsidR="00BA7ADF" w:rsidRPr="00BA7ADF">
        <w:t xml:space="preserve"> “</w:t>
      </w:r>
      <w:r w:rsidR="00BA7ADF" w:rsidRPr="00BA7ADF">
        <w:t>忤逆</w:t>
      </w:r>
      <w:r w:rsidR="00BA7ADF" w:rsidRPr="00BA7ADF">
        <w:t>”</w:t>
      </w:r>
      <w:r w:rsidR="00BA7ADF" w:rsidRPr="00BA7ADF">
        <w:t>问题</w:t>
      </w:r>
      <w:r w:rsidR="00A34C7A">
        <w:rPr>
          <w:rFonts w:hint="eastAsia"/>
        </w:rPr>
        <w:t>，结果往往适得其反。</w:t>
      </w:r>
    </w:p>
    <w:p w14:paraId="7997838A" w14:textId="251A95F1" w:rsidR="007129DB" w:rsidRDefault="00974F08" w:rsidP="00867366">
      <w:pPr>
        <w:pStyle w:val="a3"/>
        <w:numPr>
          <w:ilvl w:val="0"/>
          <w:numId w:val="1"/>
        </w:numPr>
        <w:ind w:firstLineChars="0"/>
      </w:pPr>
      <w:r>
        <w:rPr>
          <w:rFonts w:hint="eastAsia"/>
        </w:rPr>
        <w:t>误区二：</w:t>
      </w:r>
      <w:r w:rsidRPr="00974F08">
        <w:t>道德问题和习俗（规范）问题的混淆</w:t>
      </w:r>
      <w:r w:rsidR="00DE2B93">
        <w:rPr>
          <w:rFonts w:hint="eastAsia"/>
        </w:rPr>
        <w:t>（共</w:t>
      </w:r>
      <w:r w:rsidR="00644BD5">
        <w:t>7</w:t>
      </w:r>
      <w:r w:rsidR="00DE2B93">
        <w:rPr>
          <w:rFonts w:hint="eastAsia"/>
        </w:rPr>
        <w:t>分）</w:t>
      </w:r>
    </w:p>
    <w:p w14:paraId="1CDD49F9" w14:textId="77777777" w:rsidR="006F6E21" w:rsidRDefault="006F6E21" w:rsidP="00867366">
      <w:pPr>
        <w:ind w:left="420" w:firstLineChars="0" w:firstLine="0"/>
      </w:pPr>
      <w:r>
        <w:rPr>
          <w:rFonts w:hint="eastAsia"/>
        </w:rPr>
        <w:t>在道德教育过程中，有两个需要注意的倾向。</w:t>
      </w:r>
    </w:p>
    <w:p w14:paraId="3901E18E" w14:textId="405B21EB" w:rsidR="006F6E21" w:rsidRDefault="004E6647" w:rsidP="006F6E21">
      <w:pPr>
        <w:pStyle w:val="a3"/>
        <w:numPr>
          <w:ilvl w:val="0"/>
          <w:numId w:val="17"/>
        </w:numPr>
        <w:ind w:firstLineChars="0"/>
      </w:pPr>
      <w:r w:rsidRPr="00215CED">
        <w:rPr>
          <w:rFonts w:hint="eastAsia"/>
          <w:highlight w:val="yellow"/>
        </w:rPr>
        <w:t>不要</w:t>
      </w:r>
      <w:r w:rsidR="006F6E21" w:rsidRPr="00215CED">
        <w:rPr>
          <w:rFonts w:hint="eastAsia"/>
          <w:highlight w:val="yellow"/>
        </w:rPr>
        <w:t>一</w:t>
      </w:r>
      <w:r w:rsidR="006F6E21" w:rsidRPr="00215CED">
        <w:rPr>
          <w:highlight w:val="yellow"/>
        </w:rPr>
        <w:t>概否定规范、习俗的教育</w:t>
      </w:r>
      <w:r w:rsidR="006F6E21" w:rsidRPr="006F6E21">
        <w:t>。没有规范、习俗，道德也就失去了表达的形式</w:t>
      </w:r>
      <w:r w:rsidR="009D3BBC" w:rsidRPr="00215CED">
        <w:rPr>
          <w:rFonts w:hint="eastAsia"/>
          <w:highlight w:val="yellow"/>
        </w:rPr>
        <w:t>。</w:t>
      </w:r>
      <w:r w:rsidR="006F6E21" w:rsidRPr="00215CED">
        <w:rPr>
          <w:highlight w:val="yellow"/>
        </w:rPr>
        <w:t>规范、习俗教育是德育的一部分</w:t>
      </w:r>
      <w:r w:rsidR="006F6E21" w:rsidRPr="006F6E21">
        <w:t>，但不能将其机械化和刻板化。</w:t>
      </w:r>
    </w:p>
    <w:p w14:paraId="36703562" w14:textId="3B4C6250" w:rsidR="00867366" w:rsidRPr="00974F08" w:rsidRDefault="00F72D38" w:rsidP="006F6E21">
      <w:pPr>
        <w:pStyle w:val="a3"/>
        <w:numPr>
          <w:ilvl w:val="0"/>
          <w:numId w:val="17"/>
        </w:numPr>
        <w:ind w:firstLineChars="0"/>
      </w:pPr>
      <w:r w:rsidRPr="00215CED">
        <w:rPr>
          <w:rFonts w:hint="eastAsia"/>
          <w:highlight w:val="yellow"/>
        </w:rPr>
        <w:t>不用</w:t>
      </w:r>
      <w:r w:rsidR="006F6E21" w:rsidRPr="00215CED">
        <w:rPr>
          <w:highlight w:val="yellow"/>
        </w:rPr>
        <w:t>把习俗、规范看得过于绝对</w:t>
      </w:r>
      <w:r w:rsidR="006F6E21" w:rsidRPr="006F6E21">
        <w:t>，</w:t>
      </w:r>
      <w:r w:rsidR="006A39FF">
        <w:rPr>
          <w:rFonts w:hint="eastAsia"/>
        </w:rPr>
        <w:t>否则</w:t>
      </w:r>
      <w:r w:rsidR="006F6E21" w:rsidRPr="006F6E21">
        <w:t>其结果就可能把</w:t>
      </w:r>
      <w:r w:rsidR="006F5B4C">
        <w:rPr>
          <w:rFonts w:hint="eastAsia"/>
        </w:rPr>
        <w:t>德育</w:t>
      </w:r>
      <w:r w:rsidR="006F6E21" w:rsidRPr="006F6E21">
        <w:t>变成了规定、训练。如留什么发型、穿不穿校服等当作</w:t>
      </w:r>
      <w:r w:rsidR="009B4551">
        <w:rPr>
          <w:rFonts w:hint="eastAsia"/>
        </w:rPr>
        <w:t>德育问题，这就是将道德问题和规范问题相混淆的表现。</w:t>
      </w:r>
    </w:p>
    <w:p w14:paraId="37D403F9" w14:textId="455D36C6" w:rsidR="00F72FBC" w:rsidRDefault="00974F08" w:rsidP="00F72FBC">
      <w:pPr>
        <w:pStyle w:val="a3"/>
        <w:numPr>
          <w:ilvl w:val="0"/>
          <w:numId w:val="1"/>
        </w:numPr>
        <w:ind w:firstLineChars="0"/>
      </w:pPr>
      <w:r>
        <w:rPr>
          <w:rFonts w:hint="eastAsia"/>
        </w:rPr>
        <w:t>误区三：</w:t>
      </w:r>
      <w:r w:rsidRPr="00974F08">
        <w:t>道德问题和个人领域问题混淆</w:t>
      </w:r>
      <w:r w:rsidR="00DE2B93">
        <w:rPr>
          <w:rFonts w:hint="eastAsia"/>
        </w:rPr>
        <w:t>（共</w:t>
      </w:r>
      <w:r w:rsidR="00037BCC">
        <w:t>6</w:t>
      </w:r>
      <w:r w:rsidR="00644BD5">
        <w:rPr>
          <w:rFonts w:hint="eastAsia"/>
        </w:rPr>
        <w:t>分</w:t>
      </w:r>
      <w:r w:rsidR="00DE2B93">
        <w:rPr>
          <w:rFonts w:hint="eastAsia"/>
        </w:rPr>
        <w:t>）</w:t>
      </w:r>
    </w:p>
    <w:p w14:paraId="3795D71B" w14:textId="2F0FD146" w:rsidR="00C934DD" w:rsidRDefault="00F72FBC" w:rsidP="00F72FBC">
      <w:pPr>
        <w:pStyle w:val="a3"/>
        <w:numPr>
          <w:ilvl w:val="0"/>
          <w:numId w:val="18"/>
        </w:numPr>
        <w:ind w:firstLineChars="0"/>
      </w:pPr>
      <w:r w:rsidRPr="00F72FBC">
        <w:t>道德教育不能过度侵占属于个体的生活空间</w:t>
      </w:r>
      <w:r>
        <w:rPr>
          <w:rFonts w:hint="eastAsia"/>
        </w:rPr>
        <w:t>，</w:t>
      </w:r>
      <w:r w:rsidRPr="00F72FBC">
        <w:t>要</w:t>
      </w:r>
      <w:r w:rsidRPr="00F95AEE">
        <w:rPr>
          <w:highlight w:val="yellow"/>
        </w:rPr>
        <w:t>有时间、空间的限度</w:t>
      </w:r>
      <w:r w:rsidRPr="00F72FBC">
        <w:t>，适可而止</w:t>
      </w:r>
      <w:r>
        <w:rPr>
          <w:rFonts w:hint="eastAsia"/>
        </w:rPr>
        <w:t>。</w:t>
      </w:r>
    </w:p>
    <w:p w14:paraId="647FEA58" w14:textId="465C5220" w:rsidR="00F72FBC" w:rsidRPr="00F72FBC" w:rsidRDefault="008274B9" w:rsidP="00F72FBC">
      <w:pPr>
        <w:pStyle w:val="a3"/>
        <w:numPr>
          <w:ilvl w:val="0"/>
          <w:numId w:val="18"/>
        </w:numPr>
        <w:ind w:firstLineChars="0"/>
      </w:pPr>
      <w:r>
        <w:rPr>
          <w:rFonts w:hint="eastAsia"/>
        </w:rPr>
        <w:t>但道德教育</w:t>
      </w:r>
      <w:r w:rsidRPr="00F95AEE">
        <w:rPr>
          <w:rFonts w:hint="eastAsia"/>
          <w:highlight w:val="yellow"/>
        </w:rPr>
        <w:t>不能完全放任</w:t>
      </w:r>
      <w:r>
        <w:rPr>
          <w:rFonts w:hint="eastAsia"/>
        </w:rPr>
        <w:t>个体私人领域，</w:t>
      </w:r>
      <w:r w:rsidRPr="008274B9">
        <w:t>教师可以和孩子共同讨论如何处理自己的私生活空间、以怎样的态度对待私生活等。</w:t>
      </w:r>
    </w:p>
    <w:p w14:paraId="5E6B27F9" w14:textId="3E4AD535" w:rsidR="00974F08" w:rsidRDefault="004F46D5" w:rsidP="0013127A">
      <w:pPr>
        <w:ind w:left="200" w:firstLine="480"/>
      </w:pPr>
      <w:r>
        <w:rPr>
          <w:rFonts w:hint="eastAsia"/>
        </w:rPr>
        <w:lastRenderedPageBreak/>
        <w:t>除此以外，也要注意辨析道德教育和思想政治教育、道德教育和经济教育、道德教育和法律教育之间的关系。</w:t>
      </w:r>
    </w:p>
    <w:p w14:paraId="0C83E067" w14:textId="443353B8" w:rsidR="0067339D" w:rsidRPr="00847B68" w:rsidRDefault="0013127A" w:rsidP="0013127A">
      <w:pPr>
        <w:pStyle w:val="1"/>
      </w:pPr>
      <w:r>
        <w:rPr>
          <w:rFonts w:hint="eastAsia"/>
        </w:rPr>
        <w:t>八、</w:t>
      </w:r>
      <w:r w:rsidR="00673077">
        <w:rPr>
          <w:rFonts w:hint="eastAsia"/>
        </w:rPr>
        <w:t>试论</w:t>
      </w:r>
      <w:r w:rsidR="000622E8">
        <w:rPr>
          <w:rFonts w:hint="eastAsia"/>
        </w:rPr>
        <w:t>多元文化</w:t>
      </w:r>
      <w:r w:rsidR="0036441E">
        <w:rPr>
          <w:rFonts w:hint="eastAsia"/>
        </w:rPr>
        <w:t>对</w:t>
      </w:r>
      <w:r w:rsidR="0050587D" w:rsidRPr="002903DF">
        <w:rPr>
          <w:rFonts w:hint="eastAsia"/>
        </w:rPr>
        <w:t>德育</w:t>
      </w:r>
      <w:r w:rsidR="0036441E">
        <w:rPr>
          <w:rFonts w:hint="eastAsia"/>
        </w:rPr>
        <w:t>价值引导正当性</w:t>
      </w:r>
      <w:r w:rsidR="00673077">
        <w:rPr>
          <w:rFonts w:hint="eastAsia"/>
        </w:rPr>
        <w:t>的</w:t>
      </w:r>
      <w:r w:rsidR="0050587D" w:rsidRPr="002903DF">
        <w:rPr>
          <w:rFonts w:hint="eastAsia"/>
        </w:rPr>
        <w:t>挑战</w:t>
      </w:r>
      <w:r w:rsidR="000B5E21">
        <w:rPr>
          <w:rFonts w:hint="eastAsia"/>
        </w:rPr>
        <w:t>（</w:t>
      </w:r>
      <w:r w:rsidR="000B5E21">
        <w:rPr>
          <w:rFonts w:hint="eastAsia"/>
        </w:rPr>
        <w:t>2</w:t>
      </w:r>
      <w:r w:rsidR="000B5E21">
        <w:t>0</w:t>
      </w:r>
      <w:r w:rsidR="000B5E21">
        <w:rPr>
          <w:rFonts w:hint="eastAsia"/>
        </w:rPr>
        <w:t>分）</w:t>
      </w:r>
    </w:p>
    <w:p w14:paraId="52EC5ABE" w14:textId="6E90B345" w:rsidR="00083EBE" w:rsidRDefault="00E96971" w:rsidP="00505F02">
      <w:pPr>
        <w:ind w:firstLine="480"/>
      </w:pPr>
      <w:r>
        <w:rPr>
          <w:rFonts w:hint="eastAsia"/>
        </w:rPr>
        <w:t>（</w:t>
      </w:r>
      <w:r>
        <w:rPr>
          <w:rFonts w:hint="eastAsia"/>
        </w:rPr>
        <w:t>5</w:t>
      </w:r>
      <w:r>
        <w:rPr>
          <w:rFonts w:hint="eastAsia"/>
        </w:rPr>
        <w:t>分）</w:t>
      </w:r>
      <w:r w:rsidR="00B76093" w:rsidRPr="00B76093">
        <w:t>德育的</w:t>
      </w:r>
      <w:r w:rsidR="00B76093" w:rsidRPr="00F95AEE">
        <w:rPr>
          <w:highlight w:val="yellow"/>
        </w:rPr>
        <w:t>根本任务是要培养学生形成正确的世界观、人生观、价值观</w:t>
      </w:r>
      <w:r w:rsidR="00B76093" w:rsidRPr="00B76093">
        <w:t>。</w:t>
      </w:r>
      <w:r w:rsidR="00B76093">
        <w:t>当前，中国社会呈现出明显的文化多元。这种多元不仅表现在数量上的多，更表现在不同文化之间在价值取向方面质的差异。</w:t>
      </w:r>
    </w:p>
    <w:p w14:paraId="73BD14BC" w14:textId="64F8F24B" w:rsidR="00E2203B" w:rsidRDefault="00E96971" w:rsidP="00083EBE">
      <w:pPr>
        <w:ind w:firstLine="480"/>
      </w:pPr>
      <w:r>
        <w:rPr>
          <w:rFonts w:hint="eastAsia"/>
        </w:rPr>
        <w:t>（</w:t>
      </w:r>
      <w:r>
        <w:rPr>
          <w:rFonts w:hint="eastAsia"/>
        </w:rPr>
        <w:t>5</w:t>
      </w:r>
      <w:r>
        <w:rPr>
          <w:rFonts w:hint="eastAsia"/>
        </w:rPr>
        <w:t>分）</w:t>
      </w:r>
      <w:r w:rsidR="00083EBE" w:rsidRPr="00083EBE">
        <w:t>价值取向上的多元一方面为个体的价值选择</w:t>
      </w:r>
      <w:r w:rsidR="00083EBE" w:rsidRPr="00F95AEE">
        <w:rPr>
          <w:highlight w:val="yellow"/>
        </w:rPr>
        <w:t>提供了更加广泛的自由选择空间</w:t>
      </w:r>
      <w:r w:rsidR="00EB202F">
        <w:rPr>
          <w:rFonts w:hint="eastAsia"/>
        </w:rPr>
        <w:t>，</w:t>
      </w:r>
      <w:r w:rsidR="00083EBE">
        <w:t>但另一方面这也在很大程度上</w:t>
      </w:r>
      <w:r w:rsidR="00083EBE" w:rsidRPr="00F95AEE">
        <w:rPr>
          <w:highlight w:val="yellow"/>
        </w:rPr>
        <w:t>造成了个体价值选择的困难</w:t>
      </w:r>
      <w:r w:rsidR="00EB202F">
        <w:rPr>
          <w:rFonts w:hint="eastAsia"/>
        </w:rPr>
        <w:t>。</w:t>
      </w:r>
      <w:r w:rsidR="00083EBE">
        <w:t>这些困难会在很大程度上削弱学校德育价值引导的合法性</w:t>
      </w:r>
      <w:r w:rsidR="00083EBE">
        <w:rPr>
          <w:rFonts w:hint="eastAsia"/>
        </w:rPr>
        <w:t>。</w:t>
      </w:r>
    </w:p>
    <w:p w14:paraId="4A8CA122" w14:textId="165E615E" w:rsidR="00BE040C" w:rsidRDefault="00E96971" w:rsidP="00250B16">
      <w:pPr>
        <w:ind w:firstLine="480"/>
      </w:pPr>
      <w:r>
        <w:rPr>
          <w:rFonts w:hint="eastAsia"/>
        </w:rPr>
        <w:t>（</w:t>
      </w:r>
      <w:r>
        <w:rPr>
          <w:rFonts w:hint="eastAsia"/>
        </w:rPr>
        <w:t>5</w:t>
      </w:r>
      <w:r>
        <w:rPr>
          <w:rFonts w:hint="eastAsia"/>
        </w:rPr>
        <w:t>分）</w:t>
      </w:r>
      <w:r w:rsidR="00BE040C">
        <w:rPr>
          <w:rFonts w:hint="eastAsia"/>
        </w:rPr>
        <w:t>同时，</w:t>
      </w:r>
      <w:r w:rsidR="00BE040C">
        <w:t>一个国家的文化也正日益遭</w:t>
      </w:r>
      <w:r w:rsidR="00BE040C" w:rsidRPr="00F95AEE">
        <w:rPr>
          <w:highlight w:val="yellow"/>
        </w:rPr>
        <w:t>受到国际社会其他国家民族文化的深刻影响</w:t>
      </w:r>
      <w:r w:rsidR="00BE040C">
        <w:t>。</w:t>
      </w:r>
      <w:r w:rsidR="007F1275">
        <w:rPr>
          <w:rFonts w:hint="eastAsia"/>
        </w:rPr>
        <w:t>（</w:t>
      </w:r>
      <w:r w:rsidR="007F1275">
        <w:rPr>
          <w:rFonts w:hint="eastAsia"/>
        </w:rPr>
        <w:t>2</w:t>
      </w:r>
      <w:r w:rsidR="007F1275">
        <w:rPr>
          <w:rFonts w:hint="eastAsia"/>
        </w:rPr>
        <w:t>分）</w:t>
      </w:r>
      <w:r w:rsidR="00250B16">
        <w:t>在这种情况下，如何在确保本民族文化根基的合理性，</w:t>
      </w:r>
      <w:r w:rsidR="00250B16" w:rsidRPr="00F95AEE">
        <w:rPr>
          <w:highlight w:val="yellow"/>
        </w:rPr>
        <w:t>帮助学生树立道路自信、理论自信、制度自信、文化自信</w:t>
      </w:r>
      <w:r w:rsidR="00250B16">
        <w:t>，是新时代</w:t>
      </w:r>
      <w:r w:rsidR="00250B16">
        <w:rPr>
          <w:rFonts w:hint="eastAsia"/>
        </w:rPr>
        <w:t>德育面临的</w:t>
      </w:r>
      <w:r w:rsidR="00250B16" w:rsidRPr="00F95AEE">
        <w:rPr>
          <w:rFonts w:hint="eastAsia"/>
          <w:highlight w:val="yellow"/>
        </w:rPr>
        <w:t>重大挑战</w:t>
      </w:r>
      <w:r w:rsidR="00250B16">
        <w:rPr>
          <w:rFonts w:hint="eastAsia"/>
        </w:rPr>
        <w:t>。</w:t>
      </w:r>
    </w:p>
    <w:p w14:paraId="559874D9" w14:textId="046DA033" w:rsidR="00E2203B" w:rsidRDefault="00E96971" w:rsidP="0013127A">
      <w:pPr>
        <w:ind w:firstLine="480"/>
      </w:pPr>
      <w:r>
        <w:rPr>
          <w:rFonts w:hint="eastAsia"/>
        </w:rPr>
        <w:t>（</w:t>
      </w:r>
      <w:r>
        <w:rPr>
          <w:rFonts w:hint="eastAsia"/>
        </w:rPr>
        <w:t>5</w:t>
      </w:r>
      <w:r>
        <w:rPr>
          <w:rFonts w:hint="eastAsia"/>
        </w:rPr>
        <w:t>分）</w:t>
      </w:r>
      <w:r w:rsidR="00BE040C">
        <w:t>学校德育一方面需要</w:t>
      </w:r>
      <w:r w:rsidR="00BE040C" w:rsidRPr="00F95AEE">
        <w:rPr>
          <w:highlight w:val="yellow"/>
        </w:rPr>
        <w:t>尊重多元文化的现实与理念</w:t>
      </w:r>
      <w:r w:rsidR="00BE040C">
        <w:t>，对青少年进行多元文化教育，促进他们对于不同文化的理解与包容；另一方面，学校德育需要对多元文化教育理念与实践保持相应的反思与审辨意识，探讨多元文化教育的边界，思考多元文化教育与我国德育目的及教育目的的关系，</w:t>
      </w:r>
      <w:r w:rsidR="00BE040C" w:rsidRPr="00865E9A">
        <w:rPr>
          <w:highlight w:val="yellow"/>
        </w:rPr>
        <w:t>坚持社会主义核心价值观的引领</w:t>
      </w:r>
      <w:r w:rsidR="00BE040C">
        <w:t>，防止多元文化教育走入</w:t>
      </w:r>
      <w:r w:rsidR="00BE040C">
        <w:t>“</w:t>
      </w:r>
      <w:r w:rsidR="00BE040C">
        <w:t>文化虚无主义</w:t>
      </w:r>
      <w:r w:rsidR="00BE040C">
        <w:t>”</w:t>
      </w:r>
      <w:r w:rsidR="00BE040C">
        <w:t>的误区</w:t>
      </w:r>
      <w:r w:rsidR="00BE040C">
        <w:rPr>
          <w:rFonts w:hint="eastAsia"/>
        </w:rPr>
        <w:t>。</w:t>
      </w:r>
    </w:p>
    <w:p w14:paraId="14824EC9" w14:textId="742FB71F" w:rsidR="00185651" w:rsidRPr="0089106C" w:rsidRDefault="0013127A" w:rsidP="0013127A">
      <w:pPr>
        <w:pStyle w:val="1"/>
      </w:pPr>
      <w:r>
        <w:rPr>
          <w:rFonts w:hint="eastAsia"/>
        </w:rPr>
        <w:t>九、</w:t>
      </w:r>
      <w:r w:rsidR="00185651" w:rsidRPr="0089106C">
        <w:rPr>
          <w:rFonts w:hint="eastAsia"/>
        </w:rPr>
        <w:t>结合实践谈谈，世界当代主要的德育方法有哪些？</w:t>
      </w:r>
      <w:r w:rsidR="000B5E21">
        <w:rPr>
          <w:rFonts w:hint="eastAsia"/>
        </w:rPr>
        <w:t>（</w:t>
      </w:r>
      <w:r w:rsidR="000B5E21">
        <w:rPr>
          <w:rFonts w:hint="eastAsia"/>
        </w:rPr>
        <w:t>2</w:t>
      </w:r>
      <w:r w:rsidR="000B5E21">
        <w:t>0</w:t>
      </w:r>
      <w:r w:rsidR="000B5E21">
        <w:rPr>
          <w:rFonts w:hint="eastAsia"/>
        </w:rPr>
        <w:t>分）</w:t>
      </w:r>
    </w:p>
    <w:p w14:paraId="76EAFF30" w14:textId="33ABCCDE" w:rsidR="0067339D" w:rsidRDefault="002216F5" w:rsidP="0089106C">
      <w:pPr>
        <w:ind w:firstLine="480"/>
      </w:pPr>
      <w:r>
        <w:t>根据德育方法所侧重培养的知、情、行等道德要素</w:t>
      </w:r>
      <w:r>
        <w:rPr>
          <w:rFonts w:hint="eastAsia"/>
        </w:rPr>
        <w:t>，</w:t>
      </w:r>
      <w:r>
        <w:t>可以将当今世界纷繁多样的德育方法大致分为四类，即认知侧重型、情感侧重型、认知与情感并重型，以及行为侧重型</w:t>
      </w:r>
      <w:r>
        <w:rPr>
          <w:rFonts w:hint="eastAsia"/>
        </w:rPr>
        <w:t>。</w:t>
      </w:r>
      <w:r>
        <w:t>其典型代表分别是思维训练法、情感陶冶法、道德助推法和行为实践</w:t>
      </w:r>
      <w:r w:rsidR="00150472">
        <w:rPr>
          <w:rFonts w:hint="eastAsia"/>
        </w:rPr>
        <w:t>。</w:t>
      </w:r>
    </w:p>
    <w:p w14:paraId="0BC93C34" w14:textId="27A08C88" w:rsidR="00BA18A6" w:rsidRDefault="00BA18A6" w:rsidP="00266299">
      <w:pPr>
        <w:pStyle w:val="a3"/>
        <w:numPr>
          <w:ilvl w:val="0"/>
          <w:numId w:val="20"/>
        </w:numPr>
        <w:ind w:firstLineChars="0"/>
      </w:pPr>
      <w:r w:rsidRPr="00A656AD">
        <w:rPr>
          <w:rFonts w:hint="eastAsia"/>
          <w:highlight w:val="yellow"/>
        </w:rPr>
        <w:t>思维训练法</w:t>
      </w:r>
      <w:r w:rsidR="00815E5D">
        <w:rPr>
          <w:rFonts w:hint="eastAsia"/>
        </w:rPr>
        <w:t>（</w:t>
      </w:r>
      <w:r w:rsidR="00F3651D">
        <w:t>5</w:t>
      </w:r>
      <w:r w:rsidR="00815E5D">
        <w:rPr>
          <w:rFonts w:hint="eastAsia"/>
        </w:rPr>
        <w:t>分）</w:t>
      </w:r>
      <w:r w:rsidR="007872B0">
        <w:rPr>
          <w:rFonts w:hint="eastAsia"/>
        </w:rPr>
        <w:t>：</w:t>
      </w:r>
      <w:r w:rsidR="007872B0">
        <w:t>以学习道德相关知识和提高道德思维能力为主要目的德育方法。这一类方法包括讲授法、谈话法以及讨论法（含两难推理法、</w:t>
      </w:r>
      <w:r w:rsidR="007872B0">
        <w:rPr>
          <w:rFonts w:hint="eastAsia"/>
        </w:rPr>
        <w:t>价值澄清法）等。</w:t>
      </w:r>
    </w:p>
    <w:p w14:paraId="4884712E" w14:textId="53A2E97C" w:rsidR="009541B0" w:rsidRDefault="009541B0" w:rsidP="009541B0">
      <w:pPr>
        <w:pStyle w:val="a3"/>
        <w:numPr>
          <w:ilvl w:val="0"/>
          <w:numId w:val="21"/>
        </w:numPr>
        <w:ind w:firstLineChars="0"/>
      </w:pPr>
      <w:r>
        <w:lastRenderedPageBreak/>
        <w:t>讲授法是以教育者的语言为主要媒介系统，连贯地向学生传授知识、表达情感和价值观念的教育方法</w:t>
      </w:r>
      <w:r>
        <w:rPr>
          <w:rFonts w:hint="eastAsia"/>
        </w:rPr>
        <w:t>。如</w:t>
      </w:r>
      <w:r>
        <w:t>：我国中小学教师讲授</w:t>
      </w:r>
      <w:r w:rsidR="00FA0B22">
        <w:t>“</w:t>
      </w:r>
      <w:r>
        <w:t>道德与法治</w:t>
      </w:r>
      <w:r>
        <w:t>”“</w:t>
      </w:r>
      <w:r>
        <w:t>思想政治</w:t>
      </w:r>
      <w:r>
        <w:t>”</w:t>
      </w:r>
      <w:r>
        <w:t>等课程；美国教师讲授</w:t>
      </w:r>
      <w:r>
        <w:t>“</w:t>
      </w:r>
      <w:r>
        <w:t>社会科</w:t>
      </w:r>
      <w:r>
        <w:t>”</w:t>
      </w:r>
      <w:r>
        <w:t>课程中的</w:t>
      </w:r>
      <w:r>
        <w:t>“</w:t>
      </w:r>
      <w:r>
        <w:t>公民理念与实践</w:t>
      </w:r>
      <w:r>
        <w:t>”</w:t>
      </w:r>
      <w:r>
        <w:t>领域的学习内容</w:t>
      </w:r>
      <w:r>
        <w:rPr>
          <w:rFonts w:hint="eastAsia"/>
        </w:rPr>
        <w:t>。</w:t>
      </w:r>
    </w:p>
    <w:p w14:paraId="49C9E722" w14:textId="2F7E4DDD" w:rsidR="009541B0" w:rsidRDefault="009541B0" w:rsidP="009541B0">
      <w:pPr>
        <w:pStyle w:val="a3"/>
        <w:numPr>
          <w:ilvl w:val="0"/>
          <w:numId w:val="21"/>
        </w:numPr>
        <w:ind w:firstLineChars="0"/>
      </w:pPr>
      <w:r>
        <w:rPr>
          <w:rFonts w:hint="eastAsia"/>
        </w:rPr>
        <w:t>谈话法是</w:t>
      </w:r>
      <w:r w:rsidRPr="009541B0">
        <w:t>以师生交谈的方式进行知识教学和价值辅导的教育方法。</w:t>
      </w:r>
      <w:r>
        <w:rPr>
          <w:rFonts w:hint="eastAsia"/>
        </w:rPr>
        <w:t>基本类型有提问和对话两种，</w:t>
      </w:r>
      <w:r w:rsidRPr="009541B0">
        <w:t>如</w:t>
      </w:r>
      <w:r w:rsidRPr="009541B0">
        <w:t>“</w:t>
      </w:r>
      <w:r w:rsidRPr="009541B0">
        <w:t>叩其两端</w:t>
      </w:r>
      <w:r w:rsidRPr="009541B0">
        <w:t>”“</w:t>
      </w:r>
      <w:r w:rsidRPr="009541B0">
        <w:t>对话录</w:t>
      </w:r>
      <w:r w:rsidRPr="009541B0">
        <w:t>”“</w:t>
      </w:r>
      <w:r w:rsidRPr="009541B0">
        <w:t>产婆术</w:t>
      </w:r>
      <w:r w:rsidRPr="009541B0">
        <w:t>”</w:t>
      </w:r>
      <w:r w:rsidRPr="009541B0">
        <w:t>（助产式谈话</w:t>
      </w:r>
      <w:r>
        <w:rPr>
          <w:rFonts w:hint="eastAsia"/>
        </w:rPr>
        <w:t>）等</w:t>
      </w:r>
    </w:p>
    <w:p w14:paraId="1E13B390" w14:textId="2B4982FB" w:rsidR="003A520D" w:rsidRDefault="003A520D" w:rsidP="009541B0">
      <w:pPr>
        <w:pStyle w:val="a3"/>
        <w:numPr>
          <w:ilvl w:val="0"/>
          <w:numId w:val="21"/>
        </w:numPr>
        <w:ind w:firstLineChars="0"/>
      </w:pPr>
      <w:r>
        <w:rPr>
          <w:rFonts w:hint="eastAsia"/>
        </w:rPr>
        <w:t>讨论法</w:t>
      </w:r>
      <w:r w:rsidRPr="003A520D">
        <w:t>在教师指导下，学生用讨论与辩论等方式就某一道德问题各抒己见、澄清思想、寻求结论的教育方法</w:t>
      </w:r>
      <w:r>
        <w:rPr>
          <w:rFonts w:hint="eastAsia"/>
        </w:rPr>
        <w:t>。</w:t>
      </w:r>
      <w:r w:rsidR="00B902E8">
        <w:rPr>
          <w:rFonts w:hint="eastAsia"/>
        </w:rPr>
        <w:t>如以</w:t>
      </w:r>
      <w:r w:rsidR="00B902E8" w:rsidRPr="00B902E8">
        <w:t>科尔伯格为代表</w:t>
      </w:r>
      <w:r w:rsidR="00A44807">
        <w:rPr>
          <w:rFonts w:hint="eastAsia"/>
        </w:rPr>
        <w:t>的“</w:t>
      </w:r>
      <w:r w:rsidR="00B902E8" w:rsidRPr="00B902E8">
        <w:t>两难推理法</w:t>
      </w:r>
      <w:r w:rsidR="00A44807">
        <w:rPr>
          <w:rFonts w:hint="eastAsia"/>
        </w:rPr>
        <w:t>”</w:t>
      </w:r>
      <w:r w:rsidR="00B902E8" w:rsidRPr="00B902E8">
        <w:t>和以西蒙、拉斯思等人为代表</w:t>
      </w:r>
      <w:r w:rsidR="00A44807">
        <w:rPr>
          <w:rFonts w:hint="eastAsia"/>
        </w:rPr>
        <w:t>的“</w:t>
      </w:r>
      <w:r w:rsidR="00B902E8" w:rsidRPr="00B902E8">
        <w:t>价值澄清</w:t>
      </w:r>
      <w:r w:rsidR="00A44807">
        <w:rPr>
          <w:rFonts w:hint="eastAsia"/>
        </w:rPr>
        <w:t>法”</w:t>
      </w:r>
      <w:r w:rsidR="0003336B">
        <w:rPr>
          <w:rFonts w:hint="eastAsia"/>
        </w:rPr>
        <w:t>。</w:t>
      </w:r>
    </w:p>
    <w:p w14:paraId="2E548E09" w14:textId="0C9B00F8" w:rsidR="00BA18A6" w:rsidRDefault="00BA18A6" w:rsidP="00BA18A6">
      <w:pPr>
        <w:pStyle w:val="a3"/>
        <w:numPr>
          <w:ilvl w:val="0"/>
          <w:numId w:val="20"/>
        </w:numPr>
        <w:ind w:firstLineChars="0"/>
      </w:pPr>
      <w:r w:rsidRPr="00A656AD">
        <w:rPr>
          <w:rFonts w:hint="eastAsia"/>
          <w:highlight w:val="yellow"/>
        </w:rPr>
        <w:t>情感陶冶法</w:t>
      </w:r>
      <w:r w:rsidR="00815E5D">
        <w:rPr>
          <w:rFonts w:hint="eastAsia"/>
        </w:rPr>
        <w:t>（</w:t>
      </w:r>
      <w:r w:rsidR="00F3651D">
        <w:t>5</w:t>
      </w:r>
      <w:r w:rsidR="00815E5D">
        <w:rPr>
          <w:rFonts w:hint="eastAsia"/>
        </w:rPr>
        <w:t>分）</w:t>
      </w:r>
      <w:r w:rsidR="00D43C31">
        <w:rPr>
          <w:rFonts w:hint="eastAsia"/>
        </w:rPr>
        <w:t>：</w:t>
      </w:r>
      <w:r w:rsidR="00D43C31" w:rsidRPr="00D43C31">
        <w:t>通过设置一定的情境让学生的道德情感和心灵自然而然地得到熏陶和滋养的一种德</w:t>
      </w:r>
      <w:r w:rsidR="00D43C31">
        <w:rPr>
          <w:rFonts w:hint="eastAsia"/>
        </w:rPr>
        <w:t>育方法。</w:t>
      </w:r>
      <w:r w:rsidR="00D122F2">
        <w:rPr>
          <w:rFonts w:hint="eastAsia"/>
        </w:rPr>
        <w:t>这一方法有</w:t>
      </w:r>
      <w:r w:rsidR="00D122F2" w:rsidRPr="00D122F2">
        <w:t>人际陶冶、环境陶冶和艺术陶冶</w:t>
      </w:r>
      <w:r w:rsidR="00D122F2">
        <w:rPr>
          <w:rFonts w:hint="eastAsia"/>
        </w:rPr>
        <w:t>三类途径</w:t>
      </w:r>
      <w:r w:rsidR="00D122F2" w:rsidRPr="00D122F2">
        <w:t>。</w:t>
      </w:r>
    </w:p>
    <w:p w14:paraId="0D6939B4" w14:textId="408F139A" w:rsidR="00296730" w:rsidRDefault="00296730" w:rsidP="00296730">
      <w:pPr>
        <w:pStyle w:val="a3"/>
        <w:numPr>
          <w:ilvl w:val="0"/>
          <w:numId w:val="22"/>
        </w:numPr>
        <w:ind w:firstLineChars="0"/>
      </w:pPr>
      <w:r>
        <w:rPr>
          <w:rFonts w:hint="eastAsia"/>
        </w:rPr>
        <w:t>人际陶冶</w:t>
      </w:r>
      <w:r w:rsidRPr="00296730">
        <w:t>的重要载体是爱与亲密关系，</w:t>
      </w:r>
      <w:r>
        <w:rPr>
          <w:rFonts w:hint="eastAsia"/>
        </w:rPr>
        <w:t>如</w:t>
      </w:r>
      <w:r w:rsidRPr="00296730">
        <w:t>家庭中的父母之爱、兄弟姐妹之爱以及良好的家庭关系和家庭氛围</w:t>
      </w:r>
      <w:r>
        <w:rPr>
          <w:rFonts w:hint="eastAsia"/>
        </w:rPr>
        <w:t>。</w:t>
      </w:r>
    </w:p>
    <w:p w14:paraId="62FA381E" w14:textId="677EF2AA" w:rsidR="00296730" w:rsidRDefault="00296730" w:rsidP="00296730">
      <w:pPr>
        <w:pStyle w:val="a3"/>
        <w:numPr>
          <w:ilvl w:val="0"/>
          <w:numId w:val="22"/>
        </w:numPr>
        <w:ind w:firstLineChars="0"/>
      </w:pPr>
      <w:r>
        <w:rPr>
          <w:rFonts w:hint="eastAsia"/>
        </w:rPr>
        <w:t>环境陶冶</w:t>
      </w:r>
      <w:r w:rsidR="00C959A0" w:rsidRPr="00C959A0">
        <w:t>强调对物质和精神环境的净化、美化和改进</w:t>
      </w:r>
      <w:r w:rsidR="00C959A0">
        <w:rPr>
          <w:rFonts w:hint="eastAsia"/>
        </w:rPr>
        <w:t>，如</w:t>
      </w:r>
      <w:r w:rsidR="00C959A0" w:rsidRPr="00C959A0">
        <w:t>塑造优良的家风、校风和社会风气</w:t>
      </w:r>
      <w:r w:rsidR="00C959A0">
        <w:rPr>
          <w:rFonts w:hint="eastAsia"/>
        </w:rPr>
        <w:t>。</w:t>
      </w:r>
    </w:p>
    <w:p w14:paraId="48D72CEE" w14:textId="7F775951" w:rsidR="00296730" w:rsidRDefault="00296730" w:rsidP="00296730">
      <w:pPr>
        <w:pStyle w:val="a3"/>
        <w:numPr>
          <w:ilvl w:val="0"/>
          <w:numId w:val="22"/>
        </w:numPr>
        <w:ind w:firstLineChars="0"/>
      </w:pPr>
      <w:r>
        <w:rPr>
          <w:rFonts w:hint="eastAsia"/>
        </w:rPr>
        <w:t>艺术陶冶</w:t>
      </w:r>
      <w:r w:rsidR="0066592B" w:rsidRPr="0066592B">
        <w:t>则是借助音乐、美术、文学、戏剧、电影、电视、数字媒体等艺术手段进行陶冶的方式</w:t>
      </w:r>
      <w:r w:rsidR="0066592B">
        <w:rPr>
          <w:rFonts w:hint="eastAsia"/>
        </w:rPr>
        <w:t>。</w:t>
      </w:r>
    </w:p>
    <w:p w14:paraId="0B24C8B3" w14:textId="06C38497" w:rsidR="00BA18A6" w:rsidRDefault="00BA18A6" w:rsidP="00BA18A6">
      <w:pPr>
        <w:pStyle w:val="a3"/>
        <w:numPr>
          <w:ilvl w:val="0"/>
          <w:numId w:val="20"/>
        </w:numPr>
        <w:ind w:firstLineChars="0"/>
      </w:pPr>
      <w:r w:rsidRPr="00A656AD">
        <w:rPr>
          <w:rFonts w:hint="eastAsia"/>
          <w:highlight w:val="yellow"/>
        </w:rPr>
        <w:t>道德助推法</w:t>
      </w:r>
      <w:r w:rsidR="00815E5D">
        <w:rPr>
          <w:rFonts w:hint="eastAsia"/>
        </w:rPr>
        <w:t>（</w:t>
      </w:r>
      <w:r w:rsidR="00F3651D">
        <w:t>5</w:t>
      </w:r>
      <w:r w:rsidR="00815E5D">
        <w:rPr>
          <w:rFonts w:hint="eastAsia"/>
        </w:rPr>
        <w:t>分）</w:t>
      </w:r>
      <w:r w:rsidR="0012024F">
        <w:rPr>
          <w:rFonts w:hint="eastAsia"/>
        </w:rPr>
        <w:t>：这种方法</w:t>
      </w:r>
      <w:r w:rsidR="0012024F" w:rsidRPr="0012024F">
        <w:t>质疑和批评传统的理性主义至上的道德判断模式，而转向重视情感和直觉在道德判断中的作用。</w:t>
      </w:r>
    </w:p>
    <w:p w14:paraId="5688494F" w14:textId="739463B5" w:rsidR="00C754D3" w:rsidRDefault="00C754D3" w:rsidP="001F690E">
      <w:pPr>
        <w:pStyle w:val="a3"/>
        <w:ind w:left="560" w:firstLineChars="0" w:firstLine="0"/>
      </w:pPr>
      <w:r w:rsidRPr="00C754D3">
        <w:t>学校在环境构建的过程中，一方面应尝试为师生创造积极的情绪沟通空间，如安静清洁的场所、舒适放松的摆设、舒缓流畅的背景音乐等；另一方面，也应重视校园物质环境的德育价值，如通过小组式的桌椅摆放来促进团队合作的氛围</w:t>
      </w:r>
      <w:r>
        <w:rPr>
          <w:rFonts w:hint="eastAsia"/>
        </w:rPr>
        <w:t>。</w:t>
      </w:r>
    </w:p>
    <w:p w14:paraId="7F901363" w14:textId="6CC5F126" w:rsidR="00BA18A6" w:rsidRDefault="00BA18A6" w:rsidP="00BA18A6">
      <w:pPr>
        <w:pStyle w:val="a3"/>
        <w:numPr>
          <w:ilvl w:val="0"/>
          <w:numId w:val="20"/>
        </w:numPr>
        <w:ind w:firstLineChars="0"/>
      </w:pPr>
      <w:r w:rsidRPr="00A656AD">
        <w:rPr>
          <w:rFonts w:hint="eastAsia"/>
          <w:highlight w:val="yellow"/>
        </w:rPr>
        <w:t>行为实践法</w:t>
      </w:r>
      <w:r w:rsidR="00815E5D">
        <w:rPr>
          <w:rFonts w:hint="eastAsia"/>
        </w:rPr>
        <w:t>（</w:t>
      </w:r>
      <w:r w:rsidR="00F3651D">
        <w:t>5</w:t>
      </w:r>
      <w:r w:rsidR="00815E5D">
        <w:rPr>
          <w:rFonts w:hint="eastAsia"/>
        </w:rPr>
        <w:t>分）</w:t>
      </w:r>
      <w:r w:rsidR="008D7FD4">
        <w:rPr>
          <w:rFonts w:hint="eastAsia"/>
        </w:rPr>
        <w:t>：</w:t>
      </w:r>
      <w:r w:rsidR="008D7FD4" w:rsidRPr="008D7FD4">
        <w:t>通过道德实践对道德行为的价值领悟、策略训练、奖励与惩罚等方式进行道德教育，以巩固道德信念、磨炼道德意志、形成良好</w:t>
      </w:r>
      <w:r w:rsidR="008D7FD4" w:rsidRPr="008D7FD4">
        <w:lastRenderedPageBreak/>
        <w:t>的行为习惯的德育方法。</w:t>
      </w:r>
      <w:r w:rsidR="002F392C">
        <w:rPr>
          <w:rFonts w:hint="eastAsia"/>
        </w:rPr>
        <w:t>包括</w:t>
      </w:r>
      <w:r w:rsidR="002F392C" w:rsidRPr="002F392C">
        <w:t>模拟活动、社会实践、日常规范训练和奖励与惩罚</w:t>
      </w:r>
      <w:r w:rsidR="002F392C">
        <w:rPr>
          <w:rFonts w:hint="eastAsia"/>
        </w:rPr>
        <w:t>四类。</w:t>
      </w:r>
    </w:p>
    <w:p w14:paraId="4439B6A8" w14:textId="77777777" w:rsidR="008528F8" w:rsidRDefault="008528F8" w:rsidP="008528F8">
      <w:pPr>
        <w:ind w:firstLineChars="0"/>
      </w:pPr>
    </w:p>
    <w:p w14:paraId="6CA00C7C" w14:textId="00079444" w:rsidR="008528F8" w:rsidRDefault="0013127A" w:rsidP="0013127A">
      <w:pPr>
        <w:pStyle w:val="1"/>
      </w:pPr>
      <w:r>
        <w:rPr>
          <w:rFonts w:hint="eastAsia"/>
        </w:rPr>
        <w:t>十、</w:t>
      </w:r>
      <w:r w:rsidR="008528F8">
        <w:rPr>
          <w:rFonts w:hint="eastAsia"/>
        </w:rPr>
        <w:t>试论述德育与心理健康教育的区别</w:t>
      </w:r>
      <w:r w:rsidR="0084311D">
        <w:rPr>
          <w:rFonts w:hint="eastAsia"/>
        </w:rPr>
        <w:t>与联系，并举例论证</w:t>
      </w:r>
      <w:r w:rsidR="008528F8">
        <w:rPr>
          <w:rFonts w:hint="eastAsia"/>
        </w:rPr>
        <w:t>（</w:t>
      </w:r>
      <w:r w:rsidR="008528F8">
        <w:t>20</w:t>
      </w:r>
      <w:r w:rsidR="008528F8">
        <w:rPr>
          <w:rFonts w:hint="eastAsia"/>
        </w:rPr>
        <w:t>分）</w:t>
      </w:r>
    </w:p>
    <w:p w14:paraId="67395077" w14:textId="77777777" w:rsidR="0084311D" w:rsidRDefault="0084311D" w:rsidP="0084311D">
      <w:pPr>
        <w:pStyle w:val="a3"/>
        <w:numPr>
          <w:ilvl w:val="0"/>
          <w:numId w:val="24"/>
        </w:numPr>
        <w:ind w:firstLineChars="0"/>
      </w:pPr>
      <w:r w:rsidRPr="0084311D">
        <w:t>德育是培养学生思想道德素质的活动，具体来说是培养学生思想、政治、道德素质的教育活动。心理健康问题一般不涉及价值、善恶。因此心理健康教育与严格意义上的德育有质的不同。</w:t>
      </w:r>
      <w:r>
        <w:rPr>
          <w:rFonts w:hint="eastAsia"/>
        </w:rPr>
        <w:t>（</w:t>
      </w:r>
      <w:r>
        <w:t>5</w:t>
      </w:r>
      <w:r>
        <w:rPr>
          <w:rFonts w:hint="eastAsia"/>
        </w:rPr>
        <w:t>分）</w:t>
      </w:r>
    </w:p>
    <w:p w14:paraId="4AA25CA2" w14:textId="77777777" w:rsidR="0084311D" w:rsidRDefault="0084311D" w:rsidP="0084311D">
      <w:pPr>
        <w:pStyle w:val="a3"/>
        <w:numPr>
          <w:ilvl w:val="0"/>
          <w:numId w:val="24"/>
        </w:numPr>
        <w:ind w:firstLineChars="0"/>
      </w:pPr>
      <w:r w:rsidRPr="0084311D">
        <w:t>但是心理健康是思想道德素质的基础，心理健康教育与德育</w:t>
      </w:r>
      <w:r>
        <w:rPr>
          <w:rFonts w:hint="eastAsia"/>
        </w:rPr>
        <w:t>的</w:t>
      </w:r>
      <w:r w:rsidRPr="0084311D">
        <w:t>联系十分密切</w:t>
      </w:r>
      <w:r>
        <w:rPr>
          <w:rFonts w:hint="eastAsia"/>
        </w:rPr>
        <w:t>、二者相互促进；</w:t>
      </w:r>
      <w:r w:rsidRPr="0084311D">
        <w:t>从学校工作的实际出发，我国一些文件有时也将心理健康教育列入了德育范畴。</w:t>
      </w:r>
      <w:r>
        <w:rPr>
          <w:rFonts w:hint="eastAsia"/>
        </w:rPr>
        <w:t>（</w:t>
      </w:r>
      <w:r>
        <w:t>5</w:t>
      </w:r>
      <w:r>
        <w:rPr>
          <w:rFonts w:hint="eastAsia"/>
        </w:rPr>
        <w:t>分）</w:t>
      </w:r>
    </w:p>
    <w:p w14:paraId="41069C18" w14:textId="2E6DF024" w:rsidR="0084311D" w:rsidRDefault="0084311D" w:rsidP="0084311D">
      <w:pPr>
        <w:pStyle w:val="a3"/>
        <w:numPr>
          <w:ilvl w:val="0"/>
          <w:numId w:val="24"/>
        </w:numPr>
        <w:ind w:firstLineChars="0"/>
      </w:pPr>
      <w:r>
        <w:rPr>
          <w:rFonts w:hint="eastAsia"/>
        </w:rPr>
        <w:t>具体论述的方向（</w:t>
      </w:r>
      <w:r>
        <w:t>5</w:t>
      </w:r>
      <w:r>
        <w:rPr>
          <w:rFonts w:hint="eastAsia"/>
        </w:rPr>
        <w:t>分）：</w:t>
      </w:r>
    </w:p>
    <w:p w14:paraId="5A12B351" w14:textId="7AFBE0E7" w:rsidR="0084311D" w:rsidRPr="0084311D" w:rsidRDefault="0084311D" w:rsidP="0084311D">
      <w:pPr>
        <w:ind w:firstLine="480"/>
      </w:pPr>
      <w:r>
        <w:rPr>
          <w:rFonts w:hint="eastAsia"/>
        </w:rPr>
        <w:t>（</w:t>
      </w:r>
      <w:r>
        <w:rPr>
          <w:rFonts w:hint="eastAsia"/>
        </w:rPr>
        <w:t>1</w:t>
      </w:r>
      <w:r>
        <w:rPr>
          <w:rFonts w:hint="eastAsia"/>
        </w:rPr>
        <w:t>）</w:t>
      </w:r>
      <w:r w:rsidRPr="0084311D">
        <w:t>功能不同：前者</w:t>
      </w:r>
      <w:r w:rsidR="00CC348C" w:rsidRPr="0084311D">
        <w:t>侧重于帮助人的价值选择与行为规范</w:t>
      </w:r>
      <w:r w:rsidRPr="0084311D">
        <w:t>，后者</w:t>
      </w:r>
      <w:r w:rsidR="00CC348C" w:rsidRPr="0084311D">
        <w:t>侧重于促进人的身心健康、人格健全与和谐发展</w:t>
      </w:r>
      <w:r w:rsidRPr="0084311D">
        <w:t>。</w:t>
      </w:r>
    </w:p>
    <w:p w14:paraId="3E65E12A" w14:textId="71F9D906" w:rsidR="0084311D" w:rsidRPr="0084311D" w:rsidRDefault="0084311D" w:rsidP="0084311D">
      <w:pPr>
        <w:ind w:firstLine="480"/>
      </w:pPr>
      <w:r>
        <w:rPr>
          <w:rFonts w:hint="eastAsia"/>
        </w:rPr>
        <w:t>（</w:t>
      </w:r>
      <w:r>
        <w:rPr>
          <w:rFonts w:hint="eastAsia"/>
        </w:rPr>
        <w:t>2</w:t>
      </w:r>
      <w:r>
        <w:rPr>
          <w:rFonts w:hint="eastAsia"/>
        </w:rPr>
        <w:t>）</w:t>
      </w:r>
      <w:r w:rsidRPr="0084311D">
        <w:t>目的不同：前者</w:t>
      </w:r>
      <w:r w:rsidR="00CC348C" w:rsidRPr="0084311D">
        <w:t>解决价值问题</w:t>
      </w:r>
      <w:r w:rsidRPr="0084311D">
        <w:t>，后者</w:t>
      </w:r>
      <w:r w:rsidR="00CC348C" w:rsidRPr="0084311D">
        <w:t>解决事实问题</w:t>
      </w:r>
      <w:r w:rsidR="00CC348C">
        <w:rPr>
          <w:rFonts w:hint="eastAsia"/>
        </w:rPr>
        <w:t>。</w:t>
      </w:r>
    </w:p>
    <w:p w14:paraId="7CF58CB6" w14:textId="233E2DBD" w:rsidR="0084311D" w:rsidRDefault="0084311D" w:rsidP="0084311D">
      <w:pPr>
        <w:ind w:firstLine="480"/>
      </w:pPr>
      <w:r>
        <w:rPr>
          <w:rFonts w:hint="eastAsia"/>
        </w:rPr>
        <w:t>（</w:t>
      </w:r>
      <w:r>
        <w:rPr>
          <w:rFonts w:hint="eastAsia"/>
        </w:rPr>
        <w:t>3</w:t>
      </w:r>
      <w:r>
        <w:rPr>
          <w:rFonts w:hint="eastAsia"/>
        </w:rPr>
        <w:t>）</w:t>
      </w:r>
      <w:r w:rsidRPr="0084311D">
        <w:t>方法不同：前者重</w:t>
      </w:r>
      <w:r w:rsidR="00CC348C" w:rsidRPr="0084311D">
        <w:t>规范引导</w:t>
      </w:r>
      <w:r w:rsidRPr="0084311D">
        <w:t>，后者重</w:t>
      </w:r>
      <w:r w:rsidR="00CC348C" w:rsidRPr="0084311D">
        <w:t>疏解宣泄</w:t>
      </w:r>
      <w:r w:rsidR="00CC348C">
        <w:rPr>
          <w:rFonts w:hint="eastAsia"/>
        </w:rPr>
        <w:t>。</w:t>
      </w:r>
    </w:p>
    <w:p w14:paraId="32983A50" w14:textId="298381A4" w:rsidR="0084311D" w:rsidRPr="008528F8" w:rsidRDefault="0084311D" w:rsidP="0084311D">
      <w:pPr>
        <w:ind w:firstLineChars="0" w:firstLine="0"/>
      </w:pPr>
      <w:r>
        <w:t xml:space="preserve">4. </w:t>
      </w:r>
      <w:r>
        <w:rPr>
          <w:rFonts w:hint="eastAsia"/>
        </w:rPr>
        <w:t>能结合实践案例进一步阐释（</w:t>
      </w:r>
      <w:r>
        <w:rPr>
          <w:rFonts w:hint="eastAsia"/>
        </w:rPr>
        <w:t>5</w:t>
      </w:r>
      <w:r>
        <w:rPr>
          <w:rFonts w:hint="eastAsia"/>
        </w:rPr>
        <w:t>分）</w:t>
      </w:r>
    </w:p>
    <w:sectPr w:rsidR="0084311D" w:rsidRPr="008528F8">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133F0" w14:textId="77777777" w:rsidR="006E0C98" w:rsidRDefault="006E0C98" w:rsidP="00115668">
      <w:pPr>
        <w:ind w:firstLine="480"/>
      </w:pPr>
      <w:r>
        <w:separator/>
      </w:r>
    </w:p>
  </w:endnote>
  <w:endnote w:type="continuationSeparator" w:id="0">
    <w:p w14:paraId="27DC8865" w14:textId="77777777" w:rsidR="006E0C98" w:rsidRDefault="006E0C98" w:rsidP="0011566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BED5A" w14:textId="77777777" w:rsidR="0013127A" w:rsidRDefault="0013127A">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5C25C" w14:textId="77777777" w:rsidR="0013127A" w:rsidRDefault="0013127A">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CDDB4" w14:textId="77777777" w:rsidR="0013127A" w:rsidRDefault="0013127A">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05CFC" w14:textId="77777777" w:rsidR="006E0C98" w:rsidRDefault="006E0C98" w:rsidP="00115668">
      <w:pPr>
        <w:ind w:firstLine="480"/>
      </w:pPr>
      <w:r>
        <w:separator/>
      </w:r>
    </w:p>
  </w:footnote>
  <w:footnote w:type="continuationSeparator" w:id="0">
    <w:p w14:paraId="45F1F5F3" w14:textId="77777777" w:rsidR="006E0C98" w:rsidRDefault="006E0C98" w:rsidP="00115668">
      <w:pPr>
        <w:ind w:firstLine="480"/>
      </w:pPr>
      <w:r>
        <w:continuationSeparator/>
      </w:r>
    </w:p>
  </w:footnote>
  <w:footnote w:id="1">
    <w:p w14:paraId="352D5700" w14:textId="77777777" w:rsidR="00115668" w:rsidRDefault="00115668" w:rsidP="00115668">
      <w:pPr>
        <w:pStyle w:val="a4"/>
        <w:spacing w:line="240" w:lineRule="auto"/>
        <w:ind w:firstLine="420"/>
        <w:rPr>
          <w:lang w:val="en-GB"/>
        </w:rPr>
      </w:pPr>
      <w:r>
        <w:rPr>
          <w:rStyle w:val="a6"/>
        </w:rPr>
        <w:footnoteRef/>
      </w:r>
      <w:r>
        <w:t xml:space="preserve"> </w:t>
      </w:r>
      <w:r>
        <w:rPr>
          <w:rFonts w:ascii="宋体" w:hAnsi="宋体" w:hint="eastAsia"/>
        </w:rPr>
        <w:t>内尔·诺丁斯</w:t>
      </w:r>
      <w:r>
        <w:rPr>
          <w:rFonts w:ascii="宋体" w:hAnsi="宋体"/>
        </w:rPr>
        <w:t xml:space="preserve">. </w:t>
      </w:r>
      <w:r>
        <w:rPr>
          <w:rFonts w:ascii="宋体" w:hAnsi="宋体"/>
        </w:rPr>
        <w:t>学会关心</w:t>
      </w:r>
      <w:r>
        <w:rPr>
          <w:rFonts w:ascii="宋体" w:hAnsi="宋体"/>
        </w:rPr>
        <w:t>——</w:t>
      </w:r>
      <w:r>
        <w:rPr>
          <w:rFonts w:ascii="宋体" w:hAnsi="宋体"/>
        </w:rPr>
        <w:t>教育的另一种模式</w:t>
      </w:r>
      <w:r>
        <w:rPr>
          <w:rFonts w:ascii="宋体" w:hAnsi="宋体" w:hint="eastAsia"/>
        </w:rPr>
        <w:t>（第</w:t>
      </w:r>
      <w:r>
        <w:rPr>
          <w:rFonts w:ascii="宋体" w:hAnsi="宋体" w:hint="eastAsia"/>
        </w:rPr>
        <w:t>2</w:t>
      </w:r>
      <w:r>
        <w:rPr>
          <w:rFonts w:ascii="宋体" w:hAnsi="宋体" w:hint="eastAsia"/>
        </w:rPr>
        <w:t>版）</w:t>
      </w:r>
      <w:r>
        <w:rPr>
          <w:rFonts w:ascii="宋体" w:hAnsi="宋体"/>
        </w:rPr>
        <w:t>[M].</w:t>
      </w:r>
      <w:r>
        <w:rPr>
          <w:rFonts w:ascii="宋体" w:hAnsi="宋体" w:hint="eastAsia"/>
        </w:rPr>
        <w:t>于天龙，译</w:t>
      </w:r>
      <w:r>
        <w:rPr>
          <w:rFonts w:ascii="宋体" w:hAnsi="宋体"/>
        </w:rPr>
        <w:t xml:space="preserve">. </w:t>
      </w:r>
      <w:r>
        <w:rPr>
          <w:rFonts w:ascii="宋体" w:hAnsi="宋体" w:hint="eastAsia"/>
        </w:rPr>
        <w:t>北京：教育科学出版社</w:t>
      </w:r>
      <w:r>
        <w:rPr>
          <w:rFonts w:ascii="宋体" w:hAnsi="宋体"/>
        </w:rPr>
        <w:t>.2014</w:t>
      </w:r>
      <w:r>
        <w:rPr>
          <w:rFonts w:ascii="宋体" w:hAnsi="宋体" w:hint="eastAsia"/>
        </w:rPr>
        <w:t>：</w:t>
      </w:r>
      <w:r>
        <w:rPr>
          <w:rFonts w:ascii="宋体" w:hAnsi="宋体" w:hint="eastAsia"/>
        </w:rPr>
        <w:t>4</w:t>
      </w:r>
      <w:r>
        <w:rPr>
          <w:rFonts w:ascii="宋体" w:hAnsi="宋体"/>
        </w:rPr>
        <w:t>2</w:t>
      </w:r>
      <w:r>
        <w:rPr>
          <w:rFonts w:ascii="宋体" w:hAnsi="宋体" w:hint="eastAsia"/>
        </w:rPr>
        <w:t>，</w:t>
      </w:r>
      <w:r>
        <w:rPr>
          <w:rFonts w:ascii="宋体" w:hAnsi="宋体" w:hint="eastAsia"/>
        </w:rPr>
        <w:t>7</w:t>
      </w:r>
      <w:r>
        <w:rPr>
          <w:rFonts w:ascii="宋体" w:hAnsi="宋体"/>
        </w:rPr>
        <w:t>6-77.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00480" w14:textId="77777777" w:rsidR="0013127A" w:rsidRDefault="0013127A">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DDCD1" w14:textId="77777777" w:rsidR="0013127A" w:rsidRDefault="0013127A">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2FD44" w14:textId="77777777" w:rsidR="0013127A" w:rsidRDefault="0013127A">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68B"/>
    <w:multiLevelType w:val="hybridMultilevel"/>
    <w:tmpl w:val="83C0D042"/>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 w15:restartNumberingAfterBreak="0">
    <w:nsid w:val="07A74F5F"/>
    <w:multiLevelType w:val="hybridMultilevel"/>
    <w:tmpl w:val="FD5C4CC8"/>
    <w:lvl w:ilvl="0" w:tplc="8ACC50D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0693014"/>
    <w:multiLevelType w:val="hybridMultilevel"/>
    <w:tmpl w:val="E3B2A49A"/>
    <w:lvl w:ilvl="0" w:tplc="7F1CC31E">
      <w:start w:val="1"/>
      <w:numFmt w:val="decimal"/>
      <w:lvlText w:val="（%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 w15:restartNumberingAfterBreak="0">
    <w:nsid w:val="141E6810"/>
    <w:multiLevelType w:val="hybridMultilevel"/>
    <w:tmpl w:val="83C0D042"/>
    <w:lvl w:ilvl="0" w:tplc="016ABD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A0438F3"/>
    <w:multiLevelType w:val="hybridMultilevel"/>
    <w:tmpl w:val="F4CCF97E"/>
    <w:lvl w:ilvl="0" w:tplc="016ABD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DC258AA"/>
    <w:multiLevelType w:val="hybridMultilevel"/>
    <w:tmpl w:val="A13AC96E"/>
    <w:lvl w:ilvl="0" w:tplc="6F22EF6C">
      <w:start w:val="1"/>
      <w:numFmt w:val="decimal"/>
      <w:lvlText w:val="（%1）"/>
      <w:lvlJc w:val="left"/>
      <w:pPr>
        <w:ind w:left="960" w:hanging="5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844664E"/>
    <w:multiLevelType w:val="hybridMultilevel"/>
    <w:tmpl w:val="4EACA448"/>
    <w:lvl w:ilvl="0" w:tplc="016ABD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33515A7F"/>
    <w:multiLevelType w:val="hybridMultilevel"/>
    <w:tmpl w:val="77EE63A2"/>
    <w:lvl w:ilvl="0" w:tplc="016ABD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4706EF2"/>
    <w:multiLevelType w:val="hybridMultilevel"/>
    <w:tmpl w:val="6B425446"/>
    <w:lvl w:ilvl="0" w:tplc="2DA8F5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58023B7"/>
    <w:multiLevelType w:val="hybridMultilevel"/>
    <w:tmpl w:val="9CE47D98"/>
    <w:lvl w:ilvl="0" w:tplc="9C2A6100">
      <w:start w:val="1"/>
      <w:numFmt w:val="decimal"/>
      <w:lvlText w:val="（%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0" w15:restartNumberingAfterBreak="0">
    <w:nsid w:val="36261C82"/>
    <w:multiLevelType w:val="hybridMultilevel"/>
    <w:tmpl w:val="12E06332"/>
    <w:lvl w:ilvl="0" w:tplc="FFFFFFFF">
      <w:start w:val="1"/>
      <w:numFmt w:val="decimal"/>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391F066F"/>
    <w:multiLevelType w:val="hybridMultilevel"/>
    <w:tmpl w:val="48B4959E"/>
    <w:lvl w:ilvl="0" w:tplc="E81E6EB4">
      <w:start w:val="1"/>
      <w:numFmt w:val="decimal"/>
      <w:lvlText w:val="（%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2" w15:restartNumberingAfterBreak="0">
    <w:nsid w:val="39F93606"/>
    <w:multiLevelType w:val="hybridMultilevel"/>
    <w:tmpl w:val="2E42E138"/>
    <w:lvl w:ilvl="0" w:tplc="8A8CA7B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3BBB3CCB"/>
    <w:multiLevelType w:val="hybridMultilevel"/>
    <w:tmpl w:val="5DDC5632"/>
    <w:lvl w:ilvl="0" w:tplc="B7B8B648">
      <w:start w:val="1"/>
      <w:numFmt w:val="decimal"/>
      <w:lvlText w:val="（%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4" w15:restartNumberingAfterBreak="0">
    <w:nsid w:val="42660A9E"/>
    <w:multiLevelType w:val="hybridMultilevel"/>
    <w:tmpl w:val="BA6A100E"/>
    <w:lvl w:ilvl="0" w:tplc="862CE9E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1142DFF"/>
    <w:multiLevelType w:val="hybridMultilevel"/>
    <w:tmpl w:val="12E06332"/>
    <w:lvl w:ilvl="0" w:tplc="8ACC50D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54E80C01"/>
    <w:multiLevelType w:val="hybridMultilevel"/>
    <w:tmpl w:val="522CDAAA"/>
    <w:lvl w:ilvl="0" w:tplc="CFAC722A">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7" w15:restartNumberingAfterBreak="0">
    <w:nsid w:val="599149D6"/>
    <w:multiLevelType w:val="hybridMultilevel"/>
    <w:tmpl w:val="4EACA448"/>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8" w15:restartNumberingAfterBreak="0">
    <w:nsid w:val="5AEA18F1"/>
    <w:multiLevelType w:val="hybridMultilevel"/>
    <w:tmpl w:val="6814234A"/>
    <w:lvl w:ilvl="0" w:tplc="A50647D0">
      <w:start w:val="1"/>
      <w:numFmt w:val="decimal"/>
      <w:lvlText w:val="（%1）"/>
      <w:lvlJc w:val="left"/>
      <w:pPr>
        <w:ind w:left="920" w:hanging="720"/>
      </w:pPr>
      <w:rPr>
        <w:rFonts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9" w15:restartNumberingAfterBreak="0">
    <w:nsid w:val="632E1BB4"/>
    <w:multiLevelType w:val="hybridMultilevel"/>
    <w:tmpl w:val="4EACA448"/>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0" w15:restartNumberingAfterBreak="0">
    <w:nsid w:val="78CE47DA"/>
    <w:multiLevelType w:val="hybridMultilevel"/>
    <w:tmpl w:val="A8986578"/>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1" w15:restartNumberingAfterBreak="0">
    <w:nsid w:val="7C4544D4"/>
    <w:multiLevelType w:val="hybridMultilevel"/>
    <w:tmpl w:val="C032AF10"/>
    <w:lvl w:ilvl="0" w:tplc="339C6B7A">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2" w15:restartNumberingAfterBreak="0">
    <w:nsid w:val="7D073E66"/>
    <w:multiLevelType w:val="hybridMultilevel"/>
    <w:tmpl w:val="A8986578"/>
    <w:lvl w:ilvl="0" w:tplc="016ABD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7FF10719"/>
    <w:multiLevelType w:val="hybridMultilevel"/>
    <w:tmpl w:val="5AE8E1E8"/>
    <w:lvl w:ilvl="0" w:tplc="1456A6FA">
      <w:start w:val="1"/>
      <w:numFmt w:val="decimal"/>
      <w:lvlText w:val="%1."/>
      <w:lvlJc w:val="left"/>
      <w:pPr>
        <w:ind w:left="780" w:hanging="36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abstractNumId w:val="23"/>
  </w:num>
  <w:num w:numId="2">
    <w:abstractNumId w:val="18"/>
  </w:num>
  <w:num w:numId="3">
    <w:abstractNumId w:val="15"/>
  </w:num>
  <w:num w:numId="4">
    <w:abstractNumId w:val="3"/>
  </w:num>
  <w:num w:numId="5">
    <w:abstractNumId w:val="0"/>
  </w:num>
  <w:num w:numId="6">
    <w:abstractNumId w:val="22"/>
  </w:num>
  <w:num w:numId="7">
    <w:abstractNumId w:val="20"/>
  </w:num>
  <w:num w:numId="8">
    <w:abstractNumId w:val="4"/>
  </w:num>
  <w:num w:numId="9">
    <w:abstractNumId w:val="7"/>
  </w:num>
  <w:num w:numId="10">
    <w:abstractNumId w:val="11"/>
  </w:num>
  <w:num w:numId="11">
    <w:abstractNumId w:val="2"/>
  </w:num>
  <w:num w:numId="12">
    <w:abstractNumId w:val="9"/>
  </w:num>
  <w:num w:numId="13">
    <w:abstractNumId w:val="6"/>
  </w:num>
  <w:num w:numId="14">
    <w:abstractNumId w:val="17"/>
  </w:num>
  <w:num w:numId="15">
    <w:abstractNumId w:val="19"/>
  </w:num>
  <w:num w:numId="16">
    <w:abstractNumId w:val="10"/>
  </w:num>
  <w:num w:numId="17">
    <w:abstractNumId w:val="5"/>
  </w:num>
  <w:num w:numId="18">
    <w:abstractNumId w:val="1"/>
  </w:num>
  <w:num w:numId="19">
    <w:abstractNumId w:val="21"/>
  </w:num>
  <w:num w:numId="20">
    <w:abstractNumId w:val="16"/>
  </w:num>
  <w:num w:numId="21">
    <w:abstractNumId w:val="14"/>
  </w:num>
  <w:num w:numId="22">
    <w:abstractNumId w:val="13"/>
  </w:num>
  <w:num w:numId="23">
    <w:abstractNumId w:val="12"/>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B0"/>
    <w:rsid w:val="00031A6A"/>
    <w:rsid w:val="0003336B"/>
    <w:rsid w:val="00037BCC"/>
    <w:rsid w:val="000410B9"/>
    <w:rsid w:val="000622E8"/>
    <w:rsid w:val="00083EBE"/>
    <w:rsid w:val="000A24B9"/>
    <w:rsid w:val="000B5E21"/>
    <w:rsid w:val="000E2708"/>
    <w:rsid w:val="00115668"/>
    <w:rsid w:val="0012024F"/>
    <w:rsid w:val="00123ED2"/>
    <w:rsid w:val="001247C1"/>
    <w:rsid w:val="0013127A"/>
    <w:rsid w:val="00136D06"/>
    <w:rsid w:val="00150472"/>
    <w:rsid w:val="00154C3D"/>
    <w:rsid w:val="00164745"/>
    <w:rsid w:val="00171F3E"/>
    <w:rsid w:val="00185651"/>
    <w:rsid w:val="001E3575"/>
    <w:rsid w:val="001E7659"/>
    <w:rsid w:val="001F690E"/>
    <w:rsid w:val="002114DC"/>
    <w:rsid w:val="00215CED"/>
    <w:rsid w:val="002200BA"/>
    <w:rsid w:val="002216F5"/>
    <w:rsid w:val="0022697D"/>
    <w:rsid w:val="00250B16"/>
    <w:rsid w:val="002617CA"/>
    <w:rsid w:val="002628B0"/>
    <w:rsid w:val="00266299"/>
    <w:rsid w:val="002903DF"/>
    <w:rsid w:val="00295A67"/>
    <w:rsid w:val="00296730"/>
    <w:rsid w:val="002A7DD6"/>
    <w:rsid w:val="002C28AF"/>
    <w:rsid w:val="002C7EDF"/>
    <w:rsid w:val="002D1AE0"/>
    <w:rsid w:val="002F0D8C"/>
    <w:rsid w:val="002F392C"/>
    <w:rsid w:val="00304303"/>
    <w:rsid w:val="00330033"/>
    <w:rsid w:val="00335D52"/>
    <w:rsid w:val="0036441E"/>
    <w:rsid w:val="00376A3B"/>
    <w:rsid w:val="00392ECA"/>
    <w:rsid w:val="003A520D"/>
    <w:rsid w:val="003E1DD2"/>
    <w:rsid w:val="00401617"/>
    <w:rsid w:val="004151E4"/>
    <w:rsid w:val="00424658"/>
    <w:rsid w:val="00454C60"/>
    <w:rsid w:val="00465503"/>
    <w:rsid w:val="00483FEF"/>
    <w:rsid w:val="00485652"/>
    <w:rsid w:val="0049121E"/>
    <w:rsid w:val="004E3550"/>
    <w:rsid w:val="004E6001"/>
    <w:rsid w:val="004E6647"/>
    <w:rsid w:val="004E666C"/>
    <w:rsid w:val="004F46D5"/>
    <w:rsid w:val="0050587D"/>
    <w:rsid w:val="00505F02"/>
    <w:rsid w:val="00511057"/>
    <w:rsid w:val="005331B5"/>
    <w:rsid w:val="0057218F"/>
    <w:rsid w:val="00577F11"/>
    <w:rsid w:val="005A5867"/>
    <w:rsid w:val="005A6CD2"/>
    <w:rsid w:val="005D55DD"/>
    <w:rsid w:val="005E390D"/>
    <w:rsid w:val="005F2D77"/>
    <w:rsid w:val="00605727"/>
    <w:rsid w:val="006302CA"/>
    <w:rsid w:val="00644BD5"/>
    <w:rsid w:val="0066592B"/>
    <w:rsid w:val="00673077"/>
    <w:rsid w:val="0067339D"/>
    <w:rsid w:val="00684887"/>
    <w:rsid w:val="0068547B"/>
    <w:rsid w:val="0069009D"/>
    <w:rsid w:val="006A39FF"/>
    <w:rsid w:val="006B4B19"/>
    <w:rsid w:val="006E0C98"/>
    <w:rsid w:val="006E6BE1"/>
    <w:rsid w:val="006F5B4C"/>
    <w:rsid w:val="006F6E21"/>
    <w:rsid w:val="007117DE"/>
    <w:rsid w:val="007129DB"/>
    <w:rsid w:val="00734BF3"/>
    <w:rsid w:val="00744603"/>
    <w:rsid w:val="00745564"/>
    <w:rsid w:val="00750491"/>
    <w:rsid w:val="00772843"/>
    <w:rsid w:val="00785642"/>
    <w:rsid w:val="00785E02"/>
    <w:rsid w:val="007872B0"/>
    <w:rsid w:val="00795564"/>
    <w:rsid w:val="007A52F9"/>
    <w:rsid w:val="007A7794"/>
    <w:rsid w:val="007B186F"/>
    <w:rsid w:val="007C0F51"/>
    <w:rsid w:val="007E600B"/>
    <w:rsid w:val="007E6C3B"/>
    <w:rsid w:val="007F1275"/>
    <w:rsid w:val="007F2F1D"/>
    <w:rsid w:val="007F4E3B"/>
    <w:rsid w:val="007F58B6"/>
    <w:rsid w:val="00811E9C"/>
    <w:rsid w:val="00815E5D"/>
    <w:rsid w:val="00820828"/>
    <w:rsid w:val="008274B9"/>
    <w:rsid w:val="00837090"/>
    <w:rsid w:val="0084311D"/>
    <w:rsid w:val="00847B68"/>
    <w:rsid w:val="008528F8"/>
    <w:rsid w:val="008546C2"/>
    <w:rsid w:val="00864C52"/>
    <w:rsid w:val="00865D1A"/>
    <w:rsid w:val="00865E9A"/>
    <w:rsid w:val="00867186"/>
    <w:rsid w:val="00867366"/>
    <w:rsid w:val="00881019"/>
    <w:rsid w:val="0089106C"/>
    <w:rsid w:val="00893A2A"/>
    <w:rsid w:val="008A0892"/>
    <w:rsid w:val="008B398F"/>
    <w:rsid w:val="008C3880"/>
    <w:rsid w:val="008D7FD4"/>
    <w:rsid w:val="0090319B"/>
    <w:rsid w:val="00925CAF"/>
    <w:rsid w:val="00934283"/>
    <w:rsid w:val="00936772"/>
    <w:rsid w:val="00940534"/>
    <w:rsid w:val="00946154"/>
    <w:rsid w:val="009541B0"/>
    <w:rsid w:val="00974F08"/>
    <w:rsid w:val="00985A54"/>
    <w:rsid w:val="00995A26"/>
    <w:rsid w:val="009A7801"/>
    <w:rsid w:val="009B4551"/>
    <w:rsid w:val="009D0FA8"/>
    <w:rsid w:val="009D3BBC"/>
    <w:rsid w:val="009E38B6"/>
    <w:rsid w:val="00A0024D"/>
    <w:rsid w:val="00A177E8"/>
    <w:rsid w:val="00A210AF"/>
    <w:rsid w:val="00A25E39"/>
    <w:rsid w:val="00A27827"/>
    <w:rsid w:val="00A31E15"/>
    <w:rsid w:val="00A34C7A"/>
    <w:rsid w:val="00A44807"/>
    <w:rsid w:val="00A63C70"/>
    <w:rsid w:val="00A656AD"/>
    <w:rsid w:val="00A6589A"/>
    <w:rsid w:val="00A8371F"/>
    <w:rsid w:val="00AA78AF"/>
    <w:rsid w:val="00AB18A4"/>
    <w:rsid w:val="00AD4B99"/>
    <w:rsid w:val="00AE60F4"/>
    <w:rsid w:val="00AF6E1B"/>
    <w:rsid w:val="00B117FE"/>
    <w:rsid w:val="00B17B7C"/>
    <w:rsid w:val="00B24A2B"/>
    <w:rsid w:val="00B72DE5"/>
    <w:rsid w:val="00B752D4"/>
    <w:rsid w:val="00B76093"/>
    <w:rsid w:val="00B87699"/>
    <w:rsid w:val="00B902E8"/>
    <w:rsid w:val="00BA18A6"/>
    <w:rsid w:val="00BA7ADF"/>
    <w:rsid w:val="00BE040C"/>
    <w:rsid w:val="00BE6C97"/>
    <w:rsid w:val="00C03772"/>
    <w:rsid w:val="00C42CC6"/>
    <w:rsid w:val="00C5105D"/>
    <w:rsid w:val="00C73E70"/>
    <w:rsid w:val="00C754D3"/>
    <w:rsid w:val="00C81A9F"/>
    <w:rsid w:val="00C904EB"/>
    <w:rsid w:val="00C934DD"/>
    <w:rsid w:val="00C959A0"/>
    <w:rsid w:val="00C97C78"/>
    <w:rsid w:val="00CA1C69"/>
    <w:rsid w:val="00CA4419"/>
    <w:rsid w:val="00CA49AE"/>
    <w:rsid w:val="00CA7EEE"/>
    <w:rsid w:val="00CB1ECF"/>
    <w:rsid w:val="00CC348C"/>
    <w:rsid w:val="00D00C62"/>
    <w:rsid w:val="00D02E9E"/>
    <w:rsid w:val="00D122F2"/>
    <w:rsid w:val="00D13852"/>
    <w:rsid w:val="00D268D1"/>
    <w:rsid w:val="00D43C31"/>
    <w:rsid w:val="00D450FE"/>
    <w:rsid w:val="00D45696"/>
    <w:rsid w:val="00D514C7"/>
    <w:rsid w:val="00D556E9"/>
    <w:rsid w:val="00D754CD"/>
    <w:rsid w:val="00D904F1"/>
    <w:rsid w:val="00DB78D3"/>
    <w:rsid w:val="00DC7E17"/>
    <w:rsid w:val="00DE2B93"/>
    <w:rsid w:val="00DE577E"/>
    <w:rsid w:val="00E2203B"/>
    <w:rsid w:val="00E80FBE"/>
    <w:rsid w:val="00E96971"/>
    <w:rsid w:val="00EB14B0"/>
    <w:rsid w:val="00EB202F"/>
    <w:rsid w:val="00ED4F92"/>
    <w:rsid w:val="00EE47E1"/>
    <w:rsid w:val="00F1690F"/>
    <w:rsid w:val="00F3651D"/>
    <w:rsid w:val="00F37ECD"/>
    <w:rsid w:val="00F703DC"/>
    <w:rsid w:val="00F72D38"/>
    <w:rsid w:val="00F72FBC"/>
    <w:rsid w:val="00F9219E"/>
    <w:rsid w:val="00F95AEE"/>
    <w:rsid w:val="00F976EF"/>
    <w:rsid w:val="00FA0B22"/>
    <w:rsid w:val="00FD5BB4"/>
    <w:rsid w:val="00FE1E18"/>
    <w:rsid w:val="00FF5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972BD"/>
  <w15:chartTrackingRefBased/>
  <w15:docId w15:val="{16D845B9-F3E5-FD45-B422-4EF903165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127A"/>
    <w:pPr>
      <w:widowControl w:val="0"/>
      <w:spacing w:line="360" w:lineRule="auto"/>
      <w:ind w:firstLineChars="200" w:firstLine="200"/>
      <w:jc w:val="both"/>
    </w:pPr>
    <w:rPr>
      <w:rFonts w:eastAsia="宋体"/>
      <w:sz w:val="24"/>
    </w:rPr>
  </w:style>
  <w:style w:type="paragraph" w:styleId="1">
    <w:name w:val="heading 1"/>
    <w:basedOn w:val="a"/>
    <w:next w:val="a"/>
    <w:link w:val="10"/>
    <w:uiPriority w:val="9"/>
    <w:qFormat/>
    <w:rsid w:val="0013127A"/>
    <w:pPr>
      <w:keepNext/>
      <w:keepLines/>
      <w:ind w:firstLineChars="0" w:firstLine="0"/>
      <w:outlineLvl w:val="0"/>
    </w:pPr>
    <w:rPr>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54CD"/>
    <w:pPr>
      <w:ind w:firstLine="420"/>
    </w:pPr>
  </w:style>
  <w:style w:type="paragraph" w:styleId="a4">
    <w:name w:val="footnote text"/>
    <w:basedOn w:val="a"/>
    <w:link w:val="a5"/>
    <w:qFormat/>
    <w:rsid w:val="00115668"/>
    <w:pPr>
      <w:adjustRightInd w:val="0"/>
      <w:snapToGrid w:val="0"/>
      <w:ind w:firstLineChars="0" w:firstLine="0"/>
      <w:jc w:val="left"/>
    </w:pPr>
    <w:rPr>
      <w:rFonts w:ascii="Times New Roman" w:eastAsiaTheme="minorEastAsia" w:hAnsi="Times New Roman" w:cs="Times New Roman"/>
      <w:sz w:val="18"/>
      <w:szCs w:val="21"/>
    </w:rPr>
  </w:style>
  <w:style w:type="character" w:customStyle="1" w:styleId="a5">
    <w:name w:val="脚注文本 字符"/>
    <w:basedOn w:val="a0"/>
    <w:link w:val="a4"/>
    <w:qFormat/>
    <w:rsid w:val="00115668"/>
    <w:rPr>
      <w:rFonts w:ascii="Times New Roman" w:hAnsi="Times New Roman" w:cs="Times New Roman"/>
      <w:sz w:val="18"/>
      <w:szCs w:val="21"/>
    </w:rPr>
  </w:style>
  <w:style w:type="character" w:styleId="a6">
    <w:name w:val="footnote reference"/>
    <w:basedOn w:val="a0"/>
    <w:qFormat/>
    <w:rsid w:val="00115668"/>
    <w:rPr>
      <w:vertAlign w:val="superscript"/>
    </w:rPr>
  </w:style>
  <w:style w:type="paragraph" w:styleId="a7">
    <w:name w:val="header"/>
    <w:basedOn w:val="a"/>
    <w:link w:val="a8"/>
    <w:uiPriority w:val="99"/>
    <w:unhideWhenUsed/>
    <w:rsid w:val="0013127A"/>
    <w:pPr>
      <w:tabs>
        <w:tab w:val="center" w:pos="4153"/>
        <w:tab w:val="right" w:pos="8306"/>
      </w:tabs>
      <w:snapToGrid w:val="0"/>
      <w:jc w:val="center"/>
    </w:pPr>
    <w:rPr>
      <w:sz w:val="18"/>
      <w:szCs w:val="18"/>
    </w:rPr>
  </w:style>
  <w:style w:type="character" w:customStyle="1" w:styleId="a8">
    <w:name w:val="页眉 字符"/>
    <w:basedOn w:val="a0"/>
    <w:link w:val="a7"/>
    <w:uiPriority w:val="99"/>
    <w:rsid w:val="0013127A"/>
    <w:rPr>
      <w:rFonts w:eastAsia="楷体"/>
      <w:sz w:val="18"/>
      <w:szCs w:val="18"/>
    </w:rPr>
  </w:style>
  <w:style w:type="paragraph" w:styleId="a9">
    <w:name w:val="footer"/>
    <w:basedOn w:val="a"/>
    <w:link w:val="aa"/>
    <w:uiPriority w:val="99"/>
    <w:unhideWhenUsed/>
    <w:rsid w:val="0013127A"/>
    <w:pPr>
      <w:tabs>
        <w:tab w:val="center" w:pos="4153"/>
        <w:tab w:val="right" w:pos="8306"/>
      </w:tabs>
      <w:snapToGrid w:val="0"/>
      <w:jc w:val="left"/>
    </w:pPr>
    <w:rPr>
      <w:sz w:val="18"/>
      <w:szCs w:val="18"/>
    </w:rPr>
  </w:style>
  <w:style w:type="character" w:customStyle="1" w:styleId="aa">
    <w:name w:val="页脚 字符"/>
    <w:basedOn w:val="a0"/>
    <w:link w:val="a9"/>
    <w:uiPriority w:val="99"/>
    <w:rsid w:val="0013127A"/>
    <w:rPr>
      <w:rFonts w:eastAsia="楷体"/>
      <w:sz w:val="18"/>
      <w:szCs w:val="18"/>
    </w:rPr>
  </w:style>
  <w:style w:type="character" w:customStyle="1" w:styleId="10">
    <w:name w:val="标题 1 字符"/>
    <w:basedOn w:val="a0"/>
    <w:link w:val="1"/>
    <w:uiPriority w:val="9"/>
    <w:rsid w:val="0013127A"/>
    <w:rPr>
      <w:rFonts w:eastAsia="宋体"/>
      <w:b/>
      <w:bCs/>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尤慧媛</dc:creator>
  <cp:keywords/>
  <dc:description/>
  <cp:lastModifiedBy>Microsoft Office User</cp:lastModifiedBy>
  <cp:revision>20</cp:revision>
  <dcterms:created xsi:type="dcterms:W3CDTF">2023-12-08T03:44:00Z</dcterms:created>
  <dcterms:modified xsi:type="dcterms:W3CDTF">2023-12-27T06:40:00Z</dcterms:modified>
</cp:coreProperties>
</file>