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8D30D" w14:textId="77777777" w:rsidR="00F638A2" w:rsidRDefault="002817A8" w:rsidP="00981D11">
      <w:pPr>
        <w:spacing w:before="480" w:after="480" w:line="288" w:lineRule="auto"/>
        <w:ind w:left="720" w:firstLine="720"/>
      </w:pPr>
      <w:r>
        <w:rPr>
          <w:rFonts w:ascii="Arial" w:eastAsia="DengXian" w:hAnsi="Arial" w:cs="Arial"/>
          <w:b/>
          <w:sz w:val="52"/>
        </w:rPr>
        <w:t>计算机图形学理论课作业二</w:t>
      </w:r>
    </w:p>
    <w:p w14:paraId="37457F8D" w14:textId="77777777" w:rsidR="00F638A2" w:rsidRDefault="002817A8">
      <w:pPr>
        <w:spacing w:before="380" w:after="140" w:line="288" w:lineRule="auto"/>
        <w:jc w:val="center"/>
        <w:outlineLvl w:val="0"/>
      </w:pPr>
      <w:bookmarkStart w:id="0" w:name="heading_0"/>
      <w:r>
        <w:rPr>
          <w:rFonts w:ascii="Arial" w:eastAsia="DengXian" w:hAnsi="Arial" w:cs="Arial"/>
          <w:b/>
          <w:sz w:val="36"/>
        </w:rPr>
        <w:t>几何部分</w:t>
      </w:r>
      <w:bookmarkEnd w:id="0"/>
    </w:p>
    <w:p w14:paraId="003B185F" w14:textId="77777777" w:rsidR="00F638A2" w:rsidRDefault="002817A8">
      <w:pPr>
        <w:spacing w:before="120" w:after="120" w:line="288" w:lineRule="auto"/>
        <w:ind w:left="220" w:hangingChars="100" w:hanging="220"/>
        <w:jc w:val="left"/>
        <w:rPr>
          <w:lang w:val="en-US"/>
        </w:rPr>
      </w:pPr>
      <w:r>
        <w:rPr>
          <w:rFonts w:ascii="Arial" w:eastAsia="DengXian" w:hAnsi="Arial" w:cs="Arial"/>
          <w:sz w:val="22"/>
        </w:rPr>
        <w:t>姓名：</w:t>
      </w:r>
      <w:r>
        <w:rPr>
          <w:rFonts w:ascii="Arial" w:eastAsia="DengXian" w:hAnsi="Arial" w:cs="Arial"/>
          <w:sz w:val="22"/>
          <w:u w:val="single"/>
        </w:rPr>
        <w:t xml:space="preserve">                                            </w:t>
      </w:r>
      <w:r>
        <w:rPr>
          <w:rFonts w:ascii="Arial" w:eastAsia="DengXian" w:hAnsi="Arial" w:cs="Arial"/>
          <w:sz w:val="22"/>
        </w:rPr>
        <w:t xml:space="preserve">    </w:t>
      </w:r>
      <w:r>
        <w:rPr>
          <w:rFonts w:ascii="Arial" w:eastAsia="DengXian" w:hAnsi="Arial" w:cs="Arial"/>
          <w:sz w:val="22"/>
        </w:rPr>
        <w:t>学号：</w:t>
      </w:r>
      <w:r>
        <w:rPr>
          <w:rFonts w:ascii="Arial" w:eastAsia="DengXian" w:hAnsi="Arial" w:cs="Arial"/>
          <w:sz w:val="22"/>
          <w:u w:val="single"/>
        </w:rPr>
        <w:t xml:space="preserve">                                </w:t>
      </w:r>
      <w:r>
        <w:rPr>
          <w:rFonts w:ascii="Arial" w:eastAsia="DengXian" w:hAnsi="Arial" w:cs="Arial"/>
          <w:sz w:val="22"/>
        </w:rPr>
        <w:t xml:space="preserve">     </w:t>
      </w:r>
      <w:r>
        <w:rPr>
          <w:rFonts w:ascii="Arial" w:eastAsia="DengXian" w:hAnsi="Arial" w:cs="Arial"/>
          <w:sz w:val="22"/>
        </w:rPr>
        <w:t>专业：</w:t>
      </w:r>
      <w:r>
        <w:rPr>
          <w:rFonts w:ascii="Arial" w:eastAsia="DengXian" w:hAnsi="Arial" w:cs="Arial"/>
          <w:sz w:val="22"/>
          <w:u w:val="single"/>
        </w:rPr>
        <w:t xml:space="preserve">    </w:t>
      </w:r>
      <w:r>
        <w:rPr>
          <w:rFonts w:ascii="Arial" w:eastAsia="DengXian" w:hAnsi="Arial" w:cs="Arial" w:hint="eastAsia"/>
          <w:sz w:val="22"/>
          <w:u w:val="single"/>
          <w:lang w:val="en-US"/>
        </w:rPr>
        <w:t xml:space="preserve">                       </w:t>
      </w:r>
    </w:p>
    <w:p w14:paraId="7622A74F" w14:textId="77777777" w:rsidR="00F638A2" w:rsidRDefault="002817A8">
      <w:pPr>
        <w:spacing w:before="320" w:after="120" w:line="288" w:lineRule="auto"/>
        <w:jc w:val="left"/>
        <w:outlineLvl w:val="1"/>
      </w:pPr>
      <w:bookmarkStart w:id="1" w:name="heading_1"/>
      <w:r>
        <w:rPr>
          <w:rFonts w:ascii="Arial" w:eastAsia="DengXian" w:hAnsi="Arial" w:cs="Arial"/>
          <w:b/>
          <w:sz w:val="32"/>
        </w:rPr>
        <w:t>一、判断题</w:t>
      </w:r>
      <w:bookmarkEnd w:id="1"/>
    </w:p>
    <w:p w14:paraId="2A7987C0" w14:textId="77777777" w:rsidR="00F638A2" w:rsidRDefault="002817A8">
      <w:pPr>
        <w:numPr>
          <w:ilvl w:val="0"/>
          <w:numId w:val="1"/>
        </w:numPr>
        <w:spacing w:before="120" w:after="120" w:line="288" w:lineRule="auto"/>
        <w:jc w:val="left"/>
      </w:pPr>
      <w:r>
        <w:rPr>
          <w:rFonts w:ascii="Arial" w:eastAsia="DengXian" w:hAnsi="Arial" w:cs="Arial"/>
          <w:sz w:val="22"/>
        </w:rPr>
        <w:t>插值得到的函数严格经过所给定的数据点；逼近是在某种意义上的最佳</w:t>
      </w:r>
      <w:r>
        <w:rPr>
          <w:rFonts w:ascii="Arial" w:eastAsia="DengXian" w:hAnsi="Arial" w:cs="Arial" w:hint="eastAsia"/>
          <w:sz w:val="22"/>
          <w:lang w:val="en-US"/>
        </w:rPr>
        <w:t>近似。</w:t>
      </w:r>
      <w:r>
        <w:rPr>
          <w:rFonts w:ascii="Arial" w:eastAsia="DengXian" w:hAnsi="Arial" w:cs="Arial"/>
          <w:sz w:val="22"/>
        </w:rPr>
        <w:t>（</w:t>
      </w:r>
      <w:r>
        <w:rPr>
          <w:rFonts w:ascii="Arial" w:eastAsia="DengXian" w:hAnsi="Arial" w:cs="Arial"/>
          <w:sz w:val="22"/>
        </w:rPr>
        <w:t xml:space="preserve">     </w:t>
      </w:r>
      <w:r>
        <w:rPr>
          <w:rFonts w:ascii="Arial" w:eastAsia="DengXian" w:hAnsi="Arial" w:cs="Arial"/>
          <w:sz w:val="22"/>
        </w:rPr>
        <w:t>）</w:t>
      </w:r>
    </w:p>
    <w:p w14:paraId="135990F7" w14:textId="77777777" w:rsidR="00F638A2" w:rsidRDefault="002817A8">
      <w:pPr>
        <w:numPr>
          <w:ilvl w:val="0"/>
          <w:numId w:val="2"/>
        </w:numPr>
        <w:spacing w:before="120" w:after="120" w:line="288" w:lineRule="auto"/>
        <w:jc w:val="left"/>
      </w:pPr>
      <w:r>
        <w:rPr>
          <w:rFonts w:ascii="Arial" w:eastAsia="DengXian" w:hAnsi="Arial" w:cs="Arial"/>
          <w:sz w:val="22"/>
        </w:rPr>
        <w:t>一次</w:t>
      </w:r>
      <w:r>
        <w:rPr>
          <w:rFonts w:ascii="Arial" w:eastAsia="DengXian" w:hAnsi="Arial" w:cs="Arial"/>
          <w:sz w:val="22"/>
        </w:rPr>
        <w:t xml:space="preserve"> Bezier </w:t>
      </w:r>
      <w:r>
        <w:rPr>
          <w:rFonts w:ascii="Arial" w:eastAsia="DengXian" w:hAnsi="Arial" w:cs="Arial"/>
          <w:sz w:val="22"/>
        </w:rPr>
        <w:t>曲线其实就是连接起点到终点的折线段。</w:t>
      </w:r>
      <w:r>
        <w:rPr>
          <w:rFonts w:ascii="Arial" w:eastAsia="DengXian" w:hAnsi="Arial" w:cs="Arial"/>
          <w:sz w:val="22"/>
        </w:rPr>
        <w:t xml:space="preserve">                                 </w:t>
      </w:r>
      <w:r>
        <w:rPr>
          <w:rFonts w:ascii="Arial" w:eastAsia="DengXian" w:hAnsi="Arial" w:cs="Arial"/>
          <w:sz w:val="22"/>
        </w:rPr>
        <w:t>（</w:t>
      </w:r>
      <w:r>
        <w:rPr>
          <w:rFonts w:ascii="Arial" w:eastAsia="DengXian" w:hAnsi="Arial" w:cs="Arial"/>
          <w:sz w:val="22"/>
        </w:rPr>
        <w:t xml:space="preserve">     </w:t>
      </w:r>
      <w:r>
        <w:rPr>
          <w:rFonts w:ascii="Arial" w:eastAsia="DengXian" w:hAnsi="Arial" w:cs="Arial"/>
          <w:sz w:val="22"/>
        </w:rPr>
        <w:t>）</w:t>
      </w:r>
    </w:p>
    <w:p w14:paraId="6E1B20C1" w14:textId="77777777" w:rsidR="00F638A2" w:rsidRDefault="002817A8">
      <w:pPr>
        <w:numPr>
          <w:ilvl w:val="0"/>
          <w:numId w:val="3"/>
        </w:numPr>
        <w:spacing w:before="120" w:after="120" w:line="288" w:lineRule="auto"/>
        <w:jc w:val="left"/>
      </w:pPr>
      <w:r>
        <w:rPr>
          <w:rFonts w:ascii="Arial" w:eastAsia="DengXian" w:hAnsi="Arial" w:cs="Arial"/>
          <w:sz w:val="22"/>
        </w:rPr>
        <w:t>凡满足</w:t>
      </w:r>
      <w:r>
        <w:rPr>
          <w:rFonts w:ascii="Arial" w:eastAsia="DengXian" w:hAnsi="Arial" w:cs="Arial"/>
          <w:sz w:val="22"/>
        </w:rPr>
        <w:t>C1</w:t>
      </w:r>
      <w:r>
        <w:rPr>
          <w:rFonts w:ascii="Arial" w:eastAsia="DengXian" w:hAnsi="Arial" w:cs="Arial"/>
          <w:sz w:val="22"/>
        </w:rPr>
        <w:t>连续的曲线同时满足</w:t>
      </w:r>
      <w:r>
        <w:rPr>
          <w:rFonts w:ascii="Arial" w:eastAsia="DengXian" w:hAnsi="Arial" w:cs="Arial"/>
          <w:sz w:val="22"/>
        </w:rPr>
        <w:t>G1</w:t>
      </w:r>
      <w:r>
        <w:rPr>
          <w:rFonts w:ascii="Arial" w:eastAsia="DengXian" w:hAnsi="Arial" w:cs="Arial"/>
          <w:sz w:val="22"/>
        </w:rPr>
        <w:t>连续条件，反之则不成立。</w:t>
      </w:r>
      <w:r>
        <w:rPr>
          <w:rFonts w:ascii="Arial" w:eastAsia="DengXian" w:hAnsi="Arial" w:cs="Arial"/>
          <w:sz w:val="22"/>
        </w:rPr>
        <w:t xml:space="preserve">                        </w:t>
      </w:r>
      <w:r>
        <w:rPr>
          <w:rFonts w:ascii="Arial" w:eastAsia="DengXian" w:hAnsi="Arial" w:cs="Arial"/>
          <w:sz w:val="22"/>
        </w:rPr>
        <w:t>（</w:t>
      </w:r>
      <w:r>
        <w:rPr>
          <w:rFonts w:ascii="Arial" w:eastAsia="DengXian" w:hAnsi="Arial" w:cs="Arial"/>
          <w:sz w:val="22"/>
        </w:rPr>
        <w:t xml:space="preserve">     </w:t>
      </w:r>
      <w:r>
        <w:rPr>
          <w:rFonts w:ascii="Arial" w:eastAsia="DengXian" w:hAnsi="Arial" w:cs="Arial"/>
          <w:sz w:val="22"/>
        </w:rPr>
        <w:t>）</w:t>
      </w:r>
    </w:p>
    <w:p w14:paraId="21C481D4" w14:textId="77777777" w:rsidR="00F638A2" w:rsidRDefault="002817A8">
      <w:pPr>
        <w:numPr>
          <w:ilvl w:val="0"/>
          <w:numId w:val="4"/>
        </w:numPr>
        <w:spacing w:before="120" w:after="120" w:line="288" w:lineRule="auto"/>
        <w:jc w:val="left"/>
      </w:pPr>
      <w:r>
        <w:rPr>
          <w:rFonts w:ascii="Arial" w:eastAsia="DengXian" w:hAnsi="Arial" w:cs="Arial"/>
          <w:sz w:val="22"/>
        </w:rPr>
        <w:t xml:space="preserve">Bezier </w:t>
      </w:r>
      <w:r>
        <w:rPr>
          <w:rFonts w:ascii="Arial" w:eastAsia="DengXian" w:hAnsi="Arial" w:cs="Arial"/>
          <w:sz w:val="22"/>
        </w:rPr>
        <w:t>曲线具有对称性质。</w:t>
      </w:r>
      <w:r>
        <w:rPr>
          <w:rFonts w:ascii="Arial" w:eastAsia="DengXian" w:hAnsi="Arial" w:cs="Arial"/>
          <w:sz w:val="22"/>
        </w:rPr>
        <w:t xml:space="preserve">                                                                    </w:t>
      </w:r>
      <w:r>
        <w:rPr>
          <w:rFonts w:ascii="Arial" w:eastAsia="DengXian" w:hAnsi="Arial" w:cs="Arial"/>
          <w:sz w:val="22"/>
        </w:rPr>
        <w:t>（</w:t>
      </w:r>
      <w:r>
        <w:rPr>
          <w:rFonts w:ascii="Arial" w:eastAsia="DengXian" w:hAnsi="Arial" w:cs="Arial"/>
          <w:sz w:val="22"/>
        </w:rPr>
        <w:t xml:space="preserve">     </w:t>
      </w:r>
      <w:r>
        <w:rPr>
          <w:rFonts w:ascii="Arial" w:eastAsia="DengXian" w:hAnsi="Arial" w:cs="Arial"/>
          <w:sz w:val="22"/>
        </w:rPr>
        <w:t>）</w:t>
      </w:r>
    </w:p>
    <w:p w14:paraId="0AB56348" w14:textId="77777777" w:rsidR="00F638A2" w:rsidRDefault="002817A8">
      <w:pPr>
        <w:numPr>
          <w:ilvl w:val="0"/>
          <w:numId w:val="5"/>
        </w:numPr>
        <w:spacing w:before="120" w:after="120" w:line="288" w:lineRule="auto"/>
        <w:jc w:val="left"/>
      </w:pPr>
      <w:r>
        <w:rPr>
          <w:rFonts w:ascii="Arial" w:eastAsia="DengXian" w:hAnsi="Arial" w:cs="Arial"/>
          <w:sz w:val="22"/>
        </w:rPr>
        <w:t>若保持原全部顶点的位置不变，只是把次序颠倒过来，则新的</w:t>
      </w:r>
      <w:r>
        <w:rPr>
          <w:rFonts w:ascii="Arial" w:eastAsia="DengXian" w:hAnsi="Arial" w:cs="Arial"/>
          <w:sz w:val="22"/>
        </w:rPr>
        <w:t xml:space="preserve"> Bezier </w:t>
      </w:r>
      <w:r>
        <w:rPr>
          <w:rFonts w:ascii="Arial" w:eastAsia="DengXian" w:hAnsi="Arial" w:cs="Arial"/>
          <w:sz w:val="22"/>
        </w:rPr>
        <w:t>曲线形状不变，但方向相反。（</w:t>
      </w:r>
      <w:r>
        <w:rPr>
          <w:rFonts w:ascii="Arial" w:eastAsia="DengXian" w:hAnsi="Arial" w:cs="Arial"/>
          <w:sz w:val="22"/>
        </w:rPr>
        <w:t xml:space="preserve">    </w:t>
      </w:r>
      <w:r>
        <w:rPr>
          <w:rFonts w:ascii="Arial" w:eastAsia="DengXian" w:hAnsi="Arial" w:cs="Arial"/>
          <w:sz w:val="22"/>
        </w:rPr>
        <w:t>）</w:t>
      </w:r>
    </w:p>
    <w:p w14:paraId="6BAE7CA6" w14:textId="77777777" w:rsidR="00F638A2" w:rsidRDefault="002817A8">
      <w:pPr>
        <w:numPr>
          <w:ilvl w:val="0"/>
          <w:numId w:val="6"/>
        </w:numPr>
        <w:spacing w:before="120" w:after="120" w:line="288" w:lineRule="auto"/>
        <w:jc w:val="left"/>
      </w:pPr>
      <w:r>
        <w:rPr>
          <w:rFonts w:ascii="Arial" w:eastAsia="DengXian" w:hAnsi="Arial" w:cs="Arial"/>
          <w:sz w:val="22"/>
        </w:rPr>
        <w:t xml:space="preserve">Bezier </w:t>
      </w:r>
      <w:r>
        <w:rPr>
          <w:rFonts w:ascii="Arial" w:eastAsia="DengXian" w:hAnsi="Arial" w:cs="Arial"/>
          <w:sz w:val="22"/>
        </w:rPr>
        <w:t>曲线的位置和形状只与特征多边形的顶点的位置有关，它不依赖坐标系的选择。</w:t>
      </w:r>
      <w:r>
        <w:rPr>
          <w:rFonts w:ascii="Arial" w:eastAsia="DengXian" w:hAnsi="Arial" w:cs="Arial"/>
          <w:sz w:val="22"/>
        </w:rPr>
        <w:t xml:space="preserve">                 </w:t>
      </w:r>
      <w:r>
        <w:rPr>
          <w:rFonts w:ascii="Arial" w:eastAsia="DengXian" w:hAnsi="Arial" w:cs="Arial"/>
          <w:sz w:val="22"/>
        </w:rPr>
        <w:t>（</w:t>
      </w:r>
      <w:r>
        <w:rPr>
          <w:rFonts w:ascii="Arial" w:eastAsia="DengXian" w:hAnsi="Arial" w:cs="Arial"/>
          <w:sz w:val="22"/>
        </w:rPr>
        <w:t xml:space="preserve">    </w:t>
      </w:r>
      <w:r>
        <w:rPr>
          <w:rFonts w:ascii="Arial" w:eastAsia="DengXian" w:hAnsi="Arial" w:cs="Arial"/>
          <w:sz w:val="22"/>
        </w:rPr>
        <w:t>）</w:t>
      </w:r>
    </w:p>
    <w:p w14:paraId="1FF0CEB0" w14:textId="77777777" w:rsidR="00F638A2" w:rsidRDefault="00F638A2">
      <w:pPr>
        <w:spacing w:before="120" w:after="120" w:line="288" w:lineRule="auto"/>
        <w:jc w:val="left"/>
      </w:pPr>
    </w:p>
    <w:p w14:paraId="7435FC71" w14:textId="77777777" w:rsidR="00F638A2" w:rsidRDefault="00F638A2">
      <w:pPr>
        <w:spacing w:before="120" w:after="120" w:line="288" w:lineRule="auto"/>
        <w:jc w:val="left"/>
      </w:pPr>
    </w:p>
    <w:p w14:paraId="56227854" w14:textId="77777777" w:rsidR="00F638A2" w:rsidRDefault="002817A8">
      <w:pPr>
        <w:spacing w:before="320" w:after="120" w:line="288" w:lineRule="auto"/>
        <w:jc w:val="left"/>
        <w:outlineLvl w:val="1"/>
      </w:pPr>
      <w:bookmarkStart w:id="2" w:name="heading_2"/>
      <w:r>
        <w:rPr>
          <w:rFonts w:ascii="Arial" w:eastAsia="DengXian" w:hAnsi="Arial" w:cs="Arial"/>
          <w:b/>
          <w:sz w:val="32"/>
        </w:rPr>
        <w:t>二、不定项选择题</w:t>
      </w:r>
      <w:bookmarkEnd w:id="2"/>
    </w:p>
    <w:p w14:paraId="036F2355" w14:textId="77777777" w:rsidR="00F638A2" w:rsidRDefault="002817A8">
      <w:pPr>
        <w:spacing w:before="300" w:after="120" w:line="288" w:lineRule="auto"/>
        <w:jc w:val="left"/>
        <w:outlineLvl w:val="2"/>
      </w:pPr>
      <w:bookmarkStart w:id="3" w:name="heading_3"/>
      <w:r>
        <w:rPr>
          <w:rFonts w:ascii="Arial" w:eastAsia="DengXian" w:hAnsi="Arial" w:cs="Arial"/>
          <w:color w:val="3370FF"/>
          <w:sz w:val="30"/>
        </w:rPr>
        <w:t xml:space="preserve">1. </w:t>
      </w:r>
      <w:r>
        <w:rPr>
          <w:rFonts w:ascii="Arial" w:eastAsia="DengXian" w:hAnsi="Arial" w:cs="Arial"/>
          <w:b/>
          <w:sz w:val="30"/>
        </w:rPr>
        <w:t>函数</w:t>
      </w:r>
      <m:oMath>
        <m:r>
          <m:rPr>
            <m:sty m:val="p"/>
          </m:rPr>
          <w:rPr>
            <w:rFonts w:ascii="Cambria Math" w:hAnsi="Cambria Math"/>
          </w:rPr>
          <m:t>Φ</m:t>
        </m:r>
        <m:r>
          <w:rPr>
            <w:rFonts w:ascii="Cambria Math" w:hAnsi="Cambria Math"/>
          </w:rPr>
          <m:t>(t)=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-V</m:t>
                          </m:r>
                        </m:e>
                        <m:sub>
                          <m:r>
                            <w:rPr>
                              <w:rFonts w:ascii="Cambria Math" w:hAnsi="Cambria Math"/>
                              <w:lang w:val="en-US"/>
                            </w:rPr>
                            <m:t xml:space="preserve">0 </m:t>
                          </m:r>
                        </m:sub>
                      </m:sSub>
                    </m:num>
                    <m:den>
                      <m:r>
                        <w:rPr>
                          <w:rFonts w:ascii="Cambria Math" w:hAnsi="Cambria Math"/>
                          <w:lang w:val="en-US"/>
                        </w:rPr>
                        <m:t>3</m:t>
                      </m:r>
                    </m:den>
                  </m:f>
                  <m:r>
                    <w:rPr>
                      <w:rFonts w:ascii="Cambria Math" w:hAnsi="Cambria Math"/>
                    </w:rPr>
                    <m:t>t,</m:t>
                  </m:r>
                </m:e>
                <m:e>
                  <m:r>
                    <w:rPr>
                      <w:rFonts w:ascii="Cambria Math" w:hAnsi="Cambria Math"/>
                    </w:rPr>
                    <m:t>0≤t≤1</m:t>
                  </m:r>
                </m:e>
              </m:mr>
              <m:m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-V</m:t>
                          </m:r>
                        </m:e>
                        <m:sub>
                          <m:r>
                            <w:rPr>
                              <w:rFonts w:ascii="Cambria Math" w:hAnsi="Cambria Math"/>
                              <w:lang w:val="en-US"/>
                            </w:rPr>
                            <m:t xml:space="preserve">0 </m:t>
                          </m:r>
                        </m:sub>
                      </m:sSub>
                    </m:num>
                    <m:den>
                      <m:r>
                        <w:rPr>
                          <w:rFonts w:ascii="Cambria Math" w:hAnsi="Cambria Math"/>
                          <w:lang w:val="en-US"/>
                        </w:rPr>
                        <m:t>3</m:t>
                      </m:r>
                    </m:den>
                  </m:f>
                  <m:r>
                    <w:rPr>
                      <w:rFonts w:ascii="Cambria Math" w:hAnsi="Cambria Math"/>
                    </w:rPr>
                    <m:t>+(t-1)</m:t>
                  </m:r>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lang w:val="en-US"/>
                                </w:rPr>
                                <m:t>2(V</m:t>
                              </m:r>
                            </m:e>
                            <m:sub>
                              <m:r>
                                <w:rPr>
                                  <w:rFonts w:ascii="Cambria Math" w:hAnsi="Cambria Math"/>
                                  <w:lang w:val="en-US"/>
                                </w:rPr>
                                <m:t>1</m:t>
                              </m:r>
                            </m:sub>
                          </m:sSub>
                          <m:r>
                            <w:rPr>
                              <w:rFonts w:ascii="Cambria Math" w:hAnsi="Cambria Math"/>
                              <w:lang w:val="en-US"/>
                            </w:rPr>
                            <m:t>-V</m:t>
                          </m:r>
                        </m:e>
                        <m:sub>
                          <m:r>
                            <w:rPr>
                              <w:rFonts w:ascii="Cambria Math" w:hAnsi="Cambria Math"/>
                              <w:lang w:val="en-US"/>
                            </w:rPr>
                            <m:t xml:space="preserve">0 </m:t>
                          </m:r>
                        </m:sub>
                      </m:sSub>
                      <m:r>
                        <w:rPr>
                          <w:rFonts w:ascii="Cambria Math" w:hAnsi="Cambria Math"/>
                          <w:lang w:val="en-US"/>
                        </w:rPr>
                        <m:t>)</m:t>
                      </m:r>
                    </m:num>
                    <m:den>
                      <m:r>
                        <w:rPr>
                          <w:rFonts w:ascii="Cambria Math" w:hAnsi="Cambria Math"/>
                          <w:lang w:val="en-US"/>
                        </w:rPr>
                        <m:t>3</m:t>
                      </m:r>
                    </m:den>
                  </m:f>
                  <m:r>
                    <w:rPr>
                      <w:rFonts w:ascii="Cambria Math" w:hAnsi="Cambria Math"/>
                    </w:rPr>
                    <m:t>,</m:t>
                  </m:r>
                </m:e>
                <m:e>
                  <m:r>
                    <w:rPr>
                      <w:rFonts w:ascii="Cambria Math" w:hAnsi="Cambria Math"/>
                    </w:rPr>
                    <m:t>1≤t≤2</m:t>
                  </m:r>
                </m:e>
              </m:mr>
            </m:m>
          </m:e>
        </m:d>
      </m:oMath>
      <w:r>
        <w:rPr>
          <w:rFonts w:ascii="Arial" w:eastAsia="DengXian" w:hAnsi="Arial" w:cs="Arial"/>
          <w:b/>
          <w:sz w:val="30"/>
        </w:rPr>
        <w:t>的图形为</w:t>
      </w:r>
      <w:bookmarkEnd w:id="3"/>
    </w:p>
    <w:p w14:paraId="59AB2E2C" w14:textId="77777777" w:rsidR="00F638A2" w:rsidRDefault="002817A8">
      <w:pPr>
        <w:spacing w:before="120" w:after="120" w:line="288" w:lineRule="auto"/>
        <w:jc w:val="center"/>
      </w:pPr>
      <w:r>
        <w:rPr>
          <w:noProof/>
        </w:rPr>
        <w:drawing>
          <wp:inline distT="0" distB="0" distL="0" distR="0" wp14:anchorId="67691EC2" wp14:editId="1B9491C8">
            <wp:extent cx="3751580" cy="652145"/>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7">
                      <a:biLevel thresh="75000"/>
                    </a:blip>
                    <a:stretch>
                      <a:fillRect/>
                    </a:stretch>
                  </pic:blipFill>
                  <pic:spPr>
                    <a:xfrm>
                      <a:off x="0" y="0"/>
                      <a:ext cx="3751580" cy="652145"/>
                    </a:xfrm>
                    <a:prstGeom prst="rect">
                      <a:avLst/>
                    </a:prstGeom>
                  </pic:spPr>
                </pic:pic>
              </a:graphicData>
            </a:graphic>
          </wp:inline>
        </w:drawing>
      </w:r>
    </w:p>
    <w:p w14:paraId="171733F7" w14:textId="77777777" w:rsidR="00F638A2" w:rsidRDefault="002817A8">
      <w:pPr>
        <w:spacing w:before="300" w:after="120" w:line="288" w:lineRule="auto"/>
        <w:jc w:val="left"/>
        <w:outlineLvl w:val="2"/>
      </w:pPr>
      <w:bookmarkStart w:id="4" w:name="heading_4"/>
      <w:r>
        <w:rPr>
          <w:rFonts w:ascii="Arial" w:eastAsia="DengXian" w:hAnsi="Arial" w:cs="Arial"/>
          <w:b/>
          <w:sz w:val="30"/>
        </w:rPr>
        <w:t>该图形在</w:t>
      </w:r>
      <w:r>
        <w:rPr>
          <w:rFonts w:ascii="Arial" w:eastAsia="DengXian" w:hAnsi="Arial" w:cs="Arial"/>
          <w:b/>
          <w:i/>
          <w:sz w:val="30"/>
        </w:rPr>
        <w:t xml:space="preserve">t </w:t>
      </w:r>
      <w:r>
        <w:rPr>
          <w:rFonts w:ascii="Arial" w:eastAsia="DengXian" w:hAnsi="Arial" w:cs="Arial"/>
          <w:b/>
          <w:sz w:val="30"/>
        </w:rPr>
        <w:t>= 1</w:t>
      </w:r>
      <w:r>
        <w:rPr>
          <w:rFonts w:ascii="Arial" w:eastAsia="DengXian" w:hAnsi="Arial" w:cs="Arial"/>
          <w:b/>
          <w:sz w:val="30"/>
        </w:rPr>
        <w:t>处满足的连续性为：</w:t>
      </w:r>
      <w:r>
        <w:rPr>
          <w:rFonts w:ascii="Arial" w:eastAsia="DengXian" w:hAnsi="Arial" w:cs="Arial"/>
          <w:b/>
          <w:sz w:val="30"/>
        </w:rPr>
        <w:t xml:space="preserve"> (      )</w:t>
      </w:r>
      <w:bookmarkEnd w:id="4"/>
    </w:p>
    <w:p w14:paraId="7031465F" w14:textId="77777777" w:rsidR="00F638A2" w:rsidRDefault="002817A8">
      <w:pPr>
        <w:spacing w:before="120" w:after="120" w:line="288" w:lineRule="auto"/>
        <w:ind w:firstLine="420"/>
        <w:jc w:val="left"/>
      </w:pPr>
      <w:r>
        <w:rPr>
          <w:rFonts w:ascii="Arial" w:eastAsia="DengXian" w:hAnsi="Arial" w:cs="Arial"/>
          <w:sz w:val="22"/>
        </w:rPr>
        <w:t>A</w:t>
      </w:r>
      <w:r>
        <w:rPr>
          <w:rFonts w:ascii="Arial" w:eastAsia="DengXian" w:hAnsi="Arial" w:cs="Arial"/>
          <w:i/>
          <w:sz w:val="22"/>
        </w:rPr>
        <w:t xml:space="preserve">. </w:t>
      </w:r>
      <m:oMath>
        <m:sSup>
          <m:sSupPr>
            <m:ctrlPr>
              <w:rPr>
                <w:rFonts w:ascii="Cambria Math" w:hAnsi="Cambria Math"/>
              </w:rPr>
            </m:ctrlPr>
          </m:sSupPr>
          <m:e>
            <m:r>
              <w:rPr>
                <w:rFonts w:ascii="Cambria Math" w:hAnsi="Cambria Math"/>
              </w:rPr>
              <m:t>C</m:t>
            </m:r>
          </m:e>
          <m:sup>
            <m:r>
              <w:rPr>
                <w:rFonts w:ascii="Cambria Math" w:hAnsi="Cambria Math"/>
              </w:rPr>
              <m:t>0</m:t>
            </m:r>
          </m:sup>
        </m:sSup>
      </m:oMath>
      <w:r w:rsidRPr="00283EEF">
        <w:rPr>
          <w:rFonts w:hint="eastAsia"/>
          <w:i/>
        </w:rPr>
        <w:t xml:space="preserve">      </w:t>
      </w:r>
      <w:r>
        <w:rPr>
          <w:rFonts w:ascii="Arial" w:eastAsia="DengXian" w:hAnsi="Arial" w:cs="Arial"/>
          <w:sz w:val="22"/>
        </w:rPr>
        <w:t xml:space="preserve">B. </w:t>
      </w:r>
      <m:oMath>
        <m:sSup>
          <m:sSupPr>
            <m:ctrlPr>
              <w:rPr>
                <w:rFonts w:ascii="Cambria Math" w:hAnsi="Cambria Math"/>
              </w:rPr>
            </m:ctrlPr>
          </m:sSupPr>
          <m:e>
            <m:r>
              <w:rPr>
                <w:rFonts w:ascii="Cambria Math" w:hAnsi="Cambria Math"/>
              </w:rPr>
              <m:t>G</m:t>
            </m:r>
          </m:e>
          <m:sup>
            <m:r>
              <w:rPr>
                <w:rFonts w:ascii="Cambria Math" w:hAnsi="Cambria Math"/>
              </w:rPr>
              <m:t>0</m:t>
            </m:r>
          </m:sup>
        </m:sSup>
      </m:oMath>
      <w:r w:rsidRPr="00283EEF">
        <w:rPr>
          <w:rFonts w:hint="eastAsia"/>
        </w:rPr>
        <w:t xml:space="preserve">      </w:t>
      </w:r>
      <w:r>
        <w:rPr>
          <w:rFonts w:ascii="Arial" w:eastAsia="DengXian" w:hAnsi="Arial" w:cs="Arial"/>
          <w:sz w:val="22"/>
        </w:rPr>
        <w:t xml:space="preserve">C.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Pr="00283EEF">
        <w:rPr>
          <w:rFonts w:hint="eastAsia"/>
        </w:rPr>
        <w:t xml:space="preserve">      </w:t>
      </w:r>
      <w:r>
        <w:rPr>
          <w:rFonts w:ascii="Arial" w:eastAsia="DengXian" w:hAnsi="Arial" w:cs="Arial"/>
          <w:sz w:val="22"/>
        </w:rPr>
        <w:t xml:space="preserve">D. </w:t>
      </w:r>
      <m:oMath>
        <m:sSup>
          <m:sSupPr>
            <m:ctrlPr>
              <w:rPr>
                <w:rFonts w:ascii="Cambria Math" w:hAnsi="Cambria Math"/>
              </w:rPr>
            </m:ctrlPr>
          </m:sSupPr>
          <m:e>
            <m:r>
              <w:rPr>
                <w:rFonts w:ascii="Cambria Math" w:hAnsi="Cambria Math"/>
              </w:rPr>
              <m:t>G</m:t>
            </m:r>
          </m:e>
          <m:sup>
            <m:r>
              <w:rPr>
                <w:rFonts w:ascii="Cambria Math" w:hAnsi="Cambria Math"/>
              </w:rPr>
              <m:t>1</m:t>
            </m:r>
          </m:sup>
        </m:sSup>
      </m:oMath>
      <w:r w:rsidRPr="00283EEF">
        <w:rPr>
          <w:rFonts w:hint="eastAsia"/>
        </w:rPr>
        <w:t xml:space="preserve">      </w:t>
      </w:r>
      <w:r>
        <w:rPr>
          <w:rFonts w:ascii="Arial" w:eastAsia="DengXian" w:hAnsi="Arial" w:cs="Arial"/>
          <w:sz w:val="22"/>
        </w:rPr>
        <w:t xml:space="preserve">E. </w:t>
      </w:r>
      <m:oMath>
        <m:sSup>
          <m:sSupPr>
            <m:ctrlPr>
              <w:rPr>
                <w:rFonts w:ascii="Cambria Math" w:hAnsi="Cambria Math"/>
              </w:rPr>
            </m:ctrlPr>
          </m:sSupPr>
          <m:e>
            <m:r>
              <w:rPr>
                <w:rFonts w:ascii="Cambria Math" w:hAnsi="Cambria Math"/>
              </w:rPr>
              <m:t>C</m:t>
            </m:r>
          </m:e>
          <m:sup>
            <m:r>
              <w:rPr>
                <w:rFonts w:ascii="Cambria Math" w:hAnsi="Cambria Math"/>
              </w:rPr>
              <m:t>∞</m:t>
            </m:r>
          </m:sup>
        </m:sSup>
      </m:oMath>
    </w:p>
    <w:p w14:paraId="2D659AD5" w14:textId="474BAAE1" w:rsidR="00F638A2" w:rsidRDefault="00F638A2">
      <w:pPr>
        <w:spacing w:before="120" w:after="120" w:line="288" w:lineRule="auto"/>
        <w:jc w:val="left"/>
      </w:pPr>
    </w:p>
    <w:p w14:paraId="3CE7664F" w14:textId="77777777" w:rsidR="00981D11" w:rsidRDefault="00981D11">
      <w:pPr>
        <w:spacing w:before="120" w:after="120" w:line="288" w:lineRule="auto"/>
        <w:jc w:val="left"/>
        <w:rPr>
          <w:rFonts w:hint="eastAsia"/>
        </w:rPr>
      </w:pPr>
    </w:p>
    <w:p w14:paraId="2DF19BA5" w14:textId="77777777" w:rsidR="00F638A2" w:rsidRDefault="002817A8">
      <w:pPr>
        <w:spacing w:before="300" w:after="120" w:line="288" w:lineRule="auto"/>
        <w:jc w:val="left"/>
        <w:outlineLvl w:val="2"/>
      </w:pPr>
      <w:bookmarkStart w:id="5" w:name="heading_5"/>
      <w:r>
        <w:rPr>
          <w:rFonts w:ascii="Arial" w:eastAsia="DengXian" w:hAnsi="Arial" w:cs="Arial"/>
          <w:color w:val="3370FF"/>
          <w:sz w:val="30"/>
        </w:rPr>
        <w:lastRenderedPageBreak/>
        <w:t xml:space="preserve">2. </w:t>
      </w:r>
      <w:r>
        <w:rPr>
          <w:rFonts w:ascii="Arial" w:eastAsia="DengXian" w:hAnsi="Arial" w:cs="Arial"/>
          <w:b/>
          <w:sz w:val="30"/>
        </w:rPr>
        <w:t>一条以</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oMath>
      <w:r>
        <w:rPr>
          <w:rFonts w:ascii="Arial" w:eastAsia="DengXian" w:hAnsi="Arial" w:cs="Arial"/>
          <w:b/>
          <w:sz w:val="30"/>
        </w:rPr>
        <w:t>为控制顶点的</w:t>
      </w:r>
      <w:r>
        <w:rPr>
          <w:rFonts w:ascii="Arial" w:eastAsia="DengXian" w:hAnsi="Arial" w:cs="Arial"/>
          <w:b/>
          <w:sz w:val="30"/>
        </w:rPr>
        <w:t xml:space="preserve"> 4 </w:t>
      </w:r>
      <w:r>
        <w:rPr>
          <w:rFonts w:ascii="Arial" w:eastAsia="DengXian" w:hAnsi="Arial" w:cs="Arial"/>
          <w:b/>
          <w:sz w:val="30"/>
        </w:rPr>
        <w:t>阶</w:t>
      </w:r>
      <w:r>
        <w:rPr>
          <w:rFonts w:ascii="Arial" w:eastAsia="DengXian" w:hAnsi="Arial" w:cs="Arial"/>
          <w:b/>
          <w:sz w:val="30"/>
        </w:rPr>
        <w:t>(</w:t>
      </w:r>
      <w:r>
        <w:rPr>
          <w:rFonts w:ascii="Arial" w:eastAsia="DengXian" w:hAnsi="Arial" w:cs="Arial"/>
          <w:b/>
          <w:sz w:val="30"/>
        </w:rPr>
        <w:t>三次</w:t>
      </w:r>
      <w:r>
        <w:rPr>
          <w:rFonts w:ascii="Arial" w:eastAsia="DengXian" w:hAnsi="Arial" w:cs="Arial"/>
          <w:b/>
          <w:sz w:val="30"/>
        </w:rPr>
        <w:t xml:space="preserve">)B </w:t>
      </w:r>
      <w:r>
        <w:rPr>
          <w:rFonts w:ascii="Arial" w:eastAsia="DengXian" w:hAnsi="Arial" w:cs="Arial"/>
          <w:b/>
          <w:sz w:val="30"/>
        </w:rPr>
        <w:t>样条曲线，其节点向量为</w:t>
      </w:r>
      <m:oMath>
        <m:r>
          <w:rPr>
            <w:rFonts w:ascii="Cambria Math" w:hAnsi="Cambria Math"/>
          </w:rPr>
          <m:t>{0,0,0,1,2,3,4,4,4}</m:t>
        </m:r>
      </m:oMath>
      <w:r>
        <w:rPr>
          <w:rFonts w:ascii="Arial" w:eastAsia="DengXian" w:hAnsi="Arial" w:cs="Arial"/>
          <w:b/>
          <w:sz w:val="30"/>
        </w:rPr>
        <w:t>，则其定义域为：</w:t>
      </w:r>
      <w:r>
        <w:rPr>
          <w:rFonts w:ascii="Arial" w:eastAsia="DengXian" w:hAnsi="Arial" w:cs="Arial"/>
          <w:b/>
          <w:sz w:val="30"/>
        </w:rPr>
        <w:t xml:space="preserve"> (    )</w:t>
      </w:r>
      <w:bookmarkEnd w:id="5"/>
    </w:p>
    <w:p w14:paraId="28ECE09C" w14:textId="77777777" w:rsidR="00F638A2" w:rsidRDefault="002817A8">
      <w:pPr>
        <w:spacing w:before="120" w:after="120" w:line="288" w:lineRule="auto"/>
        <w:ind w:firstLine="420"/>
        <w:jc w:val="left"/>
      </w:pPr>
      <w:r>
        <w:rPr>
          <w:rFonts w:ascii="Arial" w:eastAsia="DengXian" w:hAnsi="Arial" w:cs="Arial"/>
          <w:sz w:val="22"/>
        </w:rPr>
        <w:t xml:space="preserve">A. </w:t>
      </w:r>
      <m:oMath>
        <m:d>
          <m:dPr>
            <m:sepChr m:val=","/>
            <m:ctrlPr>
              <w:rPr>
                <w:rFonts w:ascii="Cambria Math" w:hAnsi="Cambria Math"/>
              </w:rPr>
            </m:ctrlPr>
          </m:dPr>
          <m:e>
            <m:r>
              <w:rPr>
                <w:rFonts w:ascii="Cambria Math" w:hAnsi="Cambria Math"/>
              </w:rPr>
              <m:t>0</m:t>
            </m:r>
          </m:e>
          <m:e>
            <m:r>
              <w:rPr>
                <w:rFonts w:ascii="Cambria Math" w:hAnsi="Cambria Math"/>
              </w:rPr>
              <m:t>4</m:t>
            </m:r>
          </m:e>
        </m:d>
      </m:oMath>
      <w:r>
        <w:rPr>
          <w:rFonts w:hint="eastAsia"/>
          <w:lang w:val="en-US"/>
        </w:rPr>
        <w:t xml:space="preserve">      </w:t>
      </w:r>
      <w:r>
        <w:rPr>
          <w:rFonts w:ascii="Arial" w:eastAsia="DengXian" w:hAnsi="Arial" w:cs="Arial"/>
          <w:sz w:val="22"/>
        </w:rPr>
        <w:t xml:space="preserve">B. </w:t>
      </w:r>
      <m:oMath>
        <m:d>
          <m:dPr>
            <m:sepChr m:val=","/>
            <m:ctrlPr>
              <w:rPr>
                <w:rFonts w:ascii="Cambria Math" w:hAnsi="Cambria Math"/>
              </w:rPr>
            </m:ctrlPr>
          </m:dPr>
          <m:e>
            <m:r>
              <w:rPr>
                <w:rFonts w:ascii="Cambria Math" w:hAnsi="Cambria Math"/>
              </w:rPr>
              <m:t>1</m:t>
            </m:r>
          </m:e>
          <m:e>
            <m:r>
              <w:rPr>
                <w:rFonts w:ascii="Cambria Math" w:hAnsi="Cambria Math"/>
              </w:rPr>
              <m:t>2</m:t>
            </m:r>
          </m:e>
        </m:d>
      </m:oMath>
      <w:r>
        <w:rPr>
          <w:rFonts w:hint="eastAsia"/>
          <w:lang w:val="en-US"/>
        </w:rPr>
        <w:t xml:space="preserve">      </w:t>
      </w:r>
      <w:r>
        <w:rPr>
          <w:rFonts w:ascii="Arial" w:eastAsia="DengXian" w:hAnsi="Arial" w:cs="Arial"/>
          <w:sz w:val="22"/>
        </w:rPr>
        <w:t xml:space="preserve">C. </w:t>
      </w:r>
      <m:oMath>
        <m:d>
          <m:dPr>
            <m:sepChr m:val=","/>
            <m:ctrlPr>
              <w:rPr>
                <w:rFonts w:ascii="Cambria Math" w:hAnsi="Cambria Math"/>
              </w:rPr>
            </m:ctrlPr>
          </m:dPr>
          <m:e>
            <m:r>
              <w:rPr>
                <w:rFonts w:ascii="Cambria Math" w:hAnsi="Cambria Math"/>
              </w:rPr>
              <m:t>1</m:t>
            </m:r>
          </m:e>
          <m:e>
            <m:r>
              <w:rPr>
                <w:rFonts w:ascii="Cambria Math" w:hAnsi="Cambria Math"/>
              </w:rPr>
              <m:t>3</m:t>
            </m:r>
          </m:e>
        </m:d>
      </m:oMath>
      <w:r>
        <w:rPr>
          <w:rFonts w:hint="eastAsia"/>
          <w:lang w:val="en-US"/>
        </w:rPr>
        <w:t xml:space="preserve">      </w:t>
      </w:r>
      <w:r>
        <w:rPr>
          <w:rFonts w:ascii="Arial" w:eastAsia="DengXian" w:hAnsi="Arial" w:cs="Arial"/>
          <w:sz w:val="22"/>
        </w:rPr>
        <w:t xml:space="preserve">D. </w:t>
      </w:r>
      <m:oMath>
        <m:d>
          <m:dPr>
            <m:sepChr m:val=","/>
            <m:ctrlPr>
              <w:rPr>
                <w:rFonts w:ascii="Cambria Math" w:hAnsi="Cambria Math"/>
              </w:rPr>
            </m:ctrlPr>
          </m:dPr>
          <m:e>
            <m:r>
              <w:rPr>
                <w:rFonts w:ascii="Cambria Math" w:hAnsi="Cambria Math"/>
              </w:rPr>
              <m:t>1</m:t>
            </m:r>
          </m:e>
          <m:e>
            <m:r>
              <w:rPr>
                <w:rFonts w:ascii="Cambria Math" w:hAnsi="Cambria Math"/>
              </w:rPr>
              <m:t>4</m:t>
            </m:r>
          </m:e>
        </m:d>
      </m:oMath>
    </w:p>
    <w:p w14:paraId="22718815" w14:textId="77777777" w:rsidR="00F638A2" w:rsidRDefault="00F638A2">
      <w:pPr>
        <w:spacing w:before="120" w:after="120" w:line="288" w:lineRule="auto"/>
        <w:jc w:val="left"/>
      </w:pPr>
    </w:p>
    <w:p w14:paraId="787E4513" w14:textId="77777777" w:rsidR="00F638A2" w:rsidRDefault="002817A8">
      <w:pPr>
        <w:spacing w:before="300" w:after="120" w:line="288" w:lineRule="auto"/>
        <w:jc w:val="left"/>
        <w:outlineLvl w:val="2"/>
      </w:pPr>
      <w:bookmarkStart w:id="6" w:name="heading_6"/>
      <w:r>
        <w:rPr>
          <w:rFonts w:ascii="Arial" w:eastAsia="DengXian" w:hAnsi="Arial" w:cs="Arial"/>
          <w:color w:val="3370FF"/>
          <w:sz w:val="30"/>
        </w:rPr>
        <w:t xml:space="preserve">3. </w:t>
      </w:r>
      <w:r>
        <w:rPr>
          <w:rFonts w:ascii="Arial" w:eastAsia="DengXian" w:hAnsi="Arial" w:cs="Arial"/>
          <w:b/>
          <w:sz w:val="30"/>
        </w:rPr>
        <w:t>五个控制顶点的三次</w:t>
      </w:r>
      <w:r>
        <w:rPr>
          <w:rFonts w:ascii="Arial" w:eastAsia="DengXian" w:hAnsi="Arial" w:cs="Arial"/>
          <w:b/>
          <w:sz w:val="30"/>
        </w:rPr>
        <w:t xml:space="preserve"> B </w:t>
      </w:r>
      <w:r>
        <w:rPr>
          <w:rFonts w:ascii="Arial" w:eastAsia="DengXian" w:hAnsi="Arial" w:cs="Arial"/>
          <w:b/>
          <w:sz w:val="30"/>
        </w:rPr>
        <w:t>样条的节点向量应该由几个节点构成：</w:t>
      </w:r>
      <w:r>
        <w:rPr>
          <w:rFonts w:ascii="Arial" w:eastAsia="DengXian" w:hAnsi="Arial" w:cs="Arial"/>
          <w:b/>
          <w:sz w:val="30"/>
        </w:rPr>
        <w:t xml:space="preserve"> (    )</w:t>
      </w:r>
      <w:r>
        <w:rPr>
          <w:rFonts w:ascii="Arial" w:eastAsia="DengXian" w:hAnsi="Arial" w:cs="Arial"/>
          <w:b/>
          <w:sz w:val="30"/>
        </w:rPr>
        <w:t>？</w:t>
      </w:r>
      <w:bookmarkEnd w:id="6"/>
    </w:p>
    <w:p w14:paraId="1F2CD3A1" w14:textId="77777777" w:rsidR="00F638A2" w:rsidRDefault="002817A8">
      <w:pPr>
        <w:spacing w:before="120" w:after="120" w:line="288" w:lineRule="auto"/>
        <w:ind w:firstLine="420"/>
        <w:jc w:val="left"/>
      </w:pPr>
      <w:r>
        <w:rPr>
          <w:rFonts w:ascii="Arial" w:eastAsia="DengXian" w:hAnsi="Arial" w:cs="Arial"/>
          <w:sz w:val="22"/>
        </w:rPr>
        <w:t>A. 5</w:t>
      </w:r>
      <w:r>
        <w:rPr>
          <w:rFonts w:ascii="Arial" w:eastAsia="DengXian" w:hAnsi="Arial" w:cs="Arial" w:hint="eastAsia"/>
          <w:sz w:val="22"/>
          <w:lang w:val="en-US"/>
        </w:rPr>
        <w:t xml:space="preserve">      </w:t>
      </w:r>
      <w:r>
        <w:rPr>
          <w:rFonts w:ascii="Arial" w:eastAsia="DengXian" w:hAnsi="Arial" w:cs="Arial"/>
          <w:sz w:val="22"/>
        </w:rPr>
        <w:t>B. 7</w:t>
      </w:r>
      <w:r>
        <w:rPr>
          <w:rFonts w:ascii="Arial" w:eastAsia="DengXian" w:hAnsi="Arial" w:cs="Arial" w:hint="eastAsia"/>
          <w:sz w:val="22"/>
          <w:lang w:val="en-US"/>
        </w:rPr>
        <w:t xml:space="preserve">      </w:t>
      </w:r>
      <w:r>
        <w:rPr>
          <w:rFonts w:ascii="Arial" w:eastAsia="DengXian" w:hAnsi="Arial" w:cs="Arial"/>
          <w:sz w:val="22"/>
        </w:rPr>
        <w:t>C. 8</w:t>
      </w:r>
      <w:r>
        <w:rPr>
          <w:rFonts w:ascii="Arial" w:eastAsia="DengXian" w:hAnsi="Arial" w:cs="Arial" w:hint="eastAsia"/>
          <w:sz w:val="22"/>
          <w:lang w:val="en-US"/>
        </w:rPr>
        <w:t xml:space="preserve">      </w:t>
      </w:r>
      <w:r>
        <w:rPr>
          <w:rFonts w:ascii="Arial" w:eastAsia="DengXian" w:hAnsi="Arial" w:cs="Arial"/>
          <w:sz w:val="22"/>
        </w:rPr>
        <w:t xml:space="preserve">D. 9 </w:t>
      </w:r>
    </w:p>
    <w:p w14:paraId="15BF865B" w14:textId="77777777" w:rsidR="00F638A2" w:rsidRDefault="00F638A2">
      <w:pPr>
        <w:spacing w:before="120" w:after="120" w:line="288" w:lineRule="auto"/>
        <w:jc w:val="left"/>
      </w:pPr>
    </w:p>
    <w:p w14:paraId="6F9213BE" w14:textId="77777777" w:rsidR="00F638A2" w:rsidRDefault="002817A8">
      <w:pPr>
        <w:spacing w:before="300" w:after="120" w:line="288" w:lineRule="auto"/>
        <w:jc w:val="left"/>
        <w:outlineLvl w:val="2"/>
      </w:pPr>
      <w:bookmarkStart w:id="7" w:name="heading_7"/>
      <w:r>
        <w:rPr>
          <w:rFonts w:ascii="Arial" w:eastAsia="DengXian" w:hAnsi="Arial" w:cs="Arial"/>
          <w:color w:val="3370FF"/>
          <w:sz w:val="30"/>
        </w:rPr>
        <w:t xml:space="preserve">4. </w:t>
      </w:r>
      <w:r>
        <w:rPr>
          <w:rFonts w:ascii="Arial" w:eastAsia="DengXian" w:hAnsi="Arial" w:cs="Arial"/>
          <w:b/>
          <w:sz w:val="30"/>
        </w:rPr>
        <w:t>多项式</w:t>
      </w:r>
      <w:r>
        <w:rPr>
          <w:rFonts w:ascii="Arial" w:eastAsia="DengXian" w:hAnsi="Arial" w:cs="Arial"/>
          <w:b/>
          <w:sz w:val="30"/>
        </w:rPr>
        <w:t xml:space="preserve"> Bezier </w:t>
      </w:r>
      <w:r>
        <w:rPr>
          <w:rFonts w:ascii="Arial" w:eastAsia="DengXian" w:hAnsi="Arial" w:cs="Arial"/>
          <w:b/>
          <w:sz w:val="30"/>
        </w:rPr>
        <w:t>曲线不能表示哪种几何元素：</w:t>
      </w:r>
      <w:r>
        <w:rPr>
          <w:rFonts w:ascii="Arial" w:eastAsia="DengXian" w:hAnsi="Arial" w:cs="Arial"/>
          <w:b/>
          <w:sz w:val="30"/>
        </w:rPr>
        <w:t xml:space="preserve"> (    )</w:t>
      </w:r>
      <w:r>
        <w:rPr>
          <w:rFonts w:ascii="Arial" w:eastAsia="DengXian" w:hAnsi="Arial" w:cs="Arial"/>
          <w:b/>
          <w:sz w:val="30"/>
        </w:rPr>
        <w:t>？</w:t>
      </w:r>
      <w:bookmarkEnd w:id="7"/>
    </w:p>
    <w:p w14:paraId="520C5330" w14:textId="77777777" w:rsidR="00F638A2" w:rsidRDefault="002817A8">
      <w:pPr>
        <w:spacing w:before="120" w:after="120" w:line="288" w:lineRule="auto"/>
        <w:ind w:firstLine="420"/>
        <w:jc w:val="left"/>
      </w:pPr>
      <w:r>
        <w:rPr>
          <w:rFonts w:ascii="Arial" w:eastAsia="DengXian" w:hAnsi="Arial" w:cs="Arial"/>
          <w:sz w:val="22"/>
        </w:rPr>
        <w:t xml:space="preserve">A. </w:t>
      </w:r>
      <w:r>
        <w:rPr>
          <w:rFonts w:ascii="Arial" w:eastAsia="DengXian" w:hAnsi="Arial" w:cs="Arial"/>
          <w:sz w:val="22"/>
        </w:rPr>
        <w:t>直线</w:t>
      </w:r>
      <w:r>
        <w:rPr>
          <w:rFonts w:ascii="Arial" w:eastAsia="DengXian" w:hAnsi="Arial" w:cs="Arial" w:hint="eastAsia"/>
          <w:sz w:val="22"/>
          <w:lang w:val="en-US"/>
        </w:rPr>
        <w:t xml:space="preserve">      </w:t>
      </w:r>
      <w:r>
        <w:rPr>
          <w:rFonts w:ascii="Arial" w:eastAsia="DengXian" w:hAnsi="Arial" w:cs="Arial"/>
          <w:sz w:val="22"/>
        </w:rPr>
        <w:t xml:space="preserve">B. </w:t>
      </w:r>
      <w:r>
        <w:rPr>
          <w:rFonts w:ascii="Arial" w:eastAsia="DengXian" w:hAnsi="Arial" w:cs="Arial"/>
          <w:sz w:val="22"/>
        </w:rPr>
        <w:t>圆弧</w:t>
      </w:r>
      <w:r>
        <w:rPr>
          <w:rFonts w:ascii="Arial" w:eastAsia="DengXian" w:hAnsi="Arial" w:cs="Arial" w:hint="eastAsia"/>
          <w:sz w:val="22"/>
          <w:lang w:val="en-US"/>
        </w:rPr>
        <w:t xml:space="preserve">      </w:t>
      </w:r>
      <w:r>
        <w:rPr>
          <w:rFonts w:ascii="Arial" w:eastAsia="DengXian" w:hAnsi="Arial" w:cs="Arial"/>
          <w:sz w:val="22"/>
        </w:rPr>
        <w:t xml:space="preserve">C. </w:t>
      </w:r>
      <w:r>
        <w:rPr>
          <w:rFonts w:ascii="Arial" w:eastAsia="DengXian" w:hAnsi="Arial" w:cs="Arial"/>
          <w:sz w:val="22"/>
        </w:rPr>
        <w:t>双曲线</w:t>
      </w:r>
      <w:r>
        <w:rPr>
          <w:rFonts w:ascii="Arial" w:eastAsia="DengXian" w:hAnsi="Arial" w:cs="Arial" w:hint="eastAsia"/>
          <w:sz w:val="22"/>
          <w:lang w:val="en-US"/>
        </w:rPr>
        <w:t xml:space="preserve">      </w:t>
      </w:r>
      <w:r>
        <w:rPr>
          <w:rFonts w:ascii="Arial" w:eastAsia="DengXian" w:hAnsi="Arial" w:cs="Arial"/>
          <w:sz w:val="22"/>
        </w:rPr>
        <w:t xml:space="preserve">D. </w:t>
      </w:r>
      <w:r>
        <w:rPr>
          <w:rFonts w:ascii="Arial" w:eastAsia="DengXian" w:hAnsi="Arial" w:cs="Arial"/>
          <w:sz w:val="22"/>
        </w:rPr>
        <w:t>抛物线</w:t>
      </w:r>
    </w:p>
    <w:p w14:paraId="3DE03952" w14:textId="77777777" w:rsidR="00F638A2" w:rsidRDefault="00F638A2">
      <w:pPr>
        <w:spacing w:before="120" w:after="120" w:line="288" w:lineRule="auto"/>
        <w:jc w:val="left"/>
      </w:pPr>
    </w:p>
    <w:p w14:paraId="5E03D34F" w14:textId="77777777" w:rsidR="00F638A2" w:rsidRDefault="002817A8">
      <w:pPr>
        <w:spacing w:before="300" w:after="120" w:line="288" w:lineRule="auto"/>
        <w:jc w:val="left"/>
        <w:outlineLvl w:val="2"/>
      </w:pPr>
      <w:bookmarkStart w:id="8" w:name="heading_8"/>
      <w:r>
        <w:rPr>
          <w:rFonts w:ascii="Arial" w:eastAsia="DengXian" w:hAnsi="Arial" w:cs="Arial"/>
          <w:color w:val="3370FF"/>
          <w:sz w:val="30"/>
        </w:rPr>
        <w:t xml:space="preserve">5. </w:t>
      </w:r>
      <w:r>
        <w:rPr>
          <w:rFonts w:ascii="Arial" w:eastAsia="DengXian" w:hAnsi="Arial" w:cs="Arial"/>
          <w:b/>
          <w:sz w:val="30"/>
        </w:rPr>
        <w:t>改变一条以</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m:t>
            </m:r>
          </m:sub>
        </m:sSub>
      </m:oMath>
      <w:r>
        <w:rPr>
          <w:rFonts w:ascii="Arial" w:eastAsia="DengXian" w:hAnsi="Arial" w:cs="Arial"/>
          <w:b/>
          <w:sz w:val="30"/>
        </w:rPr>
        <w:t>为控制顶点的三次</w:t>
      </w:r>
      <w:r>
        <w:rPr>
          <w:rFonts w:ascii="Arial" w:eastAsia="DengXian" w:hAnsi="Arial" w:cs="Arial"/>
          <w:b/>
          <w:sz w:val="30"/>
        </w:rPr>
        <w:t xml:space="preserve"> B </w:t>
      </w:r>
      <w:r>
        <w:rPr>
          <w:rFonts w:ascii="Arial" w:eastAsia="DengXian" w:hAnsi="Arial" w:cs="Arial"/>
          <w:b/>
          <w:sz w:val="30"/>
        </w:rPr>
        <w:t>样条曲线的一个顶点</w:t>
      </w:r>
      <m:oMath>
        <m:sSub>
          <m:sSubPr>
            <m:ctrlPr>
              <w:rPr>
                <w:rFonts w:ascii="Cambria Math" w:hAnsi="Cambria Math"/>
              </w:rPr>
            </m:ctrlPr>
          </m:sSubPr>
          <m:e>
            <m:r>
              <w:rPr>
                <w:rFonts w:ascii="Cambria Math" w:hAnsi="Cambria Math"/>
              </w:rPr>
              <m:t>P</m:t>
            </m:r>
          </m:e>
          <m:sub>
            <m:r>
              <w:rPr>
                <w:rFonts w:ascii="Cambria Math" w:hAnsi="Cambria Math"/>
              </w:rPr>
              <m:t>5</m:t>
            </m:r>
          </m:sub>
        </m:sSub>
      </m:oMath>
      <w:r>
        <w:rPr>
          <w:rFonts w:ascii="Arial" w:eastAsia="DengXian" w:hAnsi="Arial" w:cs="Arial"/>
          <w:b/>
          <w:sz w:val="30"/>
        </w:rPr>
        <w:t>，有几段曲线的形状会改变：</w:t>
      </w:r>
      <w:r>
        <w:rPr>
          <w:rFonts w:ascii="Arial" w:eastAsia="DengXian" w:hAnsi="Arial" w:cs="Arial"/>
          <w:b/>
          <w:sz w:val="30"/>
        </w:rPr>
        <w:t xml:space="preserve"> (    )</w:t>
      </w:r>
      <w:r>
        <w:rPr>
          <w:rFonts w:ascii="Arial" w:eastAsia="DengXian" w:hAnsi="Arial" w:cs="Arial"/>
          <w:b/>
          <w:sz w:val="30"/>
        </w:rPr>
        <w:t>？</w:t>
      </w:r>
      <w:bookmarkEnd w:id="8"/>
    </w:p>
    <w:p w14:paraId="53CE5357" w14:textId="77777777" w:rsidR="00F638A2" w:rsidRDefault="002817A8">
      <w:pPr>
        <w:spacing w:before="120" w:after="120" w:line="288" w:lineRule="auto"/>
        <w:ind w:firstLine="420"/>
        <w:jc w:val="left"/>
      </w:pPr>
      <w:r>
        <w:rPr>
          <w:rFonts w:ascii="Arial" w:eastAsia="DengXian" w:hAnsi="Arial" w:cs="Arial"/>
          <w:sz w:val="22"/>
        </w:rPr>
        <w:t>A. 3</w:t>
      </w:r>
      <w:r>
        <w:rPr>
          <w:rFonts w:ascii="Arial" w:eastAsia="DengXian" w:hAnsi="Arial" w:cs="Arial" w:hint="eastAsia"/>
          <w:sz w:val="22"/>
          <w:lang w:val="en-US"/>
        </w:rPr>
        <w:t xml:space="preserve">      </w:t>
      </w:r>
      <w:r>
        <w:rPr>
          <w:rFonts w:ascii="Arial" w:eastAsia="DengXian" w:hAnsi="Arial" w:cs="Arial"/>
          <w:sz w:val="22"/>
        </w:rPr>
        <w:t>B. 4</w:t>
      </w:r>
      <w:r>
        <w:rPr>
          <w:rFonts w:ascii="Arial" w:eastAsia="DengXian" w:hAnsi="Arial" w:cs="Arial" w:hint="eastAsia"/>
          <w:sz w:val="22"/>
          <w:lang w:val="en-US"/>
        </w:rPr>
        <w:t xml:space="preserve">      </w:t>
      </w:r>
      <w:r>
        <w:rPr>
          <w:rFonts w:ascii="Arial" w:eastAsia="DengXian" w:hAnsi="Arial" w:cs="Arial"/>
          <w:sz w:val="22"/>
        </w:rPr>
        <w:t>C. 5</w:t>
      </w:r>
      <w:r>
        <w:rPr>
          <w:rFonts w:ascii="Arial" w:eastAsia="DengXian" w:hAnsi="Arial" w:cs="Arial" w:hint="eastAsia"/>
          <w:sz w:val="22"/>
          <w:lang w:val="en-US"/>
        </w:rPr>
        <w:t xml:space="preserve">      </w:t>
      </w:r>
      <w:r>
        <w:rPr>
          <w:rFonts w:ascii="Arial" w:eastAsia="DengXian" w:hAnsi="Arial" w:cs="Arial"/>
          <w:sz w:val="22"/>
        </w:rPr>
        <w:t xml:space="preserve">D. </w:t>
      </w:r>
      <w:r>
        <w:rPr>
          <w:rFonts w:ascii="Arial" w:eastAsia="DengXian" w:hAnsi="Arial" w:cs="Arial"/>
          <w:sz w:val="22"/>
        </w:rPr>
        <w:t>全部</w:t>
      </w:r>
    </w:p>
    <w:p w14:paraId="2D60220C" w14:textId="77777777" w:rsidR="00F638A2" w:rsidRDefault="00F638A2">
      <w:pPr>
        <w:spacing w:before="120" w:after="120" w:line="288" w:lineRule="auto"/>
        <w:jc w:val="left"/>
      </w:pPr>
    </w:p>
    <w:p w14:paraId="5C070059" w14:textId="77777777" w:rsidR="00F638A2" w:rsidRDefault="002817A8">
      <w:pPr>
        <w:spacing w:before="300" w:after="120" w:line="288" w:lineRule="auto"/>
        <w:jc w:val="left"/>
        <w:outlineLvl w:val="2"/>
      </w:pPr>
      <w:bookmarkStart w:id="9" w:name="heading_9"/>
      <w:r>
        <w:rPr>
          <w:rFonts w:ascii="Arial" w:eastAsia="DengXian" w:hAnsi="Arial" w:cs="Arial"/>
          <w:color w:val="3370FF"/>
          <w:sz w:val="30"/>
        </w:rPr>
        <w:t xml:space="preserve">6. </w:t>
      </w:r>
      <w:r>
        <w:rPr>
          <w:rFonts w:ascii="Arial" w:eastAsia="DengXian" w:hAnsi="Arial" w:cs="Arial"/>
          <w:b/>
          <w:sz w:val="30"/>
        </w:rPr>
        <w:t>下列有关</w:t>
      </w:r>
      <w:r>
        <w:rPr>
          <w:rFonts w:ascii="Arial" w:eastAsia="DengXian" w:hAnsi="Arial" w:cs="Arial"/>
          <w:b/>
          <w:sz w:val="30"/>
        </w:rPr>
        <w:t xml:space="preserve"> Bezier </w:t>
      </w:r>
      <w:r>
        <w:rPr>
          <w:rFonts w:ascii="Arial" w:eastAsia="DengXian" w:hAnsi="Arial" w:cs="Arial"/>
          <w:b/>
          <w:sz w:val="30"/>
        </w:rPr>
        <w:t>曲线性质的叙述语句中，正确的结论为：</w:t>
      </w:r>
      <w:r>
        <w:rPr>
          <w:rFonts w:ascii="Arial" w:eastAsia="DengXian" w:hAnsi="Arial" w:cs="Arial"/>
          <w:b/>
          <w:sz w:val="30"/>
        </w:rPr>
        <w:t>(    )</w:t>
      </w:r>
      <w:bookmarkEnd w:id="9"/>
    </w:p>
    <w:p w14:paraId="13A535F2" w14:textId="77777777" w:rsidR="00F638A2" w:rsidRDefault="002817A8">
      <w:pPr>
        <w:spacing w:before="120" w:after="120" w:line="288" w:lineRule="auto"/>
        <w:ind w:left="453"/>
        <w:jc w:val="left"/>
      </w:pPr>
      <w:r>
        <w:rPr>
          <w:rFonts w:ascii="Arial" w:eastAsia="DengXian" w:hAnsi="Arial" w:cs="Arial"/>
          <w:sz w:val="22"/>
        </w:rPr>
        <w:t>A. Bezier</w:t>
      </w:r>
      <w:r>
        <w:rPr>
          <w:rFonts w:ascii="Arial" w:eastAsia="DengXian" w:hAnsi="Arial" w:cs="Arial"/>
          <w:sz w:val="22"/>
        </w:rPr>
        <w:t>曲线通过给定的控制点；</w:t>
      </w:r>
      <w:r>
        <w:rPr>
          <w:rFonts w:ascii="Arial" w:eastAsia="DengXian" w:hAnsi="Arial" w:cs="Arial"/>
          <w:sz w:val="22"/>
        </w:rPr>
        <w:t xml:space="preserve"> </w:t>
      </w:r>
    </w:p>
    <w:p w14:paraId="44132FB3" w14:textId="77777777" w:rsidR="00F638A2" w:rsidRDefault="002817A8">
      <w:pPr>
        <w:spacing w:before="120" w:after="120" w:line="288" w:lineRule="auto"/>
        <w:ind w:left="453"/>
        <w:jc w:val="left"/>
      </w:pPr>
      <w:r>
        <w:rPr>
          <w:rFonts w:ascii="Arial" w:eastAsia="DengXian" w:hAnsi="Arial" w:cs="Arial"/>
          <w:sz w:val="22"/>
        </w:rPr>
        <w:t>B. Bezier</w:t>
      </w:r>
      <w:r>
        <w:rPr>
          <w:rFonts w:ascii="Arial" w:eastAsia="DengXian" w:hAnsi="Arial" w:cs="Arial"/>
          <w:sz w:val="22"/>
        </w:rPr>
        <w:t>曲线一定不通过其特征多边形的各个顶点；</w:t>
      </w:r>
      <w:r>
        <w:rPr>
          <w:rFonts w:ascii="Arial" w:eastAsia="DengXian" w:hAnsi="Arial" w:cs="Arial"/>
          <w:sz w:val="22"/>
        </w:rPr>
        <w:t xml:space="preserve"> </w:t>
      </w:r>
    </w:p>
    <w:p w14:paraId="2F19B501" w14:textId="77777777" w:rsidR="00F638A2" w:rsidRDefault="002817A8">
      <w:pPr>
        <w:spacing w:before="120" w:after="120" w:line="288" w:lineRule="auto"/>
        <w:ind w:left="453"/>
        <w:jc w:val="left"/>
      </w:pPr>
      <w:r>
        <w:rPr>
          <w:rFonts w:ascii="Arial" w:eastAsia="DengXian" w:hAnsi="Arial" w:cs="Arial"/>
          <w:sz w:val="22"/>
        </w:rPr>
        <w:t>C. Bezier</w:t>
      </w:r>
      <w:r>
        <w:rPr>
          <w:rFonts w:ascii="Arial" w:eastAsia="DengXian" w:hAnsi="Arial" w:cs="Arial"/>
          <w:sz w:val="22"/>
        </w:rPr>
        <w:t>曲线两端点处的切线方向必须与其特征多边形的相应两端线段走向一致；</w:t>
      </w:r>
      <w:r>
        <w:rPr>
          <w:rFonts w:ascii="Arial" w:eastAsia="DengXian" w:hAnsi="Arial" w:cs="Arial"/>
          <w:sz w:val="22"/>
        </w:rPr>
        <w:t xml:space="preserve"> </w:t>
      </w:r>
    </w:p>
    <w:p w14:paraId="0841AC14" w14:textId="77777777" w:rsidR="00F638A2" w:rsidRDefault="002817A8">
      <w:pPr>
        <w:spacing w:before="120" w:after="120" w:line="288" w:lineRule="auto"/>
        <w:ind w:left="453"/>
        <w:jc w:val="left"/>
      </w:pPr>
      <w:r>
        <w:rPr>
          <w:rFonts w:ascii="Arial" w:eastAsia="DengXian" w:hAnsi="Arial" w:cs="Arial"/>
          <w:sz w:val="22"/>
        </w:rPr>
        <w:t xml:space="preserve">D. </w:t>
      </w:r>
      <w:r>
        <w:rPr>
          <w:rFonts w:ascii="Arial" w:eastAsia="DengXian" w:hAnsi="Arial" w:cs="Arial"/>
          <w:sz w:val="22"/>
        </w:rPr>
        <w:t>移动</w:t>
      </w:r>
      <w:r>
        <w:rPr>
          <w:rFonts w:ascii="Arial" w:eastAsia="DengXian" w:hAnsi="Arial" w:cs="Arial"/>
          <w:sz w:val="22"/>
        </w:rPr>
        <w:t>Bezier</w:t>
      </w:r>
      <w:r>
        <w:rPr>
          <w:rFonts w:ascii="Arial" w:eastAsia="DengXian" w:hAnsi="Arial" w:cs="Arial"/>
          <w:sz w:val="22"/>
        </w:rPr>
        <w:t>曲线一个顶点时，不会对整条曲线产生影响，影响具有局部性。</w:t>
      </w:r>
    </w:p>
    <w:p w14:paraId="5A731E08" w14:textId="77777777" w:rsidR="00F638A2" w:rsidRDefault="00F638A2">
      <w:pPr>
        <w:spacing w:before="120" w:after="120" w:line="288" w:lineRule="auto"/>
        <w:jc w:val="left"/>
      </w:pPr>
    </w:p>
    <w:p w14:paraId="0D53FD8A" w14:textId="77777777" w:rsidR="00F638A2" w:rsidRDefault="002817A8">
      <w:pPr>
        <w:spacing w:before="300" w:after="120" w:line="288" w:lineRule="auto"/>
        <w:jc w:val="left"/>
        <w:outlineLvl w:val="2"/>
      </w:pPr>
      <w:bookmarkStart w:id="10" w:name="heading_10"/>
      <w:r>
        <w:rPr>
          <w:rFonts w:ascii="Arial" w:eastAsia="DengXian" w:hAnsi="Arial" w:cs="Arial"/>
          <w:color w:val="3370FF"/>
          <w:sz w:val="30"/>
        </w:rPr>
        <w:t xml:space="preserve">7. </w:t>
      </w:r>
      <w:r>
        <w:rPr>
          <w:rFonts w:ascii="Arial" w:eastAsia="DengXian" w:hAnsi="Arial" w:cs="Arial"/>
          <w:b/>
          <w:sz w:val="30"/>
        </w:rPr>
        <w:t>B</w:t>
      </w:r>
      <w:r>
        <w:rPr>
          <w:rFonts w:ascii="Arial" w:eastAsia="DengXian" w:hAnsi="Arial" w:cs="Arial"/>
          <w:b/>
          <w:sz w:val="30"/>
        </w:rPr>
        <w:t>样条曲线</w:t>
      </w:r>
      <w:r>
        <w:rPr>
          <w:rFonts w:ascii="Arial" w:eastAsia="DengXian" w:hAnsi="Arial" w:cs="Arial"/>
          <w:b/>
          <w:sz w:val="30"/>
        </w:rPr>
        <w:t>P(t)</w:t>
      </w:r>
      <w:r>
        <w:rPr>
          <w:rFonts w:ascii="Arial" w:eastAsia="DengXian" w:hAnsi="Arial" w:cs="Arial"/>
          <w:b/>
          <w:sz w:val="30"/>
        </w:rPr>
        <w:t>中的基函数</w:t>
      </w:r>
      <w:r>
        <w:rPr>
          <w:rFonts w:ascii="Arial" w:eastAsia="DengXian" w:hAnsi="Arial" w:cs="Arial"/>
          <w:b/>
          <w:sz w:val="30"/>
        </w:rPr>
        <w:t>Ni</w:t>
      </w:r>
      <w:r>
        <w:rPr>
          <w:rFonts w:ascii="Arial" w:eastAsia="DengXian" w:hAnsi="Arial" w:cs="Arial"/>
          <w:b/>
          <w:sz w:val="30"/>
        </w:rPr>
        <w:t>，</w:t>
      </w:r>
      <w:r>
        <w:rPr>
          <w:rFonts w:ascii="Arial" w:eastAsia="DengXian" w:hAnsi="Arial" w:cs="Arial"/>
          <w:b/>
          <w:sz w:val="30"/>
        </w:rPr>
        <w:t>k(t)</w:t>
      </w:r>
      <w:r>
        <w:rPr>
          <w:rFonts w:ascii="Arial" w:eastAsia="DengXian" w:hAnsi="Arial" w:cs="Arial"/>
          <w:b/>
          <w:sz w:val="30"/>
        </w:rPr>
        <w:t>的结点向量取</w:t>
      </w:r>
      <w:r>
        <w:rPr>
          <w:rFonts w:ascii="Arial" w:eastAsia="DengXian" w:hAnsi="Arial" w:cs="Arial" w:hint="eastAsia"/>
          <w:b/>
          <w:sz w:val="30"/>
          <w:lang w:val="en-US"/>
        </w:rPr>
        <w:t>为</w:t>
      </w:r>
      <m:oMath>
        <m:r>
          <m:rPr>
            <m:sty m:val="p"/>
          </m:rPr>
          <w:rPr>
            <w:rFonts w:ascii="Arial" w:eastAsia="DengXian" w:hAnsi="Arial" w:cs="Arial"/>
            <w:noProof/>
            <w:position w:val="-36"/>
            <w:sz w:val="30"/>
          </w:rPr>
          <w:object w:dxaOrig="1760" w:dyaOrig="600" w14:anchorId="630428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7.4pt;height:29.8pt;mso-width-percent:0;mso-height-percent:0;mso-width-percent:0;mso-height-percent:0" o:ole="">
              <v:imagedata r:id="rId8" o:title=""/>
            </v:shape>
            <o:OLEObject Type="Embed" ProgID="Equation.KSEE3" ShapeID="_x0000_i1025" DrawAspect="Content" ObjectID="_1810799146" r:id="rId9"/>
          </w:object>
        </m:r>
      </m:oMath>
      <w:r>
        <w:rPr>
          <w:rFonts w:ascii="Arial" w:eastAsia="DengXian" w:hAnsi="Arial" w:cs="Arial"/>
          <w:b/>
          <w:sz w:val="30"/>
        </w:rPr>
        <w:t>时，则曲线：</w:t>
      </w:r>
      <w:r>
        <w:rPr>
          <w:rFonts w:ascii="Arial" w:eastAsia="DengXian" w:hAnsi="Arial" w:cs="Arial"/>
          <w:b/>
          <w:sz w:val="30"/>
        </w:rPr>
        <w:t xml:space="preserve">    (    )</w:t>
      </w:r>
      <w:bookmarkEnd w:id="10"/>
    </w:p>
    <w:p w14:paraId="6A32486F" w14:textId="77777777" w:rsidR="00F638A2" w:rsidRDefault="002817A8">
      <w:pPr>
        <w:spacing w:before="120" w:after="120" w:line="288" w:lineRule="auto"/>
        <w:ind w:left="453"/>
        <w:jc w:val="left"/>
      </w:pPr>
      <w:r>
        <w:rPr>
          <w:rFonts w:ascii="Arial" w:eastAsia="DengXian" w:hAnsi="Arial" w:cs="Arial"/>
          <w:sz w:val="22"/>
        </w:rPr>
        <w:t xml:space="preserve">A. </w:t>
      </w:r>
      <w:r>
        <w:rPr>
          <w:rFonts w:ascii="Arial" w:eastAsia="DengXian" w:hAnsi="Arial" w:cs="Arial"/>
          <w:sz w:val="22"/>
        </w:rPr>
        <w:t>是一条折线</w:t>
      </w:r>
      <w:r>
        <w:rPr>
          <w:rFonts w:ascii="Arial" w:eastAsia="DengXian" w:hAnsi="Arial" w:cs="Arial"/>
          <w:sz w:val="22"/>
        </w:rPr>
        <w:t xml:space="preserve">                                        B. </w:t>
      </w:r>
      <w:r>
        <w:rPr>
          <w:rFonts w:ascii="Arial" w:eastAsia="DengXian" w:hAnsi="Arial" w:cs="Arial"/>
          <w:sz w:val="22"/>
        </w:rPr>
        <w:t>不是折线，是</w:t>
      </w:r>
      <w:r>
        <w:rPr>
          <w:rFonts w:ascii="Arial" w:eastAsia="DengXian" w:hAnsi="Arial" w:cs="Arial"/>
          <w:sz w:val="22"/>
        </w:rPr>
        <w:t xml:space="preserve"> Bezier </w:t>
      </w:r>
      <w:r>
        <w:rPr>
          <w:rFonts w:ascii="Arial" w:eastAsia="DengXian" w:hAnsi="Arial" w:cs="Arial"/>
          <w:sz w:val="22"/>
        </w:rPr>
        <w:t>曲线</w:t>
      </w:r>
    </w:p>
    <w:p w14:paraId="2611B819" w14:textId="77777777" w:rsidR="00F638A2" w:rsidRDefault="002817A8">
      <w:pPr>
        <w:spacing w:before="120" w:after="120" w:line="288" w:lineRule="auto"/>
        <w:ind w:left="453"/>
        <w:jc w:val="left"/>
      </w:pPr>
      <w:r>
        <w:rPr>
          <w:rFonts w:ascii="Arial" w:eastAsia="DengXian" w:hAnsi="Arial" w:cs="Arial"/>
          <w:sz w:val="22"/>
        </w:rPr>
        <w:t xml:space="preserve">C. </w:t>
      </w:r>
      <w:r>
        <w:rPr>
          <w:rFonts w:ascii="Arial" w:eastAsia="DengXian" w:hAnsi="Arial" w:cs="Arial"/>
          <w:sz w:val="22"/>
        </w:rPr>
        <w:t>既不是</w:t>
      </w:r>
      <w:r>
        <w:rPr>
          <w:rFonts w:ascii="Arial" w:eastAsia="DengXian" w:hAnsi="Arial" w:cs="Arial"/>
          <w:sz w:val="22"/>
        </w:rPr>
        <w:t xml:space="preserve">A, </w:t>
      </w:r>
      <w:r>
        <w:rPr>
          <w:rFonts w:ascii="Arial" w:eastAsia="DengXian" w:hAnsi="Arial" w:cs="Arial"/>
          <w:sz w:val="22"/>
        </w:rPr>
        <w:t>也不是</w:t>
      </w:r>
      <w:r>
        <w:rPr>
          <w:rFonts w:ascii="Arial" w:eastAsia="DengXian" w:hAnsi="Arial" w:cs="Arial"/>
          <w:sz w:val="22"/>
        </w:rPr>
        <w:t xml:space="preserve">B                            D. </w:t>
      </w:r>
      <w:r>
        <w:rPr>
          <w:rFonts w:ascii="Arial" w:eastAsia="DengXian" w:hAnsi="Arial" w:cs="Arial"/>
          <w:sz w:val="22"/>
        </w:rPr>
        <w:t>不确定</w:t>
      </w:r>
    </w:p>
    <w:p w14:paraId="10D04E88" w14:textId="77777777" w:rsidR="00F638A2" w:rsidRDefault="00F638A2">
      <w:pPr>
        <w:spacing w:before="120" w:after="120" w:line="288" w:lineRule="auto"/>
        <w:jc w:val="left"/>
      </w:pPr>
    </w:p>
    <w:p w14:paraId="22617AC5" w14:textId="77777777" w:rsidR="00F638A2" w:rsidRDefault="00F638A2">
      <w:pPr>
        <w:spacing w:before="120" w:after="120" w:line="288" w:lineRule="auto"/>
        <w:jc w:val="left"/>
      </w:pPr>
    </w:p>
    <w:p w14:paraId="10AF965C" w14:textId="77777777" w:rsidR="00F638A2" w:rsidRDefault="002817A8">
      <w:pPr>
        <w:spacing w:before="320" w:after="120" w:line="288" w:lineRule="auto"/>
        <w:jc w:val="left"/>
        <w:outlineLvl w:val="1"/>
      </w:pPr>
      <w:bookmarkStart w:id="11" w:name="heading_11"/>
      <w:r>
        <w:rPr>
          <w:rFonts w:ascii="Arial" w:eastAsia="DengXian" w:hAnsi="Arial" w:cs="Arial"/>
          <w:b/>
          <w:sz w:val="32"/>
        </w:rPr>
        <w:t>三、简答题（选做</w:t>
      </w:r>
      <w:r>
        <w:rPr>
          <w:rFonts w:ascii="Arial" w:eastAsia="DengXian" w:hAnsi="Arial" w:cs="Arial"/>
          <w:b/>
          <w:sz w:val="32"/>
        </w:rPr>
        <w:t>1</w:t>
      </w:r>
      <w:r>
        <w:rPr>
          <w:rFonts w:ascii="Arial" w:eastAsia="DengXian" w:hAnsi="Arial" w:cs="Arial"/>
          <w:b/>
          <w:sz w:val="32"/>
        </w:rPr>
        <w:t>道题）</w:t>
      </w:r>
      <w:bookmarkEnd w:id="11"/>
    </w:p>
    <w:p w14:paraId="3B280324" w14:textId="77777777" w:rsidR="00F638A2" w:rsidRDefault="002817A8">
      <w:pPr>
        <w:spacing w:before="300" w:after="120" w:line="288" w:lineRule="auto"/>
        <w:jc w:val="left"/>
        <w:outlineLvl w:val="2"/>
      </w:pPr>
      <w:bookmarkStart w:id="12" w:name="heading_12"/>
      <w:r>
        <w:rPr>
          <w:rFonts w:ascii="Arial" w:eastAsia="DengXian" w:hAnsi="Arial" w:cs="Arial"/>
          <w:color w:val="3370FF"/>
          <w:sz w:val="30"/>
        </w:rPr>
        <w:t xml:space="preserve">1. </w:t>
      </w:r>
      <w:r>
        <w:rPr>
          <w:rFonts w:ascii="Arial" w:eastAsia="DengXian" w:hAnsi="Arial" w:cs="Arial"/>
          <w:b/>
          <w:sz w:val="30"/>
        </w:rPr>
        <w:t>列举三种以上常见的曲面与曲面求交方法。</w:t>
      </w:r>
      <w:bookmarkEnd w:id="12"/>
    </w:p>
    <w:p w14:paraId="090D4D01" w14:textId="77777777" w:rsidR="00F638A2" w:rsidRDefault="00F638A2">
      <w:pPr>
        <w:spacing w:before="120" w:after="120" w:line="288" w:lineRule="auto"/>
        <w:jc w:val="left"/>
      </w:pPr>
    </w:p>
    <w:p w14:paraId="5E4FD96E" w14:textId="77777777" w:rsidR="00F638A2" w:rsidRDefault="00F638A2">
      <w:pPr>
        <w:spacing w:before="120" w:after="120" w:line="288" w:lineRule="auto"/>
        <w:jc w:val="left"/>
      </w:pPr>
    </w:p>
    <w:p w14:paraId="38554866" w14:textId="77777777" w:rsidR="00F638A2" w:rsidRDefault="00F638A2">
      <w:pPr>
        <w:spacing w:before="120" w:after="120" w:line="288" w:lineRule="auto"/>
        <w:jc w:val="left"/>
      </w:pPr>
    </w:p>
    <w:p w14:paraId="3AC73910" w14:textId="07039ECA" w:rsidR="00F638A2" w:rsidRDefault="00F638A2">
      <w:pPr>
        <w:spacing w:before="120" w:after="120" w:line="288" w:lineRule="auto"/>
        <w:jc w:val="left"/>
      </w:pPr>
    </w:p>
    <w:p w14:paraId="30EF6A2D" w14:textId="7E79CD8C" w:rsidR="00981D11" w:rsidRDefault="00981D11">
      <w:pPr>
        <w:spacing w:before="120" w:after="120" w:line="288" w:lineRule="auto"/>
        <w:jc w:val="left"/>
      </w:pPr>
    </w:p>
    <w:p w14:paraId="21CF630E" w14:textId="77777777" w:rsidR="00981D11" w:rsidRDefault="00981D11">
      <w:pPr>
        <w:spacing w:before="120" w:after="120" w:line="288" w:lineRule="auto"/>
        <w:jc w:val="left"/>
        <w:rPr>
          <w:rFonts w:hint="eastAsia"/>
        </w:rPr>
      </w:pPr>
    </w:p>
    <w:p w14:paraId="07E4E3A6" w14:textId="77777777" w:rsidR="00F638A2" w:rsidRDefault="00F638A2">
      <w:pPr>
        <w:spacing w:before="120" w:after="120" w:line="288" w:lineRule="auto"/>
        <w:jc w:val="left"/>
      </w:pPr>
    </w:p>
    <w:p w14:paraId="72FDF9B2" w14:textId="77777777" w:rsidR="00F638A2" w:rsidRDefault="00F638A2">
      <w:pPr>
        <w:spacing w:before="120" w:after="120" w:line="288" w:lineRule="auto"/>
        <w:jc w:val="left"/>
      </w:pPr>
    </w:p>
    <w:p w14:paraId="146109D1" w14:textId="77777777" w:rsidR="00F638A2" w:rsidRDefault="002817A8">
      <w:pPr>
        <w:spacing w:before="300" w:after="120" w:line="288" w:lineRule="auto"/>
        <w:jc w:val="left"/>
        <w:outlineLvl w:val="2"/>
      </w:pPr>
      <w:bookmarkStart w:id="13" w:name="heading_13"/>
      <w:r>
        <w:rPr>
          <w:rFonts w:ascii="Arial" w:eastAsia="DengXian" w:hAnsi="Arial" w:cs="Arial"/>
          <w:color w:val="3370FF"/>
          <w:sz w:val="30"/>
        </w:rPr>
        <w:t xml:space="preserve">2. </w:t>
      </w:r>
      <w:r>
        <w:rPr>
          <w:rFonts w:ascii="Arial" w:eastAsia="DengXian" w:hAnsi="Arial" w:cs="Arial"/>
          <w:b/>
          <w:sz w:val="30"/>
        </w:rPr>
        <w:t>三次参数样条曲线和</w:t>
      </w:r>
      <w:r>
        <w:rPr>
          <w:rFonts w:ascii="Arial" w:eastAsia="DengXian" w:hAnsi="Arial" w:cs="Arial"/>
          <w:b/>
          <w:sz w:val="30"/>
        </w:rPr>
        <w:t>n</w:t>
      </w:r>
      <w:r>
        <w:rPr>
          <w:rFonts w:ascii="Arial" w:eastAsia="DengXian" w:hAnsi="Arial" w:cs="Arial"/>
          <w:b/>
          <w:sz w:val="30"/>
        </w:rPr>
        <w:t>次</w:t>
      </w:r>
      <w:r>
        <w:rPr>
          <w:rFonts w:ascii="Arial" w:eastAsia="DengXian" w:hAnsi="Arial" w:cs="Arial"/>
          <w:b/>
          <w:sz w:val="30"/>
        </w:rPr>
        <w:t xml:space="preserve"> Bezier </w:t>
      </w:r>
      <w:r>
        <w:rPr>
          <w:rFonts w:ascii="Arial" w:eastAsia="DengXian" w:hAnsi="Arial" w:cs="Arial"/>
          <w:b/>
          <w:sz w:val="30"/>
        </w:rPr>
        <w:t>曲线的特点分别是什么？</w:t>
      </w:r>
      <w:bookmarkEnd w:id="13"/>
    </w:p>
    <w:p w14:paraId="69C25CFB" w14:textId="77777777" w:rsidR="00F638A2" w:rsidRDefault="00F638A2">
      <w:pPr>
        <w:spacing w:before="120" w:after="120" w:line="288" w:lineRule="auto"/>
        <w:jc w:val="left"/>
      </w:pPr>
    </w:p>
    <w:p w14:paraId="60760304" w14:textId="77777777" w:rsidR="00F638A2" w:rsidRDefault="00F638A2">
      <w:pPr>
        <w:spacing w:before="120" w:after="120" w:line="288" w:lineRule="auto"/>
        <w:jc w:val="left"/>
      </w:pPr>
    </w:p>
    <w:p w14:paraId="2A5E97A2" w14:textId="77777777" w:rsidR="00F638A2" w:rsidRDefault="00F638A2">
      <w:pPr>
        <w:spacing w:before="120" w:after="120" w:line="288" w:lineRule="auto"/>
        <w:jc w:val="left"/>
      </w:pPr>
    </w:p>
    <w:p w14:paraId="09EBD9E7" w14:textId="77777777" w:rsidR="00F638A2" w:rsidRDefault="00F638A2">
      <w:pPr>
        <w:spacing w:before="120" w:after="120" w:line="288" w:lineRule="auto"/>
        <w:jc w:val="left"/>
      </w:pPr>
    </w:p>
    <w:p w14:paraId="3813214D" w14:textId="77777777" w:rsidR="00F638A2" w:rsidRDefault="00F638A2">
      <w:pPr>
        <w:spacing w:before="120" w:after="120" w:line="288" w:lineRule="auto"/>
        <w:jc w:val="left"/>
      </w:pPr>
    </w:p>
    <w:p w14:paraId="50F14B28" w14:textId="77777777" w:rsidR="00F638A2" w:rsidRDefault="00F638A2">
      <w:pPr>
        <w:spacing w:before="120" w:after="120" w:line="288" w:lineRule="auto"/>
        <w:jc w:val="left"/>
      </w:pPr>
    </w:p>
    <w:p w14:paraId="53DD229C" w14:textId="77777777" w:rsidR="00F638A2" w:rsidRDefault="00F638A2">
      <w:pPr>
        <w:spacing w:before="120" w:after="120" w:line="288" w:lineRule="auto"/>
        <w:jc w:val="left"/>
      </w:pPr>
    </w:p>
    <w:p w14:paraId="658595C8" w14:textId="77777777" w:rsidR="00F638A2" w:rsidRDefault="002817A8">
      <w:pPr>
        <w:spacing w:before="300" w:after="120" w:line="288" w:lineRule="auto"/>
        <w:jc w:val="left"/>
        <w:outlineLvl w:val="2"/>
      </w:pPr>
      <w:bookmarkStart w:id="14" w:name="heading_14"/>
      <w:r>
        <w:rPr>
          <w:rFonts w:ascii="Arial" w:eastAsia="DengXian" w:hAnsi="Arial" w:cs="Arial"/>
          <w:color w:val="3370FF"/>
          <w:sz w:val="30"/>
        </w:rPr>
        <w:t xml:space="preserve">3. </w:t>
      </w:r>
      <w:r>
        <w:rPr>
          <w:rFonts w:ascii="Arial" w:eastAsia="DengXian" w:hAnsi="Arial" w:cs="Arial"/>
          <w:b/>
          <w:sz w:val="30"/>
        </w:rPr>
        <w:t>若一条</w:t>
      </w:r>
      <w:r>
        <w:rPr>
          <w:rFonts w:ascii="Arial" w:eastAsia="DengXian" w:hAnsi="Arial" w:cs="Arial"/>
          <w:b/>
          <w:sz w:val="30"/>
        </w:rPr>
        <w:t>B</w:t>
      </w:r>
      <w:r>
        <w:rPr>
          <w:rFonts w:ascii="Arial" w:eastAsia="DengXian" w:hAnsi="Arial" w:cs="Arial"/>
          <w:b/>
          <w:sz w:val="30"/>
        </w:rPr>
        <w:t>样条曲线的控制点都位于一直线上，则该曲线一定是直线。这种说法正确吗？给出理由</w:t>
      </w:r>
      <w:bookmarkEnd w:id="14"/>
    </w:p>
    <w:p w14:paraId="50D01510" w14:textId="77777777" w:rsidR="00F638A2" w:rsidRDefault="00F638A2">
      <w:pPr>
        <w:spacing w:before="120" w:after="120" w:line="288" w:lineRule="auto"/>
        <w:jc w:val="left"/>
      </w:pPr>
    </w:p>
    <w:p w14:paraId="59C4E6DF" w14:textId="77777777" w:rsidR="00F638A2" w:rsidRDefault="00F638A2">
      <w:pPr>
        <w:spacing w:before="120" w:after="120" w:line="288" w:lineRule="auto"/>
        <w:jc w:val="left"/>
      </w:pPr>
    </w:p>
    <w:p w14:paraId="71D9CD9A" w14:textId="77777777" w:rsidR="00F638A2" w:rsidRDefault="00F638A2">
      <w:pPr>
        <w:spacing w:before="120" w:after="120" w:line="288" w:lineRule="auto"/>
        <w:jc w:val="left"/>
      </w:pPr>
    </w:p>
    <w:p w14:paraId="4BB18FEB" w14:textId="77777777" w:rsidR="00F638A2" w:rsidRDefault="00F638A2">
      <w:pPr>
        <w:spacing w:before="120" w:after="120" w:line="288" w:lineRule="auto"/>
        <w:jc w:val="left"/>
      </w:pPr>
    </w:p>
    <w:p w14:paraId="75EB17B0" w14:textId="77777777" w:rsidR="00F638A2" w:rsidRDefault="00F638A2">
      <w:pPr>
        <w:spacing w:before="120" w:after="120" w:line="288" w:lineRule="auto"/>
        <w:jc w:val="left"/>
      </w:pPr>
    </w:p>
    <w:p w14:paraId="56F8BBAA" w14:textId="77777777" w:rsidR="00F638A2" w:rsidRDefault="00F638A2">
      <w:pPr>
        <w:spacing w:before="120" w:after="120" w:line="288" w:lineRule="auto"/>
        <w:jc w:val="left"/>
      </w:pPr>
    </w:p>
    <w:p w14:paraId="1F4444FF" w14:textId="77777777" w:rsidR="00F638A2" w:rsidRDefault="00F638A2">
      <w:pPr>
        <w:spacing w:before="300" w:after="120" w:line="288" w:lineRule="auto"/>
        <w:jc w:val="left"/>
        <w:outlineLvl w:val="2"/>
        <w:rPr>
          <w:rFonts w:ascii="Arial" w:eastAsia="DengXian" w:hAnsi="Arial" w:cs="Arial"/>
          <w:color w:val="3370FF"/>
          <w:sz w:val="30"/>
        </w:rPr>
      </w:pPr>
      <w:bookmarkStart w:id="15" w:name="heading_15"/>
    </w:p>
    <w:p w14:paraId="1917B51E" w14:textId="77777777" w:rsidR="00F638A2" w:rsidRDefault="002817A8">
      <w:pPr>
        <w:spacing w:before="300" w:after="120" w:line="288" w:lineRule="auto"/>
        <w:jc w:val="left"/>
        <w:outlineLvl w:val="2"/>
      </w:pPr>
      <w:r>
        <w:rPr>
          <w:rFonts w:ascii="Arial" w:eastAsia="DengXian" w:hAnsi="Arial" w:cs="Arial"/>
          <w:color w:val="3370FF"/>
          <w:sz w:val="30"/>
        </w:rPr>
        <w:lastRenderedPageBreak/>
        <w:t xml:space="preserve">4. </w:t>
      </w:r>
      <w:r>
        <w:rPr>
          <w:rFonts w:ascii="Arial" w:eastAsia="DengXian" w:hAnsi="Arial" w:cs="Arial"/>
          <w:b/>
          <w:sz w:val="30"/>
        </w:rPr>
        <w:t>设一条二次</w:t>
      </w:r>
      <w:r>
        <w:rPr>
          <w:rFonts w:ascii="Arial" w:eastAsia="DengXian" w:hAnsi="Arial" w:cs="Arial"/>
          <w:b/>
          <w:sz w:val="30"/>
        </w:rPr>
        <w:t xml:space="preserve"> Bezier </w:t>
      </w:r>
      <w:r>
        <w:rPr>
          <w:rFonts w:ascii="Arial" w:eastAsia="DengXian" w:hAnsi="Arial" w:cs="Arial"/>
          <w:b/>
          <w:sz w:val="30"/>
        </w:rPr>
        <w:t>曲线的控制顶点为</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Pr>
          <w:rFonts w:ascii="Arial" w:eastAsia="DengXian" w:hAnsi="Arial" w:cs="Arial"/>
          <w:b/>
          <w:sz w:val="30"/>
        </w:rPr>
        <w:t>，另一条二次</w:t>
      </w:r>
      <w:r>
        <w:rPr>
          <w:rFonts w:ascii="Arial" w:eastAsia="DengXian" w:hAnsi="Arial" w:cs="Arial"/>
          <w:b/>
          <w:sz w:val="30"/>
        </w:rPr>
        <w:t xml:space="preserve"> Bezier </w:t>
      </w:r>
      <w:r>
        <w:rPr>
          <w:rFonts w:ascii="Arial" w:eastAsia="DengXian" w:hAnsi="Arial" w:cs="Arial"/>
          <w:b/>
          <w:sz w:val="30"/>
        </w:rPr>
        <w:t>曲线的控制顶点为</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oMath>
      <w:r>
        <w:rPr>
          <w:rFonts w:ascii="Arial" w:eastAsia="DengXian" w:hAnsi="Arial" w:cs="Arial"/>
          <w:b/>
          <w:sz w:val="30"/>
        </w:rPr>
        <w:t>，写出两条曲线可以精确合并（表示）为一条二次</w:t>
      </w:r>
      <w:r>
        <w:rPr>
          <w:rFonts w:ascii="Arial" w:eastAsia="DengXian" w:hAnsi="Arial" w:cs="Arial"/>
          <w:b/>
          <w:sz w:val="30"/>
        </w:rPr>
        <w:t xml:space="preserve"> Bezier </w:t>
      </w:r>
      <w:r>
        <w:rPr>
          <w:rFonts w:ascii="Arial" w:eastAsia="DengXian" w:hAnsi="Arial" w:cs="Arial"/>
          <w:b/>
          <w:sz w:val="30"/>
        </w:rPr>
        <w:t>曲线的条件。</w:t>
      </w:r>
      <w:bookmarkEnd w:id="15"/>
    </w:p>
    <w:p w14:paraId="3D8C0881" w14:textId="77777777" w:rsidR="00F638A2" w:rsidRDefault="00F638A2">
      <w:pPr>
        <w:spacing w:before="120" w:after="120" w:line="288" w:lineRule="auto"/>
        <w:jc w:val="left"/>
      </w:pPr>
    </w:p>
    <w:p w14:paraId="402F1714" w14:textId="77777777" w:rsidR="00F638A2" w:rsidRDefault="00F638A2">
      <w:pPr>
        <w:spacing w:before="120" w:after="120" w:line="288" w:lineRule="auto"/>
        <w:jc w:val="left"/>
      </w:pPr>
    </w:p>
    <w:p w14:paraId="6995286A" w14:textId="77777777" w:rsidR="00F638A2" w:rsidRDefault="00F638A2">
      <w:pPr>
        <w:spacing w:before="120" w:after="120" w:line="288" w:lineRule="auto"/>
        <w:jc w:val="left"/>
      </w:pPr>
    </w:p>
    <w:p w14:paraId="1A3C55A8" w14:textId="77777777" w:rsidR="00F638A2" w:rsidRDefault="00F638A2">
      <w:pPr>
        <w:spacing w:before="120" w:after="120" w:line="288" w:lineRule="auto"/>
        <w:jc w:val="left"/>
      </w:pPr>
    </w:p>
    <w:p w14:paraId="17AEDE22" w14:textId="77777777" w:rsidR="00F638A2" w:rsidRDefault="00F638A2">
      <w:pPr>
        <w:spacing w:before="120" w:after="120" w:line="288" w:lineRule="auto"/>
        <w:jc w:val="left"/>
      </w:pPr>
    </w:p>
    <w:p w14:paraId="2A8C787F" w14:textId="77777777" w:rsidR="00F638A2" w:rsidRDefault="00F638A2">
      <w:pPr>
        <w:spacing w:before="120" w:after="120" w:line="288" w:lineRule="auto"/>
        <w:jc w:val="left"/>
      </w:pPr>
    </w:p>
    <w:p w14:paraId="69F7782D" w14:textId="77777777" w:rsidR="00F638A2" w:rsidRDefault="00F638A2">
      <w:pPr>
        <w:spacing w:before="120" w:after="120" w:line="288" w:lineRule="auto"/>
        <w:jc w:val="left"/>
      </w:pPr>
    </w:p>
    <w:p w14:paraId="55CA4098" w14:textId="77777777" w:rsidR="00F638A2" w:rsidRDefault="00F638A2">
      <w:pPr>
        <w:spacing w:before="120" w:after="120" w:line="288" w:lineRule="auto"/>
        <w:jc w:val="left"/>
      </w:pPr>
    </w:p>
    <w:p w14:paraId="4B1CF6C9" w14:textId="77777777" w:rsidR="00F638A2" w:rsidRDefault="002817A8">
      <w:pPr>
        <w:spacing w:before="300" w:after="120" w:line="288" w:lineRule="auto"/>
        <w:jc w:val="left"/>
        <w:outlineLvl w:val="2"/>
      </w:pPr>
      <w:bookmarkStart w:id="16" w:name="heading_16"/>
      <w:r>
        <w:rPr>
          <w:rFonts w:ascii="Arial" w:eastAsia="DengXian" w:hAnsi="Arial" w:cs="Arial"/>
          <w:color w:val="3370FF"/>
          <w:sz w:val="30"/>
        </w:rPr>
        <w:t xml:space="preserve">5. </w:t>
      </w:r>
      <w:r>
        <w:rPr>
          <w:rFonts w:ascii="Arial" w:eastAsia="DengXian" w:hAnsi="Arial" w:cs="Arial"/>
          <w:b/>
          <w:sz w:val="30"/>
        </w:rPr>
        <w:t>计算以</w:t>
      </w:r>
      <m:oMath>
        <m:d>
          <m:dPr>
            <m:sepChr m:val=","/>
            <m:ctrlPr>
              <w:rPr>
                <w:rFonts w:ascii="Cambria Math" w:hAnsi="Cambria Math"/>
              </w:rPr>
            </m:ctrlPr>
          </m:dPr>
          <m:e>
            <m:r>
              <w:rPr>
                <w:rFonts w:ascii="Cambria Math" w:hAnsi="Cambria Math"/>
              </w:rPr>
              <m:t>30</m:t>
            </m:r>
          </m:e>
          <m:e>
            <m:r>
              <w:rPr>
                <w:rFonts w:ascii="Cambria Math" w:hAnsi="Cambria Math"/>
              </w:rPr>
              <m:t>0</m:t>
            </m:r>
          </m:e>
        </m:d>
        <m:r>
          <w:rPr>
            <w:rFonts w:ascii="Cambria Math" w:hAnsi="Cambria Math"/>
          </w:rPr>
          <m:t>,</m:t>
        </m:r>
        <m:d>
          <m:dPr>
            <m:sepChr m:val=","/>
            <m:ctrlPr>
              <w:rPr>
                <w:rFonts w:ascii="Cambria Math" w:hAnsi="Cambria Math"/>
              </w:rPr>
            </m:ctrlPr>
          </m:dPr>
          <m:e>
            <m:r>
              <w:rPr>
                <w:rFonts w:ascii="Cambria Math" w:hAnsi="Cambria Math"/>
              </w:rPr>
              <m:t>60</m:t>
            </m:r>
          </m:e>
          <m:e>
            <m:r>
              <w:rPr>
                <w:rFonts w:ascii="Cambria Math" w:hAnsi="Cambria Math"/>
              </w:rPr>
              <m:t>10</m:t>
            </m:r>
          </m:e>
        </m:d>
        <m:r>
          <w:rPr>
            <w:rFonts w:ascii="Cambria Math" w:hAnsi="Cambria Math"/>
          </w:rPr>
          <m:t>,</m:t>
        </m:r>
        <m:d>
          <m:dPr>
            <m:sepChr m:val=","/>
            <m:ctrlPr>
              <w:rPr>
                <w:rFonts w:ascii="Cambria Math" w:hAnsi="Cambria Math"/>
              </w:rPr>
            </m:ctrlPr>
          </m:dPr>
          <m:e>
            <m:r>
              <w:rPr>
                <w:rFonts w:ascii="Cambria Math" w:hAnsi="Cambria Math"/>
              </w:rPr>
              <m:t>80</m:t>
            </m:r>
          </m:e>
          <m:e>
            <m:r>
              <w:rPr>
                <w:rFonts w:ascii="Cambria Math" w:hAnsi="Cambria Math"/>
              </w:rPr>
              <m:t>30</m:t>
            </m:r>
          </m:e>
        </m:d>
        <m:r>
          <w:rPr>
            <w:rFonts w:ascii="Cambria Math" w:hAnsi="Cambria Math"/>
          </w:rPr>
          <m:t>,</m:t>
        </m:r>
        <m:d>
          <m:dPr>
            <m:sepChr m:val=","/>
            <m:ctrlPr>
              <w:rPr>
                <w:rFonts w:ascii="Cambria Math" w:hAnsi="Cambria Math"/>
              </w:rPr>
            </m:ctrlPr>
          </m:dPr>
          <m:e>
            <m:r>
              <w:rPr>
                <w:rFonts w:ascii="Cambria Math" w:hAnsi="Cambria Math"/>
              </w:rPr>
              <m:t>90</m:t>
            </m:r>
          </m:e>
          <m:e>
            <m:r>
              <w:rPr>
                <w:rFonts w:ascii="Cambria Math" w:hAnsi="Cambria Math"/>
              </w:rPr>
              <m:t>60</m:t>
            </m:r>
          </m:e>
        </m:d>
        <m:r>
          <w:rPr>
            <w:rFonts w:ascii="Cambria Math" w:hAnsi="Cambria Math"/>
          </w:rPr>
          <m:t>,</m:t>
        </m:r>
        <m:d>
          <m:dPr>
            <m:sepChr m:val=","/>
            <m:ctrlPr>
              <w:rPr>
                <w:rFonts w:ascii="Cambria Math" w:hAnsi="Cambria Math"/>
              </w:rPr>
            </m:ctrlPr>
          </m:dPr>
          <m:e>
            <m:r>
              <w:rPr>
                <w:rFonts w:ascii="Cambria Math" w:hAnsi="Cambria Math"/>
              </w:rPr>
              <m:t>90</m:t>
            </m:r>
          </m:e>
          <m:e>
            <m:r>
              <w:rPr>
                <w:rFonts w:ascii="Cambria Math" w:hAnsi="Cambria Math"/>
              </w:rPr>
              <m:t>90</m:t>
            </m:r>
          </m:e>
        </m:d>
      </m:oMath>
      <w:r>
        <w:rPr>
          <w:rFonts w:ascii="Arial" w:eastAsia="DengXian" w:hAnsi="Arial" w:cs="Arial"/>
          <w:b/>
          <w:sz w:val="30"/>
        </w:rPr>
        <w:t>为控制顶点的四次</w:t>
      </w:r>
      <w:r>
        <w:rPr>
          <w:rFonts w:ascii="Arial" w:eastAsia="DengXian" w:hAnsi="Arial" w:cs="Arial"/>
          <w:b/>
          <w:sz w:val="30"/>
        </w:rPr>
        <w:t xml:space="preserve"> Bezier </w:t>
      </w:r>
      <w:r>
        <w:rPr>
          <w:rFonts w:ascii="Arial" w:eastAsia="DengXian" w:hAnsi="Arial" w:cs="Arial"/>
          <w:b/>
          <w:sz w:val="30"/>
        </w:rPr>
        <w:t>曲线在</w:t>
      </w:r>
      <m:oMath>
        <m:r>
          <m:rPr>
            <m:sty m:val="p"/>
          </m:rPr>
          <w:rPr>
            <w:rFonts w:ascii="Cambria Math" w:hAnsi="Cambria Math"/>
          </w:rPr>
          <m:t>t=</m:t>
        </m:r>
        <m:f>
          <m:fPr>
            <m:ctrlPr>
              <w:rPr>
                <w:rFonts w:ascii="Cambria Math" w:hAnsi="Cambria Math"/>
              </w:rPr>
            </m:ctrlPr>
          </m:fPr>
          <m:num>
            <m:r>
              <m:rPr>
                <m:sty m:val="p"/>
              </m:rPr>
              <w:rPr>
                <w:rFonts w:ascii="Cambria Math" w:hAnsi="Cambria Math" w:hint="eastAsia"/>
                <w:lang w:val="en-US"/>
              </w:rPr>
              <m:t>1</m:t>
            </m:r>
          </m:num>
          <m:den>
            <m:r>
              <m:rPr>
                <m:sty m:val="p"/>
              </m:rPr>
              <w:rPr>
                <w:rFonts w:ascii="Cambria Math" w:hAnsi="Cambria Math" w:hint="eastAsia"/>
                <w:lang w:val="en-US"/>
              </w:rPr>
              <m:t>2</m:t>
            </m:r>
          </m:den>
        </m:f>
        <m:r>
          <m:rPr>
            <m:sty m:val="p"/>
          </m:rPr>
          <w:rPr>
            <w:rFonts w:ascii="Cambria Math" w:hAnsi="Cambria Math"/>
          </w:rPr>
          <m:t xml:space="preserve"> </m:t>
        </m:r>
      </m:oMath>
      <w:r>
        <w:rPr>
          <w:rFonts w:ascii="Arial" w:eastAsia="DengXian" w:hAnsi="Arial" w:cs="Arial"/>
          <w:b/>
          <w:sz w:val="30"/>
        </w:rPr>
        <w:t>处的值，并画出</w:t>
      </w:r>
      <w:r>
        <w:rPr>
          <w:rFonts w:ascii="Arial" w:eastAsia="DengXian" w:hAnsi="Arial" w:cs="Arial"/>
          <w:b/>
          <w:sz w:val="30"/>
        </w:rPr>
        <w:t xml:space="preserve"> de Casteljau </w:t>
      </w:r>
      <w:r>
        <w:rPr>
          <w:rFonts w:ascii="Arial" w:eastAsia="DengXian" w:hAnsi="Arial" w:cs="Arial"/>
          <w:b/>
          <w:sz w:val="30"/>
        </w:rPr>
        <w:t>三角形。</w:t>
      </w:r>
      <w:bookmarkEnd w:id="16"/>
    </w:p>
    <w:p w14:paraId="3134689E" w14:textId="77777777" w:rsidR="00F638A2" w:rsidRDefault="002817A8">
      <w:pPr>
        <w:spacing w:before="120" w:after="120" w:line="288" w:lineRule="auto"/>
        <w:jc w:val="center"/>
      </w:pPr>
      <w:r>
        <w:rPr>
          <w:noProof/>
        </w:rPr>
        <w:drawing>
          <wp:inline distT="0" distB="0" distL="0" distR="0" wp14:anchorId="6DBBC2DE" wp14:editId="572FAAC5">
            <wp:extent cx="5257800" cy="1771650"/>
            <wp:effectExtent l="0" t="0" r="0" b="1143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10"/>
                    <a:stretch>
                      <a:fillRect/>
                    </a:stretch>
                  </pic:blipFill>
                  <pic:spPr>
                    <a:xfrm>
                      <a:off x="0" y="0"/>
                      <a:ext cx="5257800" cy="1771650"/>
                    </a:xfrm>
                    <a:prstGeom prst="rect">
                      <a:avLst/>
                    </a:prstGeom>
                  </pic:spPr>
                </pic:pic>
              </a:graphicData>
            </a:graphic>
          </wp:inline>
        </w:drawing>
      </w:r>
    </w:p>
    <w:p w14:paraId="429E48F2" w14:textId="77777777" w:rsidR="00F638A2" w:rsidRDefault="00F638A2">
      <w:pPr>
        <w:spacing w:before="120" w:after="120" w:line="288" w:lineRule="auto"/>
        <w:jc w:val="left"/>
      </w:pPr>
    </w:p>
    <w:p w14:paraId="4D6133B2" w14:textId="77777777" w:rsidR="00F638A2" w:rsidRDefault="00F638A2">
      <w:pPr>
        <w:spacing w:before="120" w:after="120" w:line="288" w:lineRule="auto"/>
        <w:jc w:val="left"/>
      </w:pPr>
    </w:p>
    <w:p w14:paraId="25090DF4" w14:textId="77777777" w:rsidR="00F638A2" w:rsidRDefault="00F638A2">
      <w:pPr>
        <w:spacing w:before="120" w:after="120" w:line="288" w:lineRule="auto"/>
        <w:jc w:val="left"/>
      </w:pPr>
    </w:p>
    <w:sectPr w:rsidR="00F638A2">
      <w:headerReference w:type="default" r:id="rId11"/>
      <w:footerReference w:type="default" r:id="rId12"/>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73ED9" w14:textId="77777777" w:rsidR="00D8704B" w:rsidRDefault="00D8704B">
      <w:r>
        <w:separator/>
      </w:r>
    </w:p>
  </w:endnote>
  <w:endnote w:type="continuationSeparator" w:id="0">
    <w:p w14:paraId="296447D5" w14:textId="77777777" w:rsidR="00D8704B" w:rsidRDefault="00D87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B15C" w14:textId="77777777" w:rsidR="00F638A2" w:rsidRDefault="00F638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F4D2D" w14:textId="77777777" w:rsidR="00D8704B" w:rsidRDefault="00D8704B">
      <w:r>
        <w:separator/>
      </w:r>
    </w:p>
  </w:footnote>
  <w:footnote w:type="continuationSeparator" w:id="0">
    <w:p w14:paraId="2A201071" w14:textId="77777777" w:rsidR="00D8704B" w:rsidRDefault="00D87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D9F70" w14:textId="77777777" w:rsidR="00F638A2" w:rsidRDefault="00F638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singleLevel"/>
    <w:tmpl w:val="B5E306ED"/>
    <w:lvl w:ilvl="0">
      <w:start w:val="5"/>
      <w:numFmt w:val="decimal"/>
      <w:lvlText w:val="%1."/>
      <w:lvlJc w:val="left"/>
      <w:rPr>
        <w:color w:val="3370FF"/>
      </w:rPr>
    </w:lvl>
  </w:abstractNum>
  <w:abstractNum w:abstractNumId="1" w15:restartNumberingAfterBreak="0">
    <w:nsid w:val="BF205925"/>
    <w:multiLevelType w:val="singleLevel"/>
    <w:tmpl w:val="BF205925"/>
    <w:lvl w:ilvl="0">
      <w:start w:val="4"/>
      <w:numFmt w:val="decimal"/>
      <w:lvlText w:val="%1."/>
      <w:lvlJc w:val="left"/>
      <w:rPr>
        <w:color w:val="3370FF"/>
      </w:rPr>
    </w:lvl>
  </w:abstractNum>
  <w:abstractNum w:abstractNumId="2" w15:restartNumberingAfterBreak="0">
    <w:nsid w:val="CF092B84"/>
    <w:multiLevelType w:val="singleLevel"/>
    <w:tmpl w:val="CF092B84"/>
    <w:lvl w:ilvl="0">
      <w:start w:val="2"/>
      <w:numFmt w:val="decimal"/>
      <w:lvlText w:val="%1."/>
      <w:lvlJc w:val="left"/>
      <w:rPr>
        <w:color w:val="3370FF"/>
      </w:rPr>
    </w:lvl>
  </w:abstractNum>
  <w:abstractNum w:abstractNumId="3" w15:restartNumberingAfterBreak="0">
    <w:nsid w:val="0053208E"/>
    <w:multiLevelType w:val="singleLevel"/>
    <w:tmpl w:val="0053208E"/>
    <w:lvl w:ilvl="0">
      <w:start w:val="1"/>
      <w:numFmt w:val="decimal"/>
      <w:lvlText w:val="%1."/>
      <w:lvlJc w:val="left"/>
      <w:rPr>
        <w:color w:val="3370FF"/>
      </w:rPr>
    </w:lvl>
  </w:abstractNum>
  <w:abstractNum w:abstractNumId="4" w15:restartNumberingAfterBreak="0">
    <w:nsid w:val="03D62ECE"/>
    <w:multiLevelType w:val="singleLevel"/>
    <w:tmpl w:val="03D62ECE"/>
    <w:lvl w:ilvl="0">
      <w:start w:val="6"/>
      <w:numFmt w:val="decimal"/>
      <w:lvlText w:val="%1."/>
      <w:lvlJc w:val="left"/>
      <w:rPr>
        <w:color w:val="3370FF"/>
      </w:rPr>
    </w:lvl>
  </w:abstractNum>
  <w:abstractNum w:abstractNumId="5" w15:restartNumberingAfterBreak="0">
    <w:nsid w:val="59ADCABA"/>
    <w:multiLevelType w:val="singleLevel"/>
    <w:tmpl w:val="59ADCABA"/>
    <w:lvl w:ilvl="0">
      <w:start w:val="3"/>
      <w:numFmt w:val="decimal"/>
      <w:lvlText w:val="%1."/>
      <w:lvlJc w:val="left"/>
      <w:rPr>
        <w:color w:val="3370FF"/>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A2"/>
    <w:rsid w:val="001727A3"/>
    <w:rsid w:val="002817A8"/>
    <w:rsid w:val="00283EEF"/>
    <w:rsid w:val="00981D11"/>
    <w:rsid w:val="009F76AC"/>
    <w:rsid w:val="00D8704B"/>
    <w:rsid w:val="00F638A2"/>
    <w:rsid w:val="50366840"/>
    <w:rsid w:val="5A373CCE"/>
    <w:rsid w:val="727D2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0BBE6"/>
  <w15:docId w15:val="{009851F7-BEFB-5843-A1CF-37E307C8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289</Words>
  <Characters>1649</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Office User</cp:lastModifiedBy>
  <cp:revision>4</cp:revision>
  <dcterms:created xsi:type="dcterms:W3CDTF">2025-06-06T11:16:00Z</dcterms:created>
  <dcterms:modified xsi:type="dcterms:W3CDTF">2025-06-07T02:59:00Z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eyJoZGlkIjoiYTc2ZGZiNzZiNDVlOGViOWVmM2JhOTY0NGJkNjUyYzgiLCJ1c2VySWQiOiI1NzQxMDc3MzQifQ==</vt:lpwstr>
  </property>
  <property fmtid="{D5CDD505-2E9C-101B-9397-08002B2CF9AE}" pid="3" name="KSOProductBuildVer">
    <vt:lpwstr>2052-12.1.0.21171</vt:lpwstr>
  </property>
  <property fmtid="{D5CDD505-2E9C-101B-9397-08002B2CF9AE}" pid="4" name="ICV">
    <vt:lpwstr>73D3E78E393A41F8850000237E54A808_12</vt:lpwstr>
  </property>
</Properties>
</file>