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AB89" w14:textId="77777777" w:rsidR="00167A87" w:rsidRP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t>Batch Evaluation</w:t>
      </w:r>
    </w:p>
    <w:p w14:paraId="4F6D6170" w14:textId="77777777" w:rsidR="0072536A" w:rsidRDefault="0072536A">
      <w:pPr>
        <w:rPr>
          <w:lang w:val="en-US"/>
        </w:rPr>
      </w:pPr>
      <w:r w:rsidRPr="0072536A">
        <w:rPr>
          <w:lang w:val="en-US"/>
        </w:rPr>
        <w:drawing>
          <wp:inline distT="0" distB="0" distL="0" distR="0" wp14:anchorId="5C800882" wp14:editId="17731CAD">
            <wp:extent cx="5731510" cy="3106420"/>
            <wp:effectExtent l="0" t="0" r="2540" b="0"/>
            <wp:docPr id="6712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2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26" w14:textId="77777777" w:rsidR="0072536A" w:rsidRDefault="0072536A">
      <w:pPr>
        <w:rPr>
          <w:lang w:val="en-US"/>
        </w:rPr>
      </w:pPr>
    </w:p>
    <w:p w14:paraId="58B9B7D8" w14:textId="77777777" w:rsidR="0072536A" w:rsidRDefault="0072536A">
      <w:pPr>
        <w:rPr>
          <w:lang w:val="en-US"/>
        </w:rPr>
      </w:pPr>
      <w:r w:rsidRPr="0072536A">
        <w:rPr>
          <w:lang w:val="en-US"/>
        </w:rPr>
        <w:drawing>
          <wp:inline distT="0" distB="0" distL="0" distR="0" wp14:anchorId="429CD3BB" wp14:editId="2C946810">
            <wp:extent cx="5731510" cy="3148965"/>
            <wp:effectExtent l="0" t="0" r="2540" b="0"/>
            <wp:docPr id="88513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35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C297" w14:textId="77777777" w:rsidR="0072536A" w:rsidRDefault="0072536A">
      <w:pPr>
        <w:rPr>
          <w:lang w:val="en-US"/>
        </w:rPr>
      </w:pPr>
    </w:p>
    <w:p w14:paraId="020C14FE" w14:textId="77777777" w:rsidR="0072536A" w:rsidRDefault="0072536A">
      <w:pPr>
        <w:rPr>
          <w:lang w:val="en-US"/>
        </w:rPr>
      </w:pPr>
    </w:p>
    <w:p w14:paraId="248E0A99" w14:textId="77777777" w:rsidR="0072536A" w:rsidRDefault="0072536A">
      <w:pPr>
        <w:rPr>
          <w:lang w:val="en-US"/>
        </w:rPr>
      </w:pPr>
      <w:r w:rsidRPr="0072536A">
        <w:rPr>
          <w:lang w:val="en-US"/>
        </w:rPr>
        <w:lastRenderedPageBreak/>
        <w:drawing>
          <wp:inline distT="0" distB="0" distL="0" distR="0" wp14:anchorId="5081142F" wp14:editId="0CB38444">
            <wp:extent cx="5731510" cy="3240405"/>
            <wp:effectExtent l="0" t="0" r="2540" b="0"/>
            <wp:docPr id="11491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9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5D82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t>FAITHFULNESS</w:t>
      </w:r>
    </w:p>
    <w:p w14:paraId="4BC53179" w14:textId="77777777" w:rsidR="0072536A" w:rsidRDefault="0072536A">
      <w:pPr>
        <w:rPr>
          <w:b/>
          <w:bCs/>
          <w:u w:val="single"/>
          <w:lang w:val="en-US"/>
        </w:rPr>
      </w:pPr>
    </w:p>
    <w:p w14:paraId="6707C280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drawing>
          <wp:inline distT="0" distB="0" distL="0" distR="0" wp14:anchorId="148444E3" wp14:editId="5CCA1819">
            <wp:extent cx="5731510" cy="3492500"/>
            <wp:effectExtent l="0" t="0" r="2540" b="0"/>
            <wp:docPr id="8820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46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96A5" w14:textId="77777777" w:rsidR="0072536A" w:rsidRDefault="0072536A">
      <w:pPr>
        <w:rPr>
          <w:b/>
          <w:bCs/>
          <w:u w:val="single"/>
          <w:lang w:val="en-US"/>
        </w:rPr>
      </w:pPr>
    </w:p>
    <w:p w14:paraId="1749123C" w14:textId="77777777" w:rsidR="0072536A" w:rsidRDefault="0072536A">
      <w:pPr>
        <w:rPr>
          <w:b/>
          <w:bCs/>
          <w:u w:val="single"/>
        </w:rPr>
      </w:pPr>
      <w:r w:rsidRPr="0072536A">
        <w:rPr>
          <w:b/>
          <w:bCs/>
          <w:u w:val="single"/>
        </w:rPr>
        <w:t>Answer relevancy</w:t>
      </w:r>
    </w:p>
    <w:p w14:paraId="694D368D" w14:textId="77777777" w:rsidR="0072536A" w:rsidRDefault="0072536A">
      <w:pPr>
        <w:rPr>
          <w:b/>
          <w:bCs/>
          <w:u w:val="single"/>
        </w:rPr>
      </w:pPr>
    </w:p>
    <w:p w14:paraId="5232A640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lastRenderedPageBreak/>
        <w:drawing>
          <wp:inline distT="0" distB="0" distL="0" distR="0" wp14:anchorId="6AB5D641" wp14:editId="66DA46F5">
            <wp:extent cx="5731510" cy="3075305"/>
            <wp:effectExtent l="0" t="0" r="2540" b="0"/>
            <wp:docPr id="204022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24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B5B8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</w:rPr>
        <w:t>Contextual precision</w:t>
      </w:r>
    </w:p>
    <w:p w14:paraId="0DE85732" w14:textId="77777777" w:rsidR="0072536A" w:rsidRDefault="0072536A">
      <w:pPr>
        <w:rPr>
          <w:b/>
          <w:bCs/>
          <w:u w:val="single"/>
          <w:lang w:val="en-US"/>
        </w:rPr>
      </w:pPr>
    </w:p>
    <w:p w14:paraId="2565DCAD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drawing>
          <wp:inline distT="0" distB="0" distL="0" distR="0" wp14:anchorId="0E26FAE0" wp14:editId="2028F834">
            <wp:extent cx="5731510" cy="3010535"/>
            <wp:effectExtent l="0" t="0" r="2540" b="0"/>
            <wp:docPr id="7388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1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A593" w14:textId="77777777" w:rsidR="0072536A" w:rsidRDefault="0072536A">
      <w:pPr>
        <w:rPr>
          <w:b/>
          <w:bCs/>
          <w:u w:val="single"/>
        </w:rPr>
      </w:pPr>
    </w:p>
    <w:p w14:paraId="6C0FD23D" w14:textId="77777777" w:rsidR="0072536A" w:rsidRDefault="0072536A">
      <w:pPr>
        <w:rPr>
          <w:b/>
          <w:bCs/>
          <w:u w:val="single"/>
        </w:rPr>
      </w:pPr>
    </w:p>
    <w:p w14:paraId="36016632" w14:textId="77777777" w:rsidR="0072536A" w:rsidRDefault="0072536A">
      <w:pPr>
        <w:rPr>
          <w:b/>
          <w:bCs/>
          <w:u w:val="single"/>
        </w:rPr>
      </w:pPr>
    </w:p>
    <w:p w14:paraId="6EBA65B3" w14:textId="77777777" w:rsidR="0072536A" w:rsidRDefault="0072536A">
      <w:pPr>
        <w:rPr>
          <w:b/>
          <w:bCs/>
          <w:u w:val="single"/>
        </w:rPr>
      </w:pPr>
    </w:p>
    <w:p w14:paraId="7FDC868D" w14:textId="77777777" w:rsidR="0072536A" w:rsidRDefault="0072536A">
      <w:pPr>
        <w:rPr>
          <w:b/>
          <w:bCs/>
          <w:u w:val="single"/>
        </w:rPr>
      </w:pPr>
    </w:p>
    <w:p w14:paraId="4A22B93F" w14:textId="77777777" w:rsidR="0072536A" w:rsidRDefault="0072536A">
      <w:pPr>
        <w:rPr>
          <w:b/>
          <w:bCs/>
          <w:u w:val="single"/>
        </w:rPr>
      </w:pPr>
    </w:p>
    <w:p w14:paraId="312980A0" w14:textId="77777777" w:rsidR="0072536A" w:rsidRDefault="0072536A">
      <w:pPr>
        <w:rPr>
          <w:b/>
          <w:bCs/>
          <w:u w:val="single"/>
        </w:rPr>
      </w:pPr>
    </w:p>
    <w:p w14:paraId="203852B1" w14:textId="77777777" w:rsidR="0072536A" w:rsidRDefault="0072536A">
      <w:pPr>
        <w:rPr>
          <w:b/>
          <w:bCs/>
          <w:u w:val="single"/>
        </w:rPr>
      </w:pPr>
    </w:p>
    <w:p w14:paraId="2BC91E9A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</w:rPr>
        <w:t>Contextual recall</w:t>
      </w:r>
    </w:p>
    <w:p w14:paraId="5DA7CCAA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drawing>
          <wp:inline distT="0" distB="0" distL="0" distR="0" wp14:anchorId="6803CE58" wp14:editId="06EAE74B">
            <wp:extent cx="5731510" cy="3143885"/>
            <wp:effectExtent l="0" t="0" r="2540" b="0"/>
            <wp:docPr id="8757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83FB" w14:textId="77777777" w:rsidR="0072536A" w:rsidRDefault="0072536A">
      <w:pPr>
        <w:rPr>
          <w:b/>
          <w:bCs/>
          <w:u w:val="single"/>
          <w:lang w:val="en-US"/>
        </w:rPr>
      </w:pPr>
    </w:p>
    <w:p w14:paraId="49CAEF14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t>PII Leakage</w:t>
      </w:r>
    </w:p>
    <w:p w14:paraId="0942A344" w14:textId="77777777" w:rsidR="0072536A" w:rsidRDefault="0072536A">
      <w:pPr>
        <w:rPr>
          <w:b/>
          <w:bCs/>
          <w:u w:val="single"/>
          <w:lang w:val="en-US"/>
        </w:rPr>
      </w:pPr>
    </w:p>
    <w:p w14:paraId="5C7E28BD" w14:textId="77777777" w:rsidR="0072536A" w:rsidRDefault="0072536A">
      <w:pPr>
        <w:rPr>
          <w:b/>
          <w:bCs/>
          <w:u w:val="single"/>
          <w:lang w:val="en-US"/>
        </w:rPr>
      </w:pPr>
      <w:r w:rsidRPr="0072536A">
        <w:rPr>
          <w:b/>
          <w:bCs/>
          <w:u w:val="single"/>
          <w:lang w:val="en-US"/>
        </w:rPr>
        <w:drawing>
          <wp:inline distT="0" distB="0" distL="0" distR="0" wp14:anchorId="1D5BF876" wp14:editId="1C4F248F">
            <wp:extent cx="5731510" cy="3255010"/>
            <wp:effectExtent l="0" t="0" r="2540" b="2540"/>
            <wp:docPr id="17058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9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CDF9" w14:textId="77777777" w:rsidR="00ED1853" w:rsidRDefault="00ED1853">
      <w:pPr>
        <w:rPr>
          <w:b/>
          <w:bCs/>
          <w:u w:val="single"/>
          <w:lang w:val="en-US"/>
        </w:rPr>
      </w:pPr>
    </w:p>
    <w:p w14:paraId="3403B834" w14:textId="77777777" w:rsidR="00ED1853" w:rsidRDefault="00ED1853">
      <w:pPr>
        <w:rPr>
          <w:b/>
          <w:bCs/>
          <w:u w:val="single"/>
          <w:lang w:val="en-US"/>
        </w:rPr>
      </w:pPr>
    </w:p>
    <w:p w14:paraId="0DBE685A" w14:textId="77777777" w:rsidR="00ED1853" w:rsidRDefault="00ED1853">
      <w:pPr>
        <w:rPr>
          <w:b/>
          <w:bCs/>
          <w:u w:val="single"/>
          <w:lang w:val="en-US"/>
        </w:rPr>
      </w:pPr>
    </w:p>
    <w:p w14:paraId="5CB606C8" w14:textId="77777777" w:rsidR="00ED1853" w:rsidRDefault="00ED185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BIAS</w:t>
      </w:r>
    </w:p>
    <w:p w14:paraId="4E2F0870" w14:textId="77777777" w:rsidR="00ED1853" w:rsidRDefault="00ED1853">
      <w:pPr>
        <w:rPr>
          <w:b/>
          <w:bCs/>
          <w:u w:val="single"/>
          <w:lang w:val="en-US"/>
        </w:rPr>
      </w:pPr>
      <w:r w:rsidRPr="00ED1853">
        <w:rPr>
          <w:b/>
          <w:bCs/>
          <w:u w:val="single"/>
          <w:lang w:val="en-US"/>
        </w:rPr>
        <w:drawing>
          <wp:inline distT="0" distB="0" distL="0" distR="0" wp14:anchorId="22D7D6A8" wp14:editId="0B99B136">
            <wp:extent cx="5731510" cy="3058160"/>
            <wp:effectExtent l="0" t="0" r="2540" b="8890"/>
            <wp:docPr id="8726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9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8C19" w14:textId="77777777" w:rsidR="00ED1853" w:rsidRDefault="00ED1853">
      <w:pPr>
        <w:rPr>
          <w:b/>
          <w:bCs/>
          <w:u w:val="single"/>
          <w:lang w:val="en-US"/>
        </w:rPr>
      </w:pPr>
    </w:p>
    <w:p w14:paraId="6F028BFF" w14:textId="77777777" w:rsidR="00ED1853" w:rsidRDefault="00ED1853">
      <w:pPr>
        <w:rPr>
          <w:b/>
          <w:bCs/>
          <w:u w:val="single"/>
        </w:rPr>
      </w:pPr>
      <w:r w:rsidRPr="00ED1853">
        <w:rPr>
          <w:b/>
          <w:bCs/>
          <w:u w:val="single"/>
        </w:rPr>
        <w:t>Hallucination</w:t>
      </w:r>
    </w:p>
    <w:p w14:paraId="4FC1ABA6" w14:textId="77777777" w:rsidR="00ED1853" w:rsidRDefault="00ED1853">
      <w:pPr>
        <w:rPr>
          <w:b/>
          <w:bCs/>
          <w:u w:val="single"/>
        </w:rPr>
      </w:pPr>
    </w:p>
    <w:p w14:paraId="53E2DC71" w14:textId="77777777" w:rsidR="00ED1853" w:rsidRDefault="00ED1853">
      <w:pPr>
        <w:rPr>
          <w:b/>
          <w:bCs/>
          <w:u w:val="single"/>
          <w:lang w:val="en-US"/>
        </w:rPr>
      </w:pPr>
      <w:r w:rsidRPr="00ED1853">
        <w:rPr>
          <w:b/>
          <w:bCs/>
          <w:u w:val="single"/>
          <w:lang w:val="en-US"/>
        </w:rPr>
        <w:drawing>
          <wp:inline distT="0" distB="0" distL="0" distR="0" wp14:anchorId="3E717359" wp14:editId="1CD06AC4">
            <wp:extent cx="5731510" cy="2990215"/>
            <wp:effectExtent l="0" t="0" r="2540" b="635"/>
            <wp:docPr id="6250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8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AC6C" w14:textId="77777777" w:rsidR="0072536A" w:rsidRDefault="0072536A">
      <w:pPr>
        <w:rPr>
          <w:b/>
          <w:bCs/>
          <w:u w:val="single"/>
          <w:lang w:val="en-US"/>
        </w:rPr>
      </w:pPr>
    </w:p>
    <w:p w14:paraId="5CF68F1D" w14:textId="77777777" w:rsidR="0072536A" w:rsidRPr="0072536A" w:rsidRDefault="0072536A">
      <w:pPr>
        <w:rPr>
          <w:b/>
          <w:bCs/>
          <w:u w:val="single"/>
          <w:lang w:val="en-US"/>
        </w:rPr>
      </w:pPr>
    </w:p>
    <w:p w14:paraId="79DD2A3E" w14:textId="77777777" w:rsidR="0072536A" w:rsidRPr="0072536A" w:rsidRDefault="0072536A">
      <w:pPr>
        <w:rPr>
          <w:lang w:val="en-US"/>
        </w:rPr>
      </w:pPr>
    </w:p>
    <w:sectPr w:rsidR="0072536A" w:rsidRPr="0072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6A"/>
    <w:rsid w:val="00167A87"/>
    <w:rsid w:val="00533902"/>
    <w:rsid w:val="0072536A"/>
    <w:rsid w:val="00752C98"/>
    <w:rsid w:val="00ED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8BB6"/>
  <w15:chartTrackingRefBased/>
  <w15:docId w15:val="{0FB58431-1377-4383-BDD3-3D13DD97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AG</dc:creator>
  <cp:keywords/>
  <dc:description/>
  <cp:lastModifiedBy>sathishkumar AG</cp:lastModifiedBy>
  <cp:revision>1</cp:revision>
  <dcterms:created xsi:type="dcterms:W3CDTF">2026-03-21T10:47:00Z</dcterms:created>
  <dcterms:modified xsi:type="dcterms:W3CDTF">2026-03-21T11:00:00Z</dcterms:modified>
</cp:coreProperties>
</file>