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23de2de107873c57fb18289ae36dbbf0c62ad3"/>
    <w:p>
      <w:pPr>
        <w:pStyle w:val="Heading1"/>
      </w:pPr>
      <w:r>
        <w:t xml:space="preserve">SEQLock Hardened: Fundamentos de Concurrencia y el Protocolo de Quiescencia</w:t>
      </w:r>
    </w:p>
    <w:p>
      <w:pPr>
        <w:pStyle w:val="FirstParagraph"/>
      </w:pPr>
      <w:r>
        <w:rPr>
          <w:i/>
          <w:iCs/>
        </w:rPr>
        <w:t xml:space="preserve">La concurrencia no es un detalle de implementación.</w:t>
      </w:r>
      <w:r>
        <w:br/>
      </w:r>
      <w:r>
        <w:rPr>
          <w:i/>
          <w:iCs/>
        </w:rPr>
        <w:t xml:space="preserve">Es una propiedad matemática del sistema.</w:t>
      </w:r>
      <w:r>
        <w:br/>
      </w:r>
      <w:r>
        <w:rPr>
          <w:i/>
          <w:iCs/>
        </w:rPr>
        <w:t xml:space="preserve">Un kernel sin Loom no es un kernel demostrado:</w:t>
      </w:r>
      <w:r>
        <w:rPr>
          <w:i/>
          <w:iCs/>
        </w:rPr>
        <w:t xml:space="preserve"> </w:t>
      </w:r>
      <w:r>
        <w:rPr>
          <w:i/>
          <w:iCs/>
        </w:rPr>
        <w:t xml:space="preserve">es un kernel con suerte.</w:t>
      </w:r>
      <w:r>
        <w:t xml:space="preserve"> </w:t>
      </w:r>
      <w:r>
        <w:t xml:space="preserve">— — Red Team Ronda 1, Ciclo 1</w:t>
      </w:r>
    </w:p>
    <w:bookmarkStart w:id="11" w:name="X4b8e68c9806fc3eab1233b411d0322de7881e90"/>
    <w:p>
      <w:pPr>
        <w:pStyle w:val="Heading2"/>
      </w:pPr>
      <w:r>
        <w:t xml:space="preserve">El Problema de Raíz: Concurrencia sin Orden Total</w:t>
      </w:r>
    </w:p>
    <w:p>
      <w:pPr>
        <w:pStyle w:val="FirstParagraph"/>
      </w:pPr>
      <w:r>
        <w:t xml:space="preserve">El modelo de memoria de C++ y Rust (basado en el estándar C++11/ISO 2011)</w:t>
      </w:r>
      <w:r>
        <w:t xml:space="preserve"> </w:t>
      </w:r>
      <w:r>
        <w:t xml:space="preserve">define seis órdenes de memoria, ordenados de más débil a más fuerte: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Relaxed</m:t>
          </m:r>
          <m:r>
            <m:rPr>
              <m:sty m:val="p"/>
            </m:rPr>
            <m:t>≺</m:t>
          </m:r>
          <m:r>
            <m:rPr>
              <m:nor/>
              <m:sty m:val="p"/>
            </m:rPr>
            <m:t>Consume</m:t>
          </m:r>
          <m:r>
            <m:rPr>
              <m:sty m:val="p"/>
            </m:rPr>
            <m:t>≺</m:t>
          </m:r>
          <m:r>
            <m:rPr>
              <m:nor/>
              <m:sty m:val="p"/>
            </m:rPr>
            <m:t>Acquire</m:t>
          </m:r>
          <m:r>
            <m:rPr>
              <m:sty m:val="p"/>
            </m:rPr>
            <m:t>≺</m:t>
          </m:r>
          <m:r>
            <m:rPr>
              <m:nor/>
              <m:sty m:val="p"/>
            </m:rPr>
            <m:t>Release</m:t>
          </m:r>
          <m:r>
            <m:rPr>
              <m:sty m:val="p"/>
            </m:rPr>
            <m:t>≺</m:t>
          </m:r>
          <m:r>
            <m:rPr>
              <m:nor/>
              <m:sty m:val="p"/>
            </m:rPr>
            <m:t>AcqRel</m:t>
          </m:r>
          <m:r>
            <m:rPr>
              <m:sty m:val="p"/>
            </m:rPr>
            <m:t>≺</m:t>
          </m:r>
          <m:r>
            <m:rPr>
              <m:nor/>
              <m:sty m:val="p"/>
            </m:rPr>
            <m:t>SeqCst</m:t>
          </m:r>
        </m:oMath>
      </m:oMathPara>
    </w:p>
    <w:p>
      <w:pPr>
        <w:pStyle w:val="FirstParagraph"/>
      </w:pPr>
      <w:r>
        <w:t xml:space="preserve">La elección del orden de memoria determina qué garantías de visibilidad existen</w:t>
      </w:r>
      <w:r>
        <w:t xml:space="preserve"> </w:t>
      </w:r>
      <w:r>
        <w:t xml:space="preserve">entre hilos. La distinción crítica para POLYDIM es:</w:t>
      </w:r>
    </w:p>
    <w:bookmarkStart w:id="9" w:name="acquirerelease-orden-parcial"/>
    <w:p>
      <w:pPr>
        <w:pStyle w:val="Heading3"/>
      </w:pPr>
      <w:r>
        <w:t xml:space="preserve">Acquire/Release: Orden Parcial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Acquire/Release</w:t>
      </w:r>
      <w:r>
        <w:t xml:space="preserve">, la garantía es:</w:t>
      </w:r>
    </w:p>
    <w:p>
      <w:pPr>
        <w:numPr>
          <w:ilvl w:val="0"/>
          <w:numId w:val="1001"/>
        </w:numPr>
      </w:pPr>
      <w:r>
        <w:t xml:space="preserve">Si el hilo B hace un</w:t>
      </w:r>
      <w:r>
        <w:t xml:space="preserve"> </w:t>
      </w:r>
      <w:r>
        <w:rPr>
          <w:rStyle w:val="VerbatimChar"/>
        </w:rPr>
        <w:t xml:space="preserve">load(Acquire)</w:t>
      </w:r>
      <w:r>
        <w:t xml:space="preserve"> </w:t>
      </w:r>
      <w:r>
        <w:t xml:space="preserve">y lee el valor escrito por A con</w:t>
      </w:r>
      <w:r>
        <w:t xml:space="preserve"> </w:t>
      </w:r>
      <w:r>
        <w:rPr>
          <w:rStyle w:val="VerbatimChar"/>
        </w:rPr>
        <w:t xml:space="preserve">store(Release)</w:t>
      </w:r>
      <w:r>
        <w:t xml:space="preserve">, entonces todas las escrituras de A anteriores a</w:t>
      </w:r>
      <w:r>
        <w:t xml:space="preserve"> </w:t>
      </w:r>
      <w:r>
        <w:rPr>
          <w:rStyle w:val="VerbatimChar"/>
        </w:rPr>
        <w:t xml:space="preserve">store(Release)</w:t>
      </w:r>
      <w:r>
        <w:t xml:space="preserve"> </w:t>
      </w:r>
      <w:r>
        <w:t xml:space="preserve">son visibles para B después del</w:t>
      </w:r>
      <w:r>
        <w:t xml:space="preserve"> </w:t>
      </w:r>
      <w:r>
        <w:rPr>
          <w:rStyle w:val="VerbatimChar"/>
        </w:rPr>
        <w:t xml:space="preserve">load(Acquire)</w:t>
      </w:r>
      <w:r>
        <w:t xml:space="preserve">.</w:t>
      </w:r>
    </w:p>
    <w:p>
      <w:pPr>
        <w:pStyle w:val="FirstParagraph"/>
      </w:pPr>
      <w:r>
        <w:t xml:space="preserve">Esta garantía es</w:t>
      </w:r>
      <w:r>
        <w:t xml:space="preserve"> </w:t>
      </w:r>
      <w:r>
        <w:rPr>
          <w:i/>
          <w:iCs/>
        </w:rPr>
        <w:t xml:space="preserve">bilateral</w:t>
      </w:r>
      <w:r>
        <w:t xml:space="preserve"> </w:t>
      </w:r>
      <w:r>
        <w:t xml:space="preserve">entre el par (A, B). No establece ningún orden</w:t>
      </w:r>
      <w:r>
        <w:t xml:space="preserve"> </w:t>
      </w:r>
      <w:r>
        <w:t xml:space="preserve">global entre múltiples hilos. Formalmente: no existe un orden total sobre todas las</w:t>
      </w:r>
      <w:r>
        <w:t xml:space="preserve"> </w:t>
      </w:r>
      <w:r>
        <w:t xml:space="preserve">operaciones atómicas del sistema.</w:t>
      </w:r>
    </w:p>
    <w:bookmarkEnd w:id="9"/>
    <w:bookmarkStart w:id="10" w:name="seqcst-orden-total"/>
    <w:p>
      <w:pPr>
        <w:pStyle w:val="Heading3"/>
      </w:pPr>
      <w:r>
        <w:t xml:space="preserve">SeqCst: Orden Total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 </w:t>
      </w:r>
      <w:r>
        <w:t xml:space="preserve">(Sequential Consistency), existe un único orden total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sobre</w:t>
      </w:r>
      <w:r>
        <w:t xml:space="preserve"> </w:t>
      </w:r>
      <w:r>
        <w:t xml:space="preserve">todas las operaciones atómicas SeqCst de todos los hilos:</w:t>
      </w:r>
    </w:p>
    <w:p>
      <w:pPr>
        <w:pStyle w:val="BodyText"/>
      </w:pPr>
      <w:r>
        <w:t xml:space="preserve">Si todas las operaciones atómicas son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, existe un orden total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sobre ellas tal que:</w:t>
      </w:r>
    </w:p>
    <w:p>
      <w:pPr>
        <w:numPr>
          <w:ilvl w:val="0"/>
          <w:numId w:val="1002"/>
        </w:numPr>
      </w:pPr>
      <w:r>
        <w:t xml:space="preserve">Toda escritura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precede 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cualquier lectura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 lea el valor de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El orden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es consistente con el orden del programa en cada hilo.</w:t>
      </w:r>
    </w:p>
    <w:bookmarkEnd w:id="10"/>
    <w:bookmarkEnd w:id="11"/>
    <w:bookmarkStart w:id="15" w:name="X17b970b3399413655c2905b27404e4af180dcc4"/>
    <w:p>
      <w:pPr>
        <w:pStyle w:val="Heading2"/>
      </w:pPr>
      <w:r>
        <w:t xml:space="preserve">El Bug UAF del Ciclo 1: Anatomía de una Carrera de Datos</w:t>
      </w:r>
    </w:p>
    <w:bookmarkStart w:id="12" w:name="la-versión-rota-v109-con-acquirerelease"/>
    <w:p>
      <w:pPr>
        <w:pStyle w:val="Heading3"/>
      </w:pPr>
      <w:r>
        <w:t xml:space="preserve">La Versión Rota (V109 con Acquire/Release)</w:t>
      </w:r>
    </w:p>
    <w:p>
      <w:pPr>
        <w:pStyle w:val="FirstParagraph"/>
      </w:pPr>
      <w:r>
        <w:t xml:space="preserve">El protocolo original de V109 usaba:</w:t>
      </w:r>
    </w:p>
    <w:p>
      <w:pPr>
        <w:pStyle w:val="SourceCode"/>
      </w:pPr>
      <w:r>
        <w:rPr>
          <w:rStyle w:val="VerbatimChar"/>
        </w:rPr>
        <w:t xml:space="preserve">// VERSIÓN ROTA - Acquire/Release - VULNERABLE A UAF</w:t>
      </w:r>
      <w:r>
        <w:br/>
      </w:r>
      <w:r>
        <w:rPr>
          <w:rStyle w:val="VerbatimChar"/>
        </w:rPr>
        <w:t xml:space="preserve">fn begin_op(node: &amp;PmtpNode) -&gt; bool {</w:t>
      </w:r>
      <w:r>
        <w:br/>
      </w:r>
      <w:r>
        <w:rPr>
          <w:rStyle w:val="VerbatimChar"/>
        </w:rPr>
        <w:t xml:space="preserve">    // PROBLEMA: el estado se lee con Acquire, se incrementa con SeqCst,</w:t>
      </w:r>
      <w:r>
        <w:br/>
      </w:r>
      <w:r>
        <w:rPr>
          <w:rStyle w:val="VerbatimChar"/>
        </w:rPr>
        <w:t xml:space="preserve">    // pero sin segundo check -&gt; ventana de carrera</w:t>
      </w:r>
      <w:r>
        <w:br/>
      </w:r>
      <w:r>
        <w:rPr>
          <w:rStyle w:val="VerbatimChar"/>
        </w:rPr>
        <w:t xml:space="preserve">    if node.state.load(Ordering::Acquire) != STATE_RUNNING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node.active_ops.fetch_add(1, Ordering::AcqRel);</w:t>
      </w:r>
      <w:r>
        <w:br/>
      </w:r>
      <w:r>
        <w:rPr>
          <w:rStyle w:val="VerbatimChar"/>
        </w:rPr>
        <w:t xml:space="preserve">    // *** VENTANA DE CARRERA AQUI ***</w:t>
      </w:r>
      <w:r>
        <w:br/>
      </w:r>
      <w:r>
        <w:rPr>
          <w:rStyle w:val="VerbatimChar"/>
        </w:rPr>
        <w:t xml:space="preserve">    // Otro hilo puede hacer CAS(RUNNING -&gt; DESTROYING) aquí</w:t>
      </w:r>
      <w:r>
        <w:br/>
      </w:r>
      <w:r>
        <w:rPr>
          <w:rStyle w:val="VerbatimChar"/>
        </w:rPr>
        <w:t xml:space="preserve">    // El destructor ve active_ops=0 (no llegó el incremento)</w:t>
      </w:r>
      <w:r>
        <w:br/>
      </w:r>
      <w:r>
        <w:rPr>
          <w:rStyle w:val="VerbatimChar"/>
        </w:rPr>
        <w:t xml:space="preserve">    // Destruye el nodo. Este hilo continúa con un puntero dangling.</w:t>
      </w:r>
      <w:r>
        <w:br/>
      </w:r>
      <w:r>
        <w:rPr>
          <w:rStyle w:val="VerbatimChar"/>
        </w:rPr>
        <w:t xml:space="preserve">   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fn pmtp_node_free(node: *mut PmtpNode) {</w:t>
      </w:r>
      <w:r>
        <w:br/>
      </w:r>
      <w:r>
        <w:rPr>
          <w:rStyle w:val="VerbatimChar"/>
        </w:rPr>
        <w:t xml:space="preserve">    let s = node.state.load(Ordering::Acquire);</w:t>
      </w:r>
      <w:r>
        <w:br/>
      </w:r>
      <w:r>
        <w:rPr>
          <w:rStyle w:val="VerbatimChar"/>
        </w:rPr>
        <w:t xml:space="preserve">    if s == STATE_RUNNING { return -3; }</w:t>
      </w:r>
      <w:r>
        <w:br/>
      </w:r>
      <w:r>
        <w:rPr>
          <w:rStyle w:val="VerbatimChar"/>
        </w:rPr>
        <w:t xml:space="preserve">    // CAS: RUNNING -&gt; DESTROYING</w:t>
      </w:r>
      <w:r>
        <w:br/>
      </w:r>
      <w:r>
        <w:rPr>
          <w:rStyle w:val="VerbatimChar"/>
        </w:rPr>
        <w:t xml:space="preserve">    if s != STATE_DESTROYING {</w:t>
      </w:r>
      <w:r>
        <w:br/>
      </w:r>
      <w:r>
        <w:rPr>
          <w:rStyle w:val="VerbatimChar"/>
        </w:rPr>
        <w:t xml:space="preserve">        node.state.compare_exchange(s, STATE_DESTROYING, </w:t>
      </w:r>
      <w:r>
        <w:br/>
      </w:r>
      <w:r>
        <w:rPr>
          <w:rStyle w:val="VerbatimChar"/>
        </w:rPr>
        <w:t xml:space="preserve">            Ordering::AcqRel, Ordering::Relaxed);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Espera a que active_ops llegue a 0</w:t>
      </w:r>
      <w:r>
        <w:br/>
      </w:r>
      <w:r>
        <w:rPr>
          <w:rStyle w:val="VerbatimChar"/>
        </w:rPr>
        <w:t xml:space="preserve">    while node.active_ops.load(Ordering::Acquire) &gt; 0 {</w:t>
      </w:r>
      <w:r>
        <w:br/>
      </w:r>
      <w:r>
        <w:rPr>
          <w:rStyle w:val="VerbatimChar"/>
        </w:rPr>
        <w:t xml:space="preserve">        std::hint::spin_loop();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DESTRUYE el nodo -- pero begin_op puede estar usando el nodo ahora!</w:t>
      </w:r>
      <w:r>
        <w:br/>
      </w:r>
      <w:r>
        <w:rPr>
          <w:rStyle w:val="VerbatimChar"/>
        </w:rPr>
        <w:t xml:space="preserve">    dealloc(node as *mut u8, layout);</w:t>
      </w:r>
      <w:r>
        <w:br/>
      </w:r>
      <w:r>
        <w:rPr>
          <w:rStyle w:val="VerbatimChar"/>
        </w:rPr>
        <w:t xml:space="preserve">}</w:t>
      </w:r>
    </w:p>
    <w:bookmarkEnd w:id="12"/>
    <w:bookmarkStart w:id="13" w:name="el-race-condition-en-3-pasos"/>
    <w:p>
      <w:pPr>
        <w:pStyle w:val="Heading3"/>
      </w:pPr>
      <w:r>
        <w:t xml:space="preserve">El Race Condition en 3 Pasos</w:t>
      </w:r>
    </w:p>
    <w:p>
      <w:pPr>
        <w:pStyle w:val="FirstParagraph"/>
      </w:pPr>
      <w:r>
        <w:t xml:space="preserve">La siguiente entrelazado de instrucciones es legal bajo el modelo Acquire/Release</w:t>
      </w:r>
      <w:r>
        <w:t xml:space="preserve"> </w:t>
      </w:r>
      <w:r>
        <w:t xml:space="preserve">y produce UAF: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Hilo W (writer):</w:t>
      </w:r>
      <w:r>
        <w:t xml:space="preserve"> </w:t>
      </w:r>
      <w:r>
        <w:rPr>
          <w:rStyle w:val="VerbatimChar"/>
        </w:rPr>
        <w:t xml:space="preserve">load(Acquire)</w:t>
      </w:r>
      <w:r>
        <w:t xml:space="preserve"> </w:t>
      </w:r>
      <w:r>
        <w:t xml:space="preserve">de state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retorna false del check.</w:t>
      </w:r>
      <w:r>
        <w:t xml:space="preserve"> </w:t>
      </w:r>
      <w:r>
        <w:t xml:space="preserve">Pero el sistema no garantiza que los eventos entre A y B sean visibles para 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Hilo F (free):</w:t>
      </w:r>
      <w:r>
        <w:t xml:space="preserve"> </w:t>
      </w:r>
      <w:r>
        <w:rPr>
          <w:rStyle w:val="VerbatimChar"/>
        </w:rPr>
        <w:t xml:space="preserve">CAS(RUNNING 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 DESTROYING)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active_ops = 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dealoca el nodo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Hilo W: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fetch_add(1, AcqRel)</w:t>
      </w:r>
      <w:r>
        <w:t xml:space="preserve"> </w:t>
      </w:r>
      <w:r>
        <w:t xml:space="preserve">sobre memoria</w:t>
      </w:r>
      <w:r>
        <w:t xml:space="preserve"> </w:t>
      </w:r>
      <w:r>
        <w:rPr>
          <w:b/>
          <w:bCs/>
        </w:rPr>
        <w:t xml:space="preserve">ya liberada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Use-After-Free.</w:t>
      </w:r>
    </w:p>
    <w:p>
      <w:pPr>
        <w:pStyle w:val="FirstParagraph"/>
      </w:pPr>
      <w:r>
        <w:t xml:space="preserve">El paso 1 y 3 pueden intercalarse porque bajo Acquire/Release no existe un</w:t>
      </w:r>
      <w:r>
        <w:t xml:space="preserve"> </w:t>
      </w:r>
      <w:r>
        <w:t xml:space="preserve">orden total que fuerce a W a ver el estado DESTROYING antes de incrementar.</w:t>
      </w:r>
    </w:p>
    <w:bookmarkEnd w:id="13"/>
    <w:bookmarkStart w:id="14" w:name="la-corrección-con-seqcst-v762"/>
    <w:p>
      <w:pPr>
        <w:pStyle w:val="Heading3"/>
      </w:pPr>
      <w:r>
        <w:t xml:space="preserve">La Corrección con SeqCst (V762)</w:t>
      </w:r>
    </w:p>
    <w:p>
      <w:pPr>
        <w:pStyle w:val="SourceCode"/>
      </w:pPr>
      <w:r>
        <w:rPr>
          <w:rStyle w:val="VerbatimChar"/>
        </w:rPr>
        <w:t xml:space="preserve">// VERSIÓN CORRECTA - SeqCst - SIN UAF</w:t>
      </w:r>
      <w:r>
        <w:br/>
      </w:r>
      <w:r>
        <w:rPr>
          <w:rStyle w:val="VerbatimChar"/>
        </w:rPr>
        <w:t xml:space="preserve">fn begin_op(node: &amp;PmtpNode) -&gt; bool {</w:t>
      </w:r>
      <w:r>
        <w:br/>
      </w:r>
      <w:r>
        <w:rPr>
          <w:rStyle w:val="VerbatimChar"/>
        </w:rPr>
        <w:t xml:space="preserve">    // CHECK 1: SeqCst load - establece posición en el orden total S</w:t>
      </w:r>
      <w:r>
        <w:br/>
      </w:r>
      <w:r>
        <w:rPr>
          <w:rStyle w:val="VerbatimChar"/>
        </w:rPr>
        <w:t xml:space="preserve">    if node.state.load(Ordering::SeqCst) != STATE_RUNNING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Incremento atómico: también SeqCst</w:t>
      </w:r>
      <w:r>
        <w:br/>
      </w:r>
      <w:r>
        <w:rPr>
          <w:rStyle w:val="VerbatimChar"/>
        </w:rPr>
        <w:t xml:space="preserve">    node.active_ops.fetch_add(1, Ordering::SeqCst);</w:t>
      </w:r>
      <w:r>
        <w:br/>
      </w:r>
      <w:r>
        <w:rPr>
          <w:rStyle w:val="VerbatimChar"/>
        </w:rPr>
        <w:t xml:space="preserve">    // CHECK 2 CRÍTICO: segundo load SeqCst</w:t>
      </w:r>
      <w:r>
        <w:br/>
      </w:r>
      <w:r>
        <w:rPr>
          <w:rStyle w:val="VerbatimChar"/>
        </w:rPr>
        <w:t xml:space="preserve">    // Si free() ocurrió entre los dos checks, este load verá DESTROYING</w:t>
      </w:r>
      <w:r>
        <w:br/>
      </w:r>
      <w:r>
        <w:rPr>
          <w:rStyle w:val="VerbatimChar"/>
        </w:rPr>
        <w:t xml:space="preserve">    // porque existe el orden total S que garantiza la visibilidad</w:t>
      </w:r>
      <w:r>
        <w:br/>
      </w:r>
      <w:r>
        <w:rPr>
          <w:rStyle w:val="VerbatimChar"/>
        </w:rPr>
        <w:t xml:space="preserve">    if node.state.load(Ordering::SeqCst) != STATE_RUNNING {</w:t>
      </w:r>
      <w:r>
        <w:br/>
      </w:r>
      <w:r>
        <w:rPr>
          <w:rStyle w:val="VerbatimChar"/>
        </w:rPr>
        <w:t xml:space="preserve">        // Alguien hizo free() en la ventana -&gt; revertir y abortar</w:t>
      </w:r>
      <w:r>
        <w:br/>
      </w:r>
      <w:r>
        <w:rPr>
          <w:rStyle w:val="VerbatimChar"/>
        </w:rPr>
        <w:t xml:space="preserve">        node.active_ops.fetch_sub(1, Ordering::SeqCst);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true  // Garantizado: el nodo existe y active_ops &gt;=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 todas las operaciones en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, el protocolo de begin_op/end_op/free</w:t>
      </w:r>
      <w:r>
        <w:t xml:space="preserve"> </w:t>
      </w:r>
      <w:r>
        <w:t xml:space="preserve">en V762 es libre de Data Races y Use-After-Free.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Existe un orden total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(por Teorema </w:t>
      </w:r>
      <w:hyperlink w:anchor="thm:seqcst">
        <w:r>
          <w:rPr>
            <w:rStyle w:val="Hyperlink"/>
          </w:rPr>
          <w:t xml:space="preserve">[thm:seqcst]</w:t>
        </w:r>
      </w:hyperlink>
      <w:r>
        <w:t xml:space="preserve">) sobre todas las operaciones</w:t>
      </w:r>
      <w:r>
        <w:t xml:space="preserve"> </w:t>
      </w:r>
      <w:r>
        <w:t xml:space="preserve">SeqCst. Sean los eventos:</w:t>
      </w:r>
    </w:p>
    <w:p>
      <w:pPr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: primer</w:t>
      </w:r>
      <w:r>
        <w:t xml:space="preserve"> </w:t>
      </w:r>
      <w:r>
        <w:rPr>
          <w:rStyle w:val="VerbatimChar"/>
        </w:rPr>
        <w:t xml:space="preserve">load(SeqCst)</w:t>
      </w:r>
      <w:r>
        <w:t xml:space="preserve"> </w:t>
      </w:r>
      <w:r>
        <w:t xml:space="preserve">en begin_op</w:t>
      </w:r>
    </w:p>
    <w:p>
      <w:pPr>
        <w:numPr>
          <w:ilvl w:val="0"/>
          <w:numId w:val="1004"/>
        </w:numPr>
      </w:pPr>
      <m:oMath>
        <m:r>
          <m:t>I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fetch_add(1, SeqCst)</w:t>
      </w:r>
      <w:r>
        <w:t xml:space="preserve"> </w:t>
      </w:r>
      <w:r>
        <w:t xml:space="preserve">en begin_op</w:t>
      </w:r>
    </w:p>
    <w:p>
      <w:pPr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: segundo</w:t>
      </w:r>
      <w:r>
        <w:t xml:space="preserve"> </w:t>
      </w:r>
      <w:r>
        <w:rPr>
          <w:rStyle w:val="VerbatimChar"/>
        </w:rPr>
        <w:t xml:space="preserve">load(SeqCst)</w:t>
      </w:r>
      <w:r>
        <w:t xml:space="preserve"> </w:t>
      </w:r>
      <w:r>
        <w:t xml:space="preserve">en begin_op</w:t>
      </w:r>
    </w:p>
    <w:p>
      <w:pPr>
        <w:numPr>
          <w:ilvl w:val="0"/>
          <w:numId w:val="1004"/>
        </w:numPr>
      </w:pPr>
      <m:oMath>
        <m:r>
          <m:t>C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CAS(RUNNING 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 DESTROYING, SeqCst)</w:t>
      </w:r>
      <w:r>
        <w:t xml:space="preserve"> </w:t>
      </w:r>
      <w:r>
        <w:t xml:space="preserve">en free</w:t>
      </w:r>
    </w:p>
    <w:p>
      <w:pPr>
        <w:numPr>
          <w:ilvl w:val="0"/>
          <w:numId w:val="1004"/>
        </w:numPr>
      </w:pPr>
      <m:oMath>
        <m:r>
          <m:t>L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load(active_ops, SeqCst)</w:t>
      </w:r>
      <w:r>
        <w:t xml:space="preserve"> </w:t>
      </w:r>
      <w:r>
        <w:t xml:space="preserve">en free</w:t>
      </w:r>
    </w:p>
    <w:p>
      <w:pPr>
        <w:pStyle w:val="FirstParagraph"/>
      </w:pPr>
      <w:r>
        <w:rPr>
          <w:b/>
          <w:bCs/>
        </w:rPr>
        <w:t xml:space="preserve">Caso A:</w:t>
      </w:r>
      <w:r>
        <w:t xml:space="preserve"> </w:t>
      </w:r>
      <m:oMath>
        <m:r>
          <m:t>I</m:t>
        </m:r>
        <m:sSub>
          <m:e>
            <m:r>
              <m:rPr>
                <m:sty m:val="p"/>
              </m:rPr>
              <m:t>≺</m:t>
            </m:r>
          </m:e>
          <m:sub>
            <m:r>
              <m:t>S</m:t>
            </m:r>
          </m:sub>
        </m:sSub>
        <m:r>
          <m:t>C</m:t>
        </m:r>
      </m:oMath>
      <w:r>
        <w:t xml:space="preserve"> </w:t>
      </w:r>
      <w:r>
        <w:t xml:space="preserve">en el orden total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Entonces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(que ocurre después de</w:t>
      </w:r>
      <w:r>
        <w:t xml:space="preserve"> </w:t>
      </w:r>
      <m:oMath>
        <m:r>
          <m:t>C</m:t>
        </m:r>
      </m:oMath>
      <w:r>
        <w:t xml:space="preserve">) leerá el valor escrito por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viendo</w:t>
      </w:r>
      <w:r>
        <w:t xml:space="preserve"> </w:t>
      </w:r>
      <w:r>
        <w:rPr>
          <w:rStyle w:val="VerbatimChar"/>
        </w:rPr>
        <w:t xml:space="preserve">active_ops </w:t>
      </w:r>
      <m:oMath>
        <m:r>
          <m:rPr>
            <m:sty m:val="p"/>
          </m:rPr>
          <m:t>≥</m:t>
        </m:r>
      </m:oMath>
      <w:r>
        <w:rPr>
          <w:rStyle w:val="VerbatimChar"/>
        </w:rPr>
        <w:t xml:space="preserve"> 1</w:t>
      </w:r>
      <w:r>
        <w:t xml:space="preserve">. Free no destruirá hasta que end_op decremente.</w:t>
      </w:r>
      <w:r>
        <w:t xml:space="preserve"> </w:t>
      </w:r>
      <w:r>
        <w:rPr>
          <w:b/>
          <w:bCs/>
        </w:rPr>
        <w:t xml:space="preserve">No hay UAF.</w:t>
      </w:r>
    </w:p>
    <w:p>
      <w:pPr>
        <w:pStyle w:val="BodyText"/>
      </w:pPr>
      <w:r>
        <w:rPr>
          <w:b/>
          <w:bCs/>
        </w:rPr>
        <w:t xml:space="preserve">Caso B: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≺</m:t>
            </m:r>
          </m:e>
          <m:sub>
            <m:r>
              <m:t>S</m:t>
            </m:r>
          </m:sub>
        </m:sSub>
        <m:r>
          <m:t>I</m:t>
        </m:r>
      </m:oMath>
      <w:r>
        <w:t xml:space="preserve">.</w:t>
      </w:r>
      <w:r>
        <w:t xml:space="preserve"> </w:t>
      </w:r>
      <w:r>
        <w:t xml:space="preserve">Entonces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(que ocurre después de</w:t>
      </w:r>
      <w:r>
        <w:t xml:space="preserve"> </w:t>
      </w:r>
      <m:oMath>
        <m:r>
          <m:t>I</m:t>
        </m:r>
      </m:oMath>
      <w:r>
        <w:t xml:space="preserve">, después de</w:t>
      </w:r>
      <w:r>
        <w:t xml:space="preserve"> </w:t>
      </w:r>
      <m:oMath>
        <m:r>
          <m:t>C</m:t>
        </m:r>
      </m:oMath>
      <w:r>
        <w:t xml:space="preserve">) leerá el estado</w:t>
      </w:r>
      <w:r>
        <w:t xml:space="preserve"> </w:t>
      </w:r>
      <w:r>
        <w:rPr>
          <w:rStyle w:val="VerbatimChar"/>
        </w:rPr>
        <w:t xml:space="preserve">DESTROYING</w:t>
      </w:r>
      <w:r>
        <w:t xml:space="preserve"> </w:t>
      </w:r>
      <w:r>
        <w:t xml:space="preserve">establecido por</w:t>
      </w:r>
      <w:r>
        <w:t xml:space="preserve"> </w:t>
      </w:r>
      <m:oMath>
        <m:r>
          <m:t>C</m:t>
        </m:r>
      </m:oMath>
      <w:r>
        <w:t xml:space="preserve">. begin_op hace</w:t>
      </w:r>
      <w:r>
        <w:t xml:space="preserve"> </w:t>
      </w:r>
      <w:r>
        <w:rPr>
          <w:rStyle w:val="VerbatimChar"/>
        </w:rPr>
        <w:t xml:space="preserve">fetch_sub(1)</w:t>
      </w:r>
      <w:r>
        <w:t xml:space="preserve"> </w:t>
      </w:r>
      <w:r>
        <w:t xml:space="preserve">y retorna false.</w:t>
      </w:r>
      <w:r>
        <w:t xml:space="preserve"> </w:t>
      </w:r>
      <w:r>
        <w:rPr>
          <w:b/>
          <w:bCs/>
        </w:rPr>
        <w:t xml:space="preserve">No hay UAF.</w:t>
      </w:r>
    </w:p>
    <w:p>
      <w:pPr>
        <w:pStyle w:val="BodyText"/>
      </w:pPr>
      <w:r>
        <w:t xml:space="preserve">No existe Caso C (</w:t>
      </w:r>
      <m:oMath>
        <m:r>
          <m:t>I</m:t>
        </m:r>
        <m:sSub>
          <m:e>
            <m:r>
              <m:rPr>
                <m:sty m:val="p"/>
              </m:rPr>
              <m:t>≺</m:t>
            </m:r>
          </m:e>
          <m:sub>
            <m:r>
              <m:t>S</m:t>
            </m:r>
          </m:sub>
        </m:sSub>
        <m:r>
          <m:t>C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lee RUNNING) porque en el orden total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si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≺</m:t>
            </m:r>
          </m:e>
          <m:sub>
            <m:r>
              <m:t>S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entonces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debe leer un valor escrito después 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que es</w:t>
      </w:r>
      <w:r>
        <w:t xml:space="preserve"> </w:t>
      </w:r>
      <w:r>
        <w:rPr>
          <w:rStyle w:val="VerbatimChar"/>
        </w:rPr>
        <w:t xml:space="preserve">DESTROYING</w:t>
      </w:r>
      <w:r>
        <w:t xml:space="preserve">. ◻</w:t>
      </w:r>
    </w:p>
    <w:bookmarkEnd w:id="14"/>
    <w:bookmarkEnd w:id="15"/>
    <w:bookmarkStart w:id="16" w:name="X87ef46703ea7cf55c010066ebe5c97cd22d215d"/>
    <w:p>
      <w:pPr>
        <w:pStyle w:val="Heading2"/>
      </w:pPr>
      <w:r>
        <w:t xml:space="preserve">La Verificación con Loom: Exploración Exhaustiva del Modelo</w:t>
      </w:r>
    </w:p>
    <w:p>
      <w:pPr>
        <w:pStyle w:val="FirstParagraph"/>
      </w:pPr>
      <w:r>
        <w:t xml:space="preserve">La prueba anterior es correcta pero formal. La verificación empírica usa Loom,</w:t>
      </w:r>
      <w:r>
        <w:t xml:space="preserve"> </w:t>
      </w:r>
      <w:r>
        <w:t xml:space="preserve">una biblioteca de Rust que explora</w:t>
      </w:r>
      <w:r>
        <w:t xml:space="preserve"> </w:t>
      </w:r>
      <w:r>
        <w:rPr>
          <w:i/>
          <w:iCs/>
        </w:rPr>
        <w:t xml:space="preserve">exhaustivamente</w:t>
      </w:r>
      <w:r>
        <w:t xml:space="preserve"> </w:t>
      </w:r>
      <w:r>
        <w:t xml:space="preserve">todas las</w:t>
      </w:r>
      <w:r>
        <w:t xml:space="preserve"> </w:t>
      </w:r>
      <w:r>
        <w:t xml:space="preserve">entrelazados posibles de operaciones atómicas:</w:t>
      </w:r>
    </w:p>
    <w:p>
      <w:pPr>
        <w:pStyle w:val="SourceCode"/>
      </w:pPr>
      <w:r>
        <w:rPr>
          <w:rStyle w:val="VerbatimChar"/>
        </w:rPr>
        <w:t xml:space="preserve">// tests/loom_quiescence.rs</w:t>
      </w:r>
      <w:r>
        <w:br/>
      </w:r>
      <w:r>
        <w:rPr>
          <w:rStyle w:val="VerbatimChar"/>
        </w:rPr>
        <w:t xml:space="preserve">#![cfg(loom)]</w:t>
      </w:r>
      <w:r>
        <w:br/>
      </w:r>
      <w:r>
        <w:rPr>
          <w:rStyle w:val="VerbatimChar"/>
        </w:rPr>
        <w:t xml:space="preserve">use loom::sync::atomic::{AtomicBool, AtomicU8, AtomicU64, Ordering};</w:t>
      </w:r>
      <w:r>
        <w:br/>
      </w:r>
      <w:r>
        <w:rPr>
          <w:rStyle w:val="VerbatimChar"/>
        </w:rPr>
        <w:t xml:space="preserve">use loom::thread;</w:t>
      </w:r>
      <w:r>
        <w:br/>
      </w:r>
      <w:r>
        <w:br/>
      </w:r>
      <w:r>
        <w:rPr>
          <w:rStyle w:val="VerbatimChar"/>
        </w:rPr>
        <w:t xml:space="preserve">const RUNNING: u8 = 0;</w:t>
      </w:r>
      <w:r>
        <w:br/>
      </w:r>
      <w:r>
        <w:rPr>
          <w:rStyle w:val="VerbatimChar"/>
        </w:rPr>
        <w:t xml:space="preserve">const DESTROYING: u8 = 3;</w:t>
      </w:r>
      <w:r>
        <w:br/>
      </w:r>
      <w:r>
        <w:br/>
      </w:r>
      <w:r>
        <w:rPr>
          <w:rStyle w:val="VerbatimChar"/>
        </w:rPr>
        <w:t xml:space="preserve">struct Node { state: AtomicU8, active_ops: AtomicU64 }</w:t>
      </w:r>
      <w:r>
        <w:br/>
      </w:r>
      <w:r>
        <w:br/>
      </w:r>
      <w:r>
        <w:rPr>
          <w:rStyle w:val="VerbatimChar"/>
        </w:rPr>
        <w:t xml:space="preserve">impl Node {</w:t>
      </w:r>
      <w:r>
        <w:br/>
      </w:r>
      <w:r>
        <w:rPr>
          <w:rStyle w:val="VerbatimChar"/>
        </w:rPr>
        <w:t xml:space="preserve">    fn begin_op(&amp;self) -&gt; bool {</w:t>
      </w:r>
      <w:r>
        <w:br/>
      </w:r>
      <w:r>
        <w:rPr>
          <w:rStyle w:val="VerbatimChar"/>
        </w:rPr>
        <w:t xml:space="preserve">        // Espejo EXACTO del kernel V762</w:t>
      </w:r>
      <w:r>
        <w:br/>
      </w:r>
      <w:r>
        <w:rPr>
          <w:rStyle w:val="VerbatimChar"/>
        </w:rPr>
        <w:t xml:space="preserve">        if self.state.load(Ordering::SeqCst) != RUNNING { return false; }</w:t>
      </w:r>
      <w:r>
        <w:br/>
      </w:r>
      <w:r>
        <w:rPr>
          <w:rStyle w:val="VerbatimChar"/>
        </w:rPr>
        <w:t xml:space="preserve">        self.active_ops.fetch_add(1, Ordering::SeqCst);</w:t>
      </w:r>
      <w:r>
        <w:br/>
      </w:r>
      <w:r>
        <w:rPr>
          <w:rStyle w:val="VerbatimChar"/>
        </w:rPr>
        <w:t xml:space="preserve">        if self.state.load(Ordering::SeqCst) != RUNNING {</w:t>
      </w:r>
      <w:r>
        <w:br/>
      </w:r>
      <w:r>
        <w:rPr>
          <w:rStyle w:val="VerbatimChar"/>
        </w:rPr>
        <w:t xml:space="preserve">            self.active_ops.fetch_sub(1, Ordering::SeqCst);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fn end_op(&amp;self) { self.active_ops.fetch_sub(1, Ordering::SeqCst);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#[test]</w:t>
      </w:r>
      <w:r>
        <w:br/>
      </w:r>
      <w:r>
        <w:rPr>
          <w:rStyle w:val="VerbatimChar"/>
        </w:rPr>
        <w:t xml:space="preserve">fn quiescence_sin_uaf() {</w:t>
      </w:r>
      <w:r>
        <w:br/>
      </w:r>
      <w:r>
        <w:rPr>
          <w:rStyle w:val="VerbatimChar"/>
        </w:rPr>
        <w:t xml:space="preserve">    loom::model(|| {</w:t>
      </w:r>
      <w:r>
        <w:br/>
      </w:r>
      <w:r>
        <w:rPr>
          <w:rStyle w:val="VerbatimChar"/>
        </w:rPr>
        <w:t xml:space="preserve">        let node = Arc::new(Node {</w:t>
      </w:r>
      <w:r>
        <w:br/>
      </w:r>
      <w:r>
        <w:rPr>
          <w:rStyle w:val="VerbatimChar"/>
        </w:rPr>
        <w:t xml:space="preserve">            state: AtomicU8::new(RUNNING),</w:t>
      </w:r>
      <w:r>
        <w:br/>
      </w:r>
      <w:r>
        <w:rPr>
          <w:rStyle w:val="VerbatimChar"/>
        </w:rPr>
        <w:t xml:space="preserve">            active_ops: AtomicU64::new(0)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let destroyed = Arc::new(AtomicBool::new(false));</w:t>
      </w:r>
      <w:r>
        <w:br/>
      </w:r>
      <w:r>
        <w:br/>
      </w:r>
      <w:r>
        <w:rPr>
          <w:rStyle w:val="VerbatimChar"/>
        </w:rPr>
        <w:t xml:space="preserve">        // Hilo 1: intenta operación</w:t>
      </w:r>
      <w:r>
        <w:br/>
      </w:r>
      <w:r>
        <w:rPr>
          <w:rStyle w:val="VerbatimChar"/>
        </w:rPr>
        <w:t xml:space="preserve">        let n1 = node.clone();</w:t>
      </w:r>
      <w:r>
        <w:br/>
      </w:r>
      <w:r>
        <w:rPr>
          <w:rStyle w:val="VerbatimChar"/>
        </w:rPr>
        <w:t xml:space="preserve">        let d1 = destroyed.clone();</w:t>
      </w:r>
      <w:r>
        <w:br/>
      </w:r>
      <w:r>
        <w:rPr>
          <w:rStyle w:val="VerbatimChar"/>
        </w:rPr>
        <w:t xml:space="preserve">        let op_thread = thread::spawn(move || {</w:t>
      </w:r>
      <w:r>
        <w:br/>
      </w:r>
      <w:r>
        <w:rPr>
          <w:rStyle w:val="VerbatimChar"/>
        </w:rPr>
        <w:t xml:space="preserve">            if n1.begin_op() {</w:t>
      </w:r>
      <w:r>
        <w:br/>
      </w:r>
      <w:r>
        <w:rPr>
          <w:rStyle w:val="VerbatimChar"/>
        </w:rPr>
        <w:t xml:space="preserve">                // Garantía: el nodo NO puede estar destruido aquí</w:t>
      </w:r>
      <w:r>
        <w:br/>
      </w:r>
      <w:r>
        <w:rPr>
          <w:rStyle w:val="VerbatimChar"/>
        </w:rPr>
        <w:t xml:space="preserve">                assert!(!d1.load(Ordering::SeqCst), "UAF detectado!");</w:t>
      </w:r>
      <w:r>
        <w:br/>
      </w:r>
      <w:r>
        <w:rPr>
          <w:rStyle w:val="VerbatimChar"/>
        </w:rPr>
        <w:t xml:space="preserve">                n1.end_op();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Hilo 2: destruye el nodo</w:t>
      </w:r>
      <w:r>
        <w:br/>
      </w:r>
      <w:r>
        <w:rPr>
          <w:rStyle w:val="VerbatimChar"/>
        </w:rPr>
        <w:t xml:space="preserve">        let n2 = node.clone();</w:t>
      </w:r>
      <w:r>
        <w:br/>
      </w:r>
      <w:r>
        <w:rPr>
          <w:rStyle w:val="VerbatimChar"/>
        </w:rPr>
        <w:t xml:space="preserve">        let d2 = destroyed.clone();</w:t>
      </w:r>
      <w:r>
        <w:br/>
      </w:r>
      <w:r>
        <w:rPr>
          <w:rStyle w:val="VerbatimChar"/>
        </w:rPr>
        <w:t xml:space="preserve">        let free_thread = thread::spawn(move || {</w:t>
      </w:r>
      <w:r>
        <w:br/>
      </w:r>
      <w:r>
        <w:rPr>
          <w:rStyle w:val="VerbatimChar"/>
        </w:rPr>
        <w:t xml:space="preserve">            // CAS para destruir</w:t>
      </w:r>
      <w:r>
        <w:br/>
      </w:r>
      <w:r>
        <w:rPr>
          <w:rStyle w:val="VerbatimChar"/>
        </w:rPr>
        <w:t xml:space="preserve">            if n2.state.compare_exchange(</w:t>
      </w:r>
      <w:r>
        <w:br/>
      </w:r>
      <w:r>
        <w:rPr>
          <w:rStyle w:val="VerbatimChar"/>
        </w:rPr>
        <w:t xml:space="preserve">                RUNNING, DESTROYING, Ordering::SeqCst, Ordering::SeqCst</w:t>
      </w:r>
      <w:r>
        <w:br/>
      </w:r>
      <w:r>
        <w:rPr>
          <w:rStyle w:val="VerbatimChar"/>
        </w:rPr>
        <w:t xml:space="preserve">            ).is_ok() {</w:t>
      </w:r>
      <w:r>
        <w:br/>
      </w:r>
      <w:r>
        <w:rPr>
          <w:rStyle w:val="VerbatimChar"/>
        </w:rPr>
        <w:t xml:space="preserve">                // Esperar a que active_ops == 0</w:t>
      </w:r>
      <w:r>
        <w:br/>
      </w:r>
      <w:r>
        <w:rPr>
          <w:rStyle w:val="VerbatimChar"/>
        </w:rPr>
        <w:t xml:space="preserve">                while n2.active_ops.load(Ordering::SeqCst) &gt; 0 {</w:t>
      </w:r>
      <w:r>
        <w:br/>
      </w:r>
      <w:r>
        <w:rPr>
          <w:rStyle w:val="VerbatimChar"/>
        </w:rPr>
        <w:t xml:space="preserve">                    loom::hint::spin_loop();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d2.store(true, Ordering::SeqCst); // "destrucción"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op_thread.join().unwrap();</w:t>
      </w:r>
      <w:r>
        <w:br/>
      </w:r>
      <w:r>
        <w:rPr>
          <w:rStyle w:val="VerbatimChar"/>
        </w:rPr>
        <w:t xml:space="preserve">        free_thread.join().unwrap();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Para ejecutar:</w:t>
      </w:r>
      <w:r>
        <w:br/>
      </w:r>
      <w:r>
        <w:rPr>
          <w:rStyle w:val="VerbatimChar"/>
        </w:rPr>
        <w:t xml:space="preserve">// RUSTFLAGS="--cfg loom" cargo test --test loom_quiescence</w:t>
      </w:r>
      <w:r>
        <w:br/>
      </w:r>
      <w:r>
        <w:rPr>
          <w:rStyle w:val="VerbatimChar"/>
        </w:rPr>
        <w:t xml:space="preserve">// Loom explora TODAS las entrelazados posibles exhaustivamente.</w:t>
      </w:r>
      <w:r>
        <w:br/>
      </w:r>
      <w:r>
        <w:rPr>
          <w:rStyle w:val="VerbatimChar"/>
        </w:rPr>
        <w:t xml:space="preserve">// Con SeqCst: 0 violaciones. Con Acquire/Release: detecta el UAF.</w:t>
      </w:r>
    </w:p>
    <w:p>
      <w:pPr>
        <w:pStyle w:val="FirstParagraph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Resultado de Loom (V762):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violaciones en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entrelazados explorados exhaustivamente.</w:t>
      </w:r>
      <w:r>
        <w:t xml:space="preserve"> </w:t>
      </w:r>
      <w:r>
        <w:t xml:space="preserve">El protocolo de quiescencia SeqCst es correcto bajo todos los escenarios posibles.</w:t>
      </w:r>
    </w:p>
    <w:bookmarkEnd w:id="16"/>
    <w:bookmarkStart w:id="18" w:name="el-seqlock-lectura-sin-bloqueo"/>
    <w:p>
      <w:pPr>
        <w:pStyle w:val="Heading2"/>
      </w:pPr>
      <w:r>
        <w:t xml:space="preserve">El SEQLock: Lectura Sin Bloqueo</w:t>
      </w:r>
    </w:p>
    <w:p>
      <w:pPr>
        <w:pStyle w:val="FirstParagraph"/>
      </w:pPr>
      <w:r>
        <w:t xml:space="preserve">El SEQLock (</w:t>
      </w:r>
      <w:r>
        <w:rPr>
          <w:i/>
          <w:iCs/>
        </w:rPr>
        <w:t xml:space="preserve">Sequence Lock</w:t>
      </w:r>
      <w:r>
        <w:t xml:space="preserve">) es un mecanismo de sincronización para el caso</w:t>
      </w:r>
      <w:r>
        <w:t xml:space="preserve"> </w:t>
      </w:r>
      <w:r>
        <w:t xml:space="preserve">donde hay muchos lectores y pocos escritores, y los lectores no bloquean al escritor:</w:t>
      </w:r>
    </w:p>
    <w:p>
      <w:pPr>
        <w:pStyle w:val="BodyText"/>
      </w:pPr>
      <m:oMath>
        <m:r>
          <m:t>s</m:t>
        </m:r>
        <m:r>
          <m:rPr>
            <m:sty m:val="p"/>
          </m:rPr>
          <m:t>←</m:t>
        </m:r>
        <m:r>
          <m:t>s</m:t>
        </m:r>
        <m:r>
          <m:t>e</m:t>
        </m:r>
        <m:r>
          <m:t>q</m:t>
        </m:r>
        <m:r>
          <m:rPr>
            <m:sty m:val="p"/>
          </m:rPr>
          <m:t>_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e</m:t>
        </m:r>
        <m:r>
          <m:t>r</m:t>
        </m:r>
        <m:r>
          <m:rPr>
            <m:sty m:val="p"/>
          </m:rPr>
          <m:t>.</m:t>
        </m:r>
        <m:r>
          <m:rPr>
            <m:nor/>
            <m:scr m:val="monospace"/>
            <m:sty m:val="p"/>
          </m:rPr>
          <m:t>fetch_add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SeqCst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assert</w:t>
      </w:r>
      <w:r>
        <w:t xml:space="preserve"> </w:t>
      </w:r>
      <m:oMath>
        <m:r>
          <m:t>s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Style w:val="VerbatimChar"/>
        </w:rPr>
        <w:t xml:space="preserve">memory_barrier()</w:t>
      </w:r>
      <w:r>
        <w:t xml:space="preserve"> </w:t>
      </w:r>
      <w:r>
        <w:rPr>
          <w:i/>
          <w:iCs/>
        </w:rPr>
        <w:t xml:space="preserve">escribir datos</w:t>
      </w:r>
      <w:r>
        <w:t xml:space="preserve"> </w:t>
      </w:r>
      <w:r>
        <w:rPr>
          <w:rStyle w:val="VerbatimChar"/>
        </w:rPr>
        <w:t xml:space="preserve">memory_barrier()</w:t>
      </w:r>
      <w:r>
        <w:t xml:space="preserve"> </w:t>
      </w:r>
      <m:oMath>
        <m:r>
          <m:t>s</m:t>
        </m:r>
        <m:r>
          <m:t>e</m:t>
        </m:r>
        <m:r>
          <m:t>q</m:t>
        </m:r>
        <m:r>
          <m:rPr>
            <m:sty m:val="p"/>
          </m:rPr>
          <m:t>_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e</m:t>
        </m:r>
        <m:r>
          <m:t>r</m:t>
        </m:r>
        <m:r>
          <m:rPr>
            <m:sty m:val="p"/>
          </m:rPr>
          <m:t>.</m:t>
        </m:r>
        <m:r>
          <m:rPr>
            <m:nor/>
            <m:scr m:val="monospace"/>
            <m:sty m:val="p"/>
          </m:rPr>
          <m:t>fetch_add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SeqCst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returns</w:t>
      </w:r>
      <w:r>
        <w:t xml:space="preserve"> </w:t>
      </w:r>
      <w:r>
        <w:t xml:space="preserve">datos o RETRY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s</m:t>
        </m:r>
        <m:r>
          <m:t>e</m:t>
        </m:r>
        <m:r>
          <m:t>q</m:t>
        </m:r>
        <m:r>
          <m:rPr>
            <m:sty m:val="p"/>
          </m:rPr>
          <m:t>_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e</m:t>
        </m:r>
        <m:r>
          <m:t>r</m:t>
        </m:r>
        <m:r>
          <m:rPr>
            <m:sty m:val="p"/>
          </m:rPr>
          <m:t>.</m:t>
        </m:r>
        <m:r>
          <m:rPr>
            <m:nor/>
            <m:scr m:val="monospace"/>
            <m:sty m:val="p"/>
          </m:rPr>
          <m:t>load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Acquire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datos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i/>
          <w:iCs/>
        </w:rPr>
        <w:t xml:space="preserve">leer datos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s</m:t>
        </m:r>
        <m:r>
          <m:t>e</m:t>
        </m:r>
        <m:r>
          <m:t>q</m:t>
        </m:r>
        <m:r>
          <m:rPr>
            <m:sty m:val="p"/>
          </m:rPr>
          <m:t>_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e</m:t>
        </m:r>
        <m:r>
          <m:t>r</m:t>
        </m:r>
        <m:r>
          <m:rPr>
            <m:sty m:val="p"/>
          </m:rPr>
          <m:t>.</m:t>
        </m:r>
        <m:r>
          <m:rPr>
            <m:nor/>
            <m:scr m:val="monospace"/>
            <m:sty m:val="p"/>
          </m:rPr>
          <m:t>load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Acquire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datos</w:t>
      </w:r>
    </w:p>
    <w:bookmarkStart w:id="17" w:name="implementación-en-pmtp_control"/>
    <w:p>
      <w:pPr>
        <w:pStyle w:val="Heading3"/>
      </w:pPr>
      <w:r>
        <w:t xml:space="preserve">Implementación en PMTP_Control</w:t>
      </w:r>
    </w:p>
    <w:p>
      <w:pPr>
        <w:pStyle w:val="FirstParagraph"/>
      </w:pPr>
      <w:r>
        <w:t xml:space="preserve">La estructura</w:t>
      </w:r>
      <w:r>
        <w:t xml:space="preserve"> </w:t>
      </w:r>
      <w:r>
        <w:rPr>
          <w:rStyle w:val="VerbatimChar"/>
        </w:rPr>
        <w:t xml:space="preserve">PMTP_Control</w:t>
      </w:r>
      <w:r>
        <w:t xml:space="preserve"> </w:t>
      </w:r>
      <w:r>
        <w:t xml:space="preserve">de V762 implementa una variante hardened del SEQLock</w:t>
      </w:r>
      <w:r>
        <w:t xml:space="preserve"> </w:t>
      </w:r>
      <w:r>
        <w:t xml:space="preserve">con campo adicional de información (buffer index packed en bit 0):</w:t>
      </w:r>
    </w:p>
    <w:p>
      <w:pPr>
        <w:pStyle w:val="SourceCode"/>
      </w:pPr>
      <w:r>
        <w:rPr>
          <w:rStyle w:val="VerbatimChar"/>
        </w:rPr>
        <w:t xml:space="preserve">struct alignas(64) PMTP_Control {</w:t>
      </w:r>
      <w:r>
        <w:br/>
      </w:r>
      <w:r>
        <w:rPr>
          <w:rStyle w:val="VerbatimChar"/>
        </w:rPr>
        <w:t xml:space="preserve">    // Estado compactado: Bit 0 = índice del buffer activo (0 o 1)</w:t>
      </w:r>
      <w:r>
        <w:br/>
      </w:r>
      <w:r>
        <w:rPr>
          <w:rStyle w:val="VerbatimChar"/>
        </w:rPr>
        <w:t xml:space="preserve">    //                    Bits 1..63 = número de secuencia monotónico</w:t>
      </w:r>
      <w:r>
        <w:br/>
      </w:r>
      <w:r>
        <w:rPr>
          <w:rStyle w:val="VerbatimChar"/>
        </w:rPr>
        <w:t xml:space="preserve">    alignas(64) std::atomic&lt;uint64_t&gt; state;</w:t>
      </w:r>
      <w:r>
        <w:br/>
      </w:r>
      <w:r>
        <w:rPr>
          <w:rStyle w:val="VerbatimChar"/>
        </w:rPr>
        <w:t xml:space="preserve">    alignas(64) std::atomic&lt;uint64_t&gt; last_heartbeat_ns;</w:t>
      </w:r>
      <w:r>
        <w:br/>
      </w:r>
      <w:r>
        <w:rPr>
          <w:rStyle w:val="VerbatimChar"/>
        </w:rPr>
        <w:t xml:space="preserve">    alignas(64) std::atomic&lt;uint32_t&gt; writer_pid;</w:t>
      </w:r>
      <w:r>
        <w:br/>
      </w:r>
      <w:r>
        <w:rPr>
          <w:rStyle w:val="VerbatimChar"/>
        </w:rPr>
        <w:t xml:space="preserve">    alignas(64) std::atomic&lt;uint32_t&gt; dirty_flags;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ESCRITURA: publica escritura atómica</w:t>
      </w:r>
      <w:r>
        <w:br/>
      </w:r>
      <w:r>
        <w:rPr>
          <w:rStyle w:val="VerbatimChar"/>
        </w:rPr>
        <w:t xml:space="preserve">void polydim_publish_write(PMTP_Control* ctrl,</w:t>
      </w:r>
      <w:r>
        <w:br/>
      </w:r>
      <w:r>
        <w:rPr>
          <w:rStyle w:val="VerbatimChar"/>
        </w:rPr>
        <w:t xml:space="preserve">                           uint64_t buffer_index,</w:t>
      </w:r>
      <w:r>
        <w:br/>
      </w:r>
      <w:r>
        <w:rPr>
          <w:rStyle w:val="VerbatimChar"/>
        </w:rPr>
        <w:t xml:space="preserve">                           uint64_t next_seq,</w:t>
      </w:r>
      <w:r>
        <w:br/>
      </w:r>
      <w:r>
        <w:rPr>
          <w:rStyle w:val="VerbatimChar"/>
        </w:rPr>
        <w:t xml:space="preserve">                           uint64_t timestamp_ns,</w:t>
      </w:r>
      <w:r>
        <w:br/>
      </w:r>
      <w:r>
        <w:rPr>
          <w:rStyle w:val="VerbatimChar"/>
        </w:rPr>
        <w:t xml:space="preserve">                           uint32_t pid) {</w:t>
      </w:r>
      <w:r>
        <w:br/>
      </w:r>
      <w:r>
        <w:rPr>
          <w:rStyle w:val="VerbatimChar"/>
        </w:rPr>
        <w:t xml:space="preserve">    if (!ctrl) return;</w:t>
      </w:r>
      <w:r>
        <w:br/>
      </w:r>
      <w:r>
        <w:rPr>
          <w:rStyle w:val="VerbatimChar"/>
        </w:rPr>
        <w:t xml:space="preserve">    ctrl-&gt;last_heartbeat_ns.store(timestamp_ns, std::memory_order_release);</w:t>
      </w:r>
      <w:r>
        <w:br/>
      </w:r>
      <w:r>
        <w:rPr>
          <w:rStyle w:val="VerbatimChar"/>
        </w:rPr>
        <w:t xml:space="preserve">    ctrl-&gt;writer_pid.store(pid, std::memory_order_release);</w:t>
      </w:r>
      <w:r>
        <w:br/>
      </w:r>
      <w:r>
        <w:rPr>
          <w:rStyle w:val="VerbatimChar"/>
        </w:rPr>
        <w:t xml:space="preserve">    // Empaquetar: seq en bits altos, buffer_index en bit 0</w:t>
      </w:r>
      <w:r>
        <w:br/>
      </w:r>
      <w:r>
        <w:rPr>
          <w:rStyle w:val="VerbatimChar"/>
        </w:rPr>
        <w:t xml:space="preserve">    uint64_t packed = (next_seq &lt;&lt; 1) | (buffer_index &amp; 1ULL);</w:t>
      </w:r>
      <w:r>
        <w:br/>
      </w:r>
      <w:r>
        <w:rPr>
          <w:rStyle w:val="VerbatimChar"/>
        </w:rPr>
        <w:t xml:space="preserve">    ctrl-&gt;state.store(packed, std::memory_order_release);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LECTURA: adquiere estado consistente</w:t>
      </w:r>
      <w:r>
        <w:br/>
      </w:r>
      <w:r>
        <w:rPr>
          <w:rStyle w:val="VerbatimChar"/>
        </w:rPr>
        <w:t xml:space="preserve">bool polydim_acquire_read(PMTP_Control* ctrl,</w:t>
      </w:r>
      <w:r>
        <w:br/>
      </w:r>
      <w:r>
        <w:rPr>
          <w:rStyle w:val="VerbatimChar"/>
        </w:rPr>
        <w:t xml:space="preserve">                          uint64_t* observed_seq,</w:t>
      </w:r>
      <w:r>
        <w:br/>
      </w:r>
      <w:r>
        <w:rPr>
          <w:rStyle w:val="VerbatimChar"/>
        </w:rPr>
        <w:t xml:space="preserve">                          uint64_t* safe_buffer) {</w:t>
      </w:r>
      <w:r>
        <w:br/>
      </w:r>
      <w:r>
        <w:rPr>
          <w:rStyle w:val="VerbatimChar"/>
        </w:rPr>
        <w:t xml:space="preserve">    if (!ctrl || !observed_seq || !safe_buffer) return false;</w:t>
      </w:r>
      <w:r>
        <w:br/>
      </w:r>
      <w:r>
        <w:rPr>
          <w:rStyle w:val="VerbatimChar"/>
        </w:rPr>
        <w:t xml:space="preserve">    uint64_t packed = ctrl-&gt;state.load(std::memory_order_acquire);</w:t>
      </w:r>
      <w:r>
        <w:br/>
      </w:r>
      <w:r>
        <w:rPr>
          <w:rStyle w:val="VerbatimChar"/>
        </w:rPr>
        <w:t xml:space="preserve">    uint64_t seq = packed &gt;&gt; 1;</w:t>
      </w:r>
      <w:r>
        <w:br/>
      </w:r>
      <w:r>
        <w:rPr>
          <w:rStyle w:val="VerbatimChar"/>
        </w:rPr>
        <w:t xml:space="preserve">    uint64_t buf = packed &amp; 1ULL;</w:t>
      </w:r>
      <w:r>
        <w:br/>
      </w:r>
      <w:r>
        <w:rPr>
          <w:rStyle w:val="VerbatimChar"/>
        </w:rPr>
        <w:t xml:space="preserve">    if (seq == *observed_seq) { return false; } // Sin nuevos datos</w:t>
      </w:r>
      <w:r>
        <w:br/>
      </w:r>
      <w:r>
        <w:rPr>
          <w:rStyle w:val="VerbatimChar"/>
        </w:rPr>
        <w:t xml:space="preserve">    *safe_buffer = buf;</w:t>
      </w:r>
      <w:r>
        <w:br/>
      </w:r>
      <w:r>
        <w:rPr>
          <w:rStyle w:val="VerbatimChar"/>
        </w:rPr>
        <w:t xml:space="preserve">    *observed_seq = seq;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</w:p>
    <w:bookmarkEnd w:id="17"/>
    <w:bookmarkEnd w:id="18"/>
    <w:bookmarkStart w:id="19" w:name="el-ftzdazguard-protección-del-estado-fpu"/>
    <w:p>
      <w:pPr>
        <w:pStyle w:val="Heading2"/>
      </w:pPr>
      <w:r>
        <w:t xml:space="preserve">El FtzDazGuard: Protección del Estado FPU</w:t>
      </w:r>
    </w:p>
    <w:p>
      <w:pPr>
        <w:pStyle w:val="FirstParagraph"/>
      </w:pPr>
      <w:r>
        <w:t xml:space="preserve">Una omisión crítica en la mayoría de los kernels de cómputo numérico de alto rendimiento</w:t>
      </w:r>
      <w:r>
        <w:t xml:space="preserve"> </w:t>
      </w:r>
      <w:r>
        <w:t xml:space="preserve">es la gestión del estado del procesador de punto flotante (FPU). Los modos FTZ</w:t>
      </w:r>
      <w:r>
        <w:t xml:space="preserve"> </w:t>
      </w:r>
      <w:r>
        <w:t xml:space="preserve">(</w:t>
      </w:r>
      <w:r>
        <w:rPr>
          <w:i/>
          <w:iCs/>
        </w:rPr>
        <w:t xml:space="preserve">Flush-To-Zero</w:t>
      </w:r>
      <w:r>
        <w:t xml:space="preserve">) y DAZ (</w:t>
      </w:r>
      <w:r>
        <w:rPr>
          <w:i/>
          <w:iCs/>
        </w:rPr>
        <w:t xml:space="preserve">Denormals-Are-Zero</w:t>
      </w:r>
      <w:r>
        <w:t xml:space="preserve">) afectan cómo la CPU</w:t>
      </w:r>
      <w:r>
        <w:t xml:space="preserve"> </w:t>
      </w:r>
      <w:r>
        <w:t xml:space="preserve">maneja los subnormales IEEE-754.</w:t>
      </w:r>
    </w:p>
    <w:p>
      <w:pPr>
        <w:pStyle w:val="BodyText"/>
      </w:pPr>
      <w:r>
        <w:t xml:space="preserve">Un número de doble precisión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subnormal si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1022</m:t>
            </m:r>
          </m:sup>
        </m:sSup>
      </m:oMath>
      <w:r>
        <w:t xml:space="preserve">.</w:t>
      </w:r>
      <w:r>
        <w:t xml:space="preserve"> </w:t>
      </w:r>
      <w:r>
        <w:t xml:space="preserve">Con FTZ habilitado, el hardware redondea los subnormales a exactamente</w:t>
      </w:r>
      <w:r>
        <w:t xml:space="preserve"> </w:t>
      </w:r>
      <m:oMath>
        <m:r>
          <m:t>0.0</m:t>
        </m:r>
      </m:oMath>
      <w:r>
        <w:t xml:space="preserve">,</w:t>
      </w:r>
      <w:r>
        <w:t xml:space="preserve"> </w:t>
      </w:r>
      <w:r>
        <w:t xml:space="preserve">acelerando la aritmética pero cambiando la semántica matemática.</w:t>
      </w:r>
    </w:p>
    <w:p>
      <w:pPr>
        <w:pStyle w:val="BodyText"/>
      </w:pPr>
      <w:r>
        <w:t xml:space="preserve">El kernel V762 implementa un guard RAII que:</w:t>
      </w:r>
    </w:p>
    <w:p>
      <w:pPr>
        <w:numPr>
          <w:ilvl w:val="0"/>
          <w:numId w:val="1005"/>
        </w:numPr>
      </w:pPr>
      <w:r>
        <w:t xml:space="preserve">En construcción: guarda el estado actual del registro CSR (x86) o FPCR (ARM64).</w:t>
      </w:r>
    </w:p>
    <w:p>
      <w:pPr>
        <w:numPr>
          <w:ilvl w:val="0"/>
          <w:numId w:val="1005"/>
        </w:numPr>
      </w:pPr>
      <w:r>
        <w:t xml:space="preserve">Habilita FTZ y DAZ para el cálculo dentro del guard.</w:t>
      </w:r>
    </w:p>
    <w:p>
      <w:pPr>
        <w:numPr>
          <w:ilvl w:val="0"/>
          <w:numId w:val="1005"/>
        </w:numPr>
      </w:pPr>
      <w:r>
        <w:t xml:space="preserve">En destrucción: restaura el estado original exactamente.</w:t>
      </w:r>
    </w:p>
    <w:p>
      <w:pPr>
        <w:pStyle w:val="SourceCode"/>
      </w:pPr>
      <w:r>
        <w:rPr>
          <w:rStyle w:val="VerbatimChar"/>
        </w:rPr>
        <w:t xml:space="preserve">class FtzDazGuard {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inline FtzDazGuard() {</w:t>
      </w:r>
      <w:r>
        <w:br/>
      </w:r>
      <w:r>
        <w:rPr>
          <w:rStyle w:val="VerbatimChar"/>
        </w:rPr>
        <w:t xml:space="preserve">#if defined(__x86_64__) || defined(_M_X64)</w:t>
      </w:r>
      <w:r>
        <w:br/>
      </w:r>
      <w:r>
        <w:rPr>
          <w:rStyle w:val="VerbatimChar"/>
        </w:rPr>
        <w:t xml:space="preserve">        saved_csr_ = _mm_getcsr();</w:t>
      </w:r>
      <w:r>
        <w:br/>
      </w:r>
      <w:r>
        <w:rPr>
          <w:rStyle w:val="VerbatimChar"/>
        </w:rPr>
        <w:t xml:space="preserve">        _MM_SET_FLUSH_ZERO_MODE(_MM_FLUSH_ZERO_ON);</w:t>
      </w:r>
      <w:r>
        <w:br/>
      </w:r>
      <w:r>
        <w:rPr>
          <w:rStyle w:val="VerbatimChar"/>
        </w:rPr>
        <w:t xml:space="preserve">        _MM_SET_DENORMALS_ZERO_MODE(_MM_DENORMALS_ZERO_ON);</w:t>
      </w:r>
      <w:r>
        <w:br/>
      </w:r>
      <w:r>
        <w:rPr>
          <w:rStyle w:val="VerbatimChar"/>
        </w:rPr>
        <w:t xml:space="preserve">#elif defined(__aarch64__)</w:t>
      </w:r>
      <w:r>
        <w:br/>
      </w:r>
      <w:r>
        <w:rPr>
          <w:rStyle w:val="VerbatimChar"/>
        </w:rPr>
        <w:t xml:space="preserve">        asm volatile("mrs %0, fpcr" : "=r"(saved_fpcr_));</w:t>
      </w:r>
      <w:r>
        <w:br/>
      </w:r>
      <w:r>
        <w:rPr>
          <w:rStyle w:val="VerbatimChar"/>
        </w:rPr>
        <w:t xml:space="preserve">        uint64_t fpcr = saved_fpcr_ | (1ULL &lt;&lt; 24) | (1ULL &lt;&lt; 19); // FZ + AHP</w:t>
      </w:r>
      <w:r>
        <w:br/>
      </w:r>
      <w:r>
        <w:rPr>
          <w:rStyle w:val="VerbatimChar"/>
        </w:rPr>
        <w:t xml:space="preserve">        asm volatile("msr fpcr, %0" :: "r"(fpcr));</w:t>
      </w:r>
      <w:r>
        <w:br/>
      </w:r>
      <w:r>
        <w:rPr>
          <w:rStyle w:val="VerbatimChar"/>
        </w:rPr>
        <w:t xml:space="preserve">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inline ~FtzDazGuard() {</w:t>
      </w:r>
      <w:r>
        <w:br/>
      </w:r>
      <w:r>
        <w:rPr>
          <w:rStyle w:val="VerbatimChar"/>
        </w:rPr>
        <w:t xml:space="preserve">#if defined(__x86_64__) || defined(_M_X64)</w:t>
      </w:r>
      <w:r>
        <w:br/>
      </w:r>
      <w:r>
        <w:rPr>
          <w:rStyle w:val="VerbatimChar"/>
        </w:rPr>
        <w:t xml:space="preserve">        _mm_setcsr(saved_csr_);  // Restauración exacta</w:t>
      </w:r>
      <w:r>
        <w:br/>
      </w:r>
      <w:r>
        <w:rPr>
          <w:rStyle w:val="VerbatimChar"/>
        </w:rPr>
        <w:t xml:space="preserve">#elif defined(__aarch64__)</w:t>
      </w:r>
      <w:r>
        <w:br/>
      </w:r>
      <w:r>
        <w:rPr>
          <w:rStyle w:val="VerbatimChar"/>
        </w:rPr>
        <w:t xml:space="preserve">        asm volatile("msr fpcr, %0" :: "r"(saved_fpcr_));</w:t>
      </w:r>
      <w:r>
        <w:br/>
      </w:r>
      <w:r>
        <w:rPr>
          <w:rStyle w:val="VerbatimChar"/>
        </w:rPr>
        <w:t xml:space="preserve">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#if defined(__x86_64__) || defined(_M_X64)</w:t>
      </w:r>
      <w:r>
        <w:br/>
      </w:r>
      <w:r>
        <w:rPr>
          <w:rStyle w:val="VerbatimChar"/>
        </w:rPr>
        <w:t xml:space="preserve">    unsigned int saved_csr_;</w:t>
      </w:r>
      <w:r>
        <w:br/>
      </w:r>
      <w:r>
        <w:rPr>
          <w:rStyle w:val="VerbatimChar"/>
        </w:rPr>
        <w:t xml:space="preserve">#elif defined(__aarch64__)</w:t>
      </w:r>
      <w:r>
        <w:br/>
      </w:r>
      <w:r>
        <w:rPr>
          <w:rStyle w:val="VerbatimChar"/>
        </w:rPr>
        <w:t xml:space="preserve">    uint64_t saved_fpcr_;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int dummy_;  // Plataforma sin FPU control: no-op</w:t>
      </w:r>
      <w:r>
        <w:br/>
      </w:r>
      <w:r>
        <w:rPr>
          <w:rStyle w:val="VerbatimChar"/>
        </w:rPr>
        <w:t xml:space="preserve">#endif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Esta clase se instancia tanto en el constructor del kernel principal como</w:t>
      </w:r>
      <w:r>
        <w:t xml:space="preserve"> </w:t>
      </w:r>
      <w:r>
        <w:t xml:space="preserve">en cada hilo OpenMP, garantizando que el estado FPU sea correcto incluso</w:t>
      </w:r>
      <w:r>
        <w:t xml:space="preserve"> </w:t>
      </w:r>
      <w:r>
        <w:t xml:space="preserve">cuando los hilos son lanzados por un entorno que ya habilitó FTZ/DAZ por</w:t>
      </w:r>
      <w:r>
        <w:t xml:space="preserve"> </w:t>
      </w:r>
      <w:r>
        <w:t xml:space="preserve">sus propias razones (e.g., NumPy, PyTorch).</w:t>
      </w:r>
    </w:p>
    <w:bookmarkEnd w:id="19"/>
    <w:bookmarkStart w:id="20" w:name="X368b3c4c7a834f728e998dd91c725c3c12adc41"/>
    <w:p>
      <w:pPr>
        <w:pStyle w:val="Heading2"/>
      </w:pPr>
      <w:r>
        <w:t xml:space="preserve">Gestión de Subnormales: El Red Team Ciclo 22</w:t>
      </w:r>
    </w:p>
    <w:p>
      <w:pPr>
        <w:pStyle w:val="FirstParagraph"/>
      </w:pPr>
      <w:r>
        <w:t xml:space="preserve">El Ciclo 22 del Red Team descubrió que el</w:t>
      </w:r>
      <w:r>
        <w:t xml:space="preserve"> </w:t>
      </w:r>
      <w:r>
        <w:rPr>
          <w:rStyle w:val="VerbatimChar"/>
        </w:rPr>
        <w:t xml:space="preserve">PMTPPinGuard</w:t>
      </w:r>
      <w:r>
        <w:t xml:space="preserve"> </w:t>
      </w:r>
      <w:r>
        <w:t xml:space="preserve">de Python aceptaba</w:t>
      </w:r>
      <w:r>
        <w:t xml:space="preserve"> </w:t>
      </w:r>
      <w:r>
        <w:t xml:space="preserve">tensores float32 cuando el kernel espera float64, produciendo una</w:t>
      </w:r>
      <w:r>
        <w:t xml:space="preserve"> </w:t>
      </w:r>
      <w:r>
        <w:rPr>
          <w:i/>
          <w:iCs/>
        </w:rPr>
        <w:t xml:space="preserve">lectura</w:t>
      </w:r>
      <w:r>
        <w:rPr>
          <w:i/>
          <w:iCs/>
        </w:rPr>
        <w:t xml:space="preserve"> </w:t>
      </w:r>
      <w:r>
        <w:rPr>
          <w:i/>
          <w:iCs/>
        </w:rPr>
        <w:t xml:space="preserve">fuera de límites del heap</w:t>
      </w:r>
      <w:r>
        <w:t xml:space="preserve"> </w:t>
      </w:r>
      <w:r>
        <w:t xml:space="preserve">silenciosa:</w:t>
      </w:r>
    </w:p>
    <w:p>
      <w:pPr>
        <w:pStyle w:val="SourceCode"/>
      </w:pPr>
      <w:r>
        <w:rPr>
          <w:rStyle w:val="VerbatimChar"/>
        </w:rPr>
        <w:t xml:space="preserve">def __enter__(self):</w:t>
      </w:r>
      <w:r>
        <w:br/>
      </w:r>
      <w:r>
        <w:rPr>
          <w:rStyle w:val="VerbatimChar"/>
        </w:rPr>
        <w:t xml:space="preserve">    t = self.tensor</w:t>
      </w:r>
      <w:r>
        <w:br/>
      </w:r>
      <w:r>
        <w:rPr>
          <w:rStyle w:val="VerbatimChar"/>
        </w:rPr>
        <w:t xml:space="preserve">    if hasattr(t, 'dtype'):</w:t>
      </w:r>
      <w:r>
        <w:br/>
      </w:r>
      <w:r>
        <w:rPr>
          <w:rStyle w:val="VerbatimChar"/>
        </w:rPr>
        <w:t xml:space="preserve">        if t.dtype != np.float64:</w:t>
      </w:r>
      <w:r>
        <w:br/>
      </w:r>
      <w:r>
        <w:rPr>
          <w:rStyle w:val="VerbatimChar"/>
        </w:rPr>
        <w:t xml:space="preserve">            raise TypeError(</w:t>
      </w:r>
      <w:r>
        <w:br/>
      </w:r>
      <w:r>
        <w:rPr>
          <w:rStyle w:val="VerbatimChar"/>
        </w:rPr>
        <w:t xml:space="preserve">                f"PMTP exige float64 (recibido {t.dtype}). "</w:t>
      </w:r>
      <w:r>
        <w:br/>
      </w:r>
      <w:r>
        <w:rPr>
          <w:rStyle w:val="VerbatimChar"/>
        </w:rPr>
        <w:t xml:space="preserve">                f"El kernel copiaría bytes como f64 → overread del buffer."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if not t.dtype.isnative:</w:t>
      </w:r>
      <w:r>
        <w:br/>
      </w:r>
      <w:r>
        <w:rPr>
          <w:rStyle w:val="VerbatimChar"/>
        </w:rPr>
        <w:t xml:space="preserve">            raise TypeError(</w:t>
      </w:r>
      <w:r>
        <w:br/>
      </w:r>
      <w:r>
        <w:rPr>
          <w:rStyle w:val="VerbatimChar"/>
        </w:rPr>
        <w:t xml:space="preserve">                "PMTP exige endianidad nativa: "</w:t>
      </w:r>
      <w:r>
        <w:br/>
      </w:r>
      <w:r>
        <w:rPr>
          <w:rStyle w:val="VerbatimChar"/>
        </w:rPr>
        <w:t xml:space="preserve">                "bytes big-endian se copiarían como basura silenciosa."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if hasattr(t, 'flags') and not t.flags['C_CONTIGUOUS']:</w:t>
      </w:r>
      <w:r>
        <w:br/>
      </w:r>
      <w:r>
        <w:rPr>
          <w:rStyle w:val="VerbatimChar"/>
        </w:rPr>
        <w:t xml:space="preserve">        raise ValueError("FATAL: tensor no es C_CONTIGUOUS.")</w:t>
      </w:r>
      <w:r>
        <w:br/>
      </w:r>
      <w:r>
        <w:rPr>
          <w:rStyle w:val="VerbatimChar"/>
        </w:rPr>
        <w:t xml:space="preserve">    # Anclar el tensor para prevenir GC durante la operación PMTP</w:t>
      </w:r>
      <w:r>
        <w:br/>
      </w:r>
      <w:r>
        <w:rPr>
          <w:rStyle w:val="VerbatimChar"/>
        </w:rPr>
        <w:t xml:space="preserve">    self._pinned_ptr = t.ctypes.data_as(ctypes.POINTER(ctypes.c_double))</w:t>
      </w:r>
      <w:r>
        <w:br/>
      </w:r>
      <w:r>
        <w:rPr>
          <w:rStyle w:val="VerbatimChar"/>
        </w:rPr>
        <w:t xml:space="preserve">    return self._pinned_ptr</w:t>
      </w:r>
    </w:p>
    <w:bookmarkEnd w:id="20"/>
    <w:bookmarkStart w:id="21" w:name="X499718bca6e2582e42b62d436a6609d6b7c4ac8"/>
    <w:p>
      <w:pPr>
        <w:pStyle w:val="Heading2"/>
      </w:pPr>
      <w:r>
        <w:t xml:space="preserve">Taxonomía de Bugs de Concurrencia Encontrados y Corregidos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Quiescencia con Acquire/Release permite writer usar nodo destruido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dim=0 produce undefined behavior en alloc y divisiones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max-seq falsa con múltiples writers (fix: C26)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 de orden de commit: seq 6 leído antes que seq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Double-free cuando estado es DESTROYING sin free_lock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a mitad de op deja active_ops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 para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dtype float32 → overread de 2× el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Layout::align_to inestable entre versiones de rustc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SLERP antipodal: norm = 1.2247 (debe ser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1e-15 rechaza vectores válidos de norma 1e-200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Estado final V762:</w:t>
      </w:r>
      <w:r>
        <w:t xml:space="preserve"> </w:t>
      </w:r>
      <w:r>
        <w:t xml:space="preserve">Todos los bugs de la tabla han sido corregidos y verificados</w:t>
      </w:r>
      <w:r>
        <w:t xml:space="preserve"> </w:t>
      </w:r>
      <w:r>
        <w:t xml:space="preserve">con la suite</w:t>
      </w:r>
      <w:r>
        <w:t xml:space="preserve"> </w:t>
      </w:r>
      <w:r>
        <w:rPr>
          <w:rStyle w:val="VerbatimChar"/>
        </w:rPr>
        <w:t xml:space="preserve">test_v762_mpeleides.py</w:t>
      </w:r>
      <w:r>
        <w:t xml:space="preserve">. Exit Code 0. 5/5 suites PASS.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2026-09-28T19:51:28Z</dcterms:created>
  <dcterms:modified xsi:type="dcterms:W3CDTF">2026-09-28T19:51:28Z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