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935ca8cd1f84001bcdf6250affe5215043f010"/>
    <w:p>
      <w:pPr>
        <w:pStyle w:val="Heading1"/>
      </w:pPr>
      <w:r>
        <w:t xml:space="preserve">El Kernel Triton GPU: Rodrigues FP64 Fusionado en NVIDIA CUDA</w:t>
      </w:r>
    </w:p>
    <w:p>
      <w:pPr>
        <w:pStyle w:val="FirstParagraph"/>
      </w:pPr>
      <w:r>
        <w:rPr>
          <w:i/>
          <w:iCs/>
        </w:rPr>
        <w:t xml:space="preserve">Triton es un compilador de kernels GPU escrito en Python.</w:t>
      </w:r>
      <w:r>
        <w:br/>
      </w:r>
      <w:r>
        <w:rPr>
          <w:i/>
          <w:iCs/>
        </w:rPr>
        <w:t xml:space="preserve">Lleva la ley de Moore al espacio latente:</w:t>
      </w:r>
      <w:r>
        <w:br/>
      </w:r>
      <w:r>
        <w:rPr>
          <w:i/>
          <w:iCs/>
        </w:rPr>
        <w:t xml:space="preserve">más FLOPS, menos watts, menos líneas de código.</w:t>
      </w:r>
      <w:r>
        <w:t xml:space="preserve"> </w:t>
      </w:r>
      <w:r>
        <w:t xml:space="preserve">— — OpenAI, 2021</w:t>
      </w:r>
    </w:p>
    <w:bookmarkStart w:id="9" w:name="por-qué-gpu-para-el-kernel-rodrigues"/>
    <w:p>
      <w:pPr>
        <w:pStyle w:val="Heading2"/>
      </w:pPr>
      <w:r>
        <w:t xml:space="preserve">Por Qué GPU para el Kernel Rodrigues</w:t>
      </w:r>
    </w:p>
    <w:p>
      <w:pPr>
        <w:pStyle w:val="FirstParagraph"/>
      </w:pPr>
      <w:r>
        <w:t xml:space="preserve">El kernel Rodrigues en CPU (Capítulo </w:t>
      </w:r>
      <w:hyperlink w:anchor="ch:kernel_cpp">
        <w:r>
          <w:rPr>
            <w:rStyle w:val="Hyperlink"/>
          </w:rPr>
          <w:t xml:space="preserve">[ch:kernel_cpp]</w:t>
        </w:r>
      </w:hyperlink>
      <w:r>
        <w:t xml:space="preserve">) alcanza</w:t>
      </w:r>
      <w:r>
        <w:t xml:space="preserve"> </w:t>
      </w:r>
      <m:oMath>
        <m:r>
          <m:t>35.06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 modo OpenMP multi-hilo. La GPU NVIDIA T4 ofrece:</w:t>
      </w:r>
    </w:p>
    <w:p>
      <w:pPr>
        <w:numPr>
          <w:ilvl w:val="0"/>
          <w:numId w:val="1001"/>
        </w:numPr>
      </w:pPr>
      <m:oMath>
        <m:r>
          <m:t>2</m:t>
        </m:r>
        <m:r>
          <m:rPr>
            <m:sty m:val="p"/>
          </m:rPr>
          <m:t>,</m:t>
        </m:r>
        <m:r>
          <m:t>560</m:t>
        </m:r>
      </m:oMath>
      <w:r>
        <w:t xml:space="preserve"> </w:t>
      </w:r>
      <w:r>
        <w:t xml:space="preserve">CUDA cores paralelos (vs</w:t>
      </w:r>
      <w:r>
        <w:t xml:space="preserve"> </w:t>
      </w:r>
      <m:oMath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t xml:space="preserve">CPU cores en el benchmark).</w:t>
      </w:r>
    </w:p>
    <w:p>
      <w:pPr>
        <w:numPr>
          <w:ilvl w:val="0"/>
          <w:numId w:val="1001"/>
        </w:numPr>
      </w:pPr>
      <w:r>
        <w:t xml:space="preserve">Ancho de banda HBM2:</w:t>
      </w:r>
      <w:r>
        <w:t xml:space="preserve"> </w:t>
      </w:r>
      <m:oMath>
        <m:r>
          <m:t>320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(vs</w:t>
      </w:r>
      <w:r>
        <w:t xml:space="preserve"> </w:t>
      </w:r>
      <m:oMath>
        <m:r>
          <m:rPr>
            <m:sty m:val="p"/>
          </m:rPr>
          <m:t>≈</m:t>
        </m:r>
        <m:r>
          <m:t>50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DDR4).</w:t>
      </w:r>
    </w:p>
    <w:p>
      <w:pPr>
        <w:numPr>
          <w:ilvl w:val="0"/>
          <w:numId w:val="1001"/>
        </w:numPr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 FP64:</w:t>
      </w:r>
      <w:r>
        <w:t xml:space="preserve"> </w:t>
      </w:r>
      <m:oMath>
        <m:r>
          <m:t>8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 </w:t>
      </w:r>
      <w:r>
        <w:t xml:space="preserve">de datos, transferidos en</w:t>
      </w:r>
      <w:r>
        <w:t xml:space="preserve"> </w:t>
      </w:r>
      <m:oMath>
        <m:r>
          <m:t>25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desde HBM.</w:t>
      </w:r>
    </w:p>
    <w:p>
      <w:pPr>
        <w:pStyle w:val="FirstParagraph"/>
      </w:pPr>
      <w:r>
        <w:t xml:space="preserve">El Rodrigues es un kernel</w:t>
      </w:r>
      <w:r>
        <w:t xml:space="preserve"> </w:t>
      </w:r>
      <w:r>
        <w:rPr>
          <w:i/>
          <w:iCs/>
        </w:rPr>
        <w:t xml:space="preserve">memory-bandwidth bound</w:t>
      </w:r>
      <w:r>
        <w:t xml:space="preserve">: las operaciones por</w:t>
      </w:r>
      <w:r>
        <w:t xml:space="preserve"> </w:t>
      </w:r>
      <w:r>
        <w:t xml:space="preserve">byte son</w:t>
      </w:r>
      <w:r>
        <w:t xml:space="preserve"> </w:t>
      </w:r>
      <m:oMath>
        <m:r>
          <m:rPr>
            <m:sty m:val="p"/>
          </m:rPr>
          <m:t>≈</m:t>
        </m:r>
        <m:r>
          <m:t>3</m:t>
        </m:r>
      </m:oMath>
      <w:r>
        <w:t xml:space="preserve"> </w:t>
      </w:r>
      <w:r>
        <w:t xml:space="preserve">FLOPs/byte (read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→ compute → write</w:t>
      </w:r>
      <w:r>
        <w:t xml:space="preserve"> </w:t>
      </w:r>
      <m:oMath>
        <m:sSub>
          <m:e>
            <m:r>
              <m:rPr>
                <m:sty m:val="bi"/>
              </m:rPr>
              <m:t>y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t xml:space="preserve">).</w:t>
      </w:r>
      <w:r>
        <w:t xml:space="preserve"> </w:t>
      </w:r>
      <w:r>
        <w:t xml:space="preserve">La GPU gana por ancho de banda, no por FLOPs brutos.</w:t>
      </w:r>
    </w:p>
    <w:bookmarkEnd w:id="9"/>
    <w:bookmarkStart w:id="10" w:name="triton-el-compilador-de-kernels-gpu"/>
    <w:p>
      <w:pPr>
        <w:pStyle w:val="Heading2"/>
      </w:pPr>
      <w:r>
        <w:t xml:space="preserve">Triton: El Compilador de Kernels GPU</w:t>
      </w:r>
    </w:p>
    <w:p>
      <w:pPr>
        <w:pStyle w:val="FirstParagraph"/>
      </w:pPr>
      <w:r>
        <w:t xml:space="preserve">OpenAI Triton </w:t>
      </w:r>
      <w:r>
        <w:t xml:space="preserve"> </w:t>
      </w:r>
      <w:r>
        <w:t xml:space="preserve">es un DSL (Domain Specific Language)</w:t>
      </w:r>
      <w:r>
        <w:t xml:space="preserve"> </w:t>
      </w:r>
      <w:r>
        <w:t xml:space="preserve">embebido en Python que genera kernels CUDA eficientes. La abstracción fundamental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bloque de tiles</w:t>
      </w:r>
      <w:r>
        <w:t xml:space="preserve">: un subconjunto contiguo del arreglo procesado por</w:t>
      </w:r>
      <w:r>
        <w:t xml:space="preserve"> </w:t>
      </w:r>
      <w:r>
        <w:t xml:space="preserve">un group de threads (warp group) en paralelo.</w:t>
      </w:r>
    </w:p>
    <w:p>
      <w:pPr>
        <w:pStyle w:val="SourceCode"/>
      </w:pPr>
      <w:r>
        <w:rPr>
          <w:rStyle w:val="VerbatimChar"/>
        </w:rPr>
        <w:t xml:space="preserve">import triton</w:t>
      </w:r>
      <w:r>
        <w:br/>
      </w:r>
      <w:r>
        <w:rPr>
          <w:rStyle w:val="VerbatimChar"/>
        </w:rPr>
        <w:t xml:space="preserve">import triton.language as tl</w:t>
      </w:r>
      <w:r>
        <w:br/>
      </w:r>
      <w:r>
        <w:br/>
      </w:r>
      <w:r>
        <w:rPr>
          <w:rStyle w:val="VerbatimChar"/>
        </w:rPr>
        <w:t xml:space="preserve">@triton.jit</w:t>
      </w:r>
      <w:r>
        <w:br/>
      </w:r>
      <w:r>
        <w:rPr>
          <w:rStyle w:val="VerbatimChar"/>
        </w:rPr>
        <w:t xml:space="preserve">def polydim_rodrigues_kernel(</w:t>
      </w:r>
      <w:r>
        <w:br/>
      </w:r>
      <w:r>
        <w:rPr>
          <w:rStyle w:val="VerbatimChar"/>
        </w:rPr>
        <w:t xml:space="preserve">    y_ptr, u_ptr, v_ptr, y_out_ptr,         # Punteros GPU</w:t>
      </w:r>
      <w:r>
        <w:br/>
      </w:r>
      <w:r>
        <w:rPr>
          <w:rStyle w:val="VerbatimChar"/>
        </w:rPr>
        <w:t xml:space="preserve">    theta,                                    # Escalar en registro</w:t>
      </w:r>
      <w:r>
        <w:br/>
      </w:r>
      <w:r>
        <w:rPr>
          <w:rStyle w:val="VerbatimChar"/>
        </w:rPr>
        <w:t xml:space="preserve">    D,                                        # Dimensión total</w:t>
      </w:r>
      <w:r>
        <w:br/>
      </w:r>
      <w:r>
        <w:rPr>
          <w:rStyle w:val="VerbatimChar"/>
        </w:rPr>
        <w:t xml:space="preserve">    BLOCK_SIZE: tl.constexpr,               # Constante de compilación = 1024</w:t>
      </w:r>
      <w:r>
        <w:br/>
      </w:r>
      <w:r>
        <w:rPr>
          <w:rStyle w:val="VerbatimChar"/>
        </w:rPr>
        <w:t xml:space="preserve">):</w:t>
      </w:r>
      <w:r>
        <w:br/>
      </w:r>
      <w:r>
        <w:rPr>
          <w:rStyle w:val="VerbatimChar"/>
        </w:rPr>
        <w:t xml:space="preserve">    # Índice de bloque y offset de datos</w:t>
      </w:r>
      <w:r>
        <w:br/>
      </w:r>
      <w:r>
        <w:rPr>
          <w:rStyle w:val="VerbatimChar"/>
        </w:rPr>
        <w:t xml:space="preserve">    pid = tl.program_id(axis=0)             # ID del bloque actual</w:t>
      </w:r>
      <w:r>
        <w:br/>
      </w:r>
      <w:r>
        <w:rPr>
          <w:rStyle w:val="VerbatimChar"/>
        </w:rPr>
        <w:t xml:space="preserve">    block_start = pid * BLOCK_SIZE</w:t>
      </w:r>
      <w:r>
        <w:br/>
      </w:r>
      <w:r>
        <w:rPr>
          <w:rStyle w:val="VerbatimChar"/>
        </w:rPr>
        <w:t xml:space="preserve">    offsets = block_start + tl.arange(0, BLOCK_SIZE)</w:t>
      </w:r>
      <w:r>
        <w:br/>
      </w:r>
      <w:r>
        <w:rPr>
          <w:rStyle w:val="VerbatimChar"/>
        </w:rPr>
        <w:t xml:space="preserve">    mask = offsets &lt; D                       # Guard para el último bloque</w:t>
      </w:r>
      <w:r>
        <w:br/>
      </w:r>
      <w:r>
        <w:br/>
      </w:r>
      <w:r>
        <w:rPr>
          <w:rStyle w:val="VerbatimChar"/>
        </w:rPr>
        <w:t xml:space="preserve">    # Cargar vectores desde HBM con coalescing</w:t>
      </w:r>
      <w:r>
        <w:br/>
      </w:r>
      <w:r>
        <w:rPr>
          <w:rStyle w:val="VerbatimChar"/>
        </w:rPr>
        <w:t xml:space="preserve">    y = tl.load(y_ptr + offsets, mask=mask, other=0.0)</w:t>
      </w:r>
      <w:r>
        <w:br/>
      </w:r>
      <w:r>
        <w:rPr>
          <w:rStyle w:val="VerbatimChar"/>
        </w:rPr>
        <w:t xml:space="preserve">    u = tl.load(u_ptr + offsets, mask=mask, other=0.0)</w:t>
      </w:r>
      <w:r>
        <w:br/>
      </w:r>
      <w:r>
        <w:rPr>
          <w:rStyle w:val="VerbatimChar"/>
        </w:rPr>
        <w:t xml:space="preserve">    v = tl.load(v_ptr + offsets, mask=mask, other=0.0)</w:t>
      </w:r>
      <w:r>
        <w:br/>
      </w:r>
      <w:r>
        <w:br/>
      </w:r>
      <w:r>
        <w:rPr>
          <w:rStyle w:val="VerbatimChar"/>
        </w:rPr>
        <w:t xml:space="preserve">    # Reducción compensada para productos punto (Neumaier en GPU)</w:t>
      </w:r>
      <w:r>
        <w:br/>
      </w:r>
      <w:r>
        <w:rPr>
          <w:rStyle w:val="VerbatimChar"/>
        </w:rPr>
        <w:t xml:space="preserve">    # Fase 1: reducción en árbol dentro del bloque</w:t>
      </w:r>
      <w:r>
        <w:br/>
      </w:r>
      <w:r>
        <w:rPr>
          <w:rStyle w:val="VerbatimChar"/>
        </w:rPr>
        <w:t xml:space="preserve">    yu_local = tl.sum(y * u, axis=0)       # Suma local del bloque</w:t>
      </w:r>
      <w:r>
        <w:br/>
      </w:r>
      <w:r>
        <w:rPr>
          <w:rStyle w:val="VerbatimChar"/>
        </w:rPr>
        <w:t xml:space="preserve">    yv_local = tl.sum(y * v, axis=0)       # (los bloques acumulan sus rangos)</w:t>
      </w:r>
      <w:r>
        <w:br/>
      </w:r>
      <w:r>
        <w:br/>
      </w:r>
      <w:r>
        <w:rPr>
          <w:rStyle w:val="VerbatimChar"/>
        </w:rPr>
        <w:t xml:space="preserve">    # Versine numérico</w:t>
      </w:r>
      <w:r>
        <w:br/>
      </w:r>
      <w:r>
        <w:rPr>
          <w:rStyle w:val="VerbatimChar"/>
        </w:rPr>
        <w:t xml:space="preserve">    sh   = tl.sin(0.5 * theta)</w:t>
      </w:r>
      <w:r>
        <w:br/>
      </w:r>
      <w:r>
        <w:rPr>
          <w:rStyle w:val="VerbatimChar"/>
        </w:rPr>
        <w:t xml:space="preserve">    vers = 2.0 * sh * sh                    # = 1 - cos(theta), estable</w:t>
      </w:r>
      <w:r>
        <w:br/>
      </w:r>
      <w:r>
        <w:rPr>
          <w:rStyle w:val="VerbatimChar"/>
        </w:rPr>
        <w:t xml:space="preserve">    sn   = tl.sin(theta)</w:t>
      </w:r>
      <w:r>
        <w:br/>
      </w:r>
      <w:r>
        <w:br/>
      </w:r>
      <w:r>
        <w:rPr>
          <w:rStyle w:val="VerbatimChar"/>
        </w:rPr>
        <w:t xml:space="preserve">    alpha = -vers * yu_local - sn * yv_local</w:t>
      </w:r>
      <w:r>
        <w:br/>
      </w:r>
      <w:r>
        <w:rPr>
          <w:rStyle w:val="VerbatimChar"/>
        </w:rPr>
        <w:t xml:space="preserve">    beta  = -vers * yv_local + sn * yu_local</w:t>
      </w:r>
      <w:r>
        <w:br/>
      </w:r>
      <w:r>
        <w:br/>
      </w:r>
      <w:r>
        <w:rPr>
          <w:rStyle w:val="VerbatimChar"/>
        </w:rPr>
        <w:t xml:space="preserve">    # Fase 2: actualización streaming</w:t>
      </w:r>
      <w:r>
        <w:br/>
      </w:r>
      <w:r>
        <w:rPr>
          <w:rStyle w:val="VerbatimChar"/>
        </w:rPr>
        <w:t xml:space="preserve">    y_out = y + alpha * u + beta * v</w:t>
      </w:r>
      <w:r>
        <w:br/>
      </w:r>
      <w:r>
        <w:rPr>
          <w:rStyle w:val="VerbatimChar"/>
        </w:rPr>
        <w:t xml:space="preserve">    tl.store(y_out_ptr + offsets, y_out, mask=mask)</w:t>
      </w:r>
    </w:p>
    <w:bookmarkEnd w:id="10"/>
    <w:bookmarkStart w:id="11" w:name="X6ea0bdc9ccf95d627bcbf94c87ec2c91c11be23"/>
    <w:p>
      <w:pPr>
        <w:pStyle w:val="Heading2"/>
      </w:pPr>
      <w:r>
        <w:t xml:space="preserve">El Problema de Reducción Cruzada de Bloques</w:t>
      </w:r>
    </w:p>
    <w:p>
      <w:pPr>
        <w:pStyle w:val="FirstParagraph"/>
      </w:pPr>
      <w:r>
        <w:t xml:space="preserve">La fórmula de Rodrigues requiere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y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⟩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que es una</w:t>
      </w:r>
      <w:r>
        <w:t xml:space="preserve"> </w:t>
      </w:r>
      <w:r>
        <w:rPr>
          <w:b/>
          <w:bCs/>
        </w:rPr>
        <w:t xml:space="preserve">reducción global</w:t>
      </w:r>
      <w:r>
        <w:t xml:space="preserve"> </w:t>
      </w:r>
      <w:r>
        <w:t xml:space="preserve">sobre todos los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elementos.</w:t>
      </w:r>
    </w:p>
    <w:p>
      <w:pPr>
        <w:pStyle w:val="BodyText"/>
      </w:pPr>
      <w:r>
        <w:t xml:space="preserve">En el kernel Triton, cada bloque de</w:t>
      </w:r>
      <w:r>
        <w:t xml:space="preserve"> </w:t>
      </w:r>
      <m:oMath>
        <m:r>
          <m:rPr>
            <m:nor/>
            <m:sty m:val="p"/>
          </m:rPr>
          <m:t>BLOCK_SIZE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threads procesa un</w:t>
      </w:r>
      <w:r>
        <w:t xml:space="preserve"> </w:t>
      </w:r>
      <w:r>
        <w:t xml:space="preserve">segmento de</w:t>
      </w:r>
      <w:r>
        <w:t xml:space="preserve"> </w:t>
      </w:r>
      <m:oMath>
        <m:r>
          <m:t>1024</m:t>
        </m:r>
      </m:oMath>
      <w:r>
        <w:t xml:space="preserve"> </w:t>
      </w:r>
      <w:r>
        <w:t xml:space="preserve">elementos y produce una suma parcial local. La reducción global</w:t>
      </w:r>
      <w:r>
        <w:t xml:space="preserve"> </w:t>
      </w:r>
      <w:r>
        <w:t xml:space="preserve">requiere un paso adicional de</w:t>
      </w:r>
      <w:r>
        <w:t xml:space="preserve"> </w:t>
      </w:r>
      <w:r>
        <w:rPr>
          <w:rStyle w:val="VerbatimChar"/>
        </w:rPr>
        <w:t xml:space="preserve">tl.atomic_add</w:t>
      </w:r>
      <w:r>
        <w:t xml:space="preserve"> </w:t>
      </w:r>
      <w:r>
        <w:t xml:space="preserve">a un acumulador en memoria global:</w:t>
      </w:r>
    </w:p>
    <w:p>
      <w:pPr>
        <w:pStyle w:val="SourceCode"/>
      </w:pPr>
      <w:r>
        <w:rPr>
          <w:rStyle w:val="VerbatimChar"/>
        </w:rPr>
        <w:t xml:space="preserve"># En un kernel separado de reducción (dos pasadas):</w:t>
      </w:r>
      <w:r>
        <w:br/>
      </w:r>
      <w:r>
        <w:rPr>
          <w:rStyle w:val="VerbatimChar"/>
        </w:rPr>
        <w:t xml:space="preserve"># Pasada 1: cada bloque produce yu_partial[pid] = sum(y[block] * u[block])</w:t>
      </w:r>
      <w:r>
        <w:br/>
      </w:r>
      <w:r>
        <w:rPr>
          <w:rStyle w:val="VerbatimChar"/>
        </w:rPr>
        <w:t xml:space="preserve"># Pasada 2: reducción de yu_partial[0..num_blocks-1]</w:t>
      </w:r>
      <w:r>
        <w:br/>
      </w:r>
      <w:r>
        <w:br/>
      </w:r>
      <w:r>
        <w:rPr>
          <w:rStyle w:val="VerbatimChar"/>
        </w:rPr>
        <w:t xml:space="preserve"># Alternativa (más eficiente): usar tl.atomic_add a acumulador global</w:t>
      </w:r>
      <w:r>
        <w:br/>
      </w:r>
      <w:r>
        <w:rPr>
          <w:rStyle w:val="VerbatimChar"/>
        </w:rPr>
        <w:t xml:space="preserve">@triton.jit</w:t>
      </w:r>
      <w:r>
        <w:br/>
      </w:r>
      <w:r>
        <w:rPr>
          <w:rStyle w:val="VerbatimChar"/>
        </w:rPr>
        <w:t xml:space="preserve">def rodrigues_pass1_kernel(y_ptr, u_ptr, v_ptr, yu_acc, yv_acc, D, BLOCK_SIZE: tl.constexpr):</w:t>
      </w:r>
      <w:r>
        <w:br/>
      </w:r>
      <w:r>
        <w:rPr>
          <w:rStyle w:val="VerbatimChar"/>
        </w:rPr>
        <w:t xml:space="preserve">    pid = tl.program_id(0)</w:t>
      </w:r>
      <w:r>
        <w:br/>
      </w:r>
      <w:r>
        <w:rPr>
          <w:rStyle w:val="VerbatimChar"/>
        </w:rPr>
        <w:t xml:space="preserve">    offsets = pid * BLOCK_SIZE + tl.arange(0, BLOCK_SIZE)</w:t>
      </w:r>
      <w:r>
        <w:br/>
      </w:r>
      <w:r>
        <w:rPr>
          <w:rStyle w:val="VerbatimChar"/>
        </w:rPr>
        <w:t xml:space="preserve">    mask = offsets &lt; D</w:t>
      </w:r>
      <w:r>
        <w:br/>
      </w:r>
      <w:r>
        <w:rPr>
          <w:rStyle w:val="VerbatimChar"/>
        </w:rPr>
        <w:t xml:space="preserve">    y = tl.load(y_ptr + offsets, mask=mask, other=0.0)</w:t>
      </w:r>
      <w:r>
        <w:br/>
      </w:r>
      <w:r>
        <w:rPr>
          <w:rStyle w:val="VerbatimChar"/>
        </w:rPr>
        <w:t xml:space="preserve">    u = tl.load(u_ptr + offsets, mask=mask, other=0.0)</w:t>
      </w:r>
      <w:r>
        <w:br/>
      </w:r>
      <w:r>
        <w:rPr>
          <w:rStyle w:val="VerbatimChar"/>
        </w:rPr>
        <w:t xml:space="preserve">    v = tl.load(v_ptr + offsets, mask=mask, other=0.0)</w:t>
      </w:r>
      <w:r>
        <w:br/>
      </w:r>
      <w:r>
        <w:rPr>
          <w:rStyle w:val="VerbatimChar"/>
        </w:rPr>
        <w:t xml:space="preserve">    # Reducción local dentro del bloque</w:t>
      </w:r>
      <w:r>
        <w:br/>
      </w:r>
      <w:r>
        <w:rPr>
          <w:rStyle w:val="VerbatimChar"/>
        </w:rPr>
        <w:t xml:space="preserve">    local_yu = tl.sum(y * u, axis=0)</w:t>
      </w:r>
      <w:r>
        <w:br/>
      </w:r>
      <w:r>
        <w:rPr>
          <w:rStyle w:val="VerbatimChar"/>
        </w:rPr>
        <w:t xml:space="preserve">    local_yv = tl.sum(y * v, axis=0)</w:t>
      </w:r>
      <w:r>
        <w:br/>
      </w:r>
      <w:r>
        <w:rPr>
          <w:rStyle w:val="VerbatimChar"/>
        </w:rPr>
        <w:t xml:space="preserve">    # Actualización atómica al acumulador global</w:t>
      </w:r>
      <w:r>
        <w:br/>
      </w:r>
      <w:r>
        <w:rPr>
          <w:rStyle w:val="VerbatimChar"/>
        </w:rPr>
        <w:t xml:space="preserve">    tl.atomic_add(yu_acc, local_yu)</w:t>
      </w:r>
      <w:r>
        <w:br/>
      </w:r>
      <w:r>
        <w:rPr>
          <w:rStyle w:val="VerbatimChar"/>
        </w:rPr>
        <w:t xml:space="preserve">    tl.atomic_add(yv_acc, local_yv)</w:t>
      </w:r>
    </w:p>
    <w:p>
      <w:pPr>
        <w:pStyle w:val="FirstParagraph"/>
      </w:pPr>
      <w:r>
        <w:rPr>
          <w:rStyle w:val="VerbatimChar"/>
        </w:rPr>
        <w:t xml:space="preserve">tl.atomic_add</w:t>
      </w:r>
      <w:r>
        <w:t xml:space="preserve"> </w:t>
      </w:r>
      <w:r>
        <w:t xml:space="preserve">en FP64 usa hardware CAS (Compare-And-Swap) de 64 bits.</w:t>
      </w:r>
      <w:r>
        <w:t xml:space="preserve"> </w:t>
      </w:r>
      <w:r>
        <w:t xml:space="preserve">No es un sumador compensado: el error es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num_blocks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para la reducción con árbol implícito del hardware. 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nor/>
            <m:sty m:val="p"/>
          </m:rPr>
          <m:t>BLOCK_SIZE</m:t>
        </m:r>
        <m:r>
          <m:rPr>
            <m:sty m:val="p"/>
          </m:rPr>
          <m:t>=</m:t>
        </m:r>
        <m:r>
          <m:t>1024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num_blocks</m:t>
        </m:r>
        <m:r>
          <m:rPr>
            <m:sty m:val="p"/>
          </m:rPr>
          <m:t>=</m:t>
        </m:r>
        <m:r>
          <m:t>977</m:t>
        </m:r>
      </m:oMath>
      <w:r>
        <w:t xml:space="preserve">, error</w:t>
      </w:r>
      <w:r>
        <w:t xml:space="preserve"> </w:t>
      </w:r>
      <m:oMath>
        <m:r>
          <m:rPr>
            <m:sty m:val="p"/>
          </m:rPr>
          <m:t>≈</m:t>
        </m:r>
        <m:r>
          <m:t>10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</w:p>
    <w:bookmarkEnd w:id="11"/>
    <w:bookmarkStart w:id="12" w:name="benchmarks-cpu-vs-gpu"/>
    <w:p>
      <w:pPr>
        <w:pStyle w:val="Heading2"/>
      </w:pPr>
      <w:r>
        <w:t xml:space="preserve">Benchmarks: CPU vs GPU</w:t>
      </w:r>
    </w:p>
    <w:p>
      <w:pPr>
        <w:pStyle w:val="FirstParagraph"/>
      </w:pPr>
      <w:r>
        <w:t xml:space="preserve">llll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 CPU OpenMP (ms) &amp; GPU Triton (ms) &amp; Speedup &amp; Estado</w:t>
      </w:r>
      <w:r>
        <w:br/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0.40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0.82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0.49</m:t>
        </m:r>
        <m:r>
          <m:rPr>
            <m:sty m:val="p"/>
          </m:rPr>
          <m:t>×</m:t>
        </m:r>
      </m:oMath>
      <w:r>
        <w:t xml:space="preserve"> </w:t>
      </w:r>
      <w:r>
        <w:t xml:space="preserve">&amp; GPU overhead domina</w:t>
      </w:r>
      <w:r>
        <w:br/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3.8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4.0</m:t>
        </m:r>
        <m:r>
          <m:rPr>
            <m:sty m:val="p"/>
          </m:rPr>
          <m:t>×</m:t>
        </m:r>
      </m:oMath>
      <w:r>
        <w:t xml:space="preserve"> </w:t>
      </w:r>
      <w:r>
        <w:t xml:space="preserve">&amp; GPU comienza a ganar</w:t>
      </w:r>
      <w:r>
        <w:br/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35.06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4.12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8.5</m:t>
        </m:r>
        <m:r>
          <m:rPr>
            <m:sty m:val="p"/>
          </m:rPr>
          <m:t>×</m:t>
        </m:r>
      </m:oMath>
      <w:r>
        <w:t xml:space="preserve"> </w:t>
      </w:r>
      <w:r>
        <w:t xml:space="preserve">&amp; GPU gana claro</w:t>
      </w:r>
      <w:r>
        <w:br/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350.6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18.5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</m:oMath>
      <w:r>
        <w:t xml:space="preserve"> </w:t>
      </w:r>
      <w:r>
        <w:t xml:space="preserve">&amp; GPU domina</w:t>
      </w:r>
      <w:r>
        <w:br/>
      </w:r>
    </w:p>
    <w:p>
      <w:pPr>
        <w:pStyle w:val="BodyText"/>
      </w:pPr>
      <w:r>
        <w:t xml:space="preserve">La GPU no gana para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porque el overhead de lanzamiento del kernel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50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) domina el tiempo de cómputo. El punto de cruce</w:t>
      </w:r>
      <w:r>
        <w:t xml:space="preserve"> </w:t>
      </w:r>
      <w:r>
        <w:t xml:space="preserve">CPU</w:t>
      </w:r>
      <m:oMath>
        <m:r>
          <m:rPr>
            <m:sty m:val="p"/>
          </m:rPr>
          <m:t>↔</m:t>
        </m:r>
      </m:oMath>
      <w:r>
        <w:t xml:space="preserve">GPU está en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"/>
    <w:bookmarkStart w:id="13" w:name="X0efc3f267eae8d3d84618b4e123b0663ce18ee4"/>
    <w:p>
      <w:pPr>
        <w:pStyle w:val="Heading2"/>
      </w:pPr>
      <w:r>
        <w:t xml:space="preserve">Coalescing de Memoria: El Factor de Rendimiento Crítico</w:t>
      </w:r>
    </w:p>
    <w:p>
      <w:pPr>
        <w:pStyle w:val="FirstParagraph"/>
      </w:pPr>
      <w:r>
        <w:t xml:space="preserve">El rendimiento del kernel Triton depende de que los accesos a memoria sean</w:t>
      </w:r>
      <w:r>
        <w:t xml:space="preserve"> </w:t>
      </w:r>
      <w:r>
        <w:rPr>
          <w:b/>
          <w:bCs/>
        </w:rPr>
        <w:t xml:space="preserve">coalesced</w:t>
      </w:r>
      <w:r>
        <w:t xml:space="preserve">: threads consecutivos acceden a posiciones consecutivas en memoria.</w:t>
      </w:r>
    </w:p>
    <w:p>
      <w:pPr>
        <w:pStyle w:val="BodyText"/>
      </w:pPr>
      <w:r>
        <w:t xml:space="preserve">Para los arreglos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almacenados en formato</w:t>
      </w:r>
      <w:r>
        <w:t xml:space="preserve"> </w:t>
      </w:r>
      <w:r>
        <w:t xml:space="preserve">C-contiguous (row-major), el acceso por índice</w:t>
      </w:r>
      <w:r>
        <w:t xml:space="preserve"> </w:t>
      </w:r>
      <m:oMath>
        <m:r>
          <m:rPr>
            <m:nor/>
            <m:scr m:val="monospace"/>
            <m:sty m:val="p"/>
          </m:rPr>
          <m:t>offsets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block_start</m:t>
        </m:r>
        <m:r>
          <m:rPr>
            <m:sty m:val="p"/>
          </m:rPr>
          <m:t>+</m:t>
        </m:r>
        <m:r>
          <m:rPr>
            <m:nor/>
            <m:scr m:val="monospace"/>
            <m:sty m:val="p"/>
          </m:rPr>
          <m:t>arange(0, BLOCK_SIZE)</m:t>
        </m:r>
      </m:oMath>
      <w:r>
        <w:t xml:space="preserve"> </w:t>
      </w:r>
      <w:r>
        <w:t xml:space="preserve">es perfectamente coalesced:</w:t>
      </w:r>
      <w:r>
        <w:t xml:space="preserve"> </w:t>
      </w:r>
      <m:oMath>
        <m:r>
          <m:rPr>
            <m:nor/>
            <m:sty m:val="p"/>
          </m:rPr>
          <m:t>thread </m:t>
        </m:r>
        <m:r>
          <m:t>t</m:t>
        </m:r>
      </m:oMath>
      <w:r>
        <w:t xml:space="preserve"> </w:t>
      </w:r>
      <w:r>
        <w:t xml:space="preserve">accede a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[</m:t>
        </m:r>
        <m:r>
          <m:rPr>
            <m:nor/>
            <m:scr m:val="monospace"/>
            <m:sty m:val="p"/>
          </m:rPr>
          <m:t>block_start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Cada warp de 32 threads genera una transacción de memoria de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bytes,</w:t>
      </w:r>
      <w:r>
        <w:t xml:space="preserve"> </w:t>
      </w:r>
      <w:r>
        <w:t xml:space="preserve">exactamente 4 líneas de caché de 64 bytes. Sin padding desperdiciado.</w:t>
      </w:r>
    </w:p>
    <w:bookmarkEnd w:id="13"/>
    <w:bookmarkStart w:id="14" w:name="precisión-fp64-en-gpu-el-problema-de-t4"/>
    <w:p>
      <w:pPr>
        <w:pStyle w:val="Heading2"/>
      </w:pPr>
      <w:r>
        <w:t xml:space="preserve">Precisión FP64 en GPU: El Problema de T4</w:t>
      </w:r>
    </w:p>
    <w:p>
      <w:pPr>
        <w:pStyle w:val="FirstParagraph"/>
      </w:pPr>
      <w:r>
        <w:t xml:space="preserve">La GPU NVIDIA T4 tiene FP64 con solo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32</m:t>
        </m:r>
      </m:oMath>
      <w:r>
        <w:t xml:space="preserve"> </w:t>
      </w:r>
      <w:r>
        <w:t xml:space="preserve">del throughput FP32:</w:t>
      </w:r>
    </w:p>
    <w:p>
      <w:pPr>
        <w:numPr>
          <w:ilvl w:val="0"/>
          <w:numId w:val="1002"/>
        </w:numPr>
      </w:pPr>
      <w:r>
        <w:t xml:space="preserve">FP32:</w:t>
      </w:r>
      <w:r>
        <w:t xml:space="preserve"> </w:t>
      </w:r>
      <m:oMath>
        <m:r>
          <m:t>8.1</m:t>
        </m:r>
        <m:r>
          <m:t> </m:t>
        </m:r>
        <m:r>
          <m:rPr>
            <m:nor/>
            <m:sty m:val="p"/>
          </m:rPr>
          <m:t>TFLOPS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FP64:</w:t>
      </w:r>
      <w:r>
        <w:t xml:space="preserve"> </w:t>
      </w:r>
      <m:oMath>
        <m:r>
          <m:t>0.25</m:t>
        </m:r>
        <m:r>
          <m:t> </m:t>
        </m:r>
        <m:r>
          <m:rPr>
            <m:nor/>
            <m:sty m:val="p"/>
          </m:rPr>
          <m:t>TFLOPS</m:t>
        </m:r>
      </m:oMath>
      <w:r>
        <w:t xml:space="preserve"> </w:t>
      </w:r>
      <w:r>
        <w:t xml:space="preserve">(factor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</m:oMath>
      <w:r>
        <w:t xml:space="preserve"> </w:t>
      </w:r>
      <w:r>
        <w:t xml:space="preserve">de penalización).</w:t>
      </w:r>
    </w:p>
    <w:p>
      <w:pPr>
        <w:pStyle w:val="FirstParagraph"/>
      </w:pPr>
      <w:r>
        <w:t xml:space="preserve">Para el kernel Rodrigues FP64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las operaciones son: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FLOPs</m:t>
          </m:r>
          <m:r>
            <m:rPr>
              <m:sty m:val="p"/>
            </m:rPr>
            <m:t>=</m:t>
          </m:r>
          <m:r>
            <m:t>3</m:t>
          </m:r>
          <m:r>
            <m:t>D</m:t>
          </m:r>
          <m:r>
            <m:rPr>
              <m:nor/>
              <m:sty m:val="p"/>
            </m:rPr>
            <m:t> (productos)</m:t>
          </m:r>
          <m:r>
            <m:rPr>
              <m:sty m:val="p"/>
            </m:rPr>
            <m:t>+</m:t>
          </m:r>
          <m:r>
            <m:t>3</m:t>
          </m:r>
          <m:r>
            <m:t>D</m:t>
          </m:r>
          <m:r>
            <m:rPr>
              <m:nor/>
              <m:sty m:val="p"/>
            </m:rPr>
            <m:t> (sumas)</m:t>
          </m:r>
          <m:r>
            <m:rPr>
              <m:sty m:val="p"/>
            </m:rPr>
            <m:t>+</m:t>
          </m:r>
          <m:r>
            <m:t>D</m:t>
          </m:r>
          <m:r>
            <m:rPr>
              <m:nor/>
              <m:sty m:val="p"/>
            </m:rPr>
            <m:t> (escala)</m:t>
          </m:r>
          <m:r>
            <m:rPr>
              <m:sty m:val="p"/>
            </m:rPr>
            <m:t>=</m:t>
          </m:r>
          <m:r>
            <m:t>7</m:t>
          </m:r>
          <m:r>
            <m:t>D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w:r>
        <w:t xml:space="preserve">Tiempo teórico en FP64: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Tiempo medido:</w:t>
      </w:r>
      <w:r>
        <w:t xml:space="preserve"> </w:t>
      </w:r>
      <m:oMath>
        <m:r>
          <m:t>4.12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— el kernel está</w:t>
      </w:r>
      <w:r>
        <w:t xml:space="preserve"> </w:t>
      </w:r>
      <w:r>
        <w:rPr>
          <w:i/>
          <w:iCs/>
        </w:rPr>
        <w:t xml:space="preserve">memory-bandwidth bound</w:t>
      </w:r>
      <w:r>
        <w:t xml:space="preserve">, no compute-bound.</w:t>
      </w:r>
    </w:p>
    <w:p>
      <w:pPr>
        <w:pStyle w:val="BodyText"/>
      </w:pPr>
      <w:r>
        <w:t xml:space="preserve">Ancho de banda necesario:</w:t>
      </w:r>
      <w:r>
        <w:t xml:space="preserve"> </w:t>
      </w:r>
      <m:oMath>
        <m:r>
          <m:t>4</m:t>
        </m:r>
        <m:r>
          <m:t>D</m:t>
        </m:r>
        <m:r>
          <m:rPr>
            <m:sty m:val="p"/>
          </m:rPr>
          <m:t>×</m:t>
        </m:r>
        <m:r>
          <m:t>8</m:t>
        </m:r>
        <m:r>
          <m:t> </m:t>
        </m:r>
        <m:r>
          <m:rPr>
            <m:nor/>
            <m:sty m:val="p"/>
          </m:rPr>
          <m:t>B</m:t>
        </m:r>
        <m:r>
          <m:rPr>
            <m:sty m:val="p"/>
          </m:rPr>
          <m:t>=</m:t>
        </m:r>
        <m:r>
          <m:t>32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 </w:t>
      </w:r>
      <w:r>
        <w:t xml:space="preserve">de lectura +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8</m:t>
        </m:r>
        <m:r>
          <m:t> </m:t>
        </m:r>
        <m:r>
          <m:rPr>
            <m:nor/>
            <m:sty m:val="p"/>
          </m:rPr>
          <m:t>B</m:t>
        </m:r>
        <m:r>
          <m:rPr>
            <m:sty m:val="p"/>
          </m:rPr>
          <m:t>=</m:t>
        </m:r>
        <m:r>
          <m:t>8</m:t>
        </m:r>
        <m:r>
          <m:t> </m:t>
        </m:r>
        <m:r>
          <m:rPr>
            <m:nor/>
            <m:sty m:val="p"/>
          </m:rPr>
          <m:t>MB</m:t>
        </m:r>
      </m:oMath>
      <w:r>
        <w:t xml:space="preserve"> </w:t>
      </w:r>
      <w:r>
        <w:t xml:space="preserve">escritura.</w:t>
      </w:r>
      <w:r>
        <w:t xml:space="preserve"> </w:t>
      </w:r>
      <w:r>
        <w:t xml:space="preserve">Tiempo teórico en HBM2 @</w:t>
      </w:r>
      <w:r>
        <w:t xml:space="preserve"> </w:t>
      </w:r>
      <m:oMath>
        <m:r>
          <m:t>320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:</w:t>
      </w:r>
      <w:r>
        <w:t xml:space="preserve"> </w:t>
      </w:r>
      <m:oMath>
        <m:r>
          <m:t>40</m:t>
        </m:r>
        <m:r>
          <m:t> </m:t>
        </m:r>
        <m:r>
          <m:rPr>
            <m:nor/>
            <m:sty m:val="p"/>
          </m:rPr>
          <m:t>MB</m:t>
        </m:r>
        <m:r>
          <m:rPr>
            <m:sty m:val="p"/>
          </m:rPr>
          <m:t>/</m:t>
        </m:r>
        <m:r>
          <m:t>320</m:t>
        </m:r>
        <m:r>
          <m:t> </m:t>
        </m:r>
        <m:r>
          <m:rPr>
            <m:nor/>
            <m:sty m:val="p"/>
          </m:rPr>
          <m:t>GB/s</m:t>
        </m:r>
        <m:r>
          <m:rPr>
            <m:sty m:val="p"/>
          </m:rPr>
          <m:t>=</m:t>
        </m:r>
        <m:r>
          <m:t>0.125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.</w:t>
      </w:r>
    </w:p>
    <w:p>
      <w:pPr>
        <w:pStyle w:val="BodyText"/>
      </w:pPr>
      <w:r>
        <w:t xml:space="preserve">La discrepancia (</w:t>
      </w:r>
      <m:oMath>
        <m:r>
          <m:t>0.125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teórico vs</w:t>
      </w:r>
      <w:r>
        <w:t xml:space="preserve"> </w:t>
      </w:r>
      <m:oMath>
        <m:r>
          <m:t>4.12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medido) se debe a:</w:t>
      </w:r>
      <w:r>
        <w:t xml:space="preserve"> </w:t>
      </w:r>
      <w:r>
        <w:t xml:space="preserve">(a) overhead de lanzamiento del kernel de dos pasadas, y (b) serialización de la</w:t>
      </w:r>
      <w:r>
        <w:t xml:space="preserve"> </w:t>
      </w:r>
      <w:r>
        <w:t xml:space="preserve">reducción atómica FP64 (no nativa en hardware T4, usa emulación con CAS-64).</w:t>
      </w:r>
    </w:p>
    <w:p>
      <w:pPr>
        <w:pStyle w:val="BodyText"/>
      </w:pPr>
      <w:r>
        <w:t xml:space="preserve">Las GPU NVIDIA operan por defecto en modo</w:t>
      </w:r>
      <w:r>
        <w:t xml:space="preserve"> </w:t>
      </w:r>
      <w:r>
        <w:rPr>
          <w:rStyle w:val="VerbatimChar"/>
        </w:rPr>
        <w:t xml:space="preserve">.ftz</w:t>
      </w:r>
      <w:r>
        <w:t xml:space="preserve"> </w:t>
      </w:r>
      <w:r>
        <w:t xml:space="preserve">(Flush-to-Zero)</w:t>
      </w:r>
      <w:r>
        <w:t xml:space="preserve"> </w:t>
      </w:r>
      <w:r>
        <w:t xml:space="preserve">para operaciones FP32, donde los números subnormales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126</m:t>
            </m:r>
          </m:sup>
        </m:sSup>
      </m:oMath>
      <w:r>
        <w:t xml:space="preserve"> </w:t>
      </w:r>
      <w:r>
        <w:t xml:space="preserve">en FP32,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1022</m:t>
            </m:r>
          </m:sup>
        </m:sSup>
      </m:oMath>
      <w:r>
        <w:t xml:space="preserve"> </w:t>
      </w:r>
      <w:r>
        <w:t xml:space="preserve">en FP64) son reemplazados</w:t>
      </w:r>
      <w:r>
        <w:t xml:space="preserve"> </w:t>
      </w:r>
      <w:r>
        <w:t xml:space="preserve">silenciosamente por cero, violando el estándar IEEE-754 §6.3.</w:t>
      </w:r>
    </w:p>
    <w:p>
      <w:pPr>
        <w:pStyle w:val="BodyText"/>
      </w:pPr>
      <w:r>
        <w:rPr>
          <w:b/>
          <w:bCs/>
        </w:rPr>
        <w:t xml:space="preserve">Impacto en POLYDIM:</w:t>
      </w:r>
      <w:r>
        <w:t xml:space="preserve"> </w:t>
      </w:r>
      <w:r>
        <w:t xml:space="preserve">El acumulador de Neumaier depende de la</w:t>
      </w:r>
      <w:r>
        <w:t xml:space="preserve"> </w:t>
      </w:r>
      <w:r>
        <w:t xml:space="preserve">aritmética con subnormales para el término de compensación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. Si</w:t>
      </w:r>
      <w:r>
        <w:t xml:space="preserve"> </w:t>
      </w:r>
      <w:r>
        <w:rPr>
          <w:rStyle w:val="VerbatimChar"/>
        </w:rPr>
        <w:t xml:space="preserve">.ftz</w:t>
      </w:r>
      <w:r>
        <w:t xml:space="preserve"> </w:t>
      </w:r>
      <w:r>
        <w:t xml:space="preserve">está activo, la compensación</w:t>
      </w:r>
      <w:r>
        <w:t xml:space="preserve"> </w:t>
      </w:r>
      <w:r>
        <w:t xml:space="preserve">se destruye cuando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126</m:t>
            </m:r>
          </m:sup>
        </m:sSup>
      </m:oMath>
      <w:r>
        <w:t xml:space="preserve">, degradando la cota de</w:t>
      </w:r>
      <w:r>
        <w:t xml:space="preserve"> </w:t>
      </w:r>
      <w:r>
        <w:t xml:space="preserve">Higham de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Canario de detección:</w:t>
      </w:r>
      <w:r>
        <w:t xml:space="preserve"> </w:t>
      </w:r>
      <w:r>
        <w:t xml:space="preserve">El monolito Python implementa un test</w:t>
      </w:r>
      <w:r>
        <w:t xml:space="preserve"> </w:t>
      </w:r>
      <w:r>
        <w:t xml:space="preserve">canario que inyecta un escalar subnormal (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324</m:t>
            </m:r>
          </m:sup>
        </m:sSup>
      </m:oMath>
      <w:r>
        <w:t xml:space="preserve">)</w:t>
      </w:r>
      <w:r>
        <w:t xml:space="preserve"> </w:t>
      </w:r>
      <w:r>
        <w:t xml:space="preserve">en el pipeline GPU. Si el canario falla,</w:t>
      </w:r>
      <w:r>
        <w:t xml:space="preserve"> </w:t>
      </w:r>
      <w:r>
        <w:rPr>
          <w:rStyle w:val="VerbatimChar"/>
        </w:rPr>
        <w:t xml:space="preserve">HardwareProbe</w:t>
      </w:r>
      <w:r>
        <w:t xml:space="preserve"> </w:t>
      </w:r>
      <w:r>
        <w:t xml:space="preserve">redirige</w:t>
      </w:r>
      <w:r>
        <w:t xml:space="preserve"> </w:t>
      </w:r>
      <w:r>
        <w:t xml:space="preserve">al kernel C++ en CPU con guardas</w:t>
      </w:r>
      <w:r>
        <w:t xml:space="preserve"> </w:t>
      </w:r>
      <w:r>
        <w:rPr>
          <w:rStyle w:val="VerbatimChar"/>
        </w:rPr>
        <w:t xml:space="preserve">FtzDazGuard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 en A100/H100:</w:t>
      </w:r>
      <w:r>
        <w:t xml:space="preserve"> </w:t>
      </w:r>
      <w:r>
        <w:t xml:space="preserve">GPUs Ampere+ soportan FP64 nativo sin</w:t>
      </w:r>
      <w:r>
        <w:t xml:space="preserve"> </w:t>
      </w:r>
      <w:r>
        <w:rPr>
          <w:rStyle w:val="VerbatimChar"/>
        </w:rPr>
        <w:t xml:space="preserve">.ftz</w:t>
      </w:r>
      <w:r>
        <w:t xml:space="preserve">; el canario siempre pasa en modo FP64. El problema afecta</w:t>
      </w:r>
      <w:r>
        <w:t xml:space="preserve"> </w:t>
      </w:r>
      <w:r>
        <w:t xml:space="preserve">exclusivamente a kernels FP32 o GPUs pre-Ampere (T4, V100 en modo FP32).</w:t>
      </w:r>
    </w:p>
    <w:bookmarkEnd w:id="14"/>
    <w:bookmarkStart w:id="15" w:name="gpudirect-rdma-el-canal-de-fase-11"/>
    <w:p>
      <w:pPr>
        <w:pStyle w:val="Heading2"/>
      </w:pPr>
      <w:r>
        <w:t xml:space="preserve">GPUDirect RDMA: El Canal de Fase 11</w:t>
      </w:r>
    </w:p>
    <w:p>
      <w:pPr>
        <w:pStyle w:val="FirstParagraph"/>
      </w:pPr>
      <w:r>
        <w:t xml:space="preserve">Para la Fase 11 de POLYDIM, el objetivo es eliminar la copia CPU</w:t>
      </w:r>
      <m:oMath>
        <m:r>
          <m:rPr>
            <m:sty m:val="p"/>
          </m:rPr>
          <m:t>↔</m:t>
        </m:r>
      </m:oMath>
      <w:r>
        <w:t xml:space="preserve">GPU</w:t>
      </w:r>
      <w:r>
        <w:t xml:space="preserve"> </w:t>
      </w:r>
      <w:r>
        <w:t xml:space="preserve">y enviar el tensor directamente desde la GPU del Agente A a la GPU del Agente B</w:t>
      </w:r>
      <w:r>
        <w:t xml:space="preserve"> </w:t>
      </w:r>
      <w:r>
        <w:t xml:space="preserve">sobre Infiniband/RoCE mediante GPUDirect RDMA: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Latencia</m:t>
              </m:r>
            </m:e>
            <m:sub>
              <m:r>
                <m:rPr>
                  <m:nor/>
                  <m:sty m:val="p"/>
                </m:rPr>
                <m:t>GPUDirect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B</m:t>
              </m:r>
            </m:num>
            <m:den>
              <m:r>
                <m:t>200</m:t>
              </m:r>
              <m:r>
                <m:t> </m:t>
              </m:r>
              <m:r>
                <m:rPr>
                  <m:nor/>
                  <m:sty m:val="p"/>
                </m:rPr>
                <m:t>Gbps</m:t>
              </m:r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NIC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num>
            <m:den>
              <m:r>
                <m:t>25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t>μ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=</m:t>
          </m:r>
          <m:r>
            <m:t>0.32</m:t>
          </m:r>
          <m:r>
            <m:t> 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t>μ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t xml:space="preserve">Esto es</w:t>
      </w:r>
      <w:r>
        <w:t xml:space="preserve"> </w:t>
      </w:r>
      <m:oMath>
        <m:r>
          <m:t>33</m:t>
        </m:r>
        <m:r>
          <m:rPr>
            <m:sty m:val="p"/>
          </m:rPr>
          <m:t>×</m:t>
        </m:r>
      </m:oMath>
      <w:r>
        <w:t xml:space="preserve"> </w:t>
      </w:r>
      <w:r>
        <w:t xml:space="preserve">más rápido que el canal PMTP de memoria compartida</w:t>
      </w:r>
      <w:r>
        <w:t xml:space="preserve"> </w:t>
      </w:r>
      <w:r>
        <w:t xml:space="preserve">(</w:t>
      </w:r>
      <m:oMath>
        <m:r>
          <m:t>10.69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para comunicación inter-máquina), y requiere hardware Mellanox</w:t>
      </w:r>
      <w:r>
        <w:t xml:space="preserve"> </w:t>
      </w:r>
      <w:r>
        <w:t xml:space="preserve">ConnectX-6 o superior con soporte para CUDA-aware MPI.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2026-09-28T19:51:33Z</dcterms:created>
  <dcterms:modified xsi:type="dcterms:W3CDTF">2026-09-28T19:51:33Z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