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35F1" w:rsidRDefault="00692308" w:rsidP="00692308">
      <w:pPr>
        <w:jc w:val="center"/>
        <w:rPr>
          <w:rFonts w:ascii="Bookman Old Style" w:hAnsi="Bookman Old Style"/>
        </w:rPr>
      </w:pPr>
      <w:r w:rsidRPr="00692308">
        <w:rPr>
          <w:rFonts w:ascii="Bookman Old Style" w:hAnsi="Bookman Old Style"/>
        </w:rPr>
        <w:t>PREGUNTAS DEL EXAMEN</w:t>
      </w:r>
    </w:p>
    <w:p w:rsidR="00692308" w:rsidRPr="00692308" w:rsidRDefault="00692308" w:rsidP="00692308">
      <w:pPr>
        <w:pStyle w:val="Prrafodelista"/>
        <w:numPr>
          <w:ilvl w:val="0"/>
          <w:numId w:val="1"/>
        </w:numPr>
        <w:rPr>
          <w:rFonts w:ascii="Bookman Old Style" w:hAnsi="Bookman Old Style"/>
          <w:color w:val="3C4043"/>
          <w:spacing w:val="3"/>
          <w:sz w:val="21"/>
          <w:szCs w:val="21"/>
        </w:rPr>
      </w:pPr>
      <w:r w:rsidRPr="00692308">
        <w:rPr>
          <w:rFonts w:ascii="Bookman Old Style" w:hAnsi="Bookman Old Style"/>
          <w:color w:val="3C4043"/>
          <w:spacing w:val="3"/>
          <w:sz w:val="21"/>
          <w:szCs w:val="21"/>
        </w:rPr>
        <w:t>¿Qué es un CMS?</w:t>
      </w:r>
    </w:p>
    <w:p w:rsidR="00692308" w:rsidRPr="00692308" w:rsidRDefault="00692308" w:rsidP="00692308">
      <w:pPr>
        <w:ind w:left="360"/>
        <w:rPr>
          <w:rFonts w:ascii="Bookman Old Style" w:hAnsi="Bookman Old Style"/>
          <w:color w:val="3C4043"/>
          <w:spacing w:val="3"/>
          <w:sz w:val="21"/>
          <w:szCs w:val="21"/>
        </w:rPr>
      </w:pPr>
      <w:r>
        <w:rPr>
          <w:rFonts w:ascii="Bookman Old Style" w:hAnsi="Bookman Old Style"/>
          <w:color w:val="3C4043"/>
          <w:spacing w:val="3"/>
          <w:sz w:val="21"/>
          <w:szCs w:val="21"/>
        </w:rPr>
        <w:t>E</w:t>
      </w:r>
      <w:r w:rsidRPr="00692308">
        <w:rPr>
          <w:rFonts w:ascii="Bookman Old Style" w:hAnsi="Bookman Old Style"/>
          <w:color w:val="3C4043"/>
          <w:spacing w:val="3"/>
          <w:sz w:val="21"/>
          <w:szCs w:val="21"/>
        </w:rPr>
        <w:t>s un programa que permite crear una estructura de soporte para la creación y administración de contenidos, principalmente en páginas web, por parte de los administradores, editores, participantes y demás roles.</w:t>
      </w:r>
    </w:p>
    <w:p w:rsidR="00692308" w:rsidRDefault="00692308" w:rsidP="00692308">
      <w:pPr>
        <w:ind w:left="360"/>
        <w:rPr>
          <w:rFonts w:ascii="Bookman Old Style" w:hAnsi="Bookman Old Style"/>
          <w:color w:val="3C4043"/>
          <w:spacing w:val="3"/>
          <w:sz w:val="21"/>
          <w:szCs w:val="21"/>
        </w:rPr>
      </w:pPr>
      <w:r w:rsidRPr="00692308">
        <w:rPr>
          <w:rFonts w:ascii="Bookman Old Style" w:hAnsi="Bookman Old Style"/>
          <w:color w:val="3C4043"/>
          <w:spacing w:val="3"/>
          <w:sz w:val="21"/>
          <w:szCs w:val="21"/>
        </w:rPr>
        <w:br/>
        <w:t xml:space="preserve">2- ¿Cuáles son sus </w:t>
      </w:r>
      <w:r>
        <w:rPr>
          <w:rFonts w:ascii="Bookman Old Style" w:hAnsi="Bookman Old Style"/>
          <w:color w:val="3C4043"/>
          <w:spacing w:val="3"/>
          <w:sz w:val="21"/>
          <w:szCs w:val="21"/>
        </w:rPr>
        <w:t>c</w:t>
      </w:r>
      <w:r w:rsidRPr="00692308">
        <w:rPr>
          <w:rFonts w:ascii="Bookman Old Style" w:hAnsi="Bookman Old Style"/>
          <w:color w:val="3C4043"/>
          <w:spacing w:val="3"/>
          <w:sz w:val="21"/>
          <w:szCs w:val="21"/>
        </w:rPr>
        <w:t>aracterísticas? </w:t>
      </w:r>
    </w:p>
    <w:p w:rsidR="00692308" w:rsidRPr="00692308" w:rsidRDefault="00692308" w:rsidP="008913C2">
      <w:pPr>
        <w:numPr>
          <w:ilvl w:val="0"/>
          <w:numId w:val="5"/>
        </w:numPr>
        <w:spacing w:before="100" w:beforeAutospacing="1" w:after="100" w:afterAutospacing="1" w:line="240" w:lineRule="auto"/>
        <w:rPr>
          <w:rFonts w:ascii="Bookman Old Style" w:eastAsia="Times New Roman" w:hAnsi="Bookman Old Style" w:cs="Times New Roman"/>
          <w:color w:val="3C4043"/>
          <w:spacing w:val="3"/>
          <w:kern w:val="0"/>
          <w:sz w:val="21"/>
          <w:szCs w:val="21"/>
          <w:lang w:eastAsia="es-AR"/>
          <w14:ligatures w14:val="none"/>
        </w:rPr>
      </w:pPr>
      <w:r w:rsidRPr="00692308">
        <w:rPr>
          <w:rFonts w:ascii="Bookman Old Style" w:eastAsia="Times New Roman" w:hAnsi="Bookman Old Style" w:cs="Times New Roman"/>
          <w:color w:val="3C4043"/>
          <w:spacing w:val="3"/>
          <w:kern w:val="0"/>
          <w:sz w:val="21"/>
          <w:szCs w:val="21"/>
          <w:lang w:eastAsia="es-AR"/>
          <w14:ligatures w14:val="none"/>
        </w:rPr>
        <w:t>El propio sistema es el sujeto de la Gestión.</w:t>
      </w:r>
    </w:p>
    <w:p w:rsidR="00692308" w:rsidRPr="00692308" w:rsidRDefault="00692308" w:rsidP="008913C2">
      <w:pPr>
        <w:numPr>
          <w:ilvl w:val="0"/>
          <w:numId w:val="5"/>
        </w:numPr>
        <w:spacing w:before="100" w:beforeAutospacing="1" w:after="100" w:afterAutospacing="1" w:line="240" w:lineRule="auto"/>
        <w:rPr>
          <w:rFonts w:ascii="Bookman Old Style" w:eastAsia="Times New Roman" w:hAnsi="Bookman Old Style" w:cs="Times New Roman"/>
          <w:color w:val="3C4043"/>
          <w:spacing w:val="3"/>
          <w:kern w:val="0"/>
          <w:sz w:val="21"/>
          <w:szCs w:val="21"/>
          <w:lang w:eastAsia="es-AR"/>
          <w14:ligatures w14:val="none"/>
        </w:rPr>
      </w:pPr>
      <w:r w:rsidRPr="00692308">
        <w:rPr>
          <w:rFonts w:ascii="Bookman Old Style" w:eastAsia="Times New Roman" w:hAnsi="Bookman Old Style" w:cs="Times New Roman"/>
          <w:color w:val="3C4043"/>
          <w:spacing w:val="3"/>
          <w:kern w:val="0"/>
          <w:sz w:val="21"/>
          <w:szCs w:val="21"/>
          <w:lang w:eastAsia="es-AR"/>
          <w14:ligatures w14:val="none"/>
        </w:rPr>
        <w:t>Se lo conoce también como "sistema de soporte a la gestión de contenidos" donde son las estrategias de Comunicación las que realmente llevan una gestión efectiva.</w:t>
      </w:r>
    </w:p>
    <w:p w:rsidR="00692308" w:rsidRPr="00692308" w:rsidRDefault="00692308" w:rsidP="008913C2">
      <w:pPr>
        <w:numPr>
          <w:ilvl w:val="0"/>
          <w:numId w:val="5"/>
        </w:numPr>
        <w:spacing w:before="100" w:beforeAutospacing="1" w:after="100" w:afterAutospacing="1" w:line="240" w:lineRule="auto"/>
        <w:rPr>
          <w:rFonts w:ascii="Bookman Old Style" w:eastAsia="Times New Roman" w:hAnsi="Bookman Old Style" w:cs="Times New Roman"/>
          <w:color w:val="3C4043"/>
          <w:spacing w:val="3"/>
          <w:kern w:val="0"/>
          <w:sz w:val="21"/>
          <w:szCs w:val="21"/>
          <w:lang w:eastAsia="es-AR"/>
          <w14:ligatures w14:val="none"/>
        </w:rPr>
      </w:pPr>
      <w:r w:rsidRPr="00692308">
        <w:rPr>
          <w:rFonts w:ascii="Bookman Old Style" w:eastAsia="Times New Roman" w:hAnsi="Bookman Old Style" w:cs="Times New Roman"/>
          <w:color w:val="3C4043"/>
          <w:spacing w:val="3"/>
          <w:kern w:val="0"/>
          <w:sz w:val="21"/>
          <w:szCs w:val="21"/>
          <w:lang w:eastAsia="es-AR"/>
          <w14:ligatures w14:val="none"/>
        </w:rPr>
        <w:t>Se accede a éste por navegador web. A veces requiere el uso de FTP para subir contenido, como fotografías o audio.</w:t>
      </w:r>
    </w:p>
    <w:p w:rsidR="00692308" w:rsidRPr="00692308" w:rsidRDefault="00692308" w:rsidP="008913C2">
      <w:pPr>
        <w:numPr>
          <w:ilvl w:val="0"/>
          <w:numId w:val="5"/>
        </w:numPr>
        <w:spacing w:before="100" w:beforeAutospacing="1" w:after="100" w:afterAutospacing="1" w:line="240" w:lineRule="auto"/>
        <w:rPr>
          <w:rFonts w:ascii="Bookman Old Style" w:eastAsia="Times New Roman" w:hAnsi="Bookman Old Style" w:cs="Times New Roman"/>
          <w:color w:val="3C4043"/>
          <w:spacing w:val="3"/>
          <w:kern w:val="0"/>
          <w:sz w:val="21"/>
          <w:szCs w:val="21"/>
          <w:lang w:eastAsia="es-AR"/>
          <w14:ligatures w14:val="none"/>
        </w:rPr>
      </w:pPr>
      <w:r w:rsidRPr="00692308">
        <w:rPr>
          <w:rFonts w:ascii="Bookman Old Style" w:eastAsia="Times New Roman" w:hAnsi="Bookman Old Style" w:cs="Times New Roman"/>
          <w:color w:val="3C4043"/>
          <w:spacing w:val="3"/>
          <w:kern w:val="0"/>
          <w:sz w:val="21"/>
          <w:szCs w:val="21"/>
          <w:lang w:eastAsia="es-AR"/>
          <w14:ligatures w14:val="none"/>
        </w:rPr>
        <w:t>Profundiza varios niveles en estructura. Categoría, subcategoría, sus-subcategoría.</w:t>
      </w:r>
    </w:p>
    <w:p w:rsidR="00692308" w:rsidRPr="00692308" w:rsidRDefault="00692308" w:rsidP="008913C2">
      <w:pPr>
        <w:numPr>
          <w:ilvl w:val="0"/>
          <w:numId w:val="5"/>
        </w:numPr>
        <w:spacing w:before="100" w:beforeAutospacing="1" w:after="100" w:afterAutospacing="1" w:line="240" w:lineRule="auto"/>
        <w:rPr>
          <w:rFonts w:ascii="Bookman Old Style" w:eastAsia="Times New Roman" w:hAnsi="Bookman Old Style" w:cs="Times New Roman"/>
          <w:color w:val="3C4043"/>
          <w:spacing w:val="3"/>
          <w:kern w:val="0"/>
          <w:sz w:val="21"/>
          <w:szCs w:val="21"/>
          <w:lang w:eastAsia="es-AR"/>
          <w14:ligatures w14:val="none"/>
        </w:rPr>
      </w:pPr>
      <w:r w:rsidRPr="00692308">
        <w:rPr>
          <w:rFonts w:ascii="Bookman Old Style" w:eastAsia="Times New Roman" w:hAnsi="Bookman Old Style" w:cs="Times New Roman"/>
          <w:color w:val="3C4043"/>
          <w:spacing w:val="3"/>
          <w:kern w:val="0"/>
          <w:sz w:val="21"/>
          <w:szCs w:val="21"/>
          <w:lang w:eastAsia="es-AR"/>
          <w14:ligatures w14:val="none"/>
        </w:rPr>
        <w:t>Parámetros individuales para cada categoría y subcategoría.</w:t>
      </w:r>
    </w:p>
    <w:p w:rsidR="00692308" w:rsidRPr="00692308" w:rsidRDefault="00692308" w:rsidP="008913C2">
      <w:pPr>
        <w:numPr>
          <w:ilvl w:val="0"/>
          <w:numId w:val="5"/>
        </w:numPr>
        <w:spacing w:before="100" w:beforeAutospacing="1" w:after="100" w:afterAutospacing="1" w:line="240" w:lineRule="auto"/>
        <w:rPr>
          <w:rFonts w:ascii="Bookman Old Style" w:eastAsia="Times New Roman" w:hAnsi="Bookman Old Style" w:cs="Times New Roman"/>
          <w:color w:val="3C4043"/>
          <w:spacing w:val="3"/>
          <w:kern w:val="0"/>
          <w:sz w:val="21"/>
          <w:szCs w:val="21"/>
          <w:lang w:eastAsia="es-AR"/>
          <w14:ligatures w14:val="none"/>
        </w:rPr>
      </w:pPr>
      <w:r w:rsidRPr="00692308">
        <w:rPr>
          <w:rFonts w:ascii="Bookman Old Style" w:eastAsia="Times New Roman" w:hAnsi="Bookman Old Style" w:cs="Times New Roman"/>
          <w:color w:val="3C4043"/>
          <w:spacing w:val="3"/>
          <w:kern w:val="0"/>
          <w:sz w:val="21"/>
          <w:szCs w:val="21"/>
          <w:lang w:eastAsia="es-AR"/>
          <w14:ligatures w14:val="none"/>
        </w:rPr>
        <w:t>Copia las características de un nivel a otro ahorrándole tiempo.</w:t>
      </w:r>
    </w:p>
    <w:p w:rsidR="00692308" w:rsidRPr="00692308" w:rsidRDefault="00692308" w:rsidP="008913C2">
      <w:pPr>
        <w:numPr>
          <w:ilvl w:val="0"/>
          <w:numId w:val="5"/>
        </w:numPr>
        <w:spacing w:before="100" w:beforeAutospacing="1" w:after="100" w:afterAutospacing="1" w:line="240" w:lineRule="auto"/>
        <w:rPr>
          <w:rFonts w:ascii="Bookman Old Style" w:eastAsia="Times New Roman" w:hAnsi="Bookman Old Style" w:cs="Times New Roman"/>
          <w:color w:val="3C4043"/>
          <w:spacing w:val="3"/>
          <w:kern w:val="0"/>
          <w:sz w:val="21"/>
          <w:szCs w:val="21"/>
          <w:lang w:eastAsia="es-AR"/>
          <w14:ligatures w14:val="none"/>
        </w:rPr>
      </w:pPr>
      <w:r w:rsidRPr="00692308">
        <w:rPr>
          <w:rFonts w:ascii="Bookman Old Style" w:eastAsia="Times New Roman" w:hAnsi="Bookman Old Style" w:cs="Times New Roman"/>
          <w:color w:val="3C4043"/>
          <w:spacing w:val="3"/>
          <w:kern w:val="0"/>
          <w:sz w:val="21"/>
          <w:szCs w:val="21"/>
          <w:lang w:eastAsia="es-AR"/>
          <w14:ligatures w14:val="none"/>
        </w:rPr>
        <w:t>Publicación de contenidos desde cualquier departamento o delegación de su empresa sin programar ni una sola línea de</w:t>
      </w:r>
      <w:r w:rsidR="0041336F">
        <w:rPr>
          <w:rFonts w:ascii="Bookman Old Style" w:eastAsia="Times New Roman" w:hAnsi="Bookman Old Style" w:cs="Times New Roman"/>
          <w:color w:val="3C4043"/>
          <w:spacing w:val="3"/>
          <w:kern w:val="0"/>
          <w:sz w:val="21"/>
          <w:szCs w:val="21"/>
          <w:lang w:eastAsia="es-AR"/>
          <w14:ligatures w14:val="none"/>
        </w:rPr>
        <w:t xml:space="preserve"> </w:t>
      </w:r>
      <w:r w:rsidRPr="00692308">
        <w:rPr>
          <w:rFonts w:ascii="Bookman Old Style" w:eastAsia="Times New Roman" w:hAnsi="Bookman Old Style" w:cs="Times New Roman"/>
          <w:color w:val="3C4043"/>
          <w:spacing w:val="3"/>
          <w:kern w:val="0"/>
          <w:sz w:val="21"/>
          <w:szCs w:val="21"/>
          <w:lang w:eastAsia="es-AR"/>
          <w14:ligatures w14:val="none"/>
        </w:rPr>
        <w:t>código.</w:t>
      </w:r>
    </w:p>
    <w:p w:rsidR="00692308" w:rsidRPr="00692308" w:rsidRDefault="00692308" w:rsidP="008913C2">
      <w:pPr>
        <w:numPr>
          <w:ilvl w:val="0"/>
          <w:numId w:val="5"/>
        </w:numPr>
        <w:spacing w:before="100" w:beforeAutospacing="1" w:after="100" w:afterAutospacing="1" w:line="240" w:lineRule="auto"/>
        <w:rPr>
          <w:rFonts w:ascii="Bookman Old Style" w:eastAsia="Times New Roman" w:hAnsi="Bookman Old Style" w:cs="Times New Roman"/>
          <w:color w:val="3C4043"/>
          <w:spacing w:val="3"/>
          <w:kern w:val="0"/>
          <w:sz w:val="21"/>
          <w:szCs w:val="21"/>
          <w:lang w:eastAsia="es-AR"/>
          <w14:ligatures w14:val="none"/>
        </w:rPr>
      </w:pPr>
      <w:r w:rsidRPr="00692308">
        <w:rPr>
          <w:rFonts w:ascii="Bookman Old Style" w:eastAsia="Times New Roman" w:hAnsi="Bookman Old Style" w:cs="Times New Roman"/>
          <w:color w:val="3C4043"/>
          <w:spacing w:val="3"/>
          <w:kern w:val="0"/>
          <w:sz w:val="21"/>
          <w:szCs w:val="21"/>
          <w:lang w:eastAsia="es-AR"/>
          <w14:ligatures w14:val="none"/>
        </w:rPr>
        <w:t>Mensajería interior entre usuarios registrados</w:t>
      </w:r>
    </w:p>
    <w:p w:rsidR="0041336F" w:rsidRDefault="00692308" w:rsidP="00692308">
      <w:pPr>
        <w:ind w:left="360"/>
        <w:rPr>
          <w:rFonts w:ascii="Bookman Old Style" w:hAnsi="Bookman Old Style"/>
          <w:color w:val="3C4043"/>
          <w:spacing w:val="3"/>
          <w:sz w:val="21"/>
          <w:szCs w:val="21"/>
        </w:rPr>
      </w:pPr>
      <w:r w:rsidRPr="00692308">
        <w:rPr>
          <w:rFonts w:ascii="Bookman Old Style" w:hAnsi="Bookman Old Style"/>
          <w:color w:val="3C4043"/>
          <w:spacing w:val="3"/>
          <w:sz w:val="21"/>
          <w:szCs w:val="21"/>
        </w:rPr>
        <w:br/>
        <w:t>3- Nombrar al menos 4 (cuatro) tipos de CMS</w:t>
      </w:r>
    </w:p>
    <w:p w:rsidR="006D4FD6" w:rsidRPr="006D4FD6" w:rsidRDefault="0041336F" w:rsidP="00692308">
      <w:pPr>
        <w:ind w:left="360"/>
        <w:rPr>
          <w:rFonts w:ascii="Bookman Old Style" w:hAnsi="Bookman Old Style"/>
          <w:color w:val="3C4043"/>
          <w:spacing w:val="3"/>
          <w:sz w:val="21"/>
          <w:szCs w:val="21"/>
          <w:u w:val="single"/>
        </w:rPr>
      </w:pPr>
      <w:r w:rsidRPr="006D4FD6">
        <w:rPr>
          <w:rFonts w:ascii="Bookman Old Style" w:hAnsi="Bookman Old Style"/>
          <w:b/>
          <w:bCs/>
          <w:color w:val="3C4043"/>
          <w:spacing w:val="3"/>
          <w:sz w:val="21"/>
          <w:szCs w:val="21"/>
          <w:u w:val="single"/>
        </w:rPr>
        <w:t>Blogs:</w:t>
      </w:r>
      <w:r w:rsidR="006D4FD6">
        <w:rPr>
          <w:rFonts w:ascii="Bookman Old Style" w:hAnsi="Bookman Old Style"/>
          <w:color w:val="3C4043"/>
          <w:spacing w:val="3"/>
          <w:sz w:val="21"/>
          <w:szCs w:val="21"/>
        </w:rPr>
        <w:t xml:space="preserve"> </w:t>
      </w:r>
      <w:r w:rsidRPr="006D4FD6">
        <w:rPr>
          <w:rFonts w:ascii="Bookman Old Style" w:hAnsi="Bookman Old Style"/>
          <w:color w:val="3C4043"/>
          <w:spacing w:val="3"/>
          <w:sz w:val="21"/>
          <w:szCs w:val="21"/>
        </w:rPr>
        <w:t>Publicación de noticias o artículos, que permite añadir comentarios y generar discusiones. Ej. WordPress</w:t>
      </w:r>
      <w:r w:rsidR="006D4FD6">
        <w:rPr>
          <w:rFonts w:ascii="Bookman Old Style" w:hAnsi="Bookman Old Style"/>
          <w:color w:val="3C4043"/>
          <w:spacing w:val="3"/>
          <w:sz w:val="21"/>
          <w:szCs w:val="21"/>
          <w:u w:val="single"/>
        </w:rPr>
        <w:t>.</w:t>
      </w:r>
    </w:p>
    <w:p w:rsidR="006D4FD6" w:rsidRPr="006D4FD6" w:rsidRDefault="006D4FD6" w:rsidP="00692308">
      <w:pPr>
        <w:ind w:left="360"/>
        <w:rPr>
          <w:rFonts w:ascii="Bookman Old Style" w:hAnsi="Bookman Old Style"/>
          <w:color w:val="3C4043"/>
          <w:spacing w:val="3"/>
          <w:sz w:val="21"/>
          <w:szCs w:val="21"/>
        </w:rPr>
      </w:pPr>
      <w:r w:rsidRPr="006D4FD6">
        <w:rPr>
          <w:rFonts w:ascii="Bookman Old Style" w:hAnsi="Bookman Old Style"/>
          <w:b/>
          <w:bCs/>
          <w:color w:val="3C4043"/>
          <w:spacing w:val="3"/>
          <w:sz w:val="21"/>
          <w:szCs w:val="21"/>
          <w:u w:val="single"/>
        </w:rPr>
        <w:t>Wikis: </w:t>
      </w:r>
      <w:r w:rsidRPr="006D4FD6">
        <w:rPr>
          <w:rFonts w:ascii="Bookman Old Style" w:hAnsi="Bookman Old Style"/>
          <w:color w:val="3C4043"/>
          <w:spacing w:val="3"/>
          <w:sz w:val="21"/>
          <w:szCs w:val="21"/>
        </w:rPr>
        <w:t>Todos los usuarios aportan información, reescriben. Ej. Media Wiki.</w:t>
      </w:r>
    </w:p>
    <w:p w:rsidR="006D4FD6" w:rsidRPr="006D4FD6" w:rsidRDefault="006D4FD6" w:rsidP="00692308">
      <w:pPr>
        <w:ind w:left="360"/>
        <w:rPr>
          <w:rFonts w:ascii="Bookman Old Style" w:hAnsi="Bookman Old Style"/>
          <w:color w:val="3C4043"/>
          <w:spacing w:val="3"/>
          <w:sz w:val="21"/>
          <w:szCs w:val="21"/>
        </w:rPr>
      </w:pPr>
      <w:r w:rsidRPr="006D4FD6">
        <w:rPr>
          <w:rFonts w:ascii="Bookman Old Style" w:hAnsi="Bookman Old Style"/>
          <w:b/>
          <w:bCs/>
          <w:color w:val="3C4043"/>
          <w:spacing w:val="3"/>
          <w:sz w:val="21"/>
          <w:szCs w:val="21"/>
          <w:u w:val="single"/>
        </w:rPr>
        <w:t>Portal:</w:t>
      </w:r>
      <w:r w:rsidRPr="006D4FD6">
        <w:rPr>
          <w:rFonts w:ascii="Bookman Old Style" w:hAnsi="Bookman Old Style"/>
          <w:color w:val="3C4043"/>
          <w:spacing w:val="3"/>
          <w:sz w:val="21"/>
          <w:szCs w:val="21"/>
        </w:rPr>
        <w:t> Sitio web que sirve como fuente de información o como soporte a una comunidad. Ejemplo. Magnolia CMS.</w:t>
      </w:r>
    </w:p>
    <w:p w:rsidR="006D4FD6" w:rsidRPr="006D4FD6" w:rsidRDefault="006D4FD6" w:rsidP="00692308">
      <w:pPr>
        <w:ind w:left="360"/>
        <w:rPr>
          <w:rFonts w:ascii="Bookman Old Style" w:hAnsi="Bookman Old Style"/>
          <w:color w:val="3C4043"/>
          <w:spacing w:val="3"/>
          <w:sz w:val="21"/>
          <w:szCs w:val="21"/>
        </w:rPr>
      </w:pPr>
      <w:r w:rsidRPr="006D4FD6">
        <w:rPr>
          <w:rFonts w:ascii="Bookman Old Style" w:hAnsi="Bookman Old Style"/>
          <w:b/>
          <w:bCs/>
          <w:color w:val="3C4043"/>
          <w:spacing w:val="3"/>
          <w:sz w:val="21"/>
          <w:szCs w:val="21"/>
          <w:u w:val="single"/>
        </w:rPr>
        <w:t>Difusión de Contenido Multimedia (streaming):</w:t>
      </w:r>
      <w:r w:rsidRPr="006D4FD6">
        <w:rPr>
          <w:rFonts w:ascii="Bookman Old Style" w:hAnsi="Bookman Old Style"/>
          <w:color w:val="3C4043"/>
          <w:spacing w:val="3"/>
          <w:sz w:val="21"/>
          <w:szCs w:val="21"/>
        </w:rPr>
        <w:t> integran video y sonido, tales como sitios televisiones, radios, periódico</w:t>
      </w:r>
      <w:r>
        <w:rPr>
          <w:rFonts w:ascii="Bookman Old Style" w:hAnsi="Bookman Old Style"/>
          <w:color w:val="3C4043"/>
          <w:spacing w:val="3"/>
          <w:sz w:val="21"/>
          <w:szCs w:val="21"/>
        </w:rPr>
        <w:t xml:space="preserve">, </w:t>
      </w:r>
      <w:r w:rsidRPr="006D4FD6">
        <w:rPr>
          <w:rFonts w:ascii="Bookman Old Style" w:hAnsi="Bookman Old Style"/>
          <w:color w:val="3C4043"/>
          <w:spacing w:val="3"/>
          <w:sz w:val="21"/>
          <w:szCs w:val="21"/>
        </w:rPr>
        <w:t>etc. Ej. Magnolia On Air.</w:t>
      </w:r>
    </w:p>
    <w:p w:rsidR="006D4FD6" w:rsidRDefault="0041336F" w:rsidP="00692308">
      <w:pPr>
        <w:ind w:left="360"/>
        <w:rPr>
          <w:rFonts w:ascii="Bookman Old Style" w:hAnsi="Bookman Old Style"/>
          <w:color w:val="3C4043"/>
          <w:spacing w:val="3"/>
          <w:sz w:val="21"/>
          <w:szCs w:val="21"/>
        </w:rPr>
      </w:pPr>
      <w:r w:rsidRPr="0041336F">
        <w:rPr>
          <w:rFonts w:ascii="Bookman Old Style" w:hAnsi="Bookman Old Style"/>
          <w:color w:val="3C4043"/>
          <w:spacing w:val="3"/>
          <w:sz w:val="21"/>
          <w:szCs w:val="21"/>
        </w:rPr>
        <w:t xml:space="preserve"> </w:t>
      </w:r>
      <w:r w:rsidR="00692308" w:rsidRPr="00692308">
        <w:rPr>
          <w:rFonts w:ascii="Bookman Old Style" w:hAnsi="Bookman Old Style"/>
          <w:color w:val="3C4043"/>
          <w:spacing w:val="3"/>
          <w:sz w:val="21"/>
          <w:szCs w:val="21"/>
        </w:rPr>
        <w:br/>
        <w:t>4- ¿Cuáles son las ventajas de los CMS? Nombrarlas a todas </w:t>
      </w:r>
    </w:p>
    <w:p w:rsidR="006D4FD6" w:rsidRPr="006D4FD6" w:rsidRDefault="006D4FD6" w:rsidP="006D4FD6">
      <w:pPr>
        <w:pStyle w:val="Prrafodelista"/>
        <w:numPr>
          <w:ilvl w:val="0"/>
          <w:numId w:val="3"/>
        </w:numPr>
        <w:rPr>
          <w:rFonts w:ascii="Bookman Old Style" w:hAnsi="Bookman Old Style"/>
          <w:color w:val="3C4043"/>
          <w:spacing w:val="3"/>
          <w:sz w:val="21"/>
          <w:szCs w:val="21"/>
        </w:rPr>
      </w:pPr>
      <w:r w:rsidRPr="006D4FD6">
        <w:rPr>
          <w:rFonts w:ascii="Bookman Old Style" w:hAnsi="Bookman Old Style"/>
          <w:color w:val="3C4043"/>
          <w:spacing w:val="3"/>
          <w:sz w:val="21"/>
          <w:szCs w:val="21"/>
        </w:rPr>
        <w:t>Facilitan el acceso a la publicación de contenidos a un rango mayor de usuarios.</w:t>
      </w:r>
      <w:r w:rsidRPr="006D4FD6">
        <w:rPr>
          <w:rFonts w:ascii="Bookman Old Style" w:hAnsi="Bookman Old Style"/>
          <w:color w:val="3C4043"/>
          <w:spacing w:val="3"/>
          <w:sz w:val="21"/>
          <w:szCs w:val="21"/>
        </w:rPr>
        <w:br/>
        <w:t>2. Permiten que sin conocimientos de programación ni maquetación cualquier usuario pueda añadir contenido en el portal web.</w:t>
      </w:r>
      <w:r w:rsidRPr="006D4FD6">
        <w:rPr>
          <w:rFonts w:ascii="Bookman Old Style" w:hAnsi="Bookman Old Style"/>
          <w:color w:val="3C4043"/>
          <w:spacing w:val="3"/>
          <w:sz w:val="21"/>
          <w:szCs w:val="21"/>
        </w:rPr>
        <w:br/>
        <w:t>3. Hacen posible la gestión dinámica de usuarios y permisos, la colaboración de varios usuarios en el mismo trabajo, la interacción mediante herramientas de comunicación.</w:t>
      </w:r>
      <w:r w:rsidRPr="006D4FD6">
        <w:rPr>
          <w:rFonts w:ascii="Bookman Old Style" w:hAnsi="Bookman Old Style"/>
          <w:color w:val="3C4043"/>
          <w:spacing w:val="3"/>
          <w:sz w:val="21"/>
          <w:szCs w:val="21"/>
        </w:rPr>
        <w:br/>
        <w:t>4. Los costos de gestión de la información son mucho menores ya que se elimina un eslabón de la cadena de publicación, el maquetador. La maquetación es hecha al inicio del proceso de implantación del gestor de contenidos.</w:t>
      </w:r>
      <w:r w:rsidRPr="006D4FD6">
        <w:rPr>
          <w:rFonts w:ascii="Bookman Old Style" w:hAnsi="Bookman Old Style"/>
          <w:color w:val="3C4043"/>
          <w:spacing w:val="3"/>
          <w:sz w:val="21"/>
          <w:szCs w:val="21"/>
        </w:rPr>
        <w:br/>
        <w:t>5. La actualización, backup y reestructuración del portal son mucho más sencillas al tener todos los datos vitales del portal, los contenidos, en una base de datos estructurada en el servidor.</w:t>
      </w:r>
    </w:p>
    <w:p w:rsidR="00A93025" w:rsidRDefault="00692308" w:rsidP="006D4FD6">
      <w:pPr>
        <w:pStyle w:val="Prrafodelista"/>
        <w:rPr>
          <w:rFonts w:ascii="Bookman Old Style" w:hAnsi="Bookman Old Style"/>
          <w:color w:val="3C4043"/>
          <w:spacing w:val="3"/>
          <w:sz w:val="21"/>
          <w:szCs w:val="21"/>
        </w:rPr>
      </w:pPr>
      <w:r w:rsidRPr="006D4FD6">
        <w:rPr>
          <w:rFonts w:ascii="Bookman Old Style" w:hAnsi="Bookman Old Style"/>
          <w:color w:val="3C4043"/>
          <w:spacing w:val="3"/>
          <w:sz w:val="21"/>
          <w:szCs w:val="21"/>
        </w:rPr>
        <w:lastRenderedPageBreak/>
        <w:br/>
        <w:t>5- ¿Que entienden por Hosting?</w:t>
      </w:r>
    </w:p>
    <w:p w:rsidR="00A93025" w:rsidRDefault="00692308" w:rsidP="006D4FD6">
      <w:pPr>
        <w:pStyle w:val="Prrafodelista"/>
        <w:rPr>
          <w:rFonts w:ascii="Bookman Old Style" w:hAnsi="Bookman Old Style"/>
          <w:color w:val="3C4043"/>
          <w:spacing w:val="3"/>
          <w:sz w:val="21"/>
          <w:szCs w:val="21"/>
        </w:rPr>
      </w:pPr>
      <w:r w:rsidRPr="006D4FD6">
        <w:rPr>
          <w:rFonts w:ascii="Bookman Old Style" w:hAnsi="Bookman Old Style"/>
          <w:color w:val="3C4043"/>
          <w:spacing w:val="3"/>
          <w:sz w:val="21"/>
          <w:szCs w:val="21"/>
        </w:rPr>
        <w:t> </w:t>
      </w:r>
    </w:p>
    <w:p w:rsidR="00A93025" w:rsidRDefault="00A93025" w:rsidP="006D4FD6">
      <w:pPr>
        <w:pStyle w:val="Prrafodelista"/>
        <w:rPr>
          <w:rFonts w:ascii="Bookman Old Style" w:hAnsi="Bookman Old Style"/>
          <w:color w:val="3C4043"/>
          <w:spacing w:val="3"/>
          <w:sz w:val="21"/>
          <w:szCs w:val="21"/>
        </w:rPr>
      </w:pPr>
      <w:r w:rsidRPr="00A93025">
        <w:rPr>
          <w:rFonts w:ascii="Bookman Old Style" w:hAnsi="Bookman Old Style"/>
          <w:color w:val="3C4043"/>
          <w:spacing w:val="3"/>
          <w:sz w:val="21"/>
          <w:szCs w:val="21"/>
        </w:rPr>
        <w:t>Un hosting es un servicio de alojamiento online que te permite publicar un sitio web en Internet. Cuando contratas un servicio de</w:t>
      </w:r>
      <w:r>
        <w:rPr>
          <w:rFonts w:ascii="Bookman Old Style" w:hAnsi="Bookman Old Style"/>
          <w:color w:val="3C4043"/>
          <w:spacing w:val="3"/>
          <w:sz w:val="21"/>
          <w:szCs w:val="21"/>
        </w:rPr>
        <w:t xml:space="preserve"> </w:t>
      </w:r>
      <w:r w:rsidRPr="00A93025">
        <w:rPr>
          <w:rFonts w:ascii="Bookman Old Style" w:hAnsi="Bookman Old Style"/>
          <w:color w:val="3C4043"/>
          <w:spacing w:val="3"/>
          <w:sz w:val="21"/>
          <w:szCs w:val="21"/>
        </w:rPr>
        <w:t>hosting, básicamente alquilas un espacio en un servidor físico donde puedes almacenar todos los archivos y datos necesarios para que tu sitio web funcione correctamente.</w:t>
      </w:r>
      <w:r>
        <w:rPr>
          <w:rFonts w:ascii="Bookman Old Style" w:hAnsi="Bookman Old Style"/>
          <w:color w:val="3C4043"/>
          <w:spacing w:val="3"/>
          <w:sz w:val="21"/>
          <w:szCs w:val="21"/>
        </w:rPr>
        <w:t xml:space="preserve"> </w:t>
      </w:r>
    </w:p>
    <w:p w:rsidR="00A93025" w:rsidRDefault="00692308" w:rsidP="006D4FD6">
      <w:pPr>
        <w:pStyle w:val="Prrafodelista"/>
        <w:rPr>
          <w:rFonts w:ascii="Bookman Old Style" w:hAnsi="Bookman Old Style"/>
          <w:color w:val="3C4043"/>
          <w:spacing w:val="3"/>
          <w:sz w:val="21"/>
          <w:szCs w:val="21"/>
        </w:rPr>
      </w:pPr>
      <w:r w:rsidRPr="006D4FD6">
        <w:rPr>
          <w:rFonts w:ascii="Bookman Old Style" w:hAnsi="Bookman Old Style"/>
          <w:color w:val="3C4043"/>
          <w:spacing w:val="3"/>
          <w:sz w:val="21"/>
          <w:szCs w:val="21"/>
        </w:rPr>
        <w:br/>
        <w:t>6- ¿Como funciona un Hosting?</w:t>
      </w:r>
    </w:p>
    <w:p w:rsidR="008913C2" w:rsidRDefault="008913C2" w:rsidP="006D4FD6">
      <w:pPr>
        <w:pStyle w:val="Prrafodelista"/>
        <w:rPr>
          <w:rFonts w:ascii="Bookman Old Style" w:hAnsi="Bookman Old Style"/>
          <w:color w:val="3C4043"/>
          <w:spacing w:val="3"/>
          <w:sz w:val="21"/>
          <w:szCs w:val="21"/>
        </w:rPr>
      </w:pPr>
      <w:r w:rsidRPr="008913C2">
        <w:rPr>
          <w:rFonts w:ascii="Bookman Old Style" w:hAnsi="Bookman Old Style"/>
          <w:color w:val="3C4043"/>
          <w:spacing w:val="3"/>
          <w:sz w:val="21"/>
          <w:szCs w:val="21"/>
        </w:rPr>
        <w:t>Un servidor es una computadora física que funciona ininterrumpidamente para que tu sitio web esté disponible todo el tiempo para cualquier persona que quiera verlo. Tu proveedor de alojamiento es el responsable de mantener el servidor en</w:t>
      </w:r>
      <w:r>
        <w:rPr>
          <w:rFonts w:ascii="Bookman Old Style" w:hAnsi="Bookman Old Style"/>
          <w:color w:val="3C4043"/>
          <w:spacing w:val="3"/>
          <w:sz w:val="21"/>
          <w:szCs w:val="21"/>
        </w:rPr>
        <w:t xml:space="preserve"> </w:t>
      </w:r>
      <w:r w:rsidRPr="008913C2">
        <w:rPr>
          <w:rFonts w:ascii="Bookman Old Style" w:hAnsi="Bookman Old Style"/>
          <w:color w:val="3C4043"/>
          <w:spacing w:val="3"/>
          <w:sz w:val="21"/>
          <w:szCs w:val="21"/>
        </w:rPr>
        <w:t>funcionamiento, protegerlo de ataques maliciosos y transferir tu contenido (como texto, imágenes, etc) desde el servidor a los navegadores de tus visitantes.</w:t>
      </w:r>
    </w:p>
    <w:p w:rsidR="008913C2" w:rsidRDefault="00692308" w:rsidP="006D4FD6">
      <w:pPr>
        <w:pStyle w:val="Prrafodelista"/>
        <w:rPr>
          <w:rFonts w:ascii="Bookman Old Style" w:hAnsi="Bookman Old Style"/>
          <w:color w:val="3C4043"/>
          <w:spacing w:val="3"/>
          <w:sz w:val="21"/>
          <w:szCs w:val="21"/>
        </w:rPr>
      </w:pPr>
      <w:r w:rsidRPr="006D4FD6">
        <w:rPr>
          <w:rFonts w:ascii="Bookman Old Style" w:hAnsi="Bookman Old Style"/>
          <w:color w:val="3C4043"/>
          <w:spacing w:val="3"/>
          <w:sz w:val="21"/>
          <w:szCs w:val="21"/>
        </w:rPr>
        <w:br/>
        <w:t>7- ¿Que tipos de Hosting Pueden existir?</w:t>
      </w:r>
    </w:p>
    <w:p w:rsidR="008913C2" w:rsidRDefault="008913C2" w:rsidP="006D4FD6">
      <w:pPr>
        <w:pStyle w:val="Prrafodelista"/>
        <w:rPr>
          <w:rFonts w:ascii="Bookman Old Style" w:hAnsi="Bookman Old Style"/>
          <w:color w:val="3C4043"/>
          <w:spacing w:val="3"/>
          <w:sz w:val="21"/>
          <w:szCs w:val="21"/>
        </w:rPr>
      </w:pPr>
    </w:p>
    <w:p w:rsidR="008913C2" w:rsidRDefault="008913C2" w:rsidP="006D4FD6">
      <w:pPr>
        <w:pStyle w:val="Prrafodelista"/>
        <w:rPr>
          <w:rFonts w:ascii="Bookman Old Style" w:hAnsi="Bookman Old Style"/>
          <w:color w:val="3C4043"/>
          <w:spacing w:val="3"/>
          <w:sz w:val="21"/>
          <w:szCs w:val="21"/>
        </w:rPr>
      </w:pPr>
      <w:r>
        <w:rPr>
          <w:rFonts w:ascii="Bookman Old Style" w:hAnsi="Bookman Old Style"/>
          <w:color w:val="3C4043"/>
          <w:spacing w:val="3"/>
          <w:sz w:val="21"/>
          <w:szCs w:val="21"/>
        </w:rPr>
        <w:t>Los tipos de Hosting que existen son:</w:t>
      </w:r>
    </w:p>
    <w:p w:rsidR="008913C2" w:rsidRPr="008913C2" w:rsidRDefault="008913C2" w:rsidP="008913C2">
      <w:pPr>
        <w:pStyle w:val="Prrafodelista"/>
        <w:numPr>
          <w:ilvl w:val="0"/>
          <w:numId w:val="4"/>
        </w:numPr>
        <w:rPr>
          <w:rFonts w:ascii="Bookman Old Style" w:hAnsi="Bookman Old Style"/>
          <w:color w:val="3C4043"/>
          <w:spacing w:val="3"/>
          <w:sz w:val="21"/>
          <w:szCs w:val="21"/>
        </w:rPr>
      </w:pPr>
      <w:r w:rsidRPr="008913C2">
        <w:rPr>
          <w:rFonts w:ascii="Bookman Old Style" w:hAnsi="Bookman Old Style"/>
          <w:color w:val="3C4043"/>
          <w:spacing w:val="3"/>
          <w:sz w:val="21"/>
          <w:szCs w:val="21"/>
        </w:rPr>
        <w:t>Hosting Compartido</w:t>
      </w:r>
    </w:p>
    <w:p w:rsidR="008913C2" w:rsidRPr="008913C2" w:rsidRDefault="008913C2" w:rsidP="008913C2">
      <w:pPr>
        <w:pStyle w:val="Prrafodelista"/>
        <w:numPr>
          <w:ilvl w:val="0"/>
          <w:numId w:val="4"/>
        </w:numPr>
        <w:rPr>
          <w:rFonts w:ascii="Bookman Old Style" w:hAnsi="Bookman Old Style"/>
          <w:color w:val="3C4043"/>
          <w:spacing w:val="3"/>
          <w:sz w:val="21"/>
          <w:szCs w:val="21"/>
        </w:rPr>
      </w:pPr>
      <w:r w:rsidRPr="008913C2">
        <w:rPr>
          <w:rFonts w:ascii="Bookman Old Style" w:hAnsi="Bookman Old Style"/>
          <w:color w:val="3C4043"/>
          <w:spacing w:val="3"/>
          <w:sz w:val="21"/>
          <w:szCs w:val="21"/>
        </w:rPr>
        <w:t>Hosting VPS (Servidor virtual privado)</w:t>
      </w:r>
    </w:p>
    <w:p w:rsidR="008913C2" w:rsidRPr="008913C2" w:rsidRDefault="008913C2" w:rsidP="008913C2">
      <w:pPr>
        <w:pStyle w:val="Prrafodelista"/>
        <w:numPr>
          <w:ilvl w:val="0"/>
          <w:numId w:val="4"/>
        </w:numPr>
        <w:rPr>
          <w:rFonts w:ascii="Bookman Old Style" w:hAnsi="Bookman Old Style"/>
          <w:color w:val="3C4043"/>
          <w:spacing w:val="3"/>
          <w:sz w:val="21"/>
          <w:szCs w:val="21"/>
        </w:rPr>
      </w:pPr>
      <w:r w:rsidRPr="008913C2">
        <w:rPr>
          <w:rFonts w:ascii="Bookman Old Style" w:hAnsi="Bookman Old Style"/>
          <w:color w:val="3C4043"/>
          <w:spacing w:val="3"/>
          <w:sz w:val="21"/>
          <w:szCs w:val="21"/>
        </w:rPr>
        <w:t>Alojamiento en la nube (Cloud Hosting)</w:t>
      </w:r>
    </w:p>
    <w:p w:rsidR="008913C2" w:rsidRPr="008913C2" w:rsidRDefault="008913C2" w:rsidP="008913C2">
      <w:pPr>
        <w:pStyle w:val="Prrafodelista"/>
        <w:numPr>
          <w:ilvl w:val="0"/>
          <w:numId w:val="4"/>
        </w:numPr>
        <w:rPr>
          <w:rFonts w:ascii="Bookman Old Style" w:hAnsi="Bookman Old Style"/>
          <w:color w:val="3C4043"/>
          <w:spacing w:val="3"/>
          <w:sz w:val="21"/>
          <w:szCs w:val="21"/>
        </w:rPr>
      </w:pPr>
      <w:r w:rsidRPr="008913C2">
        <w:rPr>
          <w:rFonts w:ascii="Bookman Old Style" w:hAnsi="Bookman Old Style"/>
          <w:color w:val="3C4043"/>
          <w:spacing w:val="3"/>
          <w:sz w:val="21"/>
          <w:szCs w:val="21"/>
        </w:rPr>
        <w:t>Hosting WordPress</w:t>
      </w:r>
    </w:p>
    <w:p w:rsidR="008913C2" w:rsidRDefault="008913C2" w:rsidP="008913C2">
      <w:pPr>
        <w:pStyle w:val="Prrafodelista"/>
        <w:numPr>
          <w:ilvl w:val="0"/>
          <w:numId w:val="4"/>
        </w:numPr>
        <w:rPr>
          <w:rFonts w:ascii="Bookman Old Style" w:hAnsi="Bookman Old Style"/>
          <w:color w:val="3C4043"/>
          <w:spacing w:val="3"/>
          <w:sz w:val="21"/>
          <w:szCs w:val="21"/>
        </w:rPr>
      </w:pPr>
      <w:r w:rsidRPr="008913C2">
        <w:rPr>
          <w:rFonts w:ascii="Bookman Old Style" w:hAnsi="Bookman Old Style"/>
          <w:color w:val="3C4043"/>
          <w:spacing w:val="3"/>
          <w:sz w:val="21"/>
          <w:szCs w:val="21"/>
        </w:rPr>
        <w:t>Hosting con servidor dedicado</w:t>
      </w:r>
    </w:p>
    <w:p w:rsidR="008913C2" w:rsidRDefault="00692308" w:rsidP="008913C2">
      <w:pPr>
        <w:pStyle w:val="Prrafodelista"/>
        <w:rPr>
          <w:rFonts w:ascii="Bookman Old Style" w:hAnsi="Bookman Old Style"/>
          <w:color w:val="3C4043"/>
          <w:spacing w:val="3"/>
          <w:sz w:val="21"/>
          <w:szCs w:val="21"/>
        </w:rPr>
      </w:pPr>
      <w:r w:rsidRPr="006D4FD6">
        <w:rPr>
          <w:rFonts w:ascii="Bookman Old Style" w:hAnsi="Bookman Old Style"/>
          <w:color w:val="3C4043"/>
          <w:spacing w:val="3"/>
          <w:sz w:val="21"/>
          <w:szCs w:val="21"/>
        </w:rPr>
        <w:br/>
        <w:t>8- ¿Que es un Hosting Compartido?</w:t>
      </w:r>
    </w:p>
    <w:p w:rsidR="008913C2" w:rsidRDefault="008913C2" w:rsidP="008913C2">
      <w:pPr>
        <w:pStyle w:val="Prrafodelista"/>
        <w:rPr>
          <w:rFonts w:ascii="Bookman Old Style" w:hAnsi="Bookman Old Style"/>
          <w:color w:val="3C4043"/>
          <w:spacing w:val="3"/>
          <w:sz w:val="21"/>
          <w:szCs w:val="21"/>
        </w:rPr>
      </w:pPr>
    </w:p>
    <w:p w:rsidR="008913C2" w:rsidRDefault="008913C2" w:rsidP="008913C2">
      <w:pPr>
        <w:pStyle w:val="Prrafodelista"/>
        <w:rPr>
          <w:rFonts w:ascii="Bookman Old Style" w:hAnsi="Bookman Old Style"/>
          <w:color w:val="3C4043"/>
          <w:spacing w:val="3"/>
          <w:sz w:val="21"/>
          <w:szCs w:val="21"/>
        </w:rPr>
      </w:pPr>
    </w:p>
    <w:p w:rsidR="008913C2" w:rsidRDefault="008913C2" w:rsidP="008913C2">
      <w:pPr>
        <w:pStyle w:val="Prrafodelista"/>
        <w:rPr>
          <w:rFonts w:ascii="Bookman Old Style" w:hAnsi="Bookman Old Style"/>
          <w:color w:val="3C4043"/>
          <w:spacing w:val="3"/>
          <w:sz w:val="21"/>
          <w:szCs w:val="21"/>
        </w:rPr>
      </w:pPr>
      <w:r>
        <w:rPr>
          <w:rFonts w:ascii="Bookman Old Style" w:hAnsi="Bookman Old Style"/>
          <w:color w:val="3C4043"/>
          <w:spacing w:val="3"/>
          <w:sz w:val="21"/>
          <w:szCs w:val="21"/>
        </w:rPr>
        <w:t>L</w:t>
      </w:r>
      <w:r w:rsidRPr="008913C2">
        <w:rPr>
          <w:rFonts w:ascii="Bookman Old Style" w:hAnsi="Bookman Old Style"/>
          <w:color w:val="3C4043"/>
          <w:spacing w:val="3"/>
          <w:sz w:val="21"/>
          <w:szCs w:val="21"/>
        </w:rPr>
        <w:t>os servicios de hosting web compartidos vienen con tres planes de alojamiento diferentes. Con este tipo de alojamiento web, compartes un servidor con otros clientes. Los sitios web alojados en el mismo servidor comparten todos los recursos, como la memoria, el poder de cómputo, el espacio en disco y otros.</w:t>
      </w:r>
    </w:p>
    <w:p w:rsidR="008913C2" w:rsidRDefault="00692308" w:rsidP="008913C2">
      <w:pPr>
        <w:pStyle w:val="Prrafodelista"/>
        <w:rPr>
          <w:rFonts w:ascii="Bookman Old Style" w:hAnsi="Bookman Old Style"/>
          <w:color w:val="3C4043"/>
          <w:spacing w:val="3"/>
          <w:sz w:val="21"/>
          <w:szCs w:val="21"/>
        </w:rPr>
      </w:pPr>
      <w:r w:rsidRPr="006D4FD6">
        <w:rPr>
          <w:rFonts w:ascii="Bookman Old Style" w:hAnsi="Bookman Old Style"/>
          <w:color w:val="3C4043"/>
          <w:spacing w:val="3"/>
          <w:sz w:val="21"/>
          <w:szCs w:val="21"/>
        </w:rPr>
        <w:br/>
        <w:t>9- Realizar un Cuadro con los Pros y Contras de los Hosting WordPress</w:t>
      </w:r>
    </w:p>
    <w:p w:rsidR="004629F1" w:rsidRDefault="004629F1" w:rsidP="008913C2">
      <w:pPr>
        <w:pStyle w:val="Prrafodelista"/>
        <w:rPr>
          <w:rFonts w:ascii="Bookman Old Style" w:hAnsi="Bookman Old Style"/>
          <w:color w:val="3C4043"/>
          <w:spacing w:val="3"/>
          <w:sz w:val="21"/>
          <w:szCs w:val="21"/>
        </w:rPr>
      </w:pPr>
    </w:p>
    <w:tbl>
      <w:tblPr>
        <w:tblStyle w:val="Tablaconcuadrcula"/>
        <w:tblW w:w="0" w:type="auto"/>
        <w:tblInd w:w="720" w:type="dxa"/>
        <w:tblLook w:val="04A0" w:firstRow="1" w:lastRow="0" w:firstColumn="1" w:lastColumn="0" w:noHBand="0" w:noVBand="1"/>
      </w:tblPr>
      <w:tblGrid>
        <w:gridCol w:w="3889"/>
        <w:gridCol w:w="3885"/>
      </w:tblGrid>
      <w:tr w:rsidR="004629F1" w:rsidTr="004629F1">
        <w:tc>
          <w:tcPr>
            <w:tcW w:w="4247" w:type="dxa"/>
          </w:tcPr>
          <w:p w:rsidR="004629F1" w:rsidRDefault="004629F1" w:rsidP="004629F1">
            <w:pPr>
              <w:pStyle w:val="Prrafodelista"/>
              <w:ind w:left="0"/>
              <w:jc w:val="center"/>
              <w:rPr>
                <w:rFonts w:ascii="Bookman Old Style" w:hAnsi="Bookman Old Style"/>
                <w:color w:val="3C4043"/>
                <w:spacing w:val="3"/>
                <w:sz w:val="21"/>
                <w:szCs w:val="21"/>
              </w:rPr>
            </w:pPr>
            <w:r>
              <w:rPr>
                <w:rFonts w:ascii="Bookman Old Style" w:hAnsi="Bookman Old Style"/>
                <w:color w:val="3C4043"/>
                <w:spacing w:val="3"/>
                <w:sz w:val="21"/>
                <w:szCs w:val="21"/>
              </w:rPr>
              <w:t>PROS</w:t>
            </w:r>
          </w:p>
        </w:tc>
        <w:tc>
          <w:tcPr>
            <w:tcW w:w="4247" w:type="dxa"/>
          </w:tcPr>
          <w:p w:rsidR="004629F1" w:rsidRDefault="004629F1" w:rsidP="004629F1">
            <w:pPr>
              <w:pStyle w:val="Prrafodelista"/>
              <w:ind w:left="0"/>
              <w:jc w:val="center"/>
              <w:rPr>
                <w:rFonts w:ascii="Bookman Old Style" w:hAnsi="Bookman Old Style"/>
                <w:color w:val="3C4043"/>
                <w:spacing w:val="3"/>
                <w:sz w:val="21"/>
                <w:szCs w:val="21"/>
              </w:rPr>
            </w:pPr>
            <w:r>
              <w:rPr>
                <w:rFonts w:ascii="Bookman Old Style" w:hAnsi="Bookman Old Style"/>
                <w:color w:val="3C4043"/>
                <w:spacing w:val="3"/>
                <w:sz w:val="21"/>
                <w:szCs w:val="21"/>
              </w:rPr>
              <w:t>CONTRAS</w:t>
            </w:r>
          </w:p>
        </w:tc>
      </w:tr>
      <w:tr w:rsidR="004629F1" w:rsidTr="004629F1">
        <w:tc>
          <w:tcPr>
            <w:tcW w:w="4247" w:type="dxa"/>
          </w:tcPr>
          <w:p w:rsidR="004629F1" w:rsidRDefault="004629F1" w:rsidP="008913C2">
            <w:pPr>
              <w:pStyle w:val="Prrafodelista"/>
              <w:ind w:left="0"/>
              <w:rPr>
                <w:rFonts w:ascii="Bookman Old Style" w:hAnsi="Bookman Old Style"/>
                <w:color w:val="3C4043"/>
                <w:spacing w:val="3"/>
                <w:sz w:val="21"/>
                <w:szCs w:val="21"/>
              </w:rPr>
            </w:pPr>
            <w:r w:rsidRPr="004629F1">
              <w:rPr>
                <w:rFonts w:ascii="Bookman Old Style" w:hAnsi="Bookman Old Style"/>
                <w:color w:val="3C4043"/>
                <w:spacing w:val="3"/>
                <w:sz w:val="21"/>
                <w:szCs w:val="21"/>
              </w:rPr>
              <w:t>Bajo costo y apto para principiantes</w:t>
            </w:r>
            <w:r>
              <w:rPr>
                <w:rFonts w:ascii="Bookman Old Style" w:hAnsi="Bookman Old Style"/>
                <w:color w:val="3C4043"/>
                <w:spacing w:val="3"/>
                <w:sz w:val="21"/>
                <w:szCs w:val="21"/>
              </w:rPr>
              <w:t>.</w:t>
            </w:r>
          </w:p>
        </w:tc>
        <w:tc>
          <w:tcPr>
            <w:tcW w:w="4247" w:type="dxa"/>
          </w:tcPr>
          <w:p w:rsidR="004629F1" w:rsidRDefault="004629F1" w:rsidP="008913C2">
            <w:pPr>
              <w:pStyle w:val="Prrafodelista"/>
              <w:ind w:left="0"/>
              <w:rPr>
                <w:rFonts w:ascii="Bookman Old Style" w:hAnsi="Bookman Old Style"/>
                <w:color w:val="3C4043"/>
                <w:spacing w:val="3"/>
                <w:sz w:val="21"/>
                <w:szCs w:val="21"/>
              </w:rPr>
            </w:pPr>
            <w:r w:rsidRPr="004629F1">
              <w:rPr>
                <w:rFonts w:ascii="Bookman Old Style" w:hAnsi="Bookman Old Style"/>
                <w:color w:val="3C4043"/>
                <w:spacing w:val="3"/>
                <w:sz w:val="21"/>
                <w:szCs w:val="21"/>
              </w:rPr>
              <w:t>Recomendado solo para sitios de WordPress, lo que puede ser un problema si quieres alojar más de un sitio web en tu servidor</w:t>
            </w:r>
          </w:p>
        </w:tc>
      </w:tr>
      <w:tr w:rsidR="004629F1" w:rsidTr="004629F1">
        <w:tc>
          <w:tcPr>
            <w:tcW w:w="4247" w:type="dxa"/>
          </w:tcPr>
          <w:p w:rsidR="004629F1" w:rsidRDefault="004629F1" w:rsidP="008913C2">
            <w:pPr>
              <w:pStyle w:val="Prrafodelista"/>
              <w:ind w:left="0"/>
              <w:rPr>
                <w:rFonts w:ascii="Bookman Old Style" w:hAnsi="Bookman Old Style"/>
                <w:color w:val="3C4043"/>
                <w:spacing w:val="3"/>
                <w:sz w:val="21"/>
                <w:szCs w:val="21"/>
              </w:rPr>
            </w:pPr>
            <w:r w:rsidRPr="004629F1">
              <w:rPr>
                <w:rFonts w:ascii="Bookman Old Style" w:hAnsi="Bookman Old Style"/>
                <w:color w:val="3C4043"/>
                <w:spacing w:val="3"/>
                <w:sz w:val="21"/>
                <w:szCs w:val="21"/>
              </w:rPr>
              <w:t>Instalación de WordPress con un solo clic</w:t>
            </w:r>
            <w:r>
              <w:rPr>
                <w:rFonts w:ascii="Bookman Old Style" w:hAnsi="Bookman Old Style"/>
                <w:color w:val="3C4043"/>
                <w:spacing w:val="3"/>
                <w:sz w:val="21"/>
                <w:szCs w:val="21"/>
              </w:rPr>
              <w:t>.</w:t>
            </w:r>
          </w:p>
        </w:tc>
        <w:tc>
          <w:tcPr>
            <w:tcW w:w="4247" w:type="dxa"/>
          </w:tcPr>
          <w:p w:rsidR="004629F1" w:rsidRDefault="004629F1" w:rsidP="008913C2">
            <w:pPr>
              <w:pStyle w:val="Prrafodelista"/>
              <w:ind w:left="0"/>
              <w:rPr>
                <w:rFonts w:ascii="Bookman Old Style" w:hAnsi="Bookman Old Style"/>
                <w:color w:val="3C4043"/>
                <w:spacing w:val="3"/>
                <w:sz w:val="21"/>
                <w:szCs w:val="21"/>
              </w:rPr>
            </w:pPr>
          </w:p>
        </w:tc>
      </w:tr>
      <w:tr w:rsidR="004629F1" w:rsidTr="004629F1">
        <w:tc>
          <w:tcPr>
            <w:tcW w:w="4247" w:type="dxa"/>
          </w:tcPr>
          <w:p w:rsidR="004629F1" w:rsidRDefault="004629F1" w:rsidP="008913C2">
            <w:pPr>
              <w:pStyle w:val="Prrafodelista"/>
              <w:ind w:left="0"/>
              <w:rPr>
                <w:rFonts w:ascii="Bookman Old Style" w:hAnsi="Bookman Old Style"/>
                <w:color w:val="3C4043"/>
                <w:spacing w:val="3"/>
                <w:sz w:val="21"/>
                <w:szCs w:val="21"/>
              </w:rPr>
            </w:pPr>
            <w:r w:rsidRPr="004629F1">
              <w:rPr>
                <w:rFonts w:ascii="Bookman Old Style" w:hAnsi="Bookman Old Style"/>
                <w:color w:val="3C4043"/>
                <w:spacing w:val="3"/>
                <w:sz w:val="21"/>
                <w:szCs w:val="21"/>
              </w:rPr>
              <w:t>Buen desempeño para los sitios de WordPress</w:t>
            </w:r>
            <w:r>
              <w:rPr>
                <w:rFonts w:ascii="Bookman Old Style" w:hAnsi="Bookman Old Style"/>
                <w:color w:val="3C4043"/>
                <w:spacing w:val="3"/>
                <w:sz w:val="21"/>
                <w:szCs w:val="21"/>
              </w:rPr>
              <w:t>.</w:t>
            </w:r>
          </w:p>
        </w:tc>
        <w:tc>
          <w:tcPr>
            <w:tcW w:w="4247" w:type="dxa"/>
          </w:tcPr>
          <w:p w:rsidR="004629F1" w:rsidRDefault="004629F1" w:rsidP="008913C2">
            <w:pPr>
              <w:pStyle w:val="Prrafodelista"/>
              <w:ind w:left="0"/>
              <w:rPr>
                <w:rFonts w:ascii="Bookman Old Style" w:hAnsi="Bookman Old Style"/>
                <w:color w:val="3C4043"/>
                <w:spacing w:val="3"/>
                <w:sz w:val="21"/>
                <w:szCs w:val="21"/>
              </w:rPr>
            </w:pPr>
          </w:p>
        </w:tc>
      </w:tr>
      <w:tr w:rsidR="004629F1" w:rsidTr="004629F1">
        <w:tc>
          <w:tcPr>
            <w:tcW w:w="4247" w:type="dxa"/>
          </w:tcPr>
          <w:p w:rsidR="004629F1" w:rsidRDefault="004629F1" w:rsidP="008913C2">
            <w:pPr>
              <w:pStyle w:val="Prrafodelista"/>
              <w:ind w:left="0"/>
              <w:rPr>
                <w:rFonts w:ascii="Bookman Old Style" w:hAnsi="Bookman Old Style"/>
                <w:color w:val="3C4043"/>
                <w:spacing w:val="3"/>
                <w:sz w:val="21"/>
                <w:szCs w:val="21"/>
              </w:rPr>
            </w:pPr>
            <w:r w:rsidRPr="004629F1">
              <w:rPr>
                <w:rFonts w:ascii="Bookman Old Style" w:hAnsi="Bookman Old Style"/>
                <w:color w:val="3C4043"/>
                <w:spacing w:val="3"/>
                <w:sz w:val="21"/>
                <w:szCs w:val="21"/>
              </w:rPr>
              <w:t>Equipo de atención al cliente capacitado en problemas de WordPress</w:t>
            </w:r>
          </w:p>
        </w:tc>
        <w:tc>
          <w:tcPr>
            <w:tcW w:w="4247" w:type="dxa"/>
          </w:tcPr>
          <w:p w:rsidR="004629F1" w:rsidRDefault="004629F1" w:rsidP="008913C2">
            <w:pPr>
              <w:pStyle w:val="Prrafodelista"/>
              <w:ind w:left="0"/>
              <w:rPr>
                <w:rFonts w:ascii="Bookman Old Style" w:hAnsi="Bookman Old Style"/>
                <w:color w:val="3C4043"/>
                <w:spacing w:val="3"/>
                <w:sz w:val="21"/>
                <w:szCs w:val="21"/>
              </w:rPr>
            </w:pPr>
          </w:p>
        </w:tc>
      </w:tr>
      <w:tr w:rsidR="004629F1" w:rsidTr="004629F1">
        <w:tc>
          <w:tcPr>
            <w:tcW w:w="4247" w:type="dxa"/>
          </w:tcPr>
          <w:p w:rsidR="004629F1" w:rsidRDefault="004629F1" w:rsidP="008913C2">
            <w:pPr>
              <w:pStyle w:val="Prrafodelista"/>
              <w:ind w:left="0"/>
              <w:rPr>
                <w:rFonts w:ascii="Bookman Old Style" w:hAnsi="Bookman Old Style"/>
                <w:color w:val="3C4043"/>
                <w:spacing w:val="3"/>
                <w:sz w:val="21"/>
                <w:szCs w:val="21"/>
              </w:rPr>
            </w:pPr>
            <w:r w:rsidRPr="004629F1">
              <w:rPr>
                <w:rFonts w:ascii="Bookman Old Style" w:hAnsi="Bookman Old Style"/>
                <w:color w:val="3C4043"/>
                <w:spacing w:val="3"/>
                <w:sz w:val="21"/>
                <w:szCs w:val="21"/>
              </w:rPr>
              <w:t>Plantillas y plugins de WordPress preinstalados</w:t>
            </w:r>
            <w:r>
              <w:rPr>
                <w:rFonts w:ascii="Bookman Old Style" w:hAnsi="Bookman Old Style"/>
                <w:color w:val="3C4043"/>
                <w:spacing w:val="3"/>
                <w:sz w:val="21"/>
                <w:szCs w:val="21"/>
              </w:rPr>
              <w:t>.</w:t>
            </w:r>
          </w:p>
        </w:tc>
        <w:tc>
          <w:tcPr>
            <w:tcW w:w="4247" w:type="dxa"/>
          </w:tcPr>
          <w:p w:rsidR="004629F1" w:rsidRDefault="004629F1" w:rsidP="008913C2">
            <w:pPr>
              <w:pStyle w:val="Prrafodelista"/>
              <w:ind w:left="0"/>
              <w:rPr>
                <w:rFonts w:ascii="Bookman Old Style" w:hAnsi="Bookman Old Style"/>
                <w:color w:val="3C4043"/>
                <w:spacing w:val="3"/>
                <w:sz w:val="21"/>
                <w:szCs w:val="21"/>
              </w:rPr>
            </w:pPr>
          </w:p>
        </w:tc>
      </w:tr>
    </w:tbl>
    <w:p w:rsidR="004629F1" w:rsidRDefault="00692308" w:rsidP="008913C2">
      <w:pPr>
        <w:pStyle w:val="Prrafodelista"/>
        <w:rPr>
          <w:rFonts w:ascii="Bookman Old Style" w:hAnsi="Bookman Old Style"/>
          <w:color w:val="3C4043"/>
          <w:spacing w:val="3"/>
          <w:sz w:val="21"/>
          <w:szCs w:val="21"/>
        </w:rPr>
      </w:pPr>
      <w:r w:rsidRPr="006D4FD6">
        <w:rPr>
          <w:rFonts w:ascii="Bookman Old Style" w:hAnsi="Bookman Old Style"/>
          <w:color w:val="3C4043"/>
          <w:spacing w:val="3"/>
          <w:sz w:val="21"/>
          <w:szCs w:val="21"/>
        </w:rPr>
        <w:br/>
        <w:t>10- ¿Que es un Panel de Control?</w:t>
      </w:r>
    </w:p>
    <w:p w:rsidR="00692308" w:rsidRPr="006D4FD6" w:rsidRDefault="00692308" w:rsidP="008913C2">
      <w:pPr>
        <w:pStyle w:val="Prrafodelista"/>
        <w:rPr>
          <w:rFonts w:ascii="Bookman Old Style" w:hAnsi="Bookman Old Style"/>
        </w:rPr>
      </w:pPr>
      <w:r w:rsidRPr="006D4FD6">
        <w:rPr>
          <w:rFonts w:ascii="Bookman Old Style" w:hAnsi="Bookman Old Style"/>
          <w:color w:val="3C4043"/>
          <w:spacing w:val="3"/>
          <w:sz w:val="21"/>
          <w:szCs w:val="21"/>
        </w:rPr>
        <w:lastRenderedPageBreak/>
        <w:br/>
        <w:t>11- ¿Porque usar un dominio .</w:t>
      </w:r>
      <w:proofErr w:type="spellStart"/>
      <w:r w:rsidRPr="006D4FD6">
        <w:rPr>
          <w:rFonts w:ascii="Bookman Old Style" w:hAnsi="Bookman Old Style"/>
          <w:color w:val="3C4043"/>
          <w:spacing w:val="3"/>
          <w:sz w:val="21"/>
          <w:szCs w:val="21"/>
        </w:rPr>
        <w:t>com</w:t>
      </w:r>
      <w:proofErr w:type="spellEnd"/>
      <w:r w:rsidRPr="006D4FD6">
        <w:rPr>
          <w:rFonts w:ascii="Bookman Old Style" w:hAnsi="Bookman Old Style"/>
          <w:color w:val="3C4043"/>
          <w:spacing w:val="3"/>
          <w:sz w:val="21"/>
          <w:szCs w:val="21"/>
        </w:rPr>
        <w:t>, .ar</w:t>
      </w:r>
      <w:proofErr w:type="gramStart"/>
      <w:r w:rsidRPr="006D4FD6">
        <w:rPr>
          <w:rFonts w:ascii="Bookman Old Style" w:hAnsi="Bookman Old Style"/>
          <w:color w:val="3C4043"/>
          <w:spacing w:val="3"/>
          <w:sz w:val="21"/>
          <w:szCs w:val="21"/>
        </w:rPr>
        <w:t>,.</w:t>
      </w:r>
      <w:proofErr w:type="spellStart"/>
      <w:r w:rsidRPr="006D4FD6">
        <w:rPr>
          <w:rFonts w:ascii="Bookman Old Style" w:hAnsi="Bookman Old Style"/>
          <w:color w:val="3C4043"/>
          <w:spacing w:val="3"/>
          <w:sz w:val="21"/>
          <w:szCs w:val="21"/>
        </w:rPr>
        <w:t>gob</w:t>
      </w:r>
      <w:proofErr w:type="spellEnd"/>
      <w:proofErr w:type="gramEnd"/>
      <w:r w:rsidRPr="006D4FD6">
        <w:rPr>
          <w:rFonts w:ascii="Bookman Old Style" w:hAnsi="Bookman Old Style"/>
          <w:color w:val="3C4043"/>
          <w:spacing w:val="3"/>
          <w:sz w:val="21"/>
          <w:szCs w:val="21"/>
        </w:rPr>
        <w:t xml:space="preserve"> y no una dirección IPV6?</w:t>
      </w:r>
      <w:r w:rsidRPr="006D4FD6">
        <w:rPr>
          <w:rFonts w:ascii="Bookman Old Style" w:hAnsi="Bookman Old Style"/>
          <w:color w:val="3C4043"/>
          <w:spacing w:val="3"/>
          <w:sz w:val="21"/>
          <w:szCs w:val="21"/>
        </w:rPr>
        <w:br/>
        <w:t>12-¿Cuál es la diferencia entre Hosting y Dominio?</w:t>
      </w:r>
    </w:p>
    <w:sectPr w:rsidR="00692308" w:rsidRPr="006D4F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5F66"/>
    <w:multiLevelType w:val="hybridMultilevel"/>
    <w:tmpl w:val="0F14CD4A"/>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1FBE71BF"/>
    <w:multiLevelType w:val="hybridMultilevel"/>
    <w:tmpl w:val="5E62598C"/>
    <w:lvl w:ilvl="0" w:tplc="E6D4D52A">
      <w:start w:val="1"/>
      <w:numFmt w:val="decimal"/>
      <w:lvlText w:val="%1-"/>
      <w:lvlJc w:val="left"/>
      <w:pPr>
        <w:ind w:left="720" w:hanging="360"/>
      </w:pPr>
      <w:rPr>
        <w:rFonts w:hint="default"/>
        <w:i w:val="0"/>
        <w:iCs w:val="0"/>
        <w:color w:val="auto"/>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30E56E2"/>
    <w:multiLevelType w:val="hybridMultilevel"/>
    <w:tmpl w:val="64F6CEA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E6F69F5"/>
    <w:multiLevelType w:val="multilevel"/>
    <w:tmpl w:val="6224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8423C4"/>
    <w:multiLevelType w:val="multilevel"/>
    <w:tmpl w:val="151AC53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2479368">
    <w:abstractNumId w:val="1"/>
  </w:num>
  <w:num w:numId="2" w16cid:durableId="970476435">
    <w:abstractNumId w:val="3"/>
  </w:num>
  <w:num w:numId="3" w16cid:durableId="854609399">
    <w:abstractNumId w:val="2"/>
  </w:num>
  <w:num w:numId="4" w16cid:durableId="13848608">
    <w:abstractNumId w:val="0"/>
  </w:num>
  <w:num w:numId="5" w16cid:durableId="1460954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08"/>
    <w:rsid w:val="0041336F"/>
    <w:rsid w:val="004629F1"/>
    <w:rsid w:val="005535F1"/>
    <w:rsid w:val="00692308"/>
    <w:rsid w:val="006D4FD6"/>
    <w:rsid w:val="008913C2"/>
    <w:rsid w:val="00A930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46B2"/>
  <w15:chartTrackingRefBased/>
  <w15:docId w15:val="{23114D09-197E-4F4A-8353-4C11351D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2308"/>
    <w:pPr>
      <w:ind w:left="720"/>
      <w:contextualSpacing/>
    </w:pPr>
  </w:style>
  <w:style w:type="table" w:styleId="Tablaconcuadrcula">
    <w:name w:val="Table Grid"/>
    <w:basedOn w:val="Tablanormal"/>
    <w:uiPriority w:val="39"/>
    <w:rsid w:val="00891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5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659</Words>
  <Characters>3627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2023-04-14T12:05:00Z</dcterms:created>
  <dcterms:modified xsi:type="dcterms:W3CDTF">2023-04-20T15:33:00Z</dcterms:modified>
</cp:coreProperties>
</file>