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ping另外一个计算机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首先通过ipconfig/all命令查询另外一台在同一网络下的计算机ip地址，关闭局域网防火墙。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再通过ping 192.168.0.104命令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113020" cy="2049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tracert一个服务器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首先通过ping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www.badu.com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查询百度服务器地址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再输入tracert 183.232.231.174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0289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5432B"/>
    <w:multiLevelType w:val="singleLevel"/>
    <w:tmpl w:val="97D543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D5B76"/>
    <w:rsid w:val="66DD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2020-02-26T19:50:00Z</dcterms:created>
  <dc:creator>蒜头1378358272</dc:creator>
  <cp:lastModifiedBy>蒜头1378358272</cp:lastModifiedBy>
  <dcterms:modified xsi:type="dcterms:W3CDTF">2020-02-26T19:54:15Z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