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7B38" w14:textId="77777777" w:rsidR="004B6813" w:rsidRDefault="004F229E">
      <w:pPr>
        <w:spacing w:line="240" w:lineRule="auto"/>
        <w:jc w:val="center"/>
        <w:rPr>
          <w:rFonts w:asciiTheme="majorHAnsi" w:hAnsiTheme="majorHAnsi" w:cstheme="majorHAnsi"/>
          <w:b/>
          <w:bCs/>
          <w:color w:val="000000" w:themeColor="text1"/>
          <w:sz w:val="52"/>
          <w:szCs w:val="52"/>
        </w:rPr>
      </w:pPr>
      <w:r>
        <w:rPr>
          <w:rFonts w:asciiTheme="majorHAnsi" w:hAnsiTheme="majorHAnsi" w:cstheme="majorHAnsi"/>
          <w:b/>
          <w:bCs/>
          <w:color w:val="000000" w:themeColor="text1"/>
          <w:sz w:val="52"/>
          <w:szCs w:val="52"/>
        </w:rPr>
        <w:t>Aishat Ganiyu</w:t>
      </w:r>
    </w:p>
    <w:p w14:paraId="5B30CCBD" w14:textId="41EB39C5" w:rsidR="004B6813" w:rsidRDefault="004F229E">
      <w:pPr>
        <w:spacing w:line="240" w:lineRule="auto"/>
        <w:jc w:val="center"/>
        <w:rPr>
          <w:rFonts w:cstheme="minorHAnsi"/>
          <w:color w:val="000000" w:themeColor="text1"/>
        </w:rPr>
      </w:pPr>
      <w:r>
        <w:rPr>
          <w:rFonts w:cstheme="minorHAnsi"/>
          <w:color w:val="000000" w:themeColor="text1"/>
        </w:rPr>
        <w:t xml:space="preserve">Reading RG30 4JA. </w:t>
      </w:r>
      <w:hyperlink r:id="rId10" w:history="1">
        <w:r w:rsidR="006978EA" w:rsidRPr="00D11A55">
          <w:rPr>
            <w:rStyle w:val="Hyperlink"/>
            <w:rFonts w:cstheme="minorHAnsi"/>
          </w:rPr>
          <w:t>https://linkedin.com/in/aganiyu</w:t>
        </w:r>
      </w:hyperlink>
      <w:r w:rsidR="006978EA">
        <w:rPr>
          <w:rFonts w:cstheme="minorHAnsi"/>
        </w:rPr>
        <w:t xml:space="preserve"> </w:t>
      </w:r>
    </w:p>
    <w:p w14:paraId="7A2B4DBE" w14:textId="77777777" w:rsidR="004B6813" w:rsidRDefault="004F229E">
      <w:pPr>
        <w:spacing w:line="240" w:lineRule="auto"/>
        <w:jc w:val="center"/>
        <w:rPr>
          <w:rFonts w:cstheme="minorHAnsi"/>
          <w:b/>
          <w:bCs/>
          <w:color w:val="70AD47" w:themeColor="accent6"/>
        </w:rPr>
      </w:pPr>
      <w:r>
        <w:rPr>
          <w:rFonts w:cstheme="minorHAnsi"/>
          <w:b/>
          <w:bCs/>
          <w:color w:val="70AD47" w:themeColor="accent6"/>
        </w:rPr>
        <w:t>Aishatganiyu2002@gmail.com</w:t>
      </w:r>
    </w:p>
    <w:p w14:paraId="6A525F1E" w14:textId="77777777" w:rsidR="004B6813" w:rsidRDefault="004F229E">
      <w:pPr>
        <w:pBdr>
          <w:bottom w:val="single" w:sz="4" w:space="1" w:color="auto"/>
          <w:between w:val="single" w:sz="4" w:space="1" w:color="auto"/>
        </w:pBdr>
        <w:spacing w:line="240" w:lineRule="auto"/>
        <w:jc w:val="both"/>
        <w:rPr>
          <w:rFonts w:cstheme="minorHAnsi"/>
          <w:b/>
          <w:bCs/>
          <w:color w:val="000000" w:themeColor="text1"/>
          <w:sz w:val="28"/>
          <w:szCs w:val="28"/>
        </w:rPr>
      </w:pPr>
      <w:r>
        <w:rPr>
          <w:rFonts w:cstheme="minorHAnsi"/>
          <w:b/>
          <w:bCs/>
          <w:color w:val="000000" w:themeColor="text1"/>
          <w:sz w:val="28"/>
          <w:szCs w:val="28"/>
        </w:rPr>
        <w:t>Profile</w:t>
      </w:r>
    </w:p>
    <w:p w14:paraId="7517EDB8" w14:textId="75B8BC94" w:rsidR="004B6813" w:rsidRDefault="004F229E">
      <w:pPr>
        <w:spacing w:line="240" w:lineRule="auto"/>
        <w:jc w:val="both"/>
        <w:rPr>
          <w:color w:val="000000" w:themeColor="text1"/>
          <w:sz w:val="24"/>
          <w:szCs w:val="24"/>
        </w:rPr>
      </w:pPr>
      <w:r>
        <w:rPr>
          <w:color w:val="000000" w:themeColor="text1"/>
          <w:sz w:val="24"/>
          <w:szCs w:val="24"/>
        </w:rPr>
        <w:t>A highly motivated and enthusiastic graduate who achieved a First-Class Honours degree in computer science and software engineering, currently studying for a master’s in cyber security. Possess extensive knowledge o</w:t>
      </w:r>
      <w:r w:rsidR="00924035">
        <w:rPr>
          <w:color w:val="000000" w:themeColor="text1"/>
          <w:sz w:val="24"/>
          <w:szCs w:val="24"/>
        </w:rPr>
        <w:t>f</w:t>
      </w:r>
      <w:r>
        <w:rPr>
          <w:color w:val="000000" w:themeColor="text1"/>
          <w:sz w:val="24"/>
          <w:szCs w:val="24"/>
        </w:rPr>
        <w:t xml:space="preserve"> various areas of cyber security with </w:t>
      </w:r>
      <w:r w:rsidR="00924035">
        <w:rPr>
          <w:color w:val="000000" w:themeColor="text1"/>
          <w:sz w:val="24"/>
          <w:szCs w:val="24"/>
        </w:rPr>
        <w:t xml:space="preserve">a </w:t>
      </w:r>
      <w:r>
        <w:rPr>
          <w:color w:val="000000" w:themeColor="text1"/>
          <w:sz w:val="24"/>
          <w:szCs w:val="24"/>
        </w:rPr>
        <w:t xml:space="preserve">particular interest in incident response, digital forensics, and identity &amp; access management (IAM).   </w:t>
      </w:r>
    </w:p>
    <w:p w14:paraId="3207944C" w14:textId="77777777" w:rsidR="004B6813" w:rsidRDefault="004F229E">
      <w:pPr>
        <w:pBdr>
          <w:bottom w:val="single" w:sz="4" w:space="1" w:color="auto"/>
          <w:between w:val="single" w:sz="4" w:space="1" w:color="auto"/>
        </w:pBdr>
        <w:spacing w:line="240" w:lineRule="auto"/>
        <w:jc w:val="both"/>
        <w:rPr>
          <w:rFonts w:cstheme="minorHAnsi"/>
          <w:b/>
          <w:bCs/>
          <w:color w:val="000000" w:themeColor="text1"/>
          <w:sz w:val="28"/>
          <w:szCs w:val="28"/>
        </w:rPr>
      </w:pPr>
      <w:r>
        <w:rPr>
          <w:rFonts w:cstheme="minorHAnsi"/>
          <w:b/>
          <w:bCs/>
          <w:color w:val="000000" w:themeColor="text1"/>
          <w:sz w:val="28"/>
          <w:szCs w:val="28"/>
        </w:rPr>
        <w:t>Technical Skills</w:t>
      </w:r>
    </w:p>
    <w:p w14:paraId="67D0E32D" w14:textId="77777777" w:rsidR="004B6813" w:rsidRDefault="004F229E">
      <w:pPr>
        <w:spacing w:line="240" w:lineRule="auto"/>
        <w:jc w:val="both"/>
        <w:rPr>
          <w:rFonts w:cstheme="minorHAnsi"/>
          <w:color w:val="000000" w:themeColor="text1"/>
          <w:sz w:val="24"/>
          <w:szCs w:val="24"/>
        </w:rPr>
      </w:pPr>
      <w:r>
        <w:rPr>
          <w:rFonts w:cstheme="minorHAnsi"/>
          <w:b/>
          <w:bCs/>
          <w:color w:val="000000" w:themeColor="text1"/>
          <w:sz w:val="24"/>
          <w:szCs w:val="24"/>
        </w:rPr>
        <w:t xml:space="preserve">Programming Languages: </w:t>
      </w:r>
      <w:r>
        <w:rPr>
          <w:rFonts w:cstheme="minorHAnsi"/>
          <w:color w:val="000000" w:themeColor="text1"/>
          <w:sz w:val="24"/>
          <w:szCs w:val="24"/>
        </w:rPr>
        <w:t xml:space="preserve">Competent in HTML, CSS, JS, and TS. Novice in C#, Java. Knowledge of Python. </w:t>
      </w:r>
    </w:p>
    <w:p w14:paraId="53A81EB2" w14:textId="77777777" w:rsidR="004B6813" w:rsidRDefault="004F229E">
      <w:pPr>
        <w:spacing w:line="240" w:lineRule="auto"/>
        <w:jc w:val="both"/>
        <w:rPr>
          <w:rFonts w:cstheme="minorHAnsi"/>
          <w:color w:val="000000" w:themeColor="text1"/>
          <w:sz w:val="24"/>
          <w:szCs w:val="24"/>
        </w:rPr>
      </w:pPr>
      <w:r>
        <w:rPr>
          <w:rFonts w:cstheme="minorHAnsi"/>
          <w:b/>
          <w:bCs/>
          <w:color w:val="000000" w:themeColor="text1"/>
          <w:sz w:val="24"/>
          <w:szCs w:val="24"/>
        </w:rPr>
        <w:t>Operating Systems:</w:t>
      </w:r>
      <w:r>
        <w:rPr>
          <w:rFonts w:cstheme="minorHAnsi"/>
          <w:color w:val="000000" w:themeColor="text1"/>
          <w:sz w:val="24"/>
          <w:szCs w:val="24"/>
        </w:rPr>
        <w:t xml:space="preserve"> Windows (Experienced), Knowledge of Linux systems </w:t>
      </w:r>
    </w:p>
    <w:p w14:paraId="73AE7B56" w14:textId="77777777" w:rsidR="004B6813" w:rsidRDefault="004F229E">
      <w:pPr>
        <w:spacing w:line="240" w:lineRule="auto"/>
        <w:jc w:val="both"/>
        <w:rPr>
          <w:rFonts w:cstheme="minorHAnsi"/>
          <w:color w:val="000000" w:themeColor="text1"/>
          <w:sz w:val="24"/>
          <w:szCs w:val="24"/>
        </w:rPr>
      </w:pPr>
      <w:r>
        <w:rPr>
          <w:rFonts w:cstheme="minorHAnsi"/>
          <w:b/>
          <w:bCs/>
          <w:color w:val="000000" w:themeColor="text1"/>
          <w:sz w:val="24"/>
          <w:szCs w:val="24"/>
        </w:rPr>
        <w:t xml:space="preserve">Tools: </w:t>
      </w:r>
      <w:r>
        <w:rPr>
          <w:rFonts w:cstheme="minorHAnsi"/>
          <w:color w:val="000000" w:themeColor="text1"/>
          <w:sz w:val="24"/>
          <w:szCs w:val="24"/>
        </w:rPr>
        <w:t xml:space="preserve">Skilled user of Microsoft Office Suite, Knowledge of Microsoft Visual Studio, Wamp server, Visual paradigm, </w:t>
      </w:r>
      <w:proofErr w:type="spellStart"/>
      <w:r>
        <w:rPr>
          <w:rFonts w:cstheme="minorHAnsi"/>
          <w:color w:val="000000" w:themeColor="text1"/>
          <w:sz w:val="24"/>
          <w:szCs w:val="24"/>
        </w:rPr>
        <w:t>PhpStorm</w:t>
      </w:r>
      <w:proofErr w:type="spellEnd"/>
      <w:r>
        <w:rPr>
          <w:rFonts w:cstheme="minorHAnsi"/>
          <w:color w:val="000000" w:themeColor="text1"/>
          <w:sz w:val="24"/>
          <w:szCs w:val="24"/>
        </w:rPr>
        <w:t xml:space="preserve">, GitHub, Skype for business, </w:t>
      </w:r>
      <w:proofErr w:type="spellStart"/>
      <w:r>
        <w:rPr>
          <w:rFonts w:cstheme="minorHAnsi"/>
          <w:color w:val="000000" w:themeColor="text1"/>
          <w:sz w:val="24"/>
          <w:szCs w:val="24"/>
        </w:rPr>
        <w:t>JHipster</w:t>
      </w:r>
      <w:proofErr w:type="spellEnd"/>
      <w:r>
        <w:rPr>
          <w:rFonts w:cstheme="minorHAnsi"/>
          <w:color w:val="000000" w:themeColor="text1"/>
          <w:sz w:val="24"/>
          <w:szCs w:val="24"/>
        </w:rPr>
        <w:t>, Font Awesome, Jira, WSL, Kali, Ubuntu, VMWare, Virtual Box.</w:t>
      </w:r>
    </w:p>
    <w:p w14:paraId="07BE88EF" w14:textId="77777777" w:rsidR="004B6813" w:rsidRDefault="004F229E">
      <w:pPr>
        <w:pBdr>
          <w:bottom w:val="single" w:sz="4" w:space="1" w:color="auto"/>
          <w:between w:val="single" w:sz="4" w:space="1" w:color="auto"/>
        </w:pBdr>
        <w:spacing w:line="240" w:lineRule="auto"/>
        <w:jc w:val="both"/>
        <w:rPr>
          <w:rFonts w:cstheme="minorHAnsi"/>
          <w:b/>
          <w:bCs/>
          <w:color w:val="000000" w:themeColor="text1"/>
          <w:sz w:val="28"/>
          <w:szCs w:val="28"/>
        </w:rPr>
      </w:pPr>
      <w:r>
        <w:rPr>
          <w:rFonts w:cstheme="minorHAnsi"/>
          <w:b/>
          <w:bCs/>
          <w:color w:val="000000" w:themeColor="text1"/>
          <w:sz w:val="28"/>
          <w:szCs w:val="28"/>
        </w:rPr>
        <w:t>Professional Skills</w:t>
      </w:r>
    </w:p>
    <w:p w14:paraId="3397E183" w14:textId="77777777" w:rsidR="004B6813" w:rsidRDefault="004F229E">
      <w:pPr>
        <w:spacing w:line="240" w:lineRule="auto"/>
        <w:jc w:val="both"/>
        <w:rPr>
          <w:rFonts w:cstheme="minorHAnsi"/>
          <w:color w:val="262626" w:themeColor="text1" w:themeTint="D9"/>
          <w:sz w:val="24"/>
          <w:szCs w:val="24"/>
        </w:rPr>
      </w:pPr>
      <w:r>
        <w:rPr>
          <w:rFonts w:cstheme="minorHAnsi"/>
          <w:color w:val="262626" w:themeColor="text1" w:themeTint="D9"/>
          <w:sz w:val="24"/>
          <w:szCs w:val="24"/>
        </w:rPr>
        <w:t>Strong communication skills, technical report writing skills, good leadership and people management skills, multitasking, self-motivation, and time management.</w:t>
      </w:r>
    </w:p>
    <w:p w14:paraId="64B32A44" w14:textId="77777777" w:rsidR="004B6813" w:rsidRDefault="004F229E">
      <w:pPr>
        <w:pBdr>
          <w:bottom w:val="single" w:sz="4" w:space="1" w:color="auto"/>
          <w:between w:val="single" w:sz="4" w:space="1" w:color="auto"/>
        </w:pBdr>
        <w:spacing w:line="240" w:lineRule="auto"/>
        <w:jc w:val="both"/>
        <w:rPr>
          <w:rFonts w:cstheme="minorHAnsi"/>
          <w:b/>
          <w:bCs/>
          <w:color w:val="262626" w:themeColor="text1" w:themeTint="D9"/>
          <w:sz w:val="28"/>
          <w:szCs w:val="28"/>
        </w:rPr>
      </w:pPr>
      <w:r>
        <w:rPr>
          <w:rFonts w:cstheme="minorHAnsi"/>
          <w:b/>
          <w:bCs/>
          <w:color w:val="262626" w:themeColor="text1" w:themeTint="D9"/>
          <w:sz w:val="28"/>
          <w:szCs w:val="28"/>
        </w:rPr>
        <w:t>Relevant Experience</w:t>
      </w:r>
    </w:p>
    <w:p w14:paraId="48695E13" w14:textId="10ADCC54" w:rsidR="004B6813" w:rsidRDefault="0048555B">
      <w:pPr>
        <w:spacing w:line="240" w:lineRule="auto"/>
        <w:jc w:val="both"/>
        <w:rPr>
          <w:rFonts w:ascii="Georgia" w:hAnsi="Georgia" w:cstheme="minorHAnsi"/>
          <w:b/>
          <w:bCs/>
          <w:color w:val="262626" w:themeColor="text1" w:themeTint="D9"/>
          <w:sz w:val="28"/>
          <w:szCs w:val="28"/>
        </w:rPr>
      </w:pPr>
      <w:r>
        <w:rPr>
          <w:rFonts w:cstheme="minorHAnsi"/>
          <w:b/>
          <w:bCs/>
          <w:color w:val="262626" w:themeColor="text1" w:themeTint="D9"/>
          <w:sz w:val="24"/>
          <w:szCs w:val="24"/>
        </w:rPr>
        <w:t>National centre for artificial intelligence &amp; robotics</w:t>
      </w:r>
      <w:r>
        <w:rPr>
          <w:rFonts w:cstheme="minorHAnsi"/>
          <w:b/>
          <w:bCs/>
          <w:color w:val="262626" w:themeColor="text1" w:themeTint="D9"/>
          <w:sz w:val="24"/>
          <w:szCs w:val="24"/>
        </w:rPr>
        <w:tab/>
      </w:r>
      <w:r>
        <w:rPr>
          <w:rFonts w:cstheme="minorHAnsi"/>
          <w:b/>
          <w:bCs/>
          <w:color w:val="262626" w:themeColor="text1" w:themeTint="D9"/>
          <w:sz w:val="24"/>
          <w:szCs w:val="24"/>
        </w:rPr>
        <w:tab/>
      </w:r>
      <w:r w:rsidR="004F229E">
        <w:rPr>
          <w:rFonts w:ascii="Georgia" w:hAnsi="Georgia" w:cstheme="minorHAnsi"/>
          <w:b/>
          <w:bCs/>
          <w:color w:val="262626" w:themeColor="text1" w:themeTint="D9"/>
          <w:sz w:val="28"/>
          <w:szCs w:val="28"/>
        </w:rPr>
        <w:t xml:space="preserve">    </w:t>
      </w:r>
      <w:r w:rsidR="004F229E">
        <w:rPr>
          <w:rFonts w:ascii="Georgia" w:hAnsi="Georgia" w:cstheme="minorHAnsi"/>
          <w:b/>
          <w:bCs/>
          <w:color w:val="262626" w:themeColor="text1" w:themeTint="D9"/>
          <w:sz w:val="28"/>
          <w:szCs w:val="28"/>
        </w:rPr>
        <w:tab/>
      </w:r>
      <w:r w:rsidR="004F229E">
        <w:rPr>
          <w:rFonts w:cstheme="minorHAnsi"/>
          <w:b/>
          <w:bCs/>
          <w:color w:val="262626" w:themeColor="text1" w:themeTint="D9"/>
          <w:sz w:val="28"/>
          <w:szCs w:val="28"/>
        </w:rPr>
        <w:t xml:space="preserve">                     </w:t>
      </w:r>
      <w:r w:rsidR="004F229E">
        <w:rPr>
          <w:rFonts w:cstheme="minorHAnsi"/>
          <w:b/>
          <w:bCs/>
          <w:color w:val="262626" w:themeColor="text1" w:themeTint="D9"/>
          <w:sz w:val="24"/>
          <w:szCs w:val="24"/>
        </w:rPr>
        <w:t>202</w:t>
      </w:r>
      <w:r>
        <w:rPr>
          <w:rFonts w:cstheme="minorHAnsi"/>
          <w:b/>
          <w:bCs/>
          <w:color w:val="262626" w:themeColor="text1" w:themeTint="D9"/>
          <w:sz w:val="24"/>
          <w:szCs w:val="24"/>
        </w:rPr>
        <w:t>1</w:t>
      </w:r>
      <w:r w:rsidR="004F229E">
        <w:rPr>
          <w:rFonts w:cstheme="minorHAnsi"/>
          <w:b/>
          <w:bCs/>
          <w:color w:val="262626" w:themeColor="text1" w:themeTint="D9"/>
          <w:sz w:val="28"/>
          <w:szCs w:val="28"/>
        </w:rPr>
        <w:t xml:space="preserve">      </w:t>
      </w:r>
    </w:p>
    <w:p w14:paraId="0D4AE3E9" w14:textId="235E61CB" w:rsidR="004B6813" w:rsidRDefault="0048555B">
      <w:pPr>
        <w:pStyle w:val="ListParagraph"/>
        <w:numPr>
          <w:ilvl w:val="0"/>
          <w:numId w:val="1"/>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Provided support for the creation of a chatbot system.</w:t>
      </w:r>
    </w:p>
    <w:p w14:paraId="18DD9792" w14:textId="4E9DAEA0" w:rsidR="0048555B" w:rsidRDefault="0048555B">
      <w:pPr>
        <w:pStyle w:val="ListParagraph"/>
        <w:numPr>
          <w:ilvl w:val="0"/>
          <w:numId w:val="1"/>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Collaborated</w:t>
      </w:r>
      <w:r w:rsidRPr="0048555B">
        <w:rPr>
          <w:rFonts w:cstheme="minorHAnsi"/>
          <w:color w:val="262626" w:themeColor="text1" w:themeTint="D9"/>
          <w:sz w:val="24"/>
          <w:szCs w:val="24"/>
        </w:rPr>
        <w:t xml:space="preserve"> closely with </w:t>
      </w:r>
      <w:r>
        <w:rPr>
          <w:rFonts w:cstheme="minorHAnsi"/>
          <w:color w:val="262626" w:themeColor="text1" w:themeTint="D9"/>
          <w:sz w:val="24"/>
          <w:szCs w:val="24"/>
        </w:rPr>
        <w:t xml:space="preserve">the </w:t>
      </w:r>
      <w:r w:rsidRPr="0048555B">
        <w:rPr>
          <w:rFonts w:cstheme="minorHAnsi"/>
          <w:color w:val="262626" w:themeColor="text1" w:themeTint="D9"/>
          <w:sz w:val="24"/>
          <w:szCs w:val="24"/>
        </w:rPr>
        <w:t xml:space="preserve">product team </w:t>
      </w:r>
      <w:r>
        <w:rPr>
          <w:rFonts w:cstheme="minorHAnsi"/>
          <w:color w:val="262626" w:themeColor="text1" w:themeTint="D9"/>
          <w:sz w:val="24"/>
          <w:szCs w:val="24"/>
        </w:rPr>
        <w:t>to discuss the</w:t>
      </w:r>
      <w:r w:rsidRPr="0048555B">
        <w:rPr>
          <w:rFonts w:cstheme="minorHAnsi"/>
          <w:color w:val="262626" w:themeColor="text1" w:themeTint="D9"/>
          <w:sz w:val="24"/>
          <w:szCs w:val="24"/>
        </w:rPr>
        <w:t xml:space="preserve"> scope of future projects and innovations.</w:t>
      </w:r>
    </w:p>
    <w:p w14:paraId="225AA1C4" w14:textId="14A6C99A" w:rsidR="004B6813" w:rsidRDefault="0048555B">
      <w:pPr>
        <w:pStyle w:val="ListParagraph"/>
        <w:numPr>
          <w:ilvl w:val="0"/>
          <w:numId w:val="1"/>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Identified, documented, and reported bugs as part of a software testing process</w:t>
      </w:r>
      <w:r w:rsidR="004F229E">
        <w:rPr>
          <w:rFonts w:cstheme="minorHAnsi"/>
          <w:color w:val="262626" w:themeColor="text1" w:themeTint="D9"/>
          <w:sz w:val="24"/>
          <w:szCs w:val="24"/>
        </w:rPr>
        <w:t>.</w:t>
      </w:r>
    </w:p>
    <w:p w14:paraId="09FC9587" w14:textId="77777777" w:rsidR="004B6813" w:rsidRDefault="004F229E">
      <w:pPr>
        <w:spacing w:line="240" w:lineRule="auto"/>
        <w:jc w:val="both"/>
        <w:rPr>
          <w:rFonts w:ascii="Georgia" w:hAnsi="Georgia" w:cstheme="minorHAnsi"/>
          <w:b/>
          <w:bCs/>
          <w:color w:val="262626" w:themeColor="text1" w:themeTint="D9"/>
          <w:sz w:val="28"/>
          <w:szCs w:val="28"/>
        </w:rPr>
      </w:pPr>
      <w:r>
        <w:rPr>
          <w:rFonts w:cstheme="minorHAnsi"/>
          <w:b/>
          <w:bCs/>
          <w:color w:val="262626" w:themeColor="text1" w:themeTint="D9"/>
          <w:sz w:val="24"/>
          <w:szCs w:val="24"/>
        </w:rPr>
        <w:t xml:space="preserve">Frontend Developer, </w:t>
      </w:r>
      <w:proofErr w:type="spellStart"/>
      <w:r>
        <w:rPr>
          <w:rFonts w:cstheme="minorHAnsi"/>
          <w:b/>
          <w:bCs/>
          <w:color w:val="262626" w:themeColor="text1" w:themeTint="D9"/>
          <w:sz w:val="24"/>
          <w:szCs w:val="24"/>
        </w:rPr>
        <w:t>Umbicord</w:t>
      </w:r>
      <w:proofErr w:type="spellEnd"/>
      <w:r>
        <w:rPr>
          <w:rFonts w:cstheme="minorHAnsi"/>
          <w:b/>
          <w:bCs/>
          <w:color w:val="262626" w:themeColor="text1" w:themeTint="D9"/>
          <w:sz w:val="24"/>
          <w:szCs w:val="24"/>
        </w:rPr>
        <w:t xml:space="preserve"> Limited, Luton</w:t>
      </w:r>
      <w:r>
        <w:rPr>
          <w:rFonts w:cstheme="minorHAnsi"/>
          <w:b/>
          <w:bCs/>
          <w:color w:val="262626" w:themeColor="text1" w:themeTint="D9"/>
          <w:sz w:val="28"/>
          <w:szCs w:val="28"/>
        </w:rPr>
        <w:t xml:space="preserve"> </w:t>
      </w:r>
      <w:r>
        <w:rPr>
          <w:rFonts w:ascii="Georgia" w:hAnsi="Georgia" w:cstheme="minorHAnsi"/>
          <w:b/>
          <w:bCs/>
          <w:color w:val="262626" w:themeColor="text1" w:themeTint="D9"/>
          <w:sz w:val="28"/>
          <w:szCs w:val="28"/>
        </w:rPr>
        <w:t xml:space="preserve">  </w:t>
      </w:r>
      <w:r>
        <w:rPr>
          <w:rFonts w:ascii="Georgia" w:hAnsi="Georgia" w:cstheme="minorHAnsi"/>
          <w:b/>
          <w:bCs/>
          <w:color w:val="262626" w:themeColor="text1" w:themeTint="D9"/>
          <w:sz w:val="28"/>
          <w:szCs w:val="28"/>
        </w:rPr>
        <w:tab/>
      </w:r>
      <w:r>
        <w:rPr>
          <w:rFonts w:ascii="Georgia" w:hAnsi="Georgia" w:cstheme="minorHAnsi"/>
          <w:b/>
          <w:bCs/>
          <w:color w:val="262626" w:themeColor="text1" w:themeTint="D9"/>
          <w:sz w:val="28"/>
          <w:szCs w:val="28"/>
        </w:rPr>
        <w:tab/>
        <w:t xml:space="preserve">                                       </w:t>
      </w:r>
      <w:r>
        <w:rPr>
          <w:rFonts w:cstheme="minorHAnsi"/>
          <w:b/>
          <w:bCs/>
          <w:color w:val="262626" w:themeColor="text1" w:themeTint="D9"/>
          <w:sz w:val="24"/>
          <w:szCs w:val="24"/>
        </w:rPr>
        <w:t xml:space="preserve">2018   </w:t>
      </w:r>
      <w:r>
        <w:rPr>
          <w:rFonts w:cstheme="minorHAnsi"/>
          <w:b/>
          <w:bCs/>
          <w:color w:val="262626" w:themeColor="text1" w:themeTint="D9"/>
          <w:sz w:val="28"/>
          <w:szCs w:val="28"/>
        </w:rPr>
        <w:t xml:space="preserve">  </w:t>
      </w:r>
    </w:p>
    <w:p w14:paraId="3A010DCC"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Involved in an Internship with a web solutions provider.</w:t>
      </w:r>
    </w:p>
    <w:p w14:paraId="557B15F6"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 xml:space="preserve">Participated in the daily </w:t>
      </w:r>
      <w:proofErr w:type="spellStart"/>
      <w:r>
        <w:rPr>
          <w:rFonts w:cstheme="minorHAnsi"/>
          <w:color w:val="262626" w:themeColor="text1" w:themeTint="D9"/>
          <w:sz w:val="24"/>
          <w:szCs w:val="24"/>
        </w:rPr>
        <w:t>runnings</w:t>
      </w:r>
      <w:proofErr w:type="spellEnd"/>
      <w:r>
        <w:rPr>
          <w:rFonts w:cstheme="minorHAnsi"/>
          <w:color w:val="262626" w:themeColor="text1" w:themeTint="D9"/>
          <w:sz w:val="24"/>
          <w:szCs w:val="24"/>
        </w:rPr>
        <w:t xml:space="preserve"> of a software solution project for a client. </w:t>
      </w:r>
    </w:p>
    <w:p w14:paraId="6E0669D0"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Provided support for colleagues by fixing bugs detected in software.</w:t>
      </w:r>
    </w:p>
    <w:p w14:paraId="07163C8A"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 xml:space="preserve">Utilized </w:t>
      </w:r>
      <w:proofErr w:type="spellStart"/>
      <w:r>
        <w:rPr>
          <w:rFonts w:cstheme="minorHAnsi"/>
          <w:color w:val="262626" w:themeColor="text1" w:themeTint="D9"/>
          <w:sz w:val="24"/>
          <w:szCs w:val="24"/>
        </w:rPr>
        <w:t>PhpStorm</w:t>
      </w:r>
      <w:proofErr w:type="spellEnd"/>
      <w:r>
        <w:rPr>
          <w:rFonts w:cstheme="minorHAnsi"/>
          <w:color w:val="262626" w:themeColor="text1" w:themeTint="D9"/>
          <w:sz w:val="24"/>
          <w:szCs w:val="24"/>
        </w:rPr>
        <w:t xml:space="preserve"> for the addition of additional components in the software which involved programming languages such as HTML, JS, and CSS.</w:t>
      </w:r>
    </w:p>
    <w:p w14:paraId="7B1D23DD"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 xml:space="preserve">Adapted Font Awesome tools for enhanced design </w:t>
      </w:r>
    </w:p>
    <w:p w14:paraId="27F5DC28" w14:textId="77777777" w:rsidR="004B6813" w:rsidRDefault="004F229E">
      <w:pPr>
        <w:pStyle w:val="ListParagraph"/>
        <w:numPr>
          <w:ilvl w:val="0"/>
          <w:numId w:val="2"/>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GitHub was used for version control and Jira was used to log issues that arose.</w:t>
      </w:r>
    </w:p>
    <w:p w14:paraId="1E0BC293" w14:textId="77777777" w:rsidR="004B6813" w:rsidRDefault="004F229E">
      <w:pPr>
        <w:pBdr>
          <w:bottom w:val="single" w:sz="4" w:space="1" w:color="auto"/>
          <w:between w:val="single" w:sz="4" w:space="1" w:color="auto"/>
        </w:pBdr>
        <w:spacing w:line="240" w:lineRule="auto"/>
        <w:jc w:val="both"/>
        <w:rPr>
          <w:rFonts w:cstheme="minorHAnsi"/>
          <w:b/>
          <w:bCs/>
          <w:color w:val="262626" w:themeColor="text1" w:themeTint="D9"/>
          <w:sz w:val="28"/>
          <w:szCs w:val="28"/>
        </w:rPr>
      </w:pPr>
      <w:r>
        <w:rPr>
          <w:rFonts w:cstheme="minorHAnsi"/>
          <w:b/>
          <w:bCs/>
          <w:color w:val="262626" w:themeColor="text1" w:themeTint="D9"/>
          <w:sz w:val="28"/>
          <w:szCs w:val="28"/>
        </w:rPr>
        <w:t>Education</w:t>
      </w:r>
    </w:p>
    <w:p w14:paraId="4434454A" w14:textId="77777777" w:rsidR="004B6813" w:rsidRDefault="004F229E">
      <w:pPr>
        <w:spacing w:line="240" w:lineRule="auto"/>
        <w:jc w:val="both"/>
        <w:rPr>
          <w:rFonts w:ascii="Georgia" w:hAnsi="Georgia" w:cstheme="minorHAnsi"/>
          <w:b/>
          <w:bCs/>
          <w:color w:val="262626" w:themeColor="text1" w:themeTint="D9"/>
          <w:sz w:val="28"/>
          <w:szCs w:val="28"/>
        </w:rPr>
      </w:pPr>
      <w:r>
        <w:rPr>
          <w:rFonts w:cstheme="minorHAnsi"/>
          <w:b/>
          <w:bCs/>
          <w:color w:val="262626" w:themeColor="text1" w:themeTint="D9"/>
          <w:sz w:val="24"/>
          <w:szCs w:val="24"/>
        </w:rPr>
        <w:t>MSc Cyber Security, University of West London, UK</w:t>
      </w:r>
      <w:r>
        <w:rPr>
          <w:rFonts w:ascii="Georgia" w:hAnsi="Georgia" w:cstheme="minorHAnsi"/>
          <w:b/>
          <w:bCs/>
          <w:color w:val="262626" w:themeColor="text1" w:themeTint="D9"/>
          <w:sz w:val="24"/>
          <w:szCs w:val="24"/>
        </w:rPr>
        <w:t xml:space="preserve">       </w:t>
      </w:r>
      <w:r>
        <w:rPr>
          <w:rFonts w:ascii="Georgia" w:hAnsi="Georgia" w:cstheme="minorHAnsi"/>
          <w:b/>
          <w:bCs/>
          <w:color w:val="262626" w:themeColor="text1" w:themeTint="D9"/>
          <w:sz w:val="28"/>
          <w:szCs w:val="28"/>
        </w:rPr>
        <w:tab/>
        <w:t xml:space="preserve">        </w:t>
      </w:r>
      <w:r>
        <w:rPr>
          <w:rFonts w:ascii="Georgia" w:hAnsi="Georgia" w:cstheme="minorHAnsi"/>
          <w:b/>
          <w:bCs/>
          <w:color w:val="262626" w:themeColor="text1" w:themeTint="D9"/>
          <w:sz w:val="28"/>
          <w:szCs w:val="28"/>
        </w:rPr>
        <w:tab/>
      </w:r>
      <w:r>
        <w:rPr>
          <w:rFonts w:ascii="Georgia" w:hAnsi="Georgia" w:cstheme="minorHAnsi"/>
          <w:b/>
          <w:bCs/>
          <w:color w:val="262626" w:themeColor="text1" w:themeTint="D9"/>
          <w:sz w:val="28"/>
          <w:szCs w:val="28"/>
        </w:rPr>
        <w:tab/>
        <w:t xml:space="preserve">                 </w:t>
      </w:r>
      <w:r>
        <w:rPr>
          <w:rFonts w:cstheme="minorHAnsi"/>
          <w:b/>
          <w:bCs/>
          <w:color w:val="262626" w:themeColor="text1" w:themeTint="D9"/>
          <w:sz w:val="24"/>
          <w:szCs w:val="24"/>
        </w:rPr>
        <w:t xml:space="preserve">2022      </w:t>
      </w:r>
    </w:p>
    <w:p w14:paraId="2452F117" w14:textId="77777777" w:rsidR="004B6813" w:rsidRDefault="004F229E">
      <w:pPr>
        <w:spacing w:line="240" w:lineRule="auto"/>
        <w:jc w:val="both"/>
        <w:rPr>
          <w:rFonts w:cstheme="minorHAnsi"/>
          <w:color w:val="262626" w:themeColor="text1" w:themeTint="D9"/>
          <w:sz w:val="24"/>
          <w:szCs w:val="24"/>
        </w:rPr>
      </w:pPr>
      <w:r>
        <w:rPr>
          <w:rFonts w:cstheme="minorHAnsi"/>
          <w:b/>
          <w:bCs/>
          <w:color w:val="262626" w:themeColor="text1" w:themeTint="D9"/>
          <w:sz w:val="24"/>
          <w:szCs w:val="24"/>
        </w:rPr>
        <w:lastRenderedPageBreak/>
        <w:t>Relevant Modules</w:t>
      </w:r>
      <w:r>
        <w:rPr>
          <w:rFonts w:cstheme="minorHAnsi"/>
          <w:b/>
          <w:bCs/>
          <w:color w:val="262626" w:themeColor="text1" w:themeTint="D9"/>
          <w:sz w:val="28"/>
          <w:szCs w:val="28"/>
        </w:rPr>
        <w:t>:</w:t>
      </w:r>
      <w:r>
        <w:rPr>
          <w:rFonts w:cstheme="minorHAnsi"/>
          <w:color w:val="262626" w:themeColor="text1" w:themeTint="D9"/>
          <w:sz w:val="24"/>
          <w:szCs w:val="24"/>
        </w:rPr>
        <w:t xml:space="preserve"> Big Data Analytics, Consultancy and Technological innovation, Fundamentals of Cyber Security, Network and Systems Security, Research Methods, Security Operations and Assurance.</w:t>
      </w:r>
    </w:p>
    <w:p w14:paraId="1CF7C497" w14:textId="77777777" w:rsidR="004B6813" w:rsidRDefault="004F229E">
      <w:pPr>
        <w:spacing w:line="240" w:lineRule="auto"/>
        <w:rPr>
          <w:rFonts w:cstheme="minorHAnsi"/>
          <w:b/>
          <w:bCs/>
          <w:color w:val="262626" w:themeColor="text1" w:themeTint="D9"/>
          <w:sz w:val="24"/>
          <w:szCs w:val="24"/>
        </w:rPr>
      </w:pPr>
      <w:r>
        <w:rPr>
          <w:rFonts w:cstheme="minorHAnsi"/>
          <w:b/>
          <w:bCs/>
          <w:color w:val="262626" w:themeColor="text1" w:themeTint="D9"/>
          <w:sz w:val="24"/>
          <w:szCs w:val="24"/>
        </w:rPr>
        <w:t xml:space="preserve">BSc (Honours) Computer Science and Software Engineering                                      2018-2021                                      (First Class), University of Bedfordshire, UK       </w:t>
      </w:r>
      <w:r>
        <w:rPr>
          <w:rFonts w:cstheme="minorHAnsi"/>
          <w:b/>
          <w:bCs/>
          <w:color w:val="262626" w:themeColor="text1" w:themeTint="D9"/>
          <w:sz w:val="24"/>
          <w:szCs w:val="24"/>
        </w:rPr>
        <w:tab/>
      </w:r>
      <w:r>
        <w:rPr>
          <w:rFonts w:cstheme="minorHAnsi"/>
          <w:b/>
          <w:bCs/>
          <w:color w:val="262626" w:themeColor="text1" w:themeTint="D9"/>
          <w:sz w:val="24"/>
          <w:szCs w:val="24"/>
        </w:rPr>
        <w:tab/>
      </w:r>
      <w:r>
        <w:rPr>
          <w:rFonts w:cstheme="minorHAnsi"/>
          <w:b/>
          <w:bCs/>
          <w:color w:val="262626" w:themeColor="text1" w:themeTint="D9"/>
          <w:sz w:val="24"/>
          <w:szCs w:val="24"/>
        </w:rPr>
        <w:tab/>
      </w:r>
      <w:r>
        <w:rPr>
          <w:rFonts w:cstheme="minorHAnsi"/>
          <w:b/>
          <w:bCs/>
          <w:color w:val="262626" w:themeColor="text1" w:themeTint="D9"/>
          <w:sz w:val="24"/>
          <w:szCs w:val="24"/>
        </w:rPr>
        <w:tab/>
        <w:t xml:space="preserve">    </w:t>
      </w:r>
      <w:r>
        <w:rPr>
          <w:rFonts w:cstheme="minorHAnsi"/>
          <w:b/>
          <w:bCs/>
          <w:color w:val="262626" w:themeColor="text1" w:themeTint="D9"/>
          <w:sz w:val="24"/>
          <w:szCs w:val="24"/>
        </w:rPr>
        <w:tab/>
      </w:r>
      <w:r>
        <w:rPr>
          <w:rFonts w:cstheme="minorHAnsi"/>
          <w:b/>
          <w:bCs/>
          <w:color w:val="262626" w:themeColor="text1" w:themeTint="D9"/>
          <w:sz w:val="24"/>
          <w:szCs w:val="24"/>
        </w:rPr>
        <w:tab/>
        <w:t xml:space="preserve"> </w:t>
      </w:r>
    </w:p>
    <w:p w14:paraId="683DA866" w14:textId="77777777" w:rsidR="004B6813" w:rsidRDefault="004F229E">
      <w:pPr>
        <w:pStyle w:val="ListParagraph"/>
        <w:spacing w:line="240" w:lineRule="auto"/>
        <w:ind w:left="0"/>
        <w:jc w:val="both"/>
        <w:rPr>
          <w:rFonts w:cstheme="minorHAnsi"/>
          <w:color w:val="262626" w:themeColor="text1" w:themeTint="D9"/>
          <w:sz w:val="24"/>
          <w:szCs w:val="24"/>
        </w:rPr>
      </w:pPr>
      <w:r>
        <w:rPr>
          <w:rFonts w:cstheme="minorHAnsi"/>
          <w:b/>
          <w:bCs/>
          <w:color w:val="262626" w:themeColor="text1" w:themeTint="D9"/>
          <w:sz w:val="24"/>
          <w:szCs w:val="24"/>
        </w:rPr>
        <w:t>Relevant Modules</w:t>
      </w:r>
      <w:r>
        <w:rPr>
          <w:rFonts w:cstheme="minorHAnsi"/>
          <w:b/>
          <w:bCs/>
          <w:color w:val="262626" w:themeColor="text1" w:themeTint="D9"/>
          <w:sz w:val="28"/>
          <w:szCs w:val="28"/>
        </w:rPr>
        <w:t>:</w:t>
      </w:r>
      <w:r>
        <w:rPr>
          <w:rFonts w:cstheme="minorHAnsi"/>
          <w:color w:val="262626" w:themeColor="text1" w:themeTint="D9"/>
          <w:sz w:val="28"/>
          <w:szCs w:val="28"/>
        </w:rPr>
        <w:t xml:space="preserve"> </w:t>
      </w:r>
      <w:r>
        <w:rPr>
          <w:rFonts w:cstheme="minorHAnsi"/>
          <w:color w:val="262626" w:themeColor="text1" w:themeTint="D9"/>
          <w:sz w:val="24"/>
          <w:szCs w:val="24"/>
        </w:rPr>
        <w:t>Comparative Integrated System, Concepts and Technologies of Artificial Intelligence, Systems Development and Modern Database Practices, Object-oriented programming and Software Engineering, Mobile Application Development, Social and Professional Project Management.</w:t>
      </w:r>
    </w:p>
    <w:p w14:paraId="20723F34" w14:textId="77777777" w:rsidR="004B6813" w:rsidRDefault="004B6813">
      <w:pPr>
        <w:pStyle w:val="ListParagraph"/>
        <w:spacing w:line="240" w:lineRule="auto"/>
        <w:ind w:left="0"/>
        <w:jc w:val="both"/>
        <w:rPr>
          <w:rFonts w:cstheme="minorHAnsi"/>
          <w:color w:val="262626" w:themeColor="text1" w:themeTint="D9"/>
          <w:sz w:val="24"/>
          <w:szCs w:val="24"/>
        </w:rPr>
      </w:pPr>
    </w:p>
    <w:p w14:paraId="59EF61D1" w14:textId="77777777" w:rsidR="004B6813" w:rsidRDefault="004F229E">
      <w:pPr>
        <w:pBdr>
          <w:bottom w:val="single" w:sz="4" w:space="1" w:color="auto"/>
          <w:between w:val="single" w:sz="4" w:space="1" w:color="auto"/>
        </w:pBdr>
        <w:spacing w:line="240" w:lineRule="auto"/>
        <w:jc w:val="both"/>
        <w:rPr>
          <w:rFonts w:cstheme="minorHAnsi"/>
          <w:b/>
          <w:bCs/>
          <w:color w:val="262626" w:themeColor="text1" w:themeTint="D9"/>
          <w:sz w:val="28"/>
          <w:szCs w:val="28"/>
        </w:rPr>
      </w:pPr>
      <w:r>
        <w:rPr>
          <w:rFonts w:cstheme="minorHAnsi"/>
          <w:b/>
          <w:bCs/>
          <w:color w:val="262626" w:themeColor="text1" w:themeTint="D9"/>
          <w:sz w:val="28"/>
          <w:szCs w:val="28"/>
        </w:rPr>
        <w:t>Educational activities</w:t>
      </w:r>
    </w:p>
    <w:p w14:paraId="4F88640B" w14:textId="77777777" w:rsidR="004B6813" w:rsidRDefault="004F229E">
      <w:pPr>
        <w:pStyle w:val="ListParagraph"/>
        <w:numPr>
          <w:ilvl w:val="0"/>
          <w:numId w:val="3"/>
        </w:numPr>
        <w:spacing w:line="240" w:lineRule="auto"/>
        <w:jc w:val="both"/>
        <w:rPr>
          <w:rFonts w:cstheme="minorHAnsi"/>
          <w:color w:val="262626" w:themeColor="text1" w:themeTint="D9"/>
          <w:sz w:val="24"/>
          <w:szCs w:val="24"/>
        </w:rPr>
      </w:pPr>
      <w:r>
        <w:rPr>
          <w:color w:val="000000" w:themeColor="text1"/>
          <w:sz w:val="24"/>
          <w:szCs w:val="24"/>
        </w:rPr>
        <w:t xml:space="preserve">Created inventory application with Python, a calculator application with Java, and an elevator system with C# for a university project, where I achieved an overall score of over 70%. </w:t>
      </w:r>
    </w:p>
    <w:p w14:paraId="3E72E106" w14:textId="11D6648E" w:rsidR="004B6813" w:rsidRDefault="004F229E">
      <w:pPr>
        <w:pStyle w:val="ListParagraph"/>
        <w:numPr>
          <w:ilvl w:val="0"/>
          <w:numId w:val="3"/>
        </w:numPr>
        <w:spacing w:line="240" w:lineRule="auto"/>
        <w:jc w:val="both"/>
        <w:rPr>
          <w:rFonts w:cstheme="minorHAnsi"/>
          <w:color w:val="262626" w:themeColor="text1" w:themeTint="D9"/>
          <w:sz w:val="24"/>
          <w:szCs w:val="24"/>
        </w:rPr>
      </w:pPr>
      <w:r>
        <w:rPr>
          <w:color w:val="000000" w:themeColor="text1"/>
          <w:sz w:val="24"/>
          <w:szCs w:val="24"/>
        </w:rPr>
        <w:t>Tasked to simulate the role of a</w:t>
      </w:r>
      <w:r w:rsidR="00924035">
        <w:rPr>
          <w:color w:val="000000" w:themeColor="text1"/>
          <w:sz w:val="24"/>
          <w:szCs w:val="24"/>
        </w:rPr>
        <w:t>n</w:t>
      </w:r>
      <w:r>
        <w:rPr>
          <w:color w:val="000000" w:themeColor="text1"/>
          <w:sz w:val="24"/>
          <w:szCs w:val="24"/>
        </w:rPr>
        <w:t xml:space="preserve"> SOA (security operation and assurance) officer for a SOC, my role involved the identification of the risks </w:t>
      </w:r>
      <w:r w:rsidR="00924035">
        <w:rPr>
          <w:color w:val="000000" w:themeColor="text1"/>
          <w:sz w:val="24"/>
          <w:szCs w:val="24"/>
        </w:rPr>
        <w:t>to</w:t>
      </w:r>
      <w:r>
        <w:rPr>
          <w:color w:val="000000" w:themeColor="text1"/>
          <w:sz w:val="24"/>
          <w:szCs w:val="24"/>
        </w:rPr>
        <w:t xml:space="preserve"> an enterprise upgrade, by defining the role of the incident response team who would alert the right authorities, and the process for inciden</w:t>
      </w:r>
      <w:r w:rsidR="00924035">
        <w:rPr>
          <w:color w:val="000000" w:themeColor="text1"/>
          <w:sz w:val="24"/>
          <w:szCs w:val="24"/>
        </w:rPr>
        <w:t>ce handling</w:t>
      </w:r>
      <w:r>
        <w:rPr>
          <w:color w:val="000000" w:themeColor="text1"/>
          <w:sz w:val="24"/>
          <w:szCs w:val="24"/>
        </w:rPr>
        <w:t xml:space="preserve"> that will be carried out as part of the enterprise incident handling service. </w:t>
      </w:r>
    </w:p>
    <w:p w14:paraId="582F73A7" w14:textId="77777777" w:rsidR="004B6813" w:rsidRDefault="004F229E">
      <w:pPr>
        <w:pStyle w:val="ListParagraph"/>
        <w:numPr>
          <w:ilvl w:val="0"/>
          <w:numId w:val="3"/>
        </w:numPr>
        <w:spacing w:line="240" w:lineRule="auto"/>
        <w:jc w:val="both"/>
        <w:rPr>
          <w:rFonts w:cstheme="minorHAnsi"/>
          <w:color w:val="262626" w:themeColor="text1" w:themeTint="D9"/>
          <w:sz w:val="24"/>
          <w:szCs w:val="24"/>
        </w:rPr>
      </w:pPr>
      <w:r>
        <w:rPr>
          <w:color w:val="000000" w:themeColor="text1"/>
          <w:sz w:val="24"/>
          <w:szCs w:val="24"/>
        </w:rPr>
        <w:t>Experience with Linux systems using WSL (Windows Subsystem for Linux), and installing virtual machines using VMWare and Virtual Box to facilitate the installation of Linux tools such as Kali and Ubuntu to run scripts and monitor traffic.</w:t>
      </w:r>
    </w:p>
    <w:p w14:paraId="2F74AAA8" w14:textId="77777777" w:rsidR="004B6813" w:rsidRDefault="004F229E">
      <w:pPr>
        <w:pBdr>
          <w:bottom w:val="single" w:sz="4" w:space="1" w:color="auto"/>
          <w:between w:val="single" w:sz="4" w:space="1" w:color="auto"/>
        </w:pBdr>
        <w:spacing w:line="240" w:lineRule="auto"/>
        <w:jc w:val="both"/>
        <w:rPr>
          <w:rFonts w:cstheme="minorHAnsi"/>
          <w:b/>
          <w:bCs/>
          <w:color w:val="000000" w:themeColor="text1"/>
          <w:sz w:val="28"/>
          <w:szCs w:val="28"/>
        </w:rPr>
      </w:pPr>
      <w:r>
        <w:rPr>
          <w:rFonts w:cstheme="minorHAnsi"/>
          <w:b/>
          <w:bCs/>
          <w:color w:val="000000" w:themeColor="text1"/>
          <w:sz w:val="28"/>
          <w:szCs w:val="28"/>
        </w:rPr>
        <w:t>Volunteering</w:t>
      </w:r>
      <w:r>
        <w:rPr>
          <w:rFonts w:ascii="Georgia" w:hAnsi="Georgia" w:cstheme="minorHAnsi"/>
          <w:b/>
          <w:bCs/>
          <w:color w:val="262626" w:themeColor="text1" w:themeTint="D9"/>
          <w:sz w:val="28"/>
          <w:szCs w:val="28"/>
        </w:rPr>
        <w:tab/>
      </w:r>
      <w:r>
        <w:rPr>
          <w:rFonts w:ascii="Georgia" w:hAnsi="Georgia" w:cstheme="minorHAnsi"/>
          <w:b/>
          <w:bCs/>
          <w:color w:val="262626" w:themeColor="text1" w:themeTint="D9"/>
          <w:sz w:val="28"/>
          <w:szCs w:val="28"/>
        </w:rPr>
        <w:tab/>
        <w:t xml:space="preserve">                   </w:t>
      </w:r>
    </w:p>
    <w:p w14:paraId="29C3B278" w14:textId="77777777" w:rsidR="004B6813" w:rsidRDefault="004F229E">
      <w:pPr>
        <w:spacing w:line="240" w:lineRule="auto"/>
        <w:rPr>
          <w:b/>
          <w:bCs/>
          <w:color w:val="262626" w:themeColor="text1" w:themeTint="D9"/>
          <w:sz w:val="24"/>
          <w:szCs w:val="24"/>
        </w:rPr>
      </w:pPr>
      <w:r>
        <w:rPr>
          <w:b/>
          <w:bCs/>
          <w:color w:val="262626" w:themeColor="text1" w:themeTint="D9"/>
          <w:sz w:val="24"/>
          <w:szCs w:val="24"/>
        </w:rPr>
        <w:t>STEM Bootcamp for Kids, National Centre for Artificial Intelligence &amp; Robotics</w:t>
      </w:r>
      <w:r>
        <w:t xml:space="preserve">               </w:t>
      </w:r>
      <w:r>
        <w:rPr>
          <w:b/>
          <w:bCs/>
          <w:color w:val="262626" w:themeColor="text1" w:themeTint="D9"/>
          <w:sz w:val="24"/>
          <w:szCs w:val="24"/>
        </w:rPr>
        <w:t xml:space="preserve">2021                   </w:t>
      </w:r>
    </w:p>
    <w:p w14:paraId="53A26B5A" w14:textId="77777777" w:rsidR="004B6813" w:rsidRDefault="004F229E">
      <w:pPr>
        <w:pStyle w:val="ListParagraph"/>
        <w:numPr>
          <w:ilvl w:val="0"/>
          <w:numId w:val="4"/>
        </w:numPr>
        <w:tabs>
          <w:tab w:val="left" w:pos="420"/>
        </w:tabs>
        <w:spacing w:line="240" w:lineRule="auto"/>
        <w:jc w:val="both"/>
        <w:rPr>
          <w:b/>
          <w:bCs/>
          <w:sz w:val="24"/>
          <w:szCs w:val="24"/>
        </w:rPr>
      </w:pPr>
      <w:r>
        <w:rPr>
          <w:sz w:val="24"/>
          <w:szCs w:val="24"/>
        </w:rPr>
        <w:t xml:space="preserve">Provided training for children between the ages of 8-16 on coding, embedded systems, VR and other cutting-edge technologies, to prepare them for working in the digital world. </w:t>
      </w:r>
    </w:p>
    <w:p w14:paraId="18FD39A8" w14:textId="77777777" w:rsidR="004B6813" w:rsidRDefault="004F229E">
      <w:pPr>
        <w:tabs>
          <w:tab w:val="left" w:pos="420"/>
        </w:tabs>
        <w:spacing w:line="240" w:lineRule="auto"/>
        <w:jc w:val="both"/>
        <w:rPr>
          <w:b/>
          <w:bCs/>
          <w:color w:val="262626" w:themeColor="text1" w:themeTint="D9"/>
          <w:sz w:val="24"/>
          <w:szCs w:val="24"/>
        </w:rPr>
      </w:pPr>
      <w:r>
        <w:rPr>
          <w:b/>
          <w:bCs/>
          <w:color w:val="262626" w:themeColor="text1" w:themeTint="D9"/>
          <w:sz w:val="24"/>
          <w:szCs w:val="24"/>
        </w:rPr>
        <w:t>Presenter for University of Bedfordshire | British Science Week                                         2020</w:t>
      </w:r>
    </w:p>
    <w:p w14:paraId="4599B354" w14:textId="77777777" w:rsidR="004B6813" w:rsidRDefault="004F229E">
      <w:pPr>
        <w:pStyle w:val="ListParagraph"/>
        <w:numPr>
          <w:ilvl w:val="0"/>
          <w:numId w:val="5"/>
        </w:numPr>
        <w:spacing w:line="240" w:lineRule="auto"/>
        <w:jc w:val="both"/>
        <w:rPr>
          <w:color w:val="262626" w:themeColor="text1" w:themeTint="D9"/>
          <w:sz w:val="24"/>
          <w:szCs w:val="24"/>
        </w:rPr>
      </w:pPr>
      <w:r>
        <w:rPr>
          <w:color w:val="262626" w:themeColor="text1" w:themeTint="D9"/>
          <w:sz w:val="24"/>
          <w:szCs w:val="24"/>
        </w:rPr>
        <w:t xml:space="preserve">Demonstrated technology tools to the public to enable them to get inspired by technology and help them take part in some hands-on </w:t>
      </w:r>
      <w:r>
        <w:rPr>
          <w:sz w:val="24"/>
          <w:szCs w:val="24"/>
        </w:rPr>
        <w:t>activities.</w:t>
      </w:r>
    </w:p>
    <w:p w14:paraId="34817A6D" w14:textId="77777777" w:rsidR="004B6813" w:rsidRDefault="004F229E">
      <w:pPr>
        <w:spacing w:line="240" w:lineRule="auto"/>
        <w:jc w:val="both"/>
        <w:rPr>
          <w:b/>
          <w:bCs/>
          <w:color w:val="262626" w:themeColor="text1" w:themeTint="D9"/>
          <w:sz w:val="24"/>
          <w:szCs w:val="24"/>
        </w:rPr>
      </w:pPr>
      <w:r>
        <w:rPr>
          <w:b/>
          <w:bCs/>
          <w:color w:val="262626" w:themeColor="text1" w:themeTint="D9"/>
          <w:sz w:val="24"/>
          <w:szCs w:val="24"/>
        </w:rPr>
        <w:t>Peer-Assisted Learning Leader, University of Bedfordshire</w:t>
      </w:r>
      <w:r>
        <w:tab/>
      </w:r>
      <w:r>
        <w:rPr>
          <w:rFonts w:ascii="Georgia" w:hAnsi="Georgia"/>
          <w:b/>
          <w:bCs/>
          <w:color w:val="262626" w:themeColor="text1" w:themeTint="D9"/>
          <w:sz w:val="28"/>
          <w:szCs w:val="28"/>
        </w:rPr>
        <w:t xml:space="preserve">                     </w:t>
      </w:r>
      <w:r>
        <w:rPr>
          <w:rFonts w:ascii="Georgia" w:hAnsi="Georgia"/>
          <w:b/>
          <w:bCs/>
          <w:color w:val="262626" w:themeColor="text1" w:themeTint="D9"/>
          <w:sz w:val="28"/>
          <w:szCs w:val="28"/>
        </w:rPr>
        <w:tab/>
      </w:r>
      <w:r>
        <w:rPr>
          <w:b/>
          <w:bCs/>
          <w:color w:val="262626" w:themeColor="text1" w:themeTint="D9"/>
          <w:sz w:val="24"/>
          <w:szCs w:val="24"/>
        </w:rPr>
        <w:t xml:space="preserve">2019-2020   </w:t>
      </w:r>
    </w:p>
    <w:p w14:paraId="66428A6D" w14:textId="77777777" w:rsidR="004B6813" w:rsidRDefault="004F229E">
      <w:pPr>
        <w:pStyle w:val="ListParagraph"/>
        <w:numPr>
          <w:ilvl w:val="0"/>
          <w:numId w:val="5"/>
        </w:numPr>
        <w:spacing w:line="240" w:lineRule="auto"/>
        <w:jc w:val="both"/>
        <w:rPr>
          <w:rFonts w:cstheme="minorHAnsi"/>
          <w:color w:val="262626" w:themeColor="text1" w:themeTint="D9"/>
          <w:sz w:val="24"/>
          <w:szCs w:val="24"/>
        </w:rPr>
      </w:pPr>
      <w:r>
        <w:rPr>
          <w:rFonts w:cstheme="minorHAnsi"/>
          <w:color w:val="262626" w:themeColor="text1" w:themeTint="D9"/>
          <w:sz w:val="24"/>
          <w:szCs w:val="24"/>
        </w:rPr>
        <w:t>Helped first-year students to adjust to university life, improve their academic study skills, enhance their understanding of the course through discussion and activities, and provided guidance for upcoming assessments.</w:t>
      </w:r>
    </w:p>
    <w:p w14:paraId="45AEDB1F" w14:textId="77777777" w:rsidR="004B6813" w:rsidRDefault="004F229E">
      <w:pPr>
        <w:pBdr>
          <w:bottom w:val="single" w:sz="4" w:space="1" w:color="auto"/>
        </w:pBdr>
        <w:spacing w:line="240" w:lineRule="auto"/>
        <w:jc w:val="both"/>
        <w:rPr>
          <w:rFonts w:cstheme="minorHAnsi"/>
          <w:b/>
          <w:bCs/>
          <w:color w:val="262626" w:themeColor="text1" w:themeTint="D9"/>
          <w:sz w:val="28"/>
          <w:szCs w:val="28"/>
        </w:rPr>
      </w:pPr>
      <w:r>
        <w:rPr>
          <w:rFonts w:cstheme="minorHAnsi"/>
          <w:b/>
          <w:bCs/>
          <w:color w:val="262626" w:themeColor="text1" w:themeTint="D9"/>
          <w:sz w:val="28"/>
          <w:szCs w:val="28"/>
        </w:rPr>
        <w:t>Interests</w:t>
      </w:r>
    </w:p>
    <w:p w14:paraId="6018FF6A" w14:textId="77777777" w:rsidR="004B6813" w:rsidRDefault="004F229E">
      <w:pPr>
        <w:rPr>
          <w:rFonts w:cstheme="minorHAnsi"/>
          <w:sz w:val="24"/>
          <w:szCs w:val="24"/>
        </w:rPr>
      </w:pPr>
      <w:r>
        <w:rPr>
          <w:rFonts w:cstheme="minorHAnsi"/>
          <w:sz w:val="24"/>
          <w:szCs w:val="24"/>
        </w:rPr>
        <w:t>Report Writing, baking, travelling, mentoring, solving puzzles, networking, learning</w:t>
      </w:r>
    </w:p>
    <w:p w14:paraId="3A0B6677" w14:textId="77777777" w:rsidR="004B6813" w:rsidRDefault="004F229E">
      <w:pPr>
        <w:rPr>
          <w:rFonts w:cstheme="minorHAnsi"/>
          <w:b/>
          <w:bCs/>
          <w:sz w:val="28"/>
          <w:szCs w:val="28"/>
        </w:rPr>
      </w:pPr>
      <w:r>
        <w:rPr>
          <w:rFonts w:cstheme="minorHAnsi"/>
          <w:b/>
          <w:bCs/>
          <w:sz w:val="28"/>
          <w:szCs w:val="28"/>
        </w:rPr>
        <w:t>References will be made available upon request</w:t>
      </w:r>
    </w:p>
    <w:sectPr w:rsidR="004B6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B8DE" w14:textId="77777777" w:rsidR="004A06F5" w:rsidRDefault="004A06F5">
      <w:pPr>
        <w:spacing w:line="240" w:lineRule="auto"/>
      </w:pPr>
      <w:r>
        <w:separator/>
      </w:r>
    </w:p>
  </w:endnote>
  <w:endnote w:type="continuationSeparator" w:id="0">
    <w:p w14:paraId="30C6A48F" w14:textId="77777777" w:rsidR="004A06F5" w:rsidRDefault="004A0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D954" w14:textId="77777777" w:rsidR="004A06F5" w:rsidRDefault="004A06F5">
      <w:pPr>
        <w:spacing w:after="0"/>
      </w:pPr>
      <w:r>
        <w:separator/>
      </w:r>
    </w:p>
  </w:footnote>
  <w:footnote w:type="continuationSeparator" w:id="0">
    <w:p w14:paraId="3C25BDA8" w14:textId="77777777" w:rsidR="004A06F5" w:rsidRDefault="004A06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7736"/>
    <w:multiLevelType w:val="multilevel"/>
    <w:tmpl w:val="10DF7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0672BE1"/>
    <w:multiLevelType w:val="multilevel"/>
    <w:tmpl w:val="30672B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E52BD2"/>
    <w:multiLevelType w:val="multilevel"/>
    <w:tmpl w:val="4CE52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2C47BE"/>
    <w:multiLevelType w:val="multilevel"/>
    <w:tmpl w:val="672C47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AD74B87"/>
    <w:multiLevelType w:val="multilevel"/>
    <w:tmpl w:val="7AD74B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1241437">
    <w:abstractNumId w:val="3"/>
  </w:num>
  <w:num w:numId="2" w16cid:durableId="1935699553">
    <w:abstractNumId w:val="4"/>
  </w:num>
  <w:num w:numId="3" w16cid:durableId="1465200651">
    <w:abstractNumId w:val="2"/>
  </w:num>
  <w:num w:numId="4" w16cid:durableId="693918634">
    <w:abstractNumId w:val="1"/>
  </w:num>
  <w:num w:numId="5" w16cid:durableId="192892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S0NDAwNDc0NzI1MDZX0lEKTi0uzszPAykwNKwFANOl6AwtAAAA"/>
  </w:docVars>
  <w:rsids>
    <w:rsidRoot w:val="00D861BB"/>
    <w:rsid w:val="000029FE"/>
    <w:rsid w:val="000079CC"/>
    <w:rsid w:val="000504F0"/>
    <w:rsid w:val="00052F0B"/>
    <w:rsid w:val="0006042F"/>
    <w:rsid w:val="000814CF"/>
    <w:rsid w:val="00083098"/>
    <w:rsid w:val="00083A59"/>
    <w:rsid w:val="00087E0B"/>
    <w:rsid w:val="000B18A4"/>
    <w:rsid w:val="000B63DF"/>
    <w:rsid w:val="000C091B"/>
    <w:rsid w:val="000D0C14"/>
    <w:rsid w:val="000D190D"/>
    <w:rsid w:val="000E3027"/>
    <w:rsid w:val="000F00A2"/>
    <w:rsid w:val="0012434A"/>
    <w:rsid w:val="00126B18"/>
    <w:rsid w:val="001318FC"/>
    <w:rsid w:val="00134C13"/>
    <w:rsid w:val="00140642"/>
    <w:rsid w:val="00154AB9"/>
    <w:rsid w:val="00195018"/>
    <w:rsid w:val="001A33E5"/>
    <w:rsid w:val="001B2541"/>
    <w:rsid w:val="001B79E8"/>
    <w:rsid w:val="001C6498"/>
    <w:rsid w:val="001D2884"/>
    <w:rsid w:val="001E4151"/>
    <w:rsid w:val="00203AC4"/>
    <w:rsid w:val="002059FB"/>
    <w:rsid w:val="00210C83"/>
    <w:rsid w:val="0021278C"/>
    <w:rsid w:val="00217B0F"/>
    <w:rsid w:val="00246756"/>
    <w:rsid w:val="00267681"/>
    <w:rsid w:val="00281887"/>
    <w:rsid w:val="00287C84"/>
    <w:rsid w:val="00291C22"/>
    <w:rsid w:val="002937C4"/>
    <w:rsid w:val="002A3C0A"/>
    <w:rsid w:val="002A6C3A"/>
    <w:rsid w:val="002B196B"/>
    <w:rsid w:val="002B242B"/>
    <w:rsid w:val="002B284B"/>
    <w:rsid w:val="002B4D07"/>
    <w:rsid w:val="002C1087"/>
    <w:rsid w:val="002C4301"/>
    <w:rsid w:val="002E2D00"/>
    <w:rsid w:val="002E7DCF"/>
    <w:rsid w:val="00346A5E"/>
    <w:rsid w:val="00350B5B"/>
    <w:rsid w:val="00356A83"/>
    <w:rsid w:val="00372914"/>
    <w:rsid w:val="00373A55"/>
    <w:rsid w:val="00392947"/>
    <w:rsid w:val="00396E52"/>
    <w:rsid w:val="003A02F5"/>
    <w:rsid w:val="003A360F"/>
    <w:rsid w:val="003A7834"/>
    <w:rsid w:val="003C4F25"/>
    <w:rsid w:val="003E77CA"/>
    <w:rsid w:val="00407356"/>
    <w:rsid w:val="0041514D"/>
    <w:rsid w:val="00425828"/>
    <w:rsid w:val="004536AF"/>
    <w:rsid w:val="00473C37"/>
    <w:rsid w:val="004805DA"/>
    <w:rsid w:val="00481565"/>
    <w:rsid w:val="00483D67"/>
    <w:rsid w:val="0048555B"/>
    <w:rsid w:val="0049316B"/>
    <w:rsid w:val="004A06F5"/>
    <w:rsid w:val="004A088D"/>
    <w:rsid w:val="004B6813"/>
    <w:rsid w:val="004C49E2"/>
    <w:rsid w:val="004F124B"/>
    <w:rsid w:val="004F229E"/>
    <w:rsid w:val="00505F93"/>
    <w:rsid w:val="00585A88"/>
    <w:rsid w:val="005922FA"/>
    <w:rsid w:val="005960D4"/>
    <w:rsid w:val="005B092A"/>
    <w:rsid w:val="005D012E"/>
    <w:rsid w:val="005E039D"/>
    <w:rsid w:val="005E50ED"/>
    <w:rsid w:val="005F05DF"/>
    <w:rsid w:val="006139DF"/>
    <w:rsid w:val="00617B48"/>
    <w:rsid w:val="00621632"/>
    <w:rsid w:val="00634362"/>
    <w:rsid w:val="00662551"/>
    <w:rsid w:val="00671ED6"/>
    <w:rsid w:val="00684395"/>
    <w:rsid w:val="006978EA"/>
    <w:rsid w:val="006A346B"/>
    <w:rsid w:val="00706351"/>
    <w:rsid w:val="0071211B"/>
    <w:rsid w:val="00737600"/>
    <w:rsid w:val="00756328"/>
    <w:rsid w:val="007656A5"/>
    <w:rsid w:val="00770665"/>
    <w:rsid w:val="007706BB"/>
    <w:rsid w:val="007919AC"/>
    <w:rsid w:val="007938AD"/>
    <w:rsid w:val="007B76D4"/>
    <w:rsid w:val="007C3052"/>
    <w:rsid w:val="007D4F99"/>
    <w:rsid w:val="00831D4E"/>
    <w:rsid w:val="00833386"/>
    <w:rsid w:val="00841404"/>
    <w:rsid w:val="008546E9"/>
    <w:rsid w:val="00856A7C"/>
    <w:rsid w:val="00876923"/>
    <w:rsid w:val="008814F9"/>
    <w:rsid w:val="008924CC"/>
    <w:rsid w:val="008C6A10"/>
    <w:rsid w:val="008D5065"/>
    <w:rsid w:val="008E2D02"/>
    <w:rsid w:val="008E51E1"/>
    <w:rsid w:val="008F6F03"/>
    <w:rsid w:val="00900A05"/>
    <w:rsid w:val="0091399F"/>
    <w:rsid w:val="00924035"/>
    <w:rsid w:val="00931813"/>
    <w:rsid w:val="009438D5"/>
    <w:rsid w:val="00945DE5"/>
    <w:rsid w:val="00953907"/>
    <w:rsid w:val="00980F0A"/>
    <w:rsid w:val="0098363C"/>
    <w:rsid w:val="0098584B"/>
    <w:rsid w:val="009A5AFD"/>
    <w:rsid w:val="009A6C3B"/>
    <w:rsid w:val="009C1ED3"/>
    <w:rsid w:val="009E20B8"/>
    <w:rsid w:val="009E294F"/>
    <w:rsid w:val="00A03559"/>
    <w:rsid w:val="00A04B7C"/>
    <w:rsid w:val="00A16855"/>
    <w:rsid w:val="00A53471"/>
    <w:rsid w:val="00A857F6"/>
    <w:rsid w:val="00AB2DD2"/>
    <w:rsid w:val="00AC7347"/>
    <w:rsid w:val="00AD2E80"/>
    <w:rsid w:val="00AE55DC"/>
    <w:rsid w:val="00AF0A5E"/>
    <w:rsid w:val="00B03AF4"/>
    <w:rsid w:val="00B0651D"/>
    <w:rsid w:val="00B21586"/>
    <w:rsid w:val="00B54AAA"/>
    <w:rsid w:val="00B57201"/>
    <w:rsid w:val="00B608B5"/>
    <w:rsid w:val="00BA7948"/>
    <w:rsid w:val="00BC08D6"/>
    <w:rsid w:val="00BE3A19"/>
    <w:rsid w:val="00BF0C63"/>
    <w:rsid w:val="00C06232"/>
    <w:rsid w:val="00C2043F"/>
    <w:rsid w:val="00C34846"/>
    <w:rsid w:val="00C4103F"/>
    <w:rsid w:val="00C63CBE"/>
    <w:rsid w:val="00C64D42"/>
    <w:rsid w:val="00C67030"/>
    <w:rsid w:val="00C80CA2"/>
    <w:rsid w:val="00C9136E"/>
    <w:rsid w:val="00C91FBE"/>
    <w:rsid w:val="00C93986"/>
    <w:rsid w:val="00CA4F03"/>
    <w:rsid w:val="00CA58B5"/>
    <w:rsid w:val="00CB3858"/>
    <w:rsid w:val="00CC5168"/>
    <w:rsid w:val="00CC6060"/>
    <w:rsid w:val="00CE096A"/>
    <w:rsid w:val="00CE4ADB"/>
    <w:rsid w:val="00CF154B"/>
    <w:rsid w:val="00CF4162"/>
    <w:rsid w:val="00CF445E"/>
    <w:rsid w:val="00D15799"/>
    <w:rsid w:val="00D35C50"/>
    <w:rsid w:val="00D451AE"/>
    <w:rsid w:val="00D468DC"/>
    <w:rsid w:val="00D76058"/>
    <w:rsid w:val="00D861BB"/>
    <w:rsid w:val="00DC5AF9"/>
    <w:rsid w:val="00DD0B8B"/>
    <w:rsid w:val="00DD6CB5"/>
    <w:rsid w:val="00DD7CA3"/>
    <w:rsid w:val="00DE48BE"/>
    <w:rsid w:val="00DE7E44"/>
    <w:rsid w:val="00E11D82"/>
    <w:rsid w:val="00E20287"/>
    <w:rsid w:val="00E466D4"/>
    <w:rsid w:val="00E46F6D"/>
    <w:rsid w:val="00E46FE3"/>
    <w:rsid w:val="00E65232"/>
    <w:rsid w:val="00E80B82"/>
    <w:rsid w:val="00EA10B3"/>
    <w:rsid w:val="00ED2DB9"/>
    <w:rsid w:val="00EF09EC"/>
    <w:rsid w:val="00F04529"/>
    <w:rsid w:val="00F30DBD"/>
    <w:rsid w:val="00F71CEF"/>
    <w:rsid w:val="00F76553"/>
    <w:rsid w:val="00F83425"/>
    <w:rsid w:val="00F97BC2"/>
    <w:rsid w:val="00FB31DD"/>
    <w:rsid w:val="00FC0BBF"/>
    <w:rsid w:val="00FD0FC1"/>
    <w:rsid w:val="00FF292D"/>
    <w:rsid w:val="00FF4295"/>
    <w:rsid w:val="0234BDE2"/>
    <w:rsid w:val="03A9E9B5"/>
    <w:rsid w:val="040B6C9D"/>
    <w:rsid w:val="07A5F208"/>
    <w:rsid w:val="07BF1A65"/>
    <w:rsid w:val="08CE9F08"/>
    <w:rsid w:val="0B6FA004"/>
    <w:rsid w:val="0BD600F3"/>
    <w:rsid w:val="0C87DB7B"/>
    <w:rsid w:val="0CE3CFB8"/>
    <w:rsid w:val="0D41BC33"/>
    <w:rsid w:val="11FD66BA"/>
    <w:rsid w:val="143105D1"/>
    <w:rsid w:val="1A152A87"/>
    <w:rsid w:val="1D1E3A30"/>
    <w:rsid w:val="1DC1B512"/>
    <w:rsid w:val="22F64476"/>
    <w:rsid w:val="24096402"/>
    <w:rsid w:val="26FBFFBC"/>
    <w:rsid w:val="279ABEDE"/>
    <w:rsid w:val="286874BB"/>
    <w:rsid w:val="297C5077"/>
    <w:rsid w:val="2C6E62D2"/>
    <w:rsid w:val="2C856020"/>
    <w:rsid w:val="30F55522"/>
    <w:rsid w:val="32E3012B"/>
    <w:rsid w:val="34894EC8"/>
    <w:rsid w:val="39000260"/>
    <w:rsid w:val="3C4F0517"/>
    <w:rsid w:val="3E7AE979"/>
    <w:rsid w:val="3EF369AF"/>
    <w:rsid w:val="3EF465CE"/>
    <w:rsid w:val="3FFF8AB6"/>
    <w:rsid w:val="40842149"/>
    <w:rsid w:val="41123782"/>
    <w:rsid w:val="423329CD"/>
    <w:rsid w:val="4267AF33"/>
    <w:rsid w:val="432093CC"/>
    <w:rsid w:val="43564822"/>
    <w:rsid w:val="43B8064D"/>
    <w:rsid w:val="4451F7A0"/>
    <w:rsid w:val="46FF130C"/>
    <w:rsid w:val="475C0368"/>
    <w:rsid w:val="4783573C"/>
    <w:rsid w:val="489BADB6"/>
    <w:rsid w:val="4B032A87"/>
    <w:rsid w:val="4E7A4A9B"/>
    <w:rsid w:val="4E9F868E"/>
    <w:rsid w:val="4FC078D9"/>
    <w:rsid w:val="515558CE"/>
    <w:rsid w:val="51B6DBB6"/>
    <w:rsid w:val="526D9445"/>
    <w:rsid w:val="54B830AA"/>
    <w:rsid w:val="571950A8"/>
    <w:rsid w:val="571BF56C"/>
    <w:rsid w:val="5A87841C"/>
    <w:rsid w:val="5D64C533"/>
    <w:rsid w:val="5E9DB0EB"/>
    <w:rsid w:val="5F1EE7F5"/>
    <w:rsid w:val="5FDE5758"/>
    <w:rsid w:val="60B95695"/>
    <w:rsid w:val="6349E608"/>
    <w:rsid w:val="66B07C67"/>
    <w:rsid w:val="66F96F88"/>
    <w:rsid w:val="67C099A0"/>
    <w:rsid w:val="6A2BE646"/>
    <w:rsid w:val="6A781897"/>
    <w:rsid w:val="6A7CF7A5"/>
    <w:rsid w:val="6CE9733B"/>
    <w:rsid w:val="6D6BA664"/>
    <w:rsid w:val="6E01AEB2"/>
    <w:rsid w:val="6E6659C3"/>
    <w:rsid w:val="6F24CD07"/>
    <w:rsid w:val="6F8553D0"/>
    <w:rsid w:val="73128EE0"/>
    <w:rsid w:val="74A76ED5"/>
    <w:rsid w:val="757DDB86"/>
    <w:rsid w:val="76C3147F"/>
    <w:rsid w:val="77007E94"/>
    <w:rsid w:val="772690A0"/>
    <w:rsid w:val="7763FFAB"/>
    <w:rsid w:val="777CF537"/>
    <w:rsid w:val="77C54FC2"/>
    <w:rsid w:val="789CEB63"/>
    <w:rsid w:val="7D0AB556"/>
    <w:rsid w:val="7DB8472D"/>
    <w:rsid w:val="7FF867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9602"/>
  <w15:docId w15:val="{3989A6C0-61D0-4466-831B-CCBA173F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asciiTheme="minorHAnsi" w:eastAsiaTheme="minorHAnsi" w:hAnsiTheme="minorHAnsi" w:cstheme="minorBidi"/>
      <w:lang w:eastAsia="en-US"/>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697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linkedin.com/in/aganiy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72EC5636054419126088E356A35D8" ma:contentTypeVersion="14" ma:contentTypeDescription="Create a new document." ma:contentTypeScope="" ma:versionID="bd7766d549ca422c6002346c4fb6d9a5">
  <xsd:schema xmlns:xsd="http://www.w3.org/2001/XMLSchema" xmlns:xs="http://www.w3.org/2001/XMLSchema" xmlns:p="http://schemas.microsoft.com/office/2006/metadata/properties" xmlns:ns3="e33a2dc4-71e1-4a5d-9d16-b31747011a3b" xmlns:ns4="cd7437a4-b5d6-4cd2-8a91-a6506e4ae28c" targetNamespace="http://schemas.microsoft.com/office/2006/metadata/properties" ma:root="true" ma:fieldsID="8a086181725303b39ed283693aa090fd" ns3:_="" ns4:_="">
    <xsd:import namespace="e33a2dc4-71e1-4a5d-9d16-b31747011a3b"/>
    <xsd:import namespace="cd7437a4-b5d6-4cd2-8a91-a6506e4ae2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a2dc4-71e1-4a5d-9d16-b31747011a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7437a4-b5d6-4cd2-8a91-a6506e4ae28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30DBA-E32D-4E51-B23A-29DD2D19B2A5}">
  <ds:schemaRefs>
    <ds:schemaRef ds:uri="http://schemas.microsoft.com/sharepoint/v3/contenttype/forms"/>
  </ds:schemaRefs>
</ds:datastoreItem>
</file>

<file path=customXml/itemProps2.xml><?xml version="1.0" encoding="utf-8"?>
<ds:datastoreItem xmlns:ds="http://schemas.openxmlformats.org/officeDocument/2006/customXml" ds:itemID="{48635DB4-2E9B-4DFA-B834-F1321DEAC2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8AA1C9-6171-441D-AD37-1368E71C3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a2dc4-71e1-4a5d-9d16-b31747011a3b"/>
    <ds:schemaRef ds:uri="cd7437a4-b5d6-4cd2-8a91-a6506e4ae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Aishat Tolulope Ganiyu</dc:creator>
  <cp:lastModifiedBy>Aishat Tolulope Ganiyu</cp:lastModifiedBy>
  <cp:revision>4</cp:revision>
  <dcterms:created xsi:type="dcterms:W3CDTF">2022-06-19T08:24:00Z</dcterms:created>
  <dcterms:modified xsi:type="dcterms:W3CDTF">2022-06-22T13:55:00Z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0x01010080772EC5636054419126088E356A35D8</vt:lpwstr>
  </property>
  <property fmtid="{D5CDD505-2E9C-101B-9397-08002B2CF9AE}" pid="3" name="KSOProductBuildVer">
    <vt:lpwstr>2057-11.2.0.11156</vt:lpwstr>
  </property>
  <property fmtid="{D5CDD505-2E9C-101B-9397-08002B2CF9AE}" pid="4" name="ICV">
    <vt:lpwstr>2ABF9E20DD864A67B89306DD25A7B38A</vt:lpwstr>
  </property>
</Properties>
</file>