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89E418" w14:textId="77777777" w:rsidR="00464F38" w:rsidRPr="00B35795" w:rsidRDefault="00464F38" w:rsidP="00464F38">
      <w:pPr>
        <w:jc w:val="center"/>
        <w:rPr>
          <w:rFonts w:ascii="Times New Roman" w:hAnsi="Times New Roman" w:cs="Times New Roman"/>
          <w:b/>
          <w:bCs/>
          <w:sz w:val="22"/>
          <w:szCs w:val="22"/>
        </w:rPr>
      </w:pPr>
      <w:r w:rsidRPr="00B35795">
        <w:rPr>
          <w:rFonts w:ascii="Times New Roman" w:hAnsi="Times New Roman" w:cs="Times New Roman"/>
          <w:b/>
          <w:bCs/>
          <w:sz w:val="22"/>
          <w:szCs w:val="22"/>
        </w:rPr>
        <w:t>DS 522 Data Acquisition and Analytics</w:t>
      </w:r>
    </w:p>
    <w:p w14:paraId="41004549" w14:textId="3F6CBEF8" w:rsidR="00464F38" w:rsidRPr="00B35795" w:rsidRDefault="00420F05" w:rsidP="00464F38">
      <w:pPr>
        <w:spacing w:line="20" w:lineRule="atLeast"/>
        <w:jc w:val="center"/>
        <w:rPr>
          <w:rFonts w:ascii="Times New Roman" w:hAnsi="Times New Roman" w:cs="Times New Roman"/>
          <w:b/>
          <w:bCs/>
          <w:sz w:val="22"/>
          <w:szCs w:val="22"/>
        </w:rPr>
      </w:pPr>
      <w:r>
        <w:rPr>
          <w:rFonts w:ascii="Times New Roman" w:hAnsi="Times New Roman" w:cs="Times New Roman"/>
          <w:b/>
          <w:bCs/>
          <w:sz w:val="22"/>
          <w:szCs w:val="22"/>
        </w:rPr>
        <w:t>PE</w:t>
      </w:r>
      <w:r w:rsidR="00464F38" w:rsidRPr="00B35795">
        <w:rPr>
          <w:rFonts w:ascii="Times New Roman" w:hAnsi="Times New Roman" w:cs="Times New Roman"/>
          <w:b/>
          <w:bCs/>
          <w:sz w:val="22"/>
          <w:szCs w:val="22"/>
        </w:rPr>
        <w:t>0</w:t>
      </w:r>
      <w:r w:rsidR="00464F38">
        <w:rPr>
          <w:rFonts w:ascii="Times New Roman" w:hAnsi="Times New Roman" w:cs="Times New Roman"/>
          <w:b/>
          <w:bCs/>
          <w:sz w:val="22"/>
          <w:szCs w:val="22"/>
        </w:rPr>
        <w:t>4</w:t>
      </w:r>
      <w:r w:rsidR="00464F38" w:rsidRPr="00B35795">
        <w:rPr>
          <w:rFonts w:ascii="Times New Roman" w:hAnsi="Times New Roman" w:cs="Times New Roman"/>
          <w:b/>
          <w:bCs/>
          <w:sz w:val="22"/>
          <w:szCs w:val="22"/>
        </w:rPr>
        <w:t xml:space="preserve"> – </w:t>
      </w:r>
      <w:r w:rsidR="00464F38">
        <w:rPr>
          <w:rFonts w:ascii="Times New Roman" w:hAnsi="Times New Roman" w:cs="Times New Roman"/>
          <w:b/>
          <w:bCs/>
          <w:sz w:val="22"/>
          <w:szCs w:val="22"/>
        </w:rPr>
        <w:t>Pandas Basics</w:t>
      </w:r>
    </w:p>
    <w:p w14:paraId="6B24DB76" w14:textId="51DC47FC" w:rsidR="00420F05" w:rsidRDefault="00464F38" w:rsidP="00420F05">
      <w:pPr>
        <w:spacing w:after="240"/>
        <w:jc w:val="center"/>
        <w:rPr>
          <w:rFonts w:ascii="Arial" w:hAnsi="Arial" w:cs="Arial"/>
        </w:rPr>
      </w:pPr>
      <w:r w:rsidRPr="00612BEF">
        <w:rPr>
          <w:rFonts w:ascii="Times New Roman" w:hAnsi="Times New Roman" w:cs="Times New Roman"/>
          <w:b/>
          <w:bCs/>
          <w:noProof/>
          <w:sz w:val="22"/>
          <w:szCs w:val="22"/>
        </w:rPr>
        <w:drawing>
          <wp:anchor distT="0" distB="0" distL="114300" distR="114300" simplePos="0" relativeHeight="251661312" behindDoc="0" locked="0" layoutInCell="1" allowOverlap="1" wp14:anchorId="761A00F1" wp14:editId="2086734F">
            <wp:simplePos x="0" y="0"/>
            <wp:positionH relativeFrom="column">
              <wp:posOffset>3271630</wp:posOffset>
            </wp:positionH>
            <wp:positionV relativeFrom="paragraph">
              <wp:posOffset>229262</wp:posOffset>
            </wp:positionV>
            <wp:extent cx="389255" cy="386715"/>
            <wp:effectExtent l="0" t="0" r="0" b="0"/>
            <wp:wrapTopAndBottom/>
            <wp:docPr id="1141074707"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4707" name="Picture 3" descr="A logo of a company&#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652" t="7146" r="7096" b="8132"/>
                    <a:stretch/>
                  </pic:blipFill>
                  <pic:spPr bwMode="auto">
                    <a:xfrm>
                      <a:off x="0" y="0"/>
                      <a:ext cx="389255" cy="386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54A6F">
        <w:rPr>
          <w:rFonts w:ascii="Times New Roman" w:hAnsi="Times New Roman" w:cs="Times New Roman"/>
          <w:b/>
          <w:bCs/>
          <w:noProof/>
          <w:sz w:val="22"/>
          <w:szCs w:val="22"/>
        </w:rPr>
        <w:drawing>
          <wp:anchor distT="0" distB="0" distL="114300" distR="114300" simplePos="0" relativeHeight="251662336" behindDoc="0" locked="0" layoutInCell="1" allowOverlap="1" wp14:anchorId="33D5DA22" wp14:editId="2E1E1954">
            <wp:simplePos x="0" y="0"/>
            <wp:positionH relativeFrom="column">
              <wp:posOffset>3755085</wp:posOffset>
            </wp:positionH>
            <wp:positionV relativeFrom="paragraph">
              <wp:posOffset>245745</wp:posOffset>
            </wp:positionV>
            <wp:extent cx="409575" cy="409575"/>
            <wp:effectExtent l="0" t="0" r="9525" b="9525"/>
            <wp:wrapTopAndBottom/>
            <wp:docPr id="1720858816" name="Picture 2" descr="A blue rectangles with a pink and yellow do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8816" name="Picture 2" descr="A blue rectangles with a pink and yellow dot in the middl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409575" cy="409575"/>
                    </a:xfrm>
                    <a:prstGeom prst="rect">
                      <a:avLst/>
                    </a:prstGeom>
                    <a:noFill/>
                    <a:ln>
                      <a:noFill/>
                    </a:ln>
                  </pic:spPr>
                </pic:pic>
              </a:graphicData>
            </a:graphic>
          </wp:anchor>
        </w:drawing>
      </w:r>
      <w:r w:rsidRPr="00B35795">
        <w:rPr>
          <w:rFonts w:ascii="Times New Roman" w:hAnsi="Times New Roman" w:cs="Times New Roman"/>
          <w:noProof/>
          <w:sz w:val="22"/>
          <w:szCs w:val="22"/>
        </w:rPr>
        <w:drawing>
          <wp:anchor distT="0" distB="0" distL="114300" distR="114300" simplePos="0" relativeHeight="251660288" behindDoc="0" locked="0" layoutInCell="1" allowOverlap="1" wp14:anchorId="53BE7039" wp14:editId="423C5B46">
            <wp:simplePos x="0" y="0"/>
            <wp:positionH relativeFrom="column">
              <wp:posOffset>2107565</wp:posOffset>
            </wp:positionH>
            <wp:positionV relativeFrom="paragraph">
              <wp:posOffset>222885</wp:posOffset>
            </wp:positionV>
            <wp:extent cx="380365" cy="424180"/>
            <wp:effectExtent l="0" t="0" r="635" b="0"/>
            <wp:wrapTopAndBottom/>
            <wp:docPr id="1300531099" name="Picture 3"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31099" name="Picture 3" descr="A blue and yellow snak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380365" cy="42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5795">
        <w:rPr>
          <w:rFonts w:ascii="Times New Roman" w:hAnsi="Times New Roman" w:cs="Times New Roman"/>
          <w:noProof/>
          <w:sz w:val="22"/>
          <w:szCs w:val="22"/>
        </w:rPr>
        <w:drawing>
          <wp:anchor distT="0" distB="0" distL="114300" distR="114300" simplePos="0" relativeHeight="251659264" behindDoc="0" locked="0" layoutInCell="1" allowOverlap="1" wp14:anchorId="0B33CB29" wp14:editId="22200A6A">
            <wp:simplePos x="0" y="0"/>
            <wp:positionH relativeFrom="margin">
              <wp:posOffset>2629179</wp:posOffset>
            </wp:positionH>
            <wp:positionV relativeFrom="paragraph">
              <wp:posOffset>259715</wp:posOffset>
            </wp:positionV>
            <wp:extent cx="394335" cy="366395"/>
            <wp:effectExtent l="0" t="0" r="5715" b="0"/>
            <wp:wrapTopAndBottom/>
            <wp:docPr id="1494929840" name="Picture 2" descr="A blue ribbon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9840" name="Picture 2" descr="A blue ribbon with a cro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335" cy="366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5795">
        <w:rPr>
          <w:rFonts w:ascii="Times New Roman" w:hAnsi="Times New Roman" w:cs="Times New Roman"/>
          <w:sz w:val="22"/>
          <w:szCs w:val="22"/>
        </w:rPr>
        <w:t>School of Technology &amp; Computing (STC) @ City Univers</w:t>
      </w:r>
      <w:r w:rsidR="00420F05">
        <w:rPr>
          <w:rFonts w:ascii="Times New Roman" w:hAnsi="Times New Roman" w:cs="Times New Roman"/>
          <w:sz w:val="22"/>
          <w:szCs w:val="22"/>
        </w:rPr>
        <w:t>ity</w:t>
      </w:r>
    </w:p>
    <w:p w14:paraId="5ECC93E7" w14:textId="77777777" w:rsidR="00420F05" w:rsidRDefault="00420F05" w:rsidP="00420F05">
      <w:pPr>
        <w:spacing w:after="240"/>
        <w:rPr>
          <w:rFonts w:ascii="Arial" w:hAnsi="Arial" w:cs="Arial"/>
        </w:rPr>
      </w:pPr>
    </w:p>
    <w:p w14:paraId="22100A43" w14:textId="0AC265EB" w:rsidR="00296B79" w:rsidRPr="005010F1" w:rsidRDefault="00296B79" w:rsidP="00420F05">
      <w:pPr>
        <w:spacing w:after="240"/>
        <w:rPr>
          <w:rFonts w:ascii="Arial" w:hAnsi="Arial" w:cs="Arial"/>
          <w:b/>
          <w:bCs/>
        </w:rPr>
      </w:pPr>
      <w:r w:rsidRPr="005010F1">
        <w:rPr>
          <w:rFonts w:ascii="Arial" w:hAnsi="Arial" w:cs="Arial"/>
        </w:rPr>
        <w:t xml:space="preserve">This exercise will incorporate all the pandas’ features and functions we have covered in the book Chapter 5, lecture slides, and HOS04A. These include apply(), map(), filtering, basic operations, statistics, sorting, and ranking. </w:t>
      </w:r>
    </w:p>
    <w:p w14:paraId="4EE1B875" w14:textId="25FAD026" w:rsidR="00183D6B" w:rsidRPr="00183D6B" w:rsidRDefault="00183D6B" w:rsidP="00183D6B">
      <w:pPr>
        <w:rPr>
          <w:rFonts w:ascii="Arial" w:hAnsi="Arial" w:cs="Arial"/>
          <w:b/>
          <w:bCs/>
        </w:rPr>
      </w:pPr>
      <w:r w:rsidRPr="00183D6B">
        <w:rPr>
          <w:rFonts w:ascii="Arial" w:hAnsi="Arial" w:cs="Arial"/>
          <w:b/>
          <w:bCs/>
        </w:rPr>
        <w:t>Exercise: Analyzing Sales Data</w:t>
      </w:r>
    </w:p>
    <w:p w14:paraId="141820E5" w14:textId="77777777" w:rsidR="00183D6B" w:rsidRPr="00183D6B" w:rsidRDefault="00183D6B" w:rsidP="00183D6B">
      <w:pPr>
        <w:rPr>
          <w:rFonts w:ascii="Arial" w:hAnsi="Arial" w:cs="Arial"/>
        </w:rPr>
      </w:pPr>
      <w:r w:rsidRPr="00183D6B">
        <w:rPr>
          <w:rFonts w:ascii="Arial" w:hAnsi="Arial" w:cs="Arial"/>
        </w:rPr>
        <w:t>Your task is to perform the following operations using Pandas:</w:t>
      </w:r>
    </w:p>
    <w:p w14:paraId="711A5495" w14:textId="6609B93B" w:rsidR="00183D6B" w:rsidRPr="005010F1" w:rsidRDefault="00183D6B" w:rsidP="00183D6B">
      <w:pPr>
        <w:numPr>
          <w:ilvl w:val="0"/>
          <w:numId w:val="2"/>
        </w:numPr>
        <w:rPr>
          <w:rFonts w:ascii="Arial" w:hAnsi="Arial" w:cs="Arial"/>
        </w:rPr>
      </w:pPr>
      <w:r w:rsidRPr="005010F1">
        <w:rPr>
          <w:rFonts w:ascii="Arial" w:hAnsi="Arial" w:cs="Arial"/>
          <w:b/>
          <w:bCs/>
        </w:rPr>
        <w:t>Create a</w:t>
      </w:r>
      <w:r w:rsidR="00296B79" w:rsidRPr="005010F1">
        <w:rPr>
          <w:rFonts w:ascii="Arial" w:hAnsi="Arial" w:cs="Arial"/>
          <w:b/>
          <w:bCs/>
        </w:rPr>
        <w:t xml:space="preserve"> pandas</w:t>
      </w:r>
      <w:r w:rsidRPr="005010F1">
        <w:rPr>
          <w:rFonts w:ascii="Arial" w:hAnsi="Arial" w:cs="Arial"/>
          <w:b/>
          <w:bCs/>
        </w:rPr>
        <w:t xml:space="preserve"> data frame called sales_df that contains the following columns:</w:t>
      </w:r>
    </w:p>
    <w:p w14:paraId="76085610" w14:textId="77777777" w:rsidR="00183D6B" w:rsidRPr="00183D6B" w:rsidRDefault="00183D6B" w:rsidP="00183D6B">
      <w:pPr>
        <w:numPr>
          <w:ilvl w:val="1"/>
          <w:numId w:val="2"/>
        </w:numPr>
        <w:rPr>
          <w:rFonts w:ascii="Arial" w:hAnsi="Arial" w:cs="Arial"/>
        </w:rPr>
      </w:pPr>
      <w:r w:rsidRPr="00183D6B">
        <w:rPr>
          <w:rFonts w:ascii="Arial" w:hAnsi="Arial" w:cs="Arial"/>
          <w:b/>
          <w:bCs/>
        </w:rPr>
        <w:t>Date</w:t>
      </w:r>
      <w:r w:rsidRPr="00183D6B">
        <w:rPr>
          <w:rFonts w:ascii="Arial" w:hAnsi="Arial" w:cs="Arial"/>
        </w:rPr>
        <w:t>: The date of the sale.</w:t>
      </w:r>
    </w:p>
    <w:p w14:paraId="38DA8D76" w14:textId="77777777" w:rsidR="00183D6B" w:rsidRPr="00183D6B" w:rsidRDefault="00183D6B" w:rsidP="00183D6B">
      <w:pPr>
        <w:numPr>
          <w:ilvl w:val="1"/>
          <w:numId w:val="2"/>
        </w:numPr>
        <w:rPr>
          <w:rFonts w:ascii="Arial" w:hAnsi="Arial" w:cs="Arial"/>
        </w:rPr>
      </w:pPr>
      <w:r w:rsidRPr="00183D6B">
        <w:rPr>
          <w:rFonts w:ascii="Arial" w:hAnsi="Arial" w:cs="Arial"/>
          <w:b/>
          <w:bCs/>
        </w:rPr>
        <w:t>Store</w:t>
      </w:r>
      <w:r w:rsidRPr="00183D6B">
        <w:rPr>
          <w:rFonts w:ascii="Arial" w:hAnsi="Arial" w:cs="Arial"/>
        </w:rPr>
        <w:t>: The store where the sale took place.</w:t>
      </w:r>
    </w:p>
    <w:p w14:paraId="3371C634" w14:textId="77777777" w:rsidR="00183D6B" w:rsidRPr="00183D6B" w:rsidRDefault="00183D6B" w:rsidP="00183D6B">
      <w:pPr>
        <w:numPr>
          <w:ilvl w:val="1"/>
          <w:numId w:val="2"/>
        </w:numPr>
        <w:rPr>
          <w:rFonts w:ascii="Arial" w:hAnsi="Arial" w:cs="Arial"/>
        </w:rPr>
      </w:pPr>
      <w:r w:rsidRPr="00183D6B">
        <w:rPr>
          <w:rFonts w:ascii="Arial" w:hAnsi="Arial" w:cs="Arial"/>
          <w:b/>
          <w:bCs/>
        </w:rPr>
        <w:t>Product</w:t>
      </w:r>
      <w:r w:rsidRPr="00183D6B">
        <w:rPr>
          <w:rFonts w:ascii="Arial" w:hAnsi="Arial" w:cs="Arial"/>
        </w:rPr>
        <w:t>: The product that was sold.</w:t>
      </w:r>
    </w:p>
    <w:p w14:paraId="2ECD86AB" w14:textId="77777777" w:rsidR="00183D6B" w:rsidRPr="00183D6B" w:rsidRDefault="00183D6B" w:rsidP="00183D6B">
      <w:pPr>
        <w:numPr>
          <w:ilvl w:val="1"/>
          <w:numId w:val="2"/>
        </w:numPr>
        <w:rPr>
          <w:rFonts w:ascii="Arial" w:hAnsi="Arial" w:cs="Arial"/>
        </w:rPr>
      </w:pPr>
      <w:r w:rsidRPr="00183D6B">
        <w:rPr>
          <w:rFonts w:ascii="Arial" w:hAnsi="Arial" w:cs="Arial"/>
          <w:b/>
          <w:bCs/>
        </w:rPr>
        <w:t>Quantity</w:t>
      </w:r>
      <w:r w:rsidRPr="00183D6B">
        <w:rPr>
          <w:rFonts w:ascii="Arial" w:hAnsi="Arial" w:cs="Arial"/>
        </w:rPr>
        <w:t>: The quantity of the product sold.</w:t>
      </w:r>
    </w:p>
    <w:p w14:paraId="1DB4166E" w14:textId="77777777" w:rsidR="00183D6B" w:rsidRPr="00183D6B" w:rsidRDefault="00183D6B" w:rsidP="00183D6B">
      <w:pPr>
        <w:numPr>
          <w:ilvl w:val="1"/>
          <w:numId w:val="2"/>
        </w:numPr>
        <w:rPr>
          <w:rFonts w:ascii="Arial" w:hAnsi="Arial" w:cs="Arial"/>
        </w:rPr>
      </w:pPr>
      <w:r w:rsidRPr="00183D6B">
        <w:rPr>
          <w:rFonts w:ascii="Arial" w:hAnsi="Arial" w:cs="Arial"/>
          <w:b/>
          <w:bCs/>
        </w:rPr>
        <w:t>Price</w:t>
      </w:r>
      <w:r w:rsidRPr="00183D6B">
        <w:rPr>
          <w:rFonts w:ascii="Arial" w:hAnsi="Arial" w:cs="Arial"/>
        </w:rPr>
        <w:t>: The price per unit of the product.</w:t>
      </w:r>
    </w:p>
    <w:p w14:paraId="5E1EE1D9" w14:textId="77777777" w:rsidR="00183D6B" w:rsidRPr="00183D6B" w:rsidRDefault="00183D6B" w:rsidP="00183D6B">
      <w:pPr>
        <w:numPr>
          <w:ilvl w:val="0"/>
          <w:numId w:val="2"/>
        </w:numPr>
        <w:rPr>
          <w:rFonts w:ascii="Arial" w:hAnsi="Arial" w:cs="Arial"/>
        </w:rPr>
      </w:pPr>
      <w:r w:rsidRPr="00183D6B">
        <w:rPr>
          <w:rFonts w:ascii="Arial" w:hAnsi="Arial" w:cs="Arial"/>
          <w:b/>
          <w:bCs/>
        </w:rPr>
        <w:t>Inspect the Data</w:t>
      </w:r>
    </w:p>
    <w:p w14:paraId="61CB37D8" w14:textId="603ED8F1" w:rsidR="00183D6B" w:rsidRPr="00183D6B" w:rsidRDefault="00183D6B" w:rsidP="00183D6B">
      <w:pPr>
        <w:numPr>
          <w:ilvl w:val="1"/>
          <w:numId w:val="2"/>
        </w:numPr>
        <w:rPr>
          <w:rFonts w:ascii="Arial" w:hAnsi="Arial" w:cs="Arial"/>
        </w:rPr>
      </w:pPr>
      <w:r w:rsidRPr="00183D6B">
        <w:rPr>
          <w:rFonts w:ascii="Arial" w:hAnsi="Arial" w:cs="Arial"/>
        </w:rPr>
        <w:t>View the rows of the DataFrame.</w:t>
      </w:r>
    </w:p>
    <w:p w14:paraId="4C2A3687" w14:textId="77777777" w:rsidR="00183D6B" w:rsidRPr="00183D6B" w:rsidRDefault="00183D6B" w:rsidP="00183D6B">
      <w:pPr>
        <w:numPr>
          <w:ilvl w:val="1"/>
          <w:numId w:val="2"/>
        </w:numPr>
        <w:rPr>
          <w:rFonts w:ascii="Arial" w:hAnsi="Arial" w:cs="Arial"/>
        </w:rPr>
      </w:pPr>
      <w:r w:rsidRPr="00183D6B">
        <w:rPr>
          <w:rFonts w:ascii="Arial" w:hAnsi="Arial" w:cs="Arial"/>
        </w:rPr>
        <w:t>Get the summary information of the DataFrame.</w:t>
      </w:r>
    </w:p>
    <w:p w14:paraId="0A7AC9D0" w14:textId="77777777" w:rsidR="00183D6B" w:rsidRPr="00183D6B" w:rsidRDefault="00183D6B" w:rsidP="00183D6B">
      <w:pPr>
        <w:numPr>
          <w:ilvl w:val="1"/>
          <w:numId w:val="2"/>
        </w:numPr>
        <w:rPr>
          <w:rFonts w:ascii="Arial" w:hAnsi="Arial" w:cs="Arial"/>
        </w:rPr>
      </w:pPr>
      <w:r w:rsidRPr="00183D6B">
        <w:rPr>
          <w:rFonts w:ascii="Arial" w:hAnsi="Arial" w:cs="Arial"/>
        </w:rPr>
        <w:t>Get the summary statistics (e.g., mean, min, max) for the numerical columns.</w:t>
      </w:r>
    </w:p>
    <w:p w14:paraId="75FAB61E" w14:textId="77777777" w:rsidR="00183D6B" w:rsidRPr="00183D6B" w:rsidRDefault="00183D6B" w:rsidP="00183D6B">
      <w:pPr>
        <w:numPr>
          <w:ilvl w:val="0"/>
          <w:numId w:val="2"/>
        </w:numPr>
        <w:rPr>
          <w:rFonts w:ascii="Arial" w:hAnsi="Arial" w:cs="Arial"/>
        </w:rPr>
      </w:pPr>
      <w:r w:rsidRPr="00183D6B">
        <w:rPr>
          <w:rFonts w:ascii="Arial" w:hAnsi="Arial" w:cs="Arial"/>
          <w:b/>
          <w:bCs/>
        </w:rPr>
        <w:t>Basic Operations</w:t>
      </w:r>
    </w:p>
    <w:p w14:paraId="2E29819A" w14:textId="77777777" w:rsidR="00183D6B" w:rsidRPr="00183D6B" w:rsidRDefault="00183D6B" w:rsidP="00183D6B">
      <w:pPr>
        <w:numPr>
          <w:ilvl w:val="1"/>
          <w:numId w:val="2"/>
        </w:numPr>
        <w:rPr>
          <w:rFonts w:ascii="Arial" w:hAnsi="Arial" w:cs="Arial"/>
        </w:rPr>
      </w:pPr>
      <w:r w:rsidRPr="00183D6B">
        <w:rPr>
          <w:rFonts w:ascii="Arial" w:hAnsi="Arial" w:cs="Arial"/>
        </w:rPr>
        <w:t>Add a new column Total Sales that calculates the total sales for each row (Quantity * Price).</w:t>
      </w:r>
    </w:p>
    <w:p w14:paraId="095DCF95" w14:textId="77777777" w:rsidR="00183D6B" w:rsidRPr="00183D6B" w:rsidRDefault="00183D6B" w:rsidP="00183D6B">
      <w:pPr>
        <w:numPr>
          <w:ilvl w:val="1"/>
          <w:numId w:val="2"/>
        </w:numPr>
        <w:rPr>
          <w:rFonts w:ascii="Arial" w:hAnsi="Arial" w:cs="Arial"/>
        </w:rPr>
      </w:pPr>
      <w:r w:rsidRPr="00183D6B">
        <w:rPr>
          <w:rFonts w:ascii="Arial" w:hAnsi="Arial" w:cs="Arial"/>
        </w:rPr>
        <w:t>Convert the Date column to a datetime object.</w:t>
      </w:r>
    </w:p>
    <w:p w14:paraId="6EF14A69" w14:textId="77777777" w:rsidR="00183D6B" w:rsidRPr="00183D6B" w:rsidRDefault="00183D6B" w:rsidP="00183D6B">
      <w:pPr>
        <w:numPr>
          <w:ilvl w:val="0"/>
          <w:numId w:val="2"/>
        </w:numPr>
        <w:rPr>
          <w:rFonts w:ascii="Arial" w:hAnsi="Arial" w:cs="Arial"/>
        </w:rPr>
      </w:pPr>
      <w:r w:rsidRPr="00183D6B">
        <w:rPr>
          <w:rFonts w:ascii="Arial" w:hAnsi="Arial" w:cs="Arial"/>
          <w:b/>
          <w:bCs/>
        </w:rPr>
        <w:t>Filtering Data</w:t>
      </w:r>
    </w:p>
    <w:p w14:paraId="39C0A2B2" w14:textId="77777777" w:rsidR="00183D6B" w:rsidRPr="00183D6B" w:rsidRDefault="00183D6B" w:rsidP="00183D6B">
      <w:pPr>
        <w:numPr>
          <w:ilvl w:val="1"/>
          <w:numId w:val="2"/>
        </w:numPr>
        <w:rPr>
          <w:rFonts w:ascii="Arial" w:hAnsi="Arial" w:cs="Arial"/>
        </w:rPr>
      </w:pPr>
      <w:r w:rsidRPr="00183D6B">
        <w:rPr>
          <w:rFonts w:ascii="Arial" w:hAnsi="Arial" w:cs="Arial"/>
        </w:rPr>
        <w:t>Filter the DataFrame to get all sales that occurred in the month of July.</w:t>
      </w:r>
    </w:p>
    <w:p w14:paraId="2E2E4694" w14:textId="77777777" w:rsidR="00183D6B" w:rsidRPr="00183D6B" w:rsidRDefault="00183D6B" w:rsidP="00183D6B">
      <w:pPr>
        <w:numPr>
          <w:ilvl w:val="1"/>
          <w:numId w:val="2"/>
        </w:numPr>
        <w:rPr>
          <w:rFonts w:ascii="Arial" w:hAnsi="Arial" w:cs="Arial"/>
        </w:rPr>
      </w:pPr>
      <w:r w:rsidRPr="00183D6B">
        <w:rPr>
          <w:rFonts w:ascii="Arial" w:hAnsi="Arial" w:cs="Arial"/>
        </w:rPr>
        <w:lastRenderedPageBreak/>
        <w:t>Get all sales where the Quantity sold is greater than 10.</w:t>
      </w:r>
    </w:p>
    <w:p w14:paraId="40567348" w14:textId="4D703435" w:rsidR="00183D6B" w:rsidRPr="00183D6B" w:rsidRDefault="00183D6B" w:rsidP="00183D6B">
      <w:pPr>
        <w:numPr>
          <w:ilvl w:val="0"/>
          <w:numId w:val="2"/>
        </w:numPr>
        <w:rPr>
          <w:rFonts w:ascii="Arial" w:hAnsi="Arial" w:cs="Arial"/>
        </w:rPr>
      </w:pPr>
      <w:r w:rsidRPr="005010F1">
        <w:rPr>
          <w:rFonts w:ascii="Arial" w:hAnsi="Arial" w:cs="Arial"/>
          <w:b/>
          <w:bCs/>
        </w:rPr>
        <w:t>Unique and Statistics</w:t>
      </w:r>
    </w:p>
    <w:p w14:paraId="4F9170FD" w14:textId="1BD07FB6" w:rsidR="00183D6B" w:rsidRPr="00183D6B" w:rsidRDefault="00183D6B" w:rsidP="00183D6B">
      <w:pPr>
        <w:numPr>
          <w:ilvl w:val="1"/>
          <w:numId w:val="2"/>
        </w:numPr>
        <w:rPr>
          <w:rFonts w:ascii="Arial" w:hAnsi="Arial" w:cs="Arial"/>
        </w:rPr>
      </w:pPr>
      <w:r w:rsidRPr="005010F1">
        <w:rPr>
          <w:rFonts w:ascii="Arial" w:hAnsi="Arial" w:cs="Arial"/>
        </w:rPr>
        <w:t xml:space="preserve">Get the unique store names then compute </w:t>
      </w:r>
      <w:r w:rsidRPr="00183D6B">
        <w:rPr>
          <w:rFonts w:ascii="Arial" w:hAnsi="Arial" w:cs="Arial"/>
        </w:rPr>
        <w:t>the total sales per store.</w:t>
      </w:r>
    </w:p>
    <w:p w14:paraId="19A87FF7" w14:textId="397AB243" w:rsidR="00183D6B" w:rsidRPr="00183D6B" w:rsidRDefault="00183D6B" w:rsidP="00183D6B">
      <w:pPr>
        <w:numPr>
          <w:ilvl w:val="1"/>
          <w:numId w:val="2"/>
        </w:numPr>
        <w:rPr>
          <w:rFonts w:ascii="Arial" w:hAnsi="Arial" w:cs="Arial"/>
        </w:rPr>
      </w:pPr>
      <w:r w:rsidRPr="005010F1">
        <w:rPr>
          <w:rFonts w:ascii="Arial" w:hAnsi="Arial" w:cs="Arial"/>
        </w:rPr>
        <w:t xml:space="preserve">Get the unique product </w:t>
      </w:r>
      <w:r w:rsidRPr="00183D6B">
        <w:rPr>
          <w:rFonts w:ascii="Arial" w:hAnsi="Arial" w:cs="Arial"/>
        </w:rPr>
        <w:t>and calculate the average price of each product.</w:t>
      </w:r>
    </w:p>
    <w:p w14:paraId="7041E957" w14:textId="1968DA19" w:rsidR="00183D6B" w:rsidRPr="00183D6B" w:rsidRDefault="00183D6B" w:rsidP="00183D6B">
      <w:pPr>
        <w:numPr>
          <w:ilvl w:val="0"/>
          <w:numId w:val="2"/>
        </w:numPr>
        <w:rPr>
          <w:rFonts w:ascii="Arial" w:hAnsi="Arial" w:cs="Arial"/>
        </w:rPr>
      </w:pPr>
      <w:r w:rsidRPr="00183D6B">
        <w:rPr>
          <w:rFonts w:ascii="Arial" w:hAnsi="Arial" w:cs="Arial"/>
          <w:b/>
          <w:bCs/>
        </w:rPr>
        <w:t>Sorting</w:t>
      </w:r>
      <w:r w:rsidR="00EC66C4" w:rsidRPr="005010F1">
        <w:rPr>
          <w:rFonts w:ascii="Arial" w:hAnsi="Arial" w:cs="Arial"/>
          <w:b/>
          <w:bCs/>
        </w:rPr>
        <w:t xml:space="preserve"> </w:t>
      </w:r>
      <w:r w:rsidR="00296B79" w:rsidRPr="005010F1">
        <w:rPr>
          <w:rFonts w:ascii="Arial" w:hAnsi="Arial" w:cs="Arial"/>
          <w:b/>
          <w:bCs/>
        </w:rPr>
        <w:t xml:space="preserve">and </w:t>
      </w:r>
      <w:r w:rsidR="00EC66C4" w:rsidRPr="005010F1">
        <w:rPr>
          <w:rFonts w:ascii="Arial" w:hAnsi="Arial" w:cs="Arial"/>
          <w:b/>
          <w:bCs/>
        </w:rPr>
        <w:t>Ranking</w:t>
      </w:r>
    </w:p>
    <w:p w14:paraId="2BA19ACE" w14:textId="77777777" w:rsidR="00183D6B" w:rsidRPr="005010F1" w:rsidRDefault="00183D6B" w:rsidP="00183D6B">
      <w:pPr>
        <w:numPr>
          <w:ilvl w:val="1"/>
          <w:numId w:val="2"/>
        </w:numPr>
        <w:rPr>
          <w:rFonts w:ascii="Arial" w:hAnsi="Arial" w:cs="Arial"/>
        </w:rPr>
      </w:pPr>
      <w:r w:rsidRPr="00183D6B">
        <w:rPr>
          <w:rFonts w:ascii="Arial" w:hAnsi="Arial" w:cs="Arial"/>
        </w:rPr>
        <w:t>Sort the DataFrame by Total Sales in descending order.</w:t>
      </w:r>
    </w:p>
    <w:p w14:paraId="3423E333" w14:textId="47172338" w:rsidR="00EC66C4" w:rsidRPr="00183D6B" w:rsidRDefault="00EC66C4" w:rsidP="00183D6B">
      <w:pPr>
        <w:numPr>
          <w:ilvl w:val="1"/>
          <w:numId w:val="2"/>
        </w:numPr>
        <w:rPr>
          <w:rFonts w:ascii="Arial" w:hAnsi="Arial" w:cs="Arial"/>
        </w:rPr>
      </w:pPr>
      <w:r w:rsidRPr="005010F1">
        <w:rPr>
          <w:rFonts w:ascii="Arial" w:hAnsi="Arial" w:cs="Arial"/>
        </w:rPr>
        <w:t>Rank the stores based on Total Sales</w:t>
      </w:r>
    </w:p>
    <w:p w14:paraId="19ADEF86" w14:textId="0EAE25E8" w:rsidR="00EC66C4" w:rsidRPr="005010F1" w:rsidRDefault="00EC66C4" w:rsidP="00EC66C4">
      <w:pPr>
        <w:numPr>
          <w:ilvl w:val="0"/>
          <w:numId w:val="2"/>
        </w:numPr>
        <w:rPr>
          <w:rFonts w:ascii="Arial" w:hAnsi="Arial" w:cs="Arial"/>
        </w:rPr>
      </w:pPr>
      <w:r w:rsidRPr="005010F1">
        <w:rPr>
          <w:rFonts w:ascii="Arial" w:hAnsi="Arial" w:cs="Arial"/>
          <w:b/>
          <w:bCs/>
        </w:rPr>
        <w:t>Apply Custom Functions</w:t>
      </w:r>
    </w:p>
    <w:p w14:paraId="02BCC24A" w14:textId="53EC7078" w:rsidR="00EC66C4" w:rsidRPr="005010F1" w:rsidRDefault="00EC66C4" w:rsidP="00296B79">
      <w:pPr>
        <w:numPr>
          <w:ilvl w:val="1"/>
          <w:numId w:val="2"/>
        </w:numPr>
        <w:rPr>
          <w:rFonts w:ascii="Arial" w:hAnsi="Arial" w:cs="Arial"/>
        </w:rPr>
      </w:pPr>
      <w:r w:rsidRPr="005010F1">
        <w:rPr>
          <w:rFonts w:ascii="Arial" w:hAnsi="Arial" w:cs="Arial"/>
        </w:rPr>
        <w:t>Define a custom function to calculate the discounted price that applies a 10% discount if the quantity is greater than 5.</w:t>
      </w:r>
    </w:p>
    <w:p w14:paraId="26BC3F83" w14:textId="75352DBA" w:rsidR="00296B79" w:rsidRPr="005010F1" w:rsidRDefault="00296B79" w:rsidP="00296B79">
      <w:pPr>
        <w:numPr>
          <w:ilvl w:val="1"/>
          <w:numId w:val="2"/>
        </w:numPr>
        <w:rPr>
          <w:rFonts w:ascii="Arial" w:hAnsi="Arial" w:cs="Arial"/>
        </w:rPr>
      </w:pPr>
      <w:r w:rsidRPr="005010F1">
        <w:rPr>
          <w:rFonts w:ascii="Arial" w:hAnsi="Arial" w:cs="Arial"/>
        </w:rPr>
        <w:t>Use apply() to create a new column ‘Discounted Price’ that calls the custom function you created.</w:t>
      </w:r>
    </w:p>
    <w:sectPr w:rsidR="00296B79" w:rsidRPr="0050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DE22AA"/>
    <w:multiLevelType w:val="hybridMultilevel"/>
    <w:tmpl w:val="0B400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CF7526B"/>
    <w:multiLevelType w:val="multilevel"/>
    <w:tmpl w:val="2DF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70DE4"/>
    <w:multiLevelType w:val="multilevel"/>
    <w:tmpl w:val="4D04F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86517"/>
    <w:multiLevelType w:val="multilevel"/>
    <w:tmpl w:val="D80A8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910413">
    <w:abstractNumId w:val="1"/>
  </w:num>
  <w:num w:numId="2" w16cid:durableId="1617559780">
    <w:abstractNumId w:val="2"/>
  </w:num>
  <w:num w:numId="3" w16cid:durableId="120150735">
    <w:abstractNumId w:val="3"/>
  </w:num>
  <w:num w:numId="4" w16cid:durableId="181032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D6B"/>
    <w:rsid w:val="000F0939"/>
    <w:rsid w:val="00183D6B"/>
    <w:rsid w:val="00296B79"/>
    <w:rsid w:val="00420F05"/>
    <w:rsid w:val="00464F38"/>
    <w:rsid w:val="0047169C"/>
    <w:rsid w:val="005010F1"/>
    <w:rsid w:val="00582F94"/>
    <w:rsid w:val="00753F7A"/>
    <w:rsid w:val="0081373A"/>
    <w:rsid w:val="00854896"/>
    <w:rsid w:val="00B00F7A"/>
    <w:rsid w:val="00EC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62E9"/>
  <w15:chartTrackingRefBased/>
  <w15:docId w15:val="{D6CDCB49-970C-49D9-9BDC-11C04DE6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D6B"/>
    <w:rPr>
      <w:rFonts w:eastAsiaTheme="majorEastAsia" w:cstheme="majorBidi"/>
      <w:color w:val="272727" w:themeColor="text1" w:themeTint="D8"/>
    </w:rPr>
  </w:style>
  <w:style w:type="paragraph" w:styleId="Title">
    <w:name w:val="Title"/>
    <w:basedOn w:val="Normal"/>
    <w:next w:val="Normal"/>
    <w:link w:val="TitleChar"/>
    <w:uiPriority w:val="10"/>
    <w:qFormat/>
    <w:rsid w:val="0018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D6B"/>
    <w:pPr>
      <w:spacing w:before="160"/>
      <w:jc w:val="center"/>
    </w:pPr>
    <w:rPr>
      <w:i/>
      <w:iCs/>
      <w:color w:val="404040" w:themeColor="text1" w:themeTint="BF"/>
    </w:rPr>
  </w:style>
  <w:style w:type="character" w:customStyle="1" w:styleId="QuoteChar">
    <w:name w:val="Quote Char"/>
    <w:basedOn w:val="DefaultParagraphFont"/>
    <w:link w:val="Quote"/>
    <w:uiPriority w:val="29"/>
    <w:rsid w:val="00183D6B"/>
    <w:rPr>
      <w:i/>
      <w:iCs/>
      <w:color w:val="404040" w:themeColor="text1" w:themeTint="BF"/>
    </w:rPr>
  </w:style>
  <w:style w:type="paragraph" w:styleId="ListParagraph">
    <w:name w:val="List Paragraph"/>
    <w:basedOn w:val="Normal"/>
    <w:uiPriority w:val="34"/>
    <w:qFormat/>
    <w:rsid w:val="00183D6B"/>
    <w:pPr>
      <w:ind w:left="720"/>
      <w:contextualSpacing/>
    </w:pPr>
  </w:style>
  <w:style w:type="character" w:styleId="IntenseEmphasis">
    <w:name w:val="Intense Emphasis"/>
    <w:basedOn w:val="DefaultParagraphFont"/>
    <w:uiPriority w:val="21"/>
    <w:qFormat/>
    <w:rsid w:val="00183D6B"/>
    <w:rPr>
      <w:i/>
      <w:iCs/>
      <w:color w:val="0F4761" w:themeColor="accent1" w:themeShade="BF"/>
    </w:rPr>
  </w:style>
  <w:style w:type="paragraph" w:styleId="IntenseQuote">
    <w:name w:val="Intense Quote"/>
    <w:basedOn w:val="Normal"/>
    <w:next w:val="Normal"/>
    <w:link w:val="IntenseQuoteChar"/>
    <w:uiPriority w:val="30"/>
    <w:qFormat/>
    <w:rsid w:val="00183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D6B"/>
    <w:rPr>
      <w:i/>
      <w:iCs/>
      <w:color w:val="0F4761" w:themeColor="accent1" w:themeShade="BF"/>
    </w:rPr>
  </w:style>
  <w:style w:type="character" w:styleId="IntenseReference">
    <w:name w:val="Intense Reference"/>
    <w:basedOn w:val="DefaultParagraphFont"/>
    <w:uiPriority w:val="32"/>
    <w:qFormat/>
    <w:rsid w:val="00183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716699">
      <w:bodyDiv w:val="1"/>
      <w:marLeft w:val="0"/>
      <w:marRight w:val="0"/>
      <w:marTop w:val="0"/>
      <w:marBottom w:val="0"/>
      <w:divBdr>
        <w:top w:val="none" w:sz="0" w:space="0" w:color="auto"/>
        <w:left w:val="none" w:sz="0" w:space="0" w:color="auto"/>
        <w:bottom w:val="none" w:sz="0" w:space="0" w:color="auto"/>
        <w:right w:val="none" w:sz="0" w:space="0" w:color="auto"/>
      </w:divBdr>
    </w:div>
    <w:div w:id="136983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Ata</dc:creator>
  <cp:keywords/>
  <dc:description/>
  <cp:lastModifiedBy>Catherine Ata</cp:lastModifiedBy>
  <cp:revision>4</cp:revision>
  <dcterms:created xsi:type="dcterms:W3CDTF">2024-08-17T19:56:00Z</dcterms:created>
  <dcterms:modified xsi:type="dcterms:W3CDTF">2024-08-28T22:28:00Z</dcterms:modified>
</cp:coreProperties>
</file>