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FFE2" w14:textId="77777777" w:rsidR="00CB30A5" w:rsidRPr="00CB30A5" w:rsidRDefault="00CB30A5" w:rsidP="00CB30A5">
      <w:pPr>
        <w:rPr>
          <w:b/>
          <w:bCs/>
        </w:rPr>
      </w:pPr>
      <w:r w:rsidRPr="00CB30A5">
        <w:rPr>
          <w:b/>
          <w:bCs/>
        </w:rPr>
        <w:t>Actividad 1 – Ejercicio práctico: Análisis del envío y recepción de un correo</w:t>
      </w:r>
    </w:p>
    <w:p w14:paraId="3F313687" w14:textId="170A3DFB" w:rsidR="00CB30A5" w:rsidRPr="00CB30A5" w:rsidRDefault="00CB30A5" w:rsidP="00CB30A5">
      <w:pPr>
        <w:rPr>
          <w:b/>
          <w:bCs/>
        </w:rPr>
      </w:pPr>
      <w:r w:rsidRPr="00CB30A5">
        <w:rPr>
          <w:b/>
          <w:bCs/>
        </w:rPr>
        <w:t>Enunciado</w:t>
      </w:r>
    </w:p>
    <w:p w14:paraId="5E05A013" w14:textId="77777777" w:rsidR="00CB30A5" w:rsidRPr="00CB30A5" w:rsidRDefault="00CB30A5" w:rsidP="00CB30A5">
      <w:r w:rsidRPr="00CB30A5">
        <w:t xml:space="preserve">Dado un correo electrónico enviado desde un usuario A (por ejemplo, </w:t>
      </w:r>
      <w:r w:rsidRPr="00CB30A5">
        <w:rPr>
          <w:i/>
          <w:iCs/>
        </w:rPr>
        <w:t>ana@empresa.es</w:t>
      </w:r>
      <w:r w:rsidRPr="00CB30A5">
        <w:t xml:space="preserve">) a un usuario B (por ejemplo, </w:t>
      </w:r>
      <w:r w:rsidRPr="00CB30A5">
        <w:rPr>
          <w:i/>
          <w:iCs/>
        </w:rPr>
        <w:t>juan@cliente.com</w:t>
      </w:r>
      <w:r w:rsidRPr="00CB30A5">
        <w:t>), realiza las siguientes tareas:</w:t>
      </w:r>
    </w:p>
    <w:p w14:paraId="18DAE8A0" w14:textId="77777777" w:rsidR="00CB30A5" w:rsidRPr="00CB30A5" w:rsidRDefault="00CB30A5" w:rsidP="00CB30A5">
      <w:pPr>
        <w:numPr>
          <w:ilvl w:val="0"/>
          <w:numId w:val="8"/>
        </w:numPr>
      </w:pPr>
      <w:r w:rsidRPr="00CB30A5">
        <w:t xml:space="preserve">Describe, paso a paso, qué ocurre desde que </w:t>
      </w:r>
      <w:r w:rsidRPr="00CB30A5">
        <w:rPr>
          <w:i/>
          <w:iCs/>
        </w:rPr>
        <w:t>Ana</w:t>
      </w:r>
      <w:r w:rsidRPr="00CB30A5">
        <w:t xml:space="preserve"> pulsa “Enviar” hasta que </w:t>
      </w:r>
      <w:r w:rsidRPr="00CB30A5">
        <w:rPr>
          <w:i/>
          <w:iCs/>
        </w:rPr>
        <w:t>Juan</w:t>
      </w:r>
      <w:r w:rsidRPr="00CB30A5">
        <w:t xml:space="preserve"> recibe el mensaje.</w:t>
      </w:r>
    </w:p>
    <w:p w14:paraId="211AEEEF" w14:textId="77777777" w:rsidR="00CB30A5" w:rsidRPr="00CB30A5" w:rsidRDefault="00CB30A5" w:rsidP="00CB30A5">
      <w:pPr>
        <w:numPr>
          <w:ilvl w:val="0"/>
          <w:numId w:val="8"/>
        </w:numPr>
      </w:pPr>
      <w:r w:rsidRPr="00CB30A5">
        <w:t>Identifica los protocolos implicados en cada fase (SMTP, DNS, IMAP/POP3).</w:t>
      </w:r>
    </w:p>
    <w:p w14:paraId="214D1221" w14:textId="77777777" w:rsidR="00CB30A5" w:rsidRPr="00CB30A5" w:rsidRDefault="00CB30A5" w:rsidP="00CB30A5">
      <w:pPr>
        <w:numPr>
          <w:ilvl w:val="0"/>
          <w:numId w:val="8"/>
        </w:numPr>
      </w:pPr>
      <w:r w:rsidRPr="00CB30A5">
        <w:t xml:space="preserve">Extrae y analiza las </w:t>
      </w:r>
      <w:r w:rsidRPr="00CB30A5">
        <w:rPr>
          <w:b/>
          <w:bCs/>
        </w:rPr>
        <w:t>cabeceras completas</w:t>
      </w:r>
      <w:r w:rsidRPr="00CB30A5">
        <w:t xml:space="preserve"> (</w:t>
      </w:r>
      <w:proofErr w:type="spellStart"/>
      <w:r w:rsidRPr="00CB30A5">
        <w:t>headers</w:t>
      </w:r>
      <w:proofErr w:type="spellEnd"/>
      <w:r w:rsidRPr="00CB30A5">
        <w:t>) de un correo recibido por ti o un compañero, detalla:</w:t>
      </w:r>
    </w:p>
    <w:p w14:paraId="24BD4485" w14:textId="77777777" w:rsidR="00CB30A5" w:rsidRPr="00CB30A5" w:rsidRDefault="00CB30A5" w:rsidP="00CB30A5">
      <w:pPr>
        <w:numPr>
          <w:ilvl w:val="1"/>
          <w:numId w:val="8"/>
        </w:numPr>
      </w:pPr>
      <w:r w:rsidRPr="00CB30A5">
        <w:t>IP de origen</w:t>
      </w:r>
    </w:p>
    <w:p w14:paraId="0BFA7591" w14:textId="77777777" w:rsidR="00CB30A5" w:rsidRPr="00CB30A5" w:rsidRDefault="00CB30A5" w:rsidP="00CB30A5">
      <w:pPr>
        <w:numPr>
          <w:ilvl w:val="1"/>
          <w:numId w:val="8"/>
        </w:numPr>
      </w:pPr>
      <w:r w:rsidRPr="00CB30A5">
        <w:t>Servidores intermedios</w:t>
      </w:r>
    </w:p>
    <w:p w14:paraId="227CE796" w14:textId="77777777" w:rsidR="00CB30A5" w:rsidRPr="00CB30A5" w:rsidRDefault="00CB30A5" w:rsidP="00CB30A5">
      <w:pPr>
        <w:numPr>
          <w:ilvl w:val="1"/>
          <w:numId w:val="8"/>
        </w:numPr>
      </w:pPr>
      <w:r w:rsidRPr="00CB30A5">
        <w:t>Registros SPF/DKIM/DMARC (si existen)</w:t>
      </w:r>
    </w:p>
    <w:p w14:paraId="2CCD29E7" w14:textId="77777777" w:rsidR="00CB30A5" w:rsidRPr="00CB30A5" w:rsidRDefault="00CB30A5" w:rsidP="00CB30A5">
      <w:pPr>
        <w:numPr>
          <w:ilvl w:val="0"/>
          <w:numId w:val="8"/>
        </w:numPr>
      </w:pPr>
      <w:r w:rsidRPr="00CB30A5">
        <w:t xml:space="preserve">Explica cómo podrías comprobar si el correo fue </w:t>
      </w:r>
      <w:r w:rsidRPr="00CB30A5">
        <w:rPr>
          <w:b/>
          <w:bCs/>
        </w:rPr>
        <w:t>entregado correctamente</w:t>
      </w:r>
      <w:r w:rsidRPr="00CB30A5">
        <w:t xml:space="preserve"> o si fue marcado como spam.</w:t>
      </w:r>
    </w:p>
    <w:p w14:paraId="55CD5689" w14:textId="77777777" w:rsidR="00CB30A5" w:rsidRPr="00CB30A5" w:rsidRDefault="00CB30A5" w:rsidP="00CB30A5">
      <w:r w:rsidRPr="00CB30A5">
        <w:rPr>
          <w:rFonts w:ascii="Segoe UI Emoji" w:hAnsi="Segoe UI Emoji" w:cs="Segoe UI Emoji"/>
        </w:rPr>
        <w:t>👉</w:t>
      </w:r>
      <w:r w:rsidRPr="00CB30A5">
        <w:t xml:space="preserve"> Puedes usar un servicio de correo real (Gmail, Outlook, etc.) y mostrar capturas de pantalla de las cabeceras y el proceso.</w:t>
      </w:r>
    </w:p>
    <w:p w14:paraId="0F774646" w14:textId="0C23B07D" w:rsidR="00CB30A5" w:rsidRPr="00CB30A5" w:rsidRDefault="00CB30A5" w:rsidP="00CB30A5">
      <w:r w:rsidRPr="00CB30A5">
        <w:rPr>
          <w:rFonts w:ascii="Segoe UI Emoji" w:hAnsi="Segoe UI Emoji" w:cs="Segoe UI Emoji"/>
        </w:rPr>
        <w:t>📄</w:t>
      </w:r>
      <w:r w:rsidRPr="00CB30A5">
        <w:t xml:space="preserve"> Documentación de apoyo (caso práctico de correo SMTP/IMAP): https://elpuig.xeill.net/Members/vcarceler/smx-m07/actividades/smtp-a5?utm_source=chatgpt.com</w:t>
      </w:r>
      <w:r w:rsidRPr="00CB30A5">
        <w:pict w14:anchorId="4AFB7041">
          <v:rect id="_x0000_i1064" style="width:0;height:1.5pt" o:hralign="center" o:hrstd="t" o:hr="t" fillcolor="#a0a0a0" stroked="f"/>
        </w:pict>
      </w:r>
    </w:p>
    <w:p w14:paraId="6DCF9A8F" w14:textId="77777777" w:rsidR="00CB30A5" w:rsidRPr="00CB30A5" w:rsidRDefault="00CB30A5" w:rsidP="00CB30A5">
      <w:pPr>
        <w:rPr>
          <w:b/>
          <w:bCs/>
        </w:rPr>
      </w:pPr>
      <w:r w:rsidRPr="00CB30A5">
        <w:rPr>
          <w:rFonts w:ascii="Segoe UI Emoji" w:hAnsi="Segoe UI Emoji" w:cs="Segoe UI Emoji"/>
          <w:b/>
          <w:bCs/>
        </w:rPr>
        <w:t>📘</w:t>
      </w:r>
      <w:r w:rsidRPr="00CB30A5">
        <w:rPr>
          <w:b/>
          <w:bCs/>
        </w:rPr>
        <w:t xml:space="preserve"> Solución esperada</w:t>
      </w:r>
    </w:p>
    <w:p w14:paraId="50694374" w14:textId="77777777" w:rsidR="00CB30A5" w:rsidRPr="00CB30A5" w:rsidRDefault="00CB30A5" w:rsidP="00CB30A5">
      <w:r w:rsidRPr="00CB30A5">
        <w:rPr>
          <w:b/>
          <w:bCs/>
        </w:rPr>
        <w:t>1. Flujo del correo:</w:t>
      </w:r>
    </w:p>
    <w:p w14:paraId="714D9B5E" w14:textId="77777777" w:rsidR="00CB30A5" w:rsidRPr="00CB30A5" w:rsidRDefault="00CB30A5" w:rsidP="00CB30A5">
      <w:pPr>
        <w:numPr>
          <w:ilvl w:val="0"/>
          <w:numId w:val="9"/>
        </w:numPr>
      </w:pPr>
      <w:r w:rsidRPr="00CB30A5">
        <w:rPr>
          <w:i/>
          <w:iCs/>
        </w:rPr>
        <w:t>Ana</w:t>
      </w:r>
      <w:r w:rsidRPr="00CB30A5">
        <w:t xml:space="preserve"> redacta correo en cliente → se envía al servidor SMTP del dominio del remitente.</w:t>
      </w:r>
    </w:p>
    <w:p w14:paraId="494E6A5F" w14:textId="77777777" w:rsidR="00CB30A5" w:rsidRPr="00CB30A5" w:rsidRDefault="00CB30A5" w:rsidP="00CB30A5">
      <w:pPr>
        <w:numPr>
          <w:ilvl w:val="0"/>
          <w:numId w:val="9"/>
        </w:numPr>
      </w:pPr>
      <w:r w:rsidRPr="00CB30A5">
        <w:t xml:space="preserve">El servidor SMTP consulta el DNS para encontrar el registro </w:t>
      </w:r>
      <w:r w:rsidRPr="00CB30A5">
        <w:rPr>
          <w:b/>
          <w:bCs/>
        </w:rPr>
        <w:t>MX</w:t>
      </w:r>
      <w:r w:rsidRPr="00CB30A5">
        <w:t xml:space="preserve"> del dominio de Juan.</w:t>
      </w:r>
    </w:p>
    <w:p w14:paraId="605396DA" w14:textId="77777777" w:rsidR="00CB30A5" w:rsidRPr="00CB30A5" w:rsidRDefault="00CB30A5" w:rsidP="00CB30A5">
      <w:pPr>
        <w:numPr>
          <w:ilvl w:val="0"/>
          <w:numId w:val="9"/>
        </w:numPr>
      </w:pPr>
      <w:r w:rsidRPr="00CB30A5">
        <w:t>Se transmite el correo hacia el servidor de correo del destinatario vía SMTP.</w:t>
      </w:r>
    </w:p>
    <w:p w14:paraId="01CF08F5" w14:textId="77777777" w:rsidR="00CB30A5" w:rsidRPr="00CB30A5" w:rsidRDefault="00CB30A5" w:rsidP="00CB30A5">
      <w:pPr>
        <w:numPr>
          <w:ilvl w:val="0"/>
          <w:numId w:val="9"/>
        </w:numPr>
      </w:pPr>
      <w:r w:rsidRPr="00CB30A5">
        <w:t xml:space="preserve">El servidor receptor lo almacena y Juan lo obtiene usando </w:t>
      </w:r>
      <w:r w:rsidRPr="00CB30A5">
        <w:rPr>
          <w:b/>
          <w:bCs/>
        </w:rPr>
        <w:t>IMAP</w:t>
      </w:r>
      <w:r w:rsidRPr="00CB30A5">
        <w:t xml:space="preserve"> o </w:t>
      </w:r>
      <w:r w:rsidRPr="00CB30A5">
        <w:rPr>
          <w:b/>
          <w:bCs/>
        </w:rPr>
        <w:t>POP3</w:t>
      </w:r>
      <w:r w:rsidRPr="00CB30A5">
        <w:t xml:space="preserve"> dependiendo de la configuración.</w:t>
      </w:r>
    </w:p>
    <w:p w14:paraId="7E9757B9" w14:textId="77777777" w:rsidR="00CB30A5" w:rsidRPr="00CB30A5" w:rsidRDefault="00CB30A5" w:rsidP="00CB30A5">
      <w:r w:rsidRPr="00CB30A5">
        <w:rPr>
          <w:b/>
          <w:bCs/>
        </w:rPr>
        <w:t>2. Protocolos:</w:t>
      </w:r>
    </w:p>
    <w:p w14:paraId="0F0D414F" w14:textId="77777777" w:rsidR="00CB30A5" w:rsidRPr="00CB30A5" w:rsidRDefault="00CB30A5" w:rsidP="00CB30A5">
      <w:pPr>
        <w:numPr>
          <w:ilvl w:val="0"/>
          <w:numId w:val="10"/>
        </w:numPr>
      </w:pPr>
      <w:r w:rsidRPr="00CB30A5">
        <w:rPr>
          <w:b/>
          <w:bCs/>
        </w:rPr>
        <w:t>SMTP:</w:t>
      </w:r>
      <w:r w:rsidRPr="00CB30A5">
        <w:t xml:space="preserve"> envío entre cliente y servidor y de servidor a servidor.</w:t>
      </w:r>
    </w:p>
    <w:p w14:paraId="0A8F29E0" w14:textId="77777777" w:rsidR="00CB30A5" w:rsidRPr="00CB30A5" w:rsidRDefault="00CB30A5" w:rsidP="00CB30A5">
      <w:pPr>
        <w:numPr>
          <w:ilvl w:val="0"/>
          <w:numId w:val="10"/>
        </w:numPr>
      </w:pPr>
      <w:r w:rsidRPr="00CB30A5">
        <w:rPr>
          <w:b/>
          <w:bCs/>
        </w:rPr>
        <w:lastRenderedPageBreak/>
        <w:t>DNS (Registros MX):</w:t>
      </w:r>
      <w:r w:rsidRPr="00CB30A5">
        <w:t xml:space="preserve"> localiza qué servidor recibe correo para </w:t>
      </w:r>
      <w:r w:rsidRPr="00CB30A5">
        <w:rPr>
          <w:i/>
          <w:iCs/>
        </w:rPr>
        <w:t>cliente.com</w:t>
      </w:r>
      <w:r w:rsidRPr="00CB30A5">
        <w:t>.</w:t>
      </w:r>
    </w:p>
    <w:p w14:paraId="3146365D" w14:textId="77777777" w:rsidR="00CB30A5" w:rsidRPr="00CB30A5" w:rsidRDefault="00CB30A5" w:rsidP="00CB30A5">
      <w:pPr>
        <w:numPr>
          <w:ilvl w:val="0"/>
          <w:numId w:val="10"/>
        </w:numPr>
      </w:pPr>
      <w:r w:rsidRPr="00CB30A5">
        <w:rPr>
          <w:b/>
          <w:bCs/>
        </w:rPr>
        <w:t>IMAP/POP3:</w:t>
      </w:r>
      <w:r w:rsidRPr="00CB30A5">
        <w:t xml:space="preserve"> recepción por parte del usuario destino.</w:t>
      </w:r>
    </w:p>
    <w:p w14:paraId="6DA06C44" w14:textId="77777777" w:rsidR="00CB30A5" w:rsidRPr="00CB30A5" w:rsidRDefault="00CB30A5" w:rsidP="00CB30A5">
      <w:r w:rsidRPr="00CB30A5">
        <w:rPr>
          <w:b/>
          <w:bCs/>
        </w:rPr>
        <w:t>3. Cabeceras analizadas:</w:t>
      </w:r>
    </w:p>
    <w:p w14:paraId="3E666EC7" w14:textId="77777777" w:rsidR="00CB30A5" w:rsidRPr="00CB30A5" w:rsidRDefault="00CB30A5" w:rsidP="00CB30A5">
      <w:pPr>
        <w:numPr>
          <w:ilvl w:val="0"/>
          <w:numId w:val="11"/>
        </w:numPr>
      </w:pPr>
      <w:r w:rsidRPr="00CB30A5">
        <w:t xml:space="preserve">IP origen aparece en </w:t>
      </w:r>
      <w:proofErr w:type="spellStart"/>
      <w:proofErr w:type="gramStart"/>
      <w:r w:rsidRPr="00CB30A5">
        <w:t>Received</w:t>
      </w:r>
      <w:proofErr w:type="spellEnd"/>
      <w:r w:rsidRPr="00CB30A5">
        <w:t>:…</w:t>
      </w:r>
      <w:proofErr w:type="gramEnd"/>
      <w:r w:rsidRPr="00CB30A5">
        <w:t xml:space="preserve">, dominios de los </w:t>
      </w:r>
      <w:proofErr w:type="spellStart"/>
      <w:r w:rsidRPr="00CB30A5">
        <w:t>MTAs</w:t>
      </w:r>
      <w:proofErr w:type="spellEnd"/>
      <w:r w:rsidRPr="00CB30A5">
        <w:t xml:space="preserve"> intermedios, </w:t>
      </w:r>
      <w:proofErr w:type="spellStart"/>
      <w:r w:rsidRPr="00CB30A5">
        <w:t>timestamps</w:t>
      </w:r>
      <w:proofErr w:type="spellEnd"/>
      <w:r w:rsidRPr="00CB30A5">
        <w:t>.</w:t>
      </w:r>
    </w:p>
    <w:p w14:paraId="7AB4AEB7" w14:textId="77777777" w:rsidR="00CB30A5" w:rsidRPr="00CB30A5" w:rsidRDefault="00CB30A5" w:rsidP="00CB30A5">
      <w:pPr>
        <w:numPr>
          <w:ilvl w:val="0"/>
          <w:numId w:val="11"/>
        </w:numPr>
      </w:pPr>
      <w:r w:rsidRPr="00CB30A5">
        <w:t>SPF/DKIM si son compatibles, pueden validar autenticidad.</w:t>
      </w:r>
    </w:p>
    <w:p w14:paraId="009FAE4D" w14:textId="77777777" w:rsidR="00CB30A5" w:rsidRPr="00CB30A5" w:rsidRDefault="00CB30A5" w:rsidP="00CB30A5">
      <w:r w:rsidRPr="00CB30A5">
        <w:rPr>
          <w:b/>
          <w:bCs/>
        </w:rPr>
        <w:t>4. Entrega/Spam:</w:t>
      </w:r>
    </w:p>
    <w:p w14:paraId="08EE715B" w14:textId="77777777" w:rsidR="00CB30A5" w:rsidRPr="00CB30A5" w:rsidRDefault="00CB30A5" w:rsidP="00CB30A5">
      <w:pPr>
        <w:numPr>
          <w:ilvl w:val="0"/>
          <w:numId w:val="12"/>
        </w:numPr>
      </w:pPr>
      <w:r w:rsidRPr="00CB30A5">
        <w:t>Comprobación de cabeceras para ver rechazo o aceptación de servidores.</w:t>
      </w:r>
    </w:p>
    <w:p w14:paraId="2043A4F1" w14:textId="7AEC7D7D" w:rsidR="00990EF6" w:rsidRDefault="00CB30A5" w:rsidP="00990EF6">
      <w:pPr>
        <w:numPr>
          <w:ilvl w:val="0"/>
          <w:numId w:val="12"/>
        </w:numPr>
      </w:pPr>
      <w:r w:rsidRPr="00CB30A5">
        <w:t>Análisis de bandeja Spam vs Entrada.</w:t>
      </w:r>
      <w:r w:rsidR="00990EF6">
        <w:rPr>
          <w:noProof/>
        </w:rPr>
        <w:drawing>
          <wp:inline distT="0" distB="0" distL="0" distR="0" wp14:anchorId="205BFA12" wp14:editId="47BEB9D8">
            <wp:extent cx="5394960" cy="4678680"/>
            <wp:effectExtent l="0" t="0" r="0" b="7620"/>
            <wp:docPr id="18048142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A375" w14:textId="77777777" w:rsidR="00990EF6" w:rsidRDefault="00990EF6" w:rsidP="00990EF6"/>
    <w:p w14:paraId="373A8837" w14:textId="77777777" w:rsidR="00990EF6" w:rsidRDefault="00990EF6" w:rsidP="00990EF6"/>
    <w:p w14:paraId="1B4C731D" w14:textId="77777777" w:rsidR="00990EF6" w:rsidRPr="00CB30A5" w:rsidRDefault="00990EF6" w:rsidP="00990EF6"/>
    <w:p w14:paraId="1A46515E" w14:textId="7C0DC0BD" w:rsidR="00CB30A5" w:rsidRPr="00CB30A5" w:rsidRDefault="00CB30A5" w:rsidP="00990EF6">
      <w:r w:rsidRPr="00CB30A5">
        <w:pict w14:anchorId="5FFD061C">
          <v:rect id="_x0000_i1066" style="width:0;height:1.5pt" o:hralign="center" o:hrstd="t" o:hr="t" fillcolor="#a0a0a0" stroked="f"/>
        </w:pict>
      </w:r>
    </w:p>
    <w:p w14:paraId="16AC3B46" w14:textId="77777777" w:rsidR="00CB30A5" w:rsidRPr="00CB30A5" w:rsidRDefault="00CB30A5" w:rsidP="00CB30A5">
      <w:pPr>
        <w:rPr>
          <w:b/>
          <w:bCs/>
        </w:rPr>
      </w:pPr>
      <w:r w:rsidRPr="00CB30A5">
        <w:rPr>
          <w:rFonts w:ascii="Segoe UI Emoji" w:hAnsi="Segoe UI Emoji" w:cs="Segoe UI Emoji"/>
          <w:b/>
          <w:bCs/>
        </w:rPr>
        <w:lastRenderedPageBreak/>
        <w:t>✅</w:t>
      </w:r>
      <w:r w:rsidRPr="00CB30A5">
        <w:rPr>
          <w:b/>
          <w:bCs/>
        </w:rPr>
        <w:t xml:space="preserve"> Actividad 2 – Configuración teórica y práctica de cliente de correo</w:t>
      </w:r>
    </w:p>
    <w:p w14:paraId="686AA1C7" w14:textId="77777777" w:rsidR="00CB30A5" w:rsidRPr="00CB30A5" w:rsidRDefault="00CB30A5" w:rsidP="00CB30A5">
      <w:pPr>
        <w:rPr>
          <w:b/>
          <w:bCs/>
        </w:rPr>
      </w:pPr>
      <w:r w:rsidRPr="00CB30A5">
        <w:rPr>
          <w:rFonts w:ascii="Segoe UI Emoji" w:hAnsi="Segoe UI Emoji" w:cs="Segoe UI Emoji"/>
          <w:b/>
          <w:bCs/>
        </w:rPr>
        <w:t>📌</w:t>
      </w:r>
      <w:r w:rsidRPr="00CB30A5">
        <w:rPr>
          <w:b/>
          <w:bCs/>
        </w:rPr>
        <w:t xml:space="preserve"> Enunciado</w:t>
      </w:r>
    </w:p>
    <w:p w14:paraId="5DCD35B8" w14:textId="77777777" w:rsidR="00CB30A5" w:rsidRPr="00CB30A5" w:rsidRDefault="00CB30A5" w:rsidP="00CB30A5">
      <w:r w:rsidRPr="00CB30A5">
        <w:t xml:space="preserve">Imagina que un usuario necesita configurar su cliente de correo (por ejemplo, </w:t>
      </w:r>
      <w:r w:rsidRPr="00CB30A5">
        <w:rPr>
          <w:b/>
          <w:bCs/>
        </w:rPr>
        <w:t>Outlook</w:t>
      </w:r>
      <w:r w:rsidRPr="00CB30A5">
        <w:t xml:space="preserve"> o </w:t>
      </w:r>
      <w:proofErr w:type="spellStart"/>
      <w:r w:rsidRPr="00CB30A5">
        <w:rPr>
          <w:b/>
          <w:bCs/>
        </w:rPr>
        <w:t>Thunderbird</w:t>
      </w:r>
      <w:proofErr w:type="spellEnd"/>
      <w:r w:rsidRPr="00CB30A5">
        <w:t xml:space="preserve">) para poder enviar y recibir correos desde un dominio corporativo </w:t>
      </w:r>
      <w:r w:rsidRPr="00CB30A5">
        <w:rPr>
          <w:i/>
          <w:iCs/>
        </w:rPr>
        <w:t>usuario@midominio.com</w:t>
      </w:r>
      <w:r w:rsidRPr="00CB30A5">
        <w:t>. Debes:</w:t>
      </w:r>
    </w:p>
    <w:p w14:paraId="2492B94C" w14:textId="77777777" w:rsidR="00CB30A5" w:rsidRPr="00CB30A5" w:rsidRDefault="00CB30A5" w:rsidP="00CB30A5">
      <w:pPr>
        <w:numPr>
          <w:ilvl w:val="0"/>
          <w:numId w:val="13"/>
        </w:numPr>
      </w:pPr>
      <w:r w:rsidRPr="00CB30A5">
        <w:t xml:space="preserve">Redactar una </w:t>
      </w:r>
      <w:r w:rsidRPr="00CB30A5">
        <w:rPr>
          <w:b/>
          <w:bCs/>
        </w:rPr>
        <w:t>guía paso a paso</w:t>
      </w:r>
      <w:r w:rsidRPr="00CB30A5">
        <w:t xml:space="preserve"> para configurar:</w:t>
      </w:r>
    </w:p>
    <w:p w14:paraId="2BDB7034" w14:textId="77777777" w:rsidR="00CB30A5" w:rsidRPr="00CB30A5" w:rsidRDefault="00CB30A5" w:rsidP="00CB30A5">
      <w:pPr>
        <w:numPr>
          <w:ilvl w:val="1"/>
          <w:numId w:val="13"/>
        </w:numPr>
      </w:pPr>
      <w:r w:rsidRPr="00CB30A5">
        <w:t>Servidor de entrada (IMAP o POP3) con puertos seguros.</w:t>
      </w:r>
    </w:p>
    <w:p w14:paraId="1C6C3B55" w14:textId="77777777" w:rsidR="00CB30A5" w:rsidRPr="00CB30A5" w:rsidRDefault="00CB30A5" w:rsidP="00CB30A5">
      <w:pPr>
        <w:numPr>
          <w:ilvl w:val="1"/>
          <w:numId w:val="13"/>
        </w:numPr>
      </w:pPr>
      <w:r w:rsidRPr="00CB30A5">
        <w:t>Servidor de salida (SMTP) con autenticación y TLS/SSL.</w:t>
      </w:r>
    </w:p>
    <w:p w14:paraId="7F2CE772" w14:textId="77777777" w:rsidR="00CB30A5" w:rsidRPr="00CB30A5" w:rsidRDefault="00CB30A5" w:rsidP="00CB30A5">
      <w:pPr>
        <w:numPr>
          <w:ilvl w:val="0"/>
          <w:numId w:val="13"/>
        </w:numPr>
      </w:pPr>
      <w:r w:rsidRPr="00CB30A5">
        <w:t>Justificar la elección de puertos y protocolos desde el punto de vista de seguridad y disponibilidad.</w:t>
      </w:r>
    </w:p>
    <w:p w14:paraId="78B7E9C3" w14:textId="77777777" w:rsidR="00CB30A5" w:rsidRPr="00CB30A5" w:rsidRDefault="00CB30A5" w:rsidP="00CB30A5">
      <w:pPr>
        <w:numPr>
          <w:ilvl w:val="0"/>
          <w:numId w:val="13"/>
        </w:numPr>
      </w:pPr>
      <w:r w:rsidRPr="00CB30A5">
        <w:t xml:space="preserve">Explicar el papel del </w:t>
      </w:r>
      <w:r w:rsidRPr="00CB30A5">
        <w:rPr>
          <w:b/>
          <w:bCs/>
        </w:rPr>
        <w:t>DNS (registros MX)</w:t>
      </w:r>
      <w:r w:rsidRPr="00CB30A5">
        <w:t xml:space="preserve"> en esta configuración.</w:t>
      </w:r>
    </w:p>
    <w:p w14:paraId="428FC6AA" w14:textId="77777777" w:rsidR="00CB30A5" w:rsidRPr="00CB30A5" w:rsidRDefault="00CB30A5" w:rsidP="00CB30A5">
      <w:pPr>
        <w:numPr>
          <w:ilvl w:val="0"/>
          <w:numId w:val="13"/>
        </w:numPr>
      </w:pPr>
      <w:r w:rsidRPr="00CB30A5">
        <w:t xml:space="preserve">Comparar las diferencias entre configurar el correo en </w:t>
      </w:r>
      <w:r w:rsidRPr="00CB30A5">
        <w:rPr>
          <w:b/>
          <w:bCs/>
        </w:rPr>
        <w:t>IMAP</w:t>
      </w:r>
      <w:r w:rsidRPr="00CB30A5">
        <w:t xml:space="preserve"> frente a </w:t>
      </w:r>
      <w:r w:rsidRPr="00CB30A5">
        <w:rPr>
          <w:b/>
          <w:bCs/>
        </w:rPr>
        <w:t>POP3</w:t>
      </w:r>
      <w:r w:rsidRPr="00CB30A5">
        <w:t xml:space="preserve"> para este usuario.</w:t>
      </w:r>
    </w:p>
    <w:p w14:paraId="20C54618" w14:textId="544A7AF9" w:rsidR="00CB30A5" w:rsidRPr="00CB30A5" w:rsidRDefault="00CB30A5" w:rsidP="00CB30A5">
      <w:r w:rsidRPr="00CB30A5">
        <w:rPr>
          <w:rFonts w:ascii="Segoe UI Emoji" w:hAnsi="Segoe UI Emoji" w:cs="Segoe UI Emoji"/>
        </w:rPr>
        <w:t>👉</w:t>
      </w:r>
      <w:r w:rsidRPr="00CB30A5">
        <w:t xml:space="preserve"> Consulta la configuración oficial de protocolos para un proveedor como Outlook o Gmail:</w:t>
      </w:r>
      <w:r w:rsidRPr="00CB30A5">
        <w:t xml:space="preserve"> </w:t>
      </w:r>
      <w:r w:rsidRPr="00CB30A5">
        <w:t>https://support.microsoft.com/es-es/office/configuración-pop-imap-y-smtp-para-outlook-com-d088b986-291d-42b8-9564-9c414e2aa040?utm_source=chatgpt.com</w:t>
      </w:r>
    </w:p>
    <w:p w14:paraId="4B1ED47E" w14:textId="77777777" w:rsidR="00CB30A5" w:rsidRDefault="00CB30A5" w:rsidP="00CB30A5">
      <w:r w:rsidRPr="00CB30A5">
        <w:pict w14:anchorId="08E04C13">
          <v:rect id="_x0000_i1079" style="width:0;height:1.5pt" o:hralign="center" o:hrstd="t" o:hr="t" fillcolor="#a0a0a0" stroked="f"/>
        </w:pict>
      </w:r>
    </w:p>
    <w:p w14:paraId="4B5EAA54" w14:textId="77777777" w:rsidR="00990EF6" w:rsidRPr="00CB30A5" w:rsidRDefault="00990EF6" w:rsidP="00CB30A5"/>
    <w:p w14:paraId="78CAD470" w14:textId="77777777" w:rsidR="00CB30A5" w:rsidRPr="00CB30A5" w:rsidRDefault="00CB30A5" w:rsidP="00CB30A5">
      <w:pPr>
        <w:rPr>
          <w:b/>
          <w:bCs/>
        </w:rPr>
      </w:pPr>
      <w:r w:rsidRPr="00CB30A5">
        <w:rPr>
          <w:rFonts w:ascii="Segoe UI Emoji" w:hAnsi="Segoe UI Emoji" w:cs="Segoe UI Emoji"/>
          <w:b/>
          <w:bCs/>
        </w:rPr>
        <w:t>📘</w:t>
      </w:r>
      <w:r w:rsidRPr="00CB30A5">
        <w:rPr>
          <w:b/>
          <w:bCs/>
        </w:rPr>
        <w:t xml:space="preserve"> Solución esperada</w:t>
      </w:r>
    </w:p>
    <w:p w14:paraId="1844D7C2" w14:textId="77777777" w:rsidR="00CB30A5" w:rsidRPr="00CB30A5" w:rsidRDefault="00CB30A5" w:rsidP="00CB30A5">
      <w:r w:rsidRPr="00CB30A5">
        <w:rPr>
          <w:b/>
          <w:bCs/>
        </w:rPr>
        <w:t>1. Guía de configuración paso a paso:</w:t>
      </w:r>
    </w:p>
    <w:p w14:paraId="2415E5C0" w14:textId="77777777" w:rsidR="00CB30A5" w:rsidRPr="00CB30A5" w:rsidRDefault="00CB30A5" w:rsidP="00CB30A5">
      <w:pPr>
        <w:numPr>
          <w:ilvl w:val="0"/>
          <w:numId w:val="14"/>
        </w:numPr>
      </w:pPr>
      <w:r w:rsidRPr="00CB30A5">
        <w:t>Abrir cliente de correo → Añadir nueva cuenta → Configuración manual.</w:t>
      </w:r>
    </w:p>
    <w:p w14:paraId="771BBA08" w14:textId="77777777" w:rsidR="00CB30A5" w:rsidRPr="00CB30A5" w:rsidRDefault="00CB30A5" w:rsidP="00CB30A5">
      <w:pPr>
        <w:numPr>
          <w:ilvl w:val="0"/>
          <w:numId w:val="14"/>
        </w:numPr>
      </w:pPr>
      <w:r w:rsidRPr="00CB30A5">
        <w:t>Servidor entrante:</w:t>
      </w:r>
    </w:p>
    <w:p w14:paraId="7DBCC973" w14:textId="77777777" w:rsidR="00CB30A5" w:rsidRPr="00CB30A5" w:rsidRDefault="00CB30A5" w:rsidP="00CB30A5">
      <w:pPr>
        <w:numPr>
          <w:ilvl w:val="1"/>
          <w:numId w:val="14"/>
        </w:numPr>
      </w:pPr>
      <w:r w:rsidRPr="00CB30A5">
        <w:t>IMAP: imap.midominio.com, puerto 993 (SSL/TLS)</w:t>
      </w:r>
    </w:p>
    <w:p w14:paraId="4E894D6B" w14:textId="77777777" w:rsidR="00CB30A5" w:rsidRPr="00CB30A5" w:rsidRDefault="00CB30A5" w:rsidP="00CB30A5">
      <w:pPr>
        <w:numPr>
          <w:ilvl w:val="1"/>
          <w:numId w:val="14"/>
        </w:numPr>
      </w:pPr>
      <w:r w:rsidRPr="00CB30A5">
        <w:t>POP3: pop.midominio.com, puerto 995 (SSL/TLS)</w:t>
      </w:r>
    </w:p>
    <w:p w14:paraId="046BD977" w14:textId="77777777" w:rsidR="00CB30A5" w:rsidRPr="00CB30A5" w:rsidRDefault="00CB30A5" w:rsidP="00CB30A5">
      <w:pPr>
        <w:numPr>
          <w:ilvl w:val="0"/>
          <w:numId w:val="14"/>
        </w:numPr>
      </w:pPr>
      <w:r w:rsidRPr="00CB30A5">
        <w:t>Servidor saliente:</w:t>
      </w:r>
    </w:p>
    <w:p w14:paraId="38826AAB" w14:textId="77777777" w:rsidR="00CB30A5" w:rsidRPr="00CB30A5" w:rsidRDefault="00CB30A5" w:rsidP="00CB30A5">
      <w:pPr>
        <w:numPr>
          <w:ilvl w:val="1"/>
          <w:numId w:val="14"/>
        </w:numPr>
      </w:pPr>
      <w:r w:rsidRPr="00CB30A5">
        <w:t>SMTP: smtp.midominio.com, puerto 587 (TLS), autenticación activada</w:t>
      </w:r>
    </w:p>
    <w:p w14:paraId="7E43040D" w14:textId="77777777" w:rsidR="00CB30A5" w:rsidRPr="00CB30A5" w:rsidRDefault="00CB30A5" w:rsidP="00CB30A5">
      <w:pPr>
        <w:numPr>
          <w:ilvl w:val="0"/>
          <w:numId w:val="14"/>
        </w:numPr>
      </w:pPr>
      <w:r w:rsidRPr="00CB30A5">
        <w:t>Introducir usuario y contraseña.</w:t>
      </w:r>
    </w:p>
    <w:p w14:paraId="6BFF5012" w14:textId="77777777" w:rsidR="00CB30A5" w:rsidRPr="00CB30A5" w:rsidRDefault="00CB30A5" w:rsidP="00CB30A5">
      <w:r w:rsidRPr="00CB30A5">
        <w:rPr>
          <w:b/>
          <w:bCs/>
        </w:rPr>
        <w:t>2. Justificación de puertos/protocolos:</w:t>
      </w:r>
    </w:p>
    <w:p w14:paraId="3CAFAB5D" w14:textId="77777777" w:rsidR="00CB30A5" w:rsidRPr="00CB30A5" w:rsidRDefault="00CB30A5" w:rsidP="00CB30A5">
      <w:pPr>
        <w:numPr>
          <w:ilvl w:val="0"/>
          <w:numId w:val="15"/>
        </w:numPr>
      </w:pPr>
      <w:r w:rsidRPr="00CB30A5">
        <w:rPr>
          <w:b/>
          <w:bCs/>
        </w:rPr>
        <w:lastRenderedPageBreak/>
        <w:t>TLS/SSL:</w:t>
      </w:r>
      <w:r w:rsidRPr="00CB30A5">
        <w:t xml:space="preserve"> cifrado de sesión para proteger credenciales y contenido.</w:t>
      </w:r>
    </w:p>
    <w:p w14:paraId="3A4DED1F" w14:textId="77777777" w:rsidR="00CB30A5" w:rsidRPr="00CB30A5" w:rsidRDefault="00CB30A5" w:rsidP="00CB30A5">
      <w:pPr>
        <w:numPr>
          <w:ilvl w:val="0"/>
          <w:numId w:val="15"/>
        </w:numPr>
      </w:pPr>
      <w:r w:rsidRPr="00CB30A5">
        <w:t>Puertos seguros (993, 995, 587) evitan exposición de datos.</w:t>
      </w:r>
    </w:p>
    <w:p w14:paraId="5A8E8C09" w14:textId="77777777" w:rsidR="00CB30A5" w:rsidRPr="00CB30A5" w:rsidRDefault="00CB30A5" w:rsidP="00CB30A5">
      <w:r w:rsidRPr="00CB30A5">
        <w:rPr>
          <w:b/>
          <w:bCs/>
        </w:rPr>
        <w:t>3. Importancia del DNS:</w:t>
      </w:r>
    </w:p>
    <w:p w14:paraId="299F23F1" w14:textId="77777777" w:rsidR="00CB30A5" w:rsidRPr="00CB30A5" w:rsidRDefault="00CB30A5" w:rsidP="00CB30A5">
      <w:pPr>
        <w:numPr>
          <w:ilvl w:val="0"/>
          <w:numId w:val="16"/>
        </w:numPr>
      </w:pPr>
      <w:r w:rsidRPr="00CB30A5">
        <w:t>El cliente puede usar DNS para verificar el servidor SMTP/IMAP y la política MX permite que otros servidores encuentren el servidor de correo receptor.</w:t>
      </w:r>
    </w:p>
    <w:p w14:paraId="593292E4" w14:textId="77777777" w:rsidR="00CB30A5" w:rsidRPr="00CB30A5" w:rsidRDefault="00CB30A5" w:rsidP="00CB30A5">
      <w:r w:rsidRPr="00CB30A5">
        <w:rPr>
          <w:b/>
          <w:bCs/>
        </w:rPr>
        <w:t>4. IMAP vs POP3:</w:t>
      </w:r>
    </w:p>
    <w:p w14:paraId="043A1377" w14:textId="77777777" w:rsidR="00CB30A5" w:rsidRPr="00CB30A5" w:rsidRDefault="00CB30A5" w:rsidP="00CB30A5">
      <w:pPr>
        <w:numPr>
          <w:ilvl w:val="0"/>
          <w:numId w:val="17"/>
        </w:numPr>
      </w:pPr>
      <w:r w:rsidRPr="00CB30A5">
        <w:rPr>
          <w:b/>
          <w:bCs/>
        </w:rPr>
        <w:t>IMAP:</w:t>
      </w:r>
      <w:r w:rsidRPr="00CB30A5">
        <w:t xml:space="preserve"> mantiene correos en el servidor y sincroniza múltiples dispositivos.</w:t>
      </w:r>
    </w:p>
    <w:p w14:paraId="1DC703CD" w14:textId="18C922D8" w:rsidR="00CB30A5" w:rsidRDefault="00CB30A5" w:rsidP="00990EF6">
      <w:pPr>
        <w:numPr>
          <w:ilvl w:val="0"/>
          <w:numId w:val="17"/>
        </w:numPr>
      </w:pPr>
      <w:r w:rsidRPr="00CB30A5">
        <w:rPr>
          <w:b/>
          <w:bCs/>
        </w:rPr>
        <w:t>POP3:</w:t>
      </w:r>
      <w:r w:rsidRPr="00CB30A5">
        <w:t xml:space="preserve"> descarga y (por defecto) elimina del servidor, útil si solo se usa un dispositivo.</w:t>
      </w:r>
    </w:p>
    <w:p w14:paraId="219329B3" w14:textId="77777777" w:rsidR="009B69FF" w:rsidRDefault="009B69FF" w:rsidP="009B69FF"/>
    <w:p w14:paraId="7FB254A0" w14:textId="77777777" w:rsidR="00990EF6" w:rsidRDefault="00990EF6" w:rsidP="00990EF6"/>
    <w:p w14:paraId="0A86FB75" w14:textId="16B10A2C" w:rsidR="00990EF6" w:rsidRDefault="009B69FF" w:rsidP="00990EF6">
      <w:r>
        <w:rPr>
          <w:noProof/>
        </w:rPr>
        <w:drawing>
          <wp:inline distT="0" distB="0" distL="0" distR="0" wp14:anchorId="3D550A4F" wp14:editId="623AB792">
            <wp:extent cx="5394960" cy="3596640"/>
            <wp:effectExtent l="0" t="0" r="0" b="3810"/>
            <wp:docPr id="10251520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0E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006C"/>
    <w:multiLevelType w:val="multilevel"/>
    <w:tmpl w:val="9544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D2E75"/>
    <w:multiLevelType w:val="multilevel"/>
    <w:tmpl w:val="D86C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07D0B"/>
    <w:multiLevelType w:val="multilevel"/>
    <w:tmpl w:val="ADEE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06250"/>
    <w:multiLevelType w:val="multilevel"/>
    <w:tmpl w:val="AA0A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C5864"/>
    <w:multiLevelType w:val="multilevel"/>
    <w:tmpl w:val="6E4C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431EE"/>
    <w:multiLevelType w:val="multilevel"/>
    <w:tmpl w:val="50A8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D5B76"/>
    <w:multiLevelType w:val="multilevel"/>
    <w:tmpl w:val="2532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97E5B"/>
    <w:multiLevelType w:val="hybridMultilevel"/>
    <w:tmpl w:val="719E25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47BF0"/>
    <w:multiLevelType w:val="multilevel"/>
    <w:tmpl w:val="052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77116"/>
    <w:multiLevelType w:val="multilevel"/>
    <w:tmpl w:val="48B2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F7758"/>
    <w:multiLevelType w:val="multilevel"/>
    <w:tmpl w:val="6478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63554"/>
    <w:multiLevelType w:val="multilevel"/>
    <w:tmpl w:val="51A6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AD180F"/>
    <w:multiLevelType w:val="multilevel"/>
    <w:tmpl w:val="3556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427E04"/>
    <w:multiLevelType w:val="multilevel"/>
    <w:tmpl w:val="431A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E4352F"/>
    <w:multiLevelType w:val="multilevel"/>
    <w:tmpl w:val="1ABC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D0E91"/>
    <w:multiLevelType w:val="multilevel"/>
    <w:tmpl w:val="0CC0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705202"/>
    <w:multiLevelType w:val="multilevel"/>
    <w:tmpl w:val="AE2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988042">
    <w:abstractNumId w:val="13"/>
  </w:num>
  <w:num w:numId="2" w16cid:durableId="1986085710">
    <w:abstractNumId w:val="12"/>
  </w:num>
  <w:num w:numId="3" w16cid:durableId="1646660512">
    <w:abstractNumId w:val="8"/>
  </w:num>
  <w:num w:numId="4" w16cid:durableId="416485736">
    <w:abstractNumId w:val="2"/>
  </w:num>
  <w:num w:numId="5" w16cid:durableId="1784573735">
    <w:abstractNumId w:val="11"/>
  </w:num>
  <w:num w:numId="6" w16cid:durableId="2143380549">
    <w:abstractNumId w:val="16"/>
  </w:num>
  <w:num w:numId="7" w16cid:durableId="1940334662">
    <w:abstractNumId w:val="7"/>
  </w:num>
  <w:num w:numId="8" w16cid:durableId="1079522465">
    <w:abstractNumId w:val="0"/>
  </w:num>
  <w:num w:numId="9" w16cid:durableId="517306375">
    <w:abstractNumId w:val="9"/>
  </w:num>
  <w:num w:numId="10" w16cid:durableId="1202593569">
    <w:abstractNumId w:val="14"/>
  </w:num>
  <w:num w:numId="11" w16cid:durableId="1449470181">
    <w:abstractNumId w:val="10"/>
  </w:num>
  <w:num w:numId="12" w16cid:durableId="257373309">
    <w:abstractNumId w:val="3"/>
  </w:num>
  <w:num w:numId="13" w16cid:durableId="525216134">
    <w:abstractNumId w:val="15"/>
  </w:num>
  <w:num w:numId="14" w16cid:durableId="88521">
    <w:abstractNumId w:val="4"/>
  </w:num>
  <w:num w:numId="15" w16cid:durableId="1727752632">
    <w:abstractNumId w:val="5"/>
  </w:num>
  <w:num w:numId="16" w16cid:durableId="949051436">
    <w:abstractNumId w:val="1"/>
  </w:num>
  <w:num w:numId="17" w16cid:durableId="19145052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A5"/>
    <w:rsid w:val="007D1118"/>
    <w:rsid w:val="00990EF6"/>
    <w:rsid w:val="009B69FF"/>
    <w:rsid w:val="00CB30A5"/>
    <w:rsid w:val="00F9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AB08A"/>
  <w15:chartTrackingRefBased/>
  <w15:docId w15:val="{1841BAFC-1017-4CEB-B104-9B537C7A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0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0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0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0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0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0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0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0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0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0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0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B30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3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554</Words>
  <Characters>3148</Characters>
  <Application>Microsoft Office Word</Application>
  <DocSecurity>0</DocSecurity>
  <Lines>71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Nerea Fernandez Fernandez</dc:creator>
  <cp:keywords/>
  <dc:description/>
  <cp:lastModifiedBy>Nerea Fernandez Fernandez</cp:lastModifiedBy>
  <cp:revision>2</cp:revision>
  <dcterms:created xsi:type="dcterms:W3CDTF">2026-02-05T13:19:00Z</dcterms:created>
  <dcterms:modified xsi:type="dcterms:W3CDTF">2026-02-05T13:19:00Z</dcterms:modified>
</cp:coreProperties>
</file>