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6731" w14:textId="77777777" w:rsidR="00AF7C58" w:rsidRPr="00747F00" w:rsidRDefault="00A054BF" w:rsidP="00280DAB">
      <w:pPr>
        <w:contextualSpacing/>
        <w:jc w:val="right"/>
        <w:rPr>
          <w:sz w:val="21"/>
          <w:szCs w:val="21"/>
        </w:rPr>
      </w:pPr>
      <w:r w:rsidRPr="00747F00">
        <w:rPr>
          <w:rFonts w:ascii="Times New Roman" w:eastAsia="Times New Roman" w:hAnsi="Times New Roman" w:cs="Times New Roman"/>
          <w:b/>
          <w:sz w:val="28"/>
          <w:szCs w:val="21"/>
        </w:rPr>
        <w:t>Alexander</w:t>
      </w:r>
      <w:r w:rsidRPr="00747F00">
        <w:rPr>
          <w:sz w:val="21"/>
          <w:szCs w:val="21"/>
        </w:rPr>
        <w:t xml:space="preserve"> </w:t>
      </w:r>
      <w:r w:rsidRPr="00747F00">
        <w:rPr>
          <w:rFonts w:ascii="Times New Roman" w:eastAsia="Times New Roman" w:hAnsi="Times New Roman" w:cs="Times New Roman"/>
          <w:b/>
          <w:sz w:val="28"/>
          <w:szCs w:val="21"/>
        </w:rPr>
        <w:t>Genovese</w:t>
      </w:r>
    </w:p>
    <w:p w14:paraId="6A5085DC" w14:textId="77777777" w:rsidR="00AF7C58" w:rsidRPr="00747F00" w:rsidRDefault="00A054BF" w:rsidP="00280DAB">
      <w:pPr>
        <w:contextualSpacing/>
        <w:jc w:val="right"/>
        <w:rPr>
          <w:sz w:val="21"/>
          <w:szCs w:val="21"/>
        </w:rPr>
      </w:pPr>
      <w:r w:rsidRPr="00747F00">
        <w:rPr>
          <w:rFonts w:ascii="Times New Roman" w:eastAsia="Times New Roman" w:hAnsi="Times New Roman" w:cs="Times New Roman"/>
          <w:i/>
          <w:sz w:val="21"/>
          <w:szCs w:val="21"/>
        </w:rPr>
        <w:t>Sunderland, MA, 01375 | +15083303967</w:t>
      </w:r>
    </w:p>
    <w:p w14:paraId="2E2C3891" w14:textId="360ACB04" w:rsidR="00AF7C58" w:rsidRPr="00DE1230" w:rsidRDefault="00A054BF" w:rsidP="00280DAB">
      <w:pPr>
        <w:contextualSpacing/>
        <w:jc w:val="right"/>
        <w:rPr>
          <w:iCs/>
          <w:sz w:val="21"/>
          <w:szCs w:val="21"/>
        </w:rPr>
      </w:pPr>
      <w:r w:rsidRPr="00747F00">
        <w:rPr>
          <w:rFonts w:ascii="Times New Roman" w:eastAsia="Times New Roman" w:hAnsi="Times New Roman" w:cs="Times New Roman"/>
          <w:i/>
          <w:sz w:val="21"/>
          <w:szCs w:val="21"/>
        </w:rPr>
        <w:t xml:space="preserve">agenovese@umass.edu | </w:t>
      </w:r>
      <w:r w:rsidR="007D3B22">
        <w:rPr>
          <w:rFonts w:ascii="Times New Roman" w:eastAsia="Times New Roman" w:hAnsi="Times New Roman" w:cs="Times New Roman"/>
          <w:i/>
          <w:sz w:val="21"/>
          <w:szCs w:val="21"/>
        </w:rPr>
        <w:t>alexander-genovese.com</w:t>
      </w:r>
    </w:p>
    <w:p w14:paraId="7182DEE0" w14:textId="77777777" w:rsidR="00AF7C58" w:rsidRPr="00DE1230" w:rsidRDefault="00AF7C58" w:rsidP="00280DAB">
      <w:pPr>
        <w:contextualSpacing/>
        <w:jc w:val="right"/>
      </w:pPr>
    </w:p>
    <w:p w14:paraId="53523DA2" w14:textId="4F55D505" w:rsidR="00747F00" w:rsidRPr="00136653" w:rsidRDefault="00F3705A" w:rsidP="00280DAB">
      <w:pPr>
        <w:spacing w:after="120"/>
        <w:contextualSpacing/>
        <w:rPr>
          <w:rFonts w:ascii="Times New Roman" w:eastAsia="Times New Roman" w:hAnsi="Times New Roman" w:cs="Times New Roman"/>
          <w:b/>
          <w:sz w:val="22"/>
          <w:szCs w:val="22"/>
        </w:rPr>
      </w:pPr>
      <w:r w:rsidRPr="00136653">
        <w:rPr>
          <w:rFonts w:ascii="Times New Roman" w:eastAsia="Times New Roman" w:hAnsi="Times New Roman" w:cs="Times New Roman"/>
          <w:b/>
          <w:sz w:val="22"/>
          <w:szCs w:val="22"/>
        </w:rPr>
        <w:t>EDUCATION</w:t>
      </w:r>
    </w:p>
    <w:p w14:paraId="2ADA10FC" w14:textId="77777777" w:rsidR="00DE1230" w:rsidRPr="00EF018A" w:rsidRDefault="00DE1230" w:rsidP="00280DAB">
      <w:pPr>
        <w:spacing w:after="120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055B432" w14:textId="7936F7FF" w:rsidR="00F3705A" w:rsidRPr="0050378F" w:rsidRDefault="00F3705A" w:rsidP="00280DAB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b/>
          <w:sz w:val="20"/>
          <w:szCs w:val="20"/>
        </w:rPr>
        <w:t>Master of Science (M.S.) – Data Analytics and Computational Social Science</w:t>
      </w:r>
      <w:r w:rsidRPr="00DE1230">
        <w:rPr>
          <w:rFonts w:ascii="Times New Roman" w:hAnsi="Times New Roman" w:cs="Times New Roman"/>
          <w:sz w:val="20"/>
          <w:szCs w:val="20"/>
        </w:rPr>
        <w:tab/>
      </w:r>
      <w:r w:rsidR="00DE1230">
        <w:rPr>
          <w:rFonts w:ascii="Times New Roman" w:hAnsi="Times New Roman" w:cs="Times New Roman"/>
          <w:sz w:val="20"/>
          <w:szCs w:val="20"/>
        </w:rPr>
        <w:t xml:space="preserve"> </w:t>
      </w:r>
      <w:r w:rsidRPr="00DE1230">
        <w:rPr>
          <w:rFonts w:ascii="Times New Roman" w:eastAsia="Times New Roman" w:hAnsi="Times New Roman" w:cs="Times New Roman"/>
          <w:sz w:val="20"/>
          <w:szCs w:val="20"/>
        </w:rPr>
        <w:t>May 2022 – Present</w:t>
      </w:r>
    </w:p>
    <w:p w14:paraId="2DC449B2" w14:textId="1FB520A1" w:rsidR="00280DAB" w:rsidRPr="00DE1230" w:rsidRDefault="00F3705A" w:rsidP="00280DAB">
      <w:pPr>
        <w:contextualSpacing/>
        <w:rPr>
          <w:rFonts w:ascii="Times New Roman" w:eastAsia="Times New Roman" w:hAnsi="Times New Roman" w:cs="Times New Roman"/>
          <w:i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i/>
          <w:sz w:val="20"/>
          <w:szCs w:val="20"/>
        </w:rPr>
        <w:t>University of Massachusetts, Amherst, MA</w:t>
      </w:r>
    </w:p>
    <w:p w14:paraId="04D94EEA" w14:textId="77777777" w:rsidR="00D13DC3" w:rsidRPr="00DE1230" w:rsidRDefault="00D13DC3" w:rsidP="00280DAB">
      <w:pPr>
        <w:contextualSpacing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9271D10" w14:textId="39AD417B" w:rsidR="00F3705A" w:rsidRPr="00DE1230" w:rsidRDefault="00F3705A" w:rsidP="00280DAB">
      <w:pPr>
        <w:tabs>
          <w:tab w:val="right" w:pos="9360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b/>
          <w:sz w:val="20"/>
          <w:szCs w:val="20"/>
        </w:rPr>
        <w:t>Bachelor of Arts (B.A.) - Political Science</w:t>
      </w:r>
      <w:r w:rsidRPr="00DE1230">
        <w:rPr>
          <w:rFonts w:ascii="Times New Roman" w:hAnsi="Times New Roman" w:cs="Times New Roman"/>
          <w:sz w:val="20"/>
          <w:szCs w:val="20"/>
        </w:rPr>
        <w:tab/>
      </w:r>
      <w:r w:rsidR="00DE1230">
        <w:rPr>
          <w:rFonts w:ascii="Times New Roman" w:hAnsi="Times New Roman" w:cs="Times New Roman"/>
          <w:sz w:val="20"/>
          <w:szCs w:val="20"/>
        </w:rPr>
        <w:t xml:space="preserve"> </w:t>
      </w:r>
      <w:r w:rsidRPr="00DE1230">
        <w:rPr>
          <w:rFonts w:ascii="Times New Roman" w:eastAsia="Times New Roman" w:hAnsi="Times New Roman" w:cs="Times New Roman"/>
          <w:sz w:val="20"/>
          <w:szCs w:val="20"/>
        </w:rPr>
        <w:t>Aug 2019 - May 2022</w:t>
      </w:r>
    </w:p>
    <w:p w14:paraId="0E55185E" w14:textId="71948FB5" w:rsidR="00280DAB" w:rsidRPr="00DE1230" w:rsidRDefault="00F3705A" w:rsidP="00280DAB">
      <w:pPr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i/>
          <w:sz w:val="20"/>
          <w:szCs w:val="20"/>
        </w:rPr>
        <w:t>University of Massachusetts, Amherst, MA</w:t>
      </w:r>
    </w:p>
    <w:p w14:paraId="26D736BE" w14:textId="77777777" w:rsidR="00280DAB" w:rsidRPr="00DE1230" w:rsidRDefault="00280DAB" w:rsidP="00280DAB">
      <w:pPr>
        <w:spacing w:after="120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EBFD6CB" w14:textId="478FBD4E" w:rsidR="00747F00" w:rsidRPr="00136653" w:rsidRDefault="00A054BF" w:rsidP="00280DAB">
      <w:pPr>
        <w:spacing w:after="120"/>
        <w:contextualSpacing/>
        <w:rPr>
          <w:rFonts w:ascii="Times New Roman" w:eastAsia="Times New Roman" w:hAnsi="Times New Roman" w:cs="Times New Roman"/>
          <w:b/>
          <w:sz w:val="22"/>
          <w:szCs w:val="22"/>
        </w:rPr>
      </w:pPr>
      <w:r w:rsidRPr="00136653">
        <w:rPr>
          <w:rFonts w:ascii="Times New Roman" w:eastAsia="Times New Roman" w:hAnsi="Times New Roman" w:cs="Times New Roman"/>
          <w:b/>
          <w:sz w:val="22"/>
          <w:szCs w:val="22"/>
        </w:rPr>
        <w:t>EXPERIENCE</w:t>
      </w:r>
    </w:p>
    <w:p w14:paraId="705E3DD0" w14:textId="77777777" w:rsidR="00DE1230" w:rsidRPr="00EF018A" w:rsidRDefault="00DE1230" w:rsidP="00280DAB">
      <w:pPr>
        <w:spacing w:after="120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2168E8" w14:textId="14AA1DF1" w:rsidR="00E102AC" w:rsidRDefault="00E102AC" w:rsidP="00E102AC">
      <w:pPr>
        <w:tabs>
          <w:tab w:val="left" w:pos="2160"/>
          <w:tab w:val="left" w:pos="6480"/>
          <w:tab w:val="right" w:pos="9270"/>
        </w:tabs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Research Assistant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>June 2022 – Present</w:t>
      </w:r>
    </w:p>
    <w:p w14:paraId="42A0C659" w14:textId="487DDD7A" w:rsidR="00E102AC" w:rsidRPr="00E102AC" w:rsidRDefault="00E102AC" w:rsidP="00E102AC">
      <w:pPr>
        <w:tabs>
          <w:tab w:val="left" w:pos="2160"/>
          <w:tab w:val="left" w:pos="6480"/>
          <w:tab w:val="right" w:pos="9270"/>
        </w:tabs>
        <w:contextualSpacing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University of Massachusetts, Amherst, MA</w:t>
      </w:r>
    </w:p>
    <w:p w14:paraId="05EAA1C5" w14:textId="3C15BA18" w:rsidR="00E102AC" w:rsidRPr="00E102AC" w:rsidRDefault="00E102AC" w:rsidP="00E102AC">
      <w:pPr>
        <w:tabs>
          <w:tab w:val="right" w:pos="927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102AC">
        <w:rPr>
          <w:rFonts w:ascii="Times New Roman" w:eastAsia="Times New Roman" w:hAnsi="Times New Roman" w:cs="Times New Roman"/>
          <w:sz w:val="20"/>
          <w:szCs w:val="20"/>
        </w:rPr>
        <w:t>Serves as a non-presenting co-author with faculty member on a proposed conference talk.</w:t>
      </w:r>
    </w:p>
    <w:p w14:paraId="76F4B242" w14:textId="0AEE4C6D" w:rsidR="00E102AC" w:rsidRDefault="00E102AC" w:rsidP="00736259">
      <w:pPr>
        <w:tabs>
          <w:tab w:val="right" w:pos="927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sz w:val="20"/>
          <w:szCs w:val="20"/>
        </w:rPr>
        <w:t>·</w:t>
      </w:r>
      <w:r w:rsidRPr="00E102AC">
        <w:rPr>
          <w:rFonts w:ascii="Times New Roman" w:eastAsia="Times New Roman" w:hAnsi="Times New Roman" w:cs="Times New Roman"/>
          <w:sz w:val="20"/>
          <w:szCs w:val="20"/>
        </w:rPr>
        <w:t xml:space="preserve"> Uses R to analyze large survey data in relation to Central-South American politics.</w:t>
      </w:r>
    </w:p>
    <w:p w14:paraId="72F6B8A0" w14:textId="77777777" w:rsidR="00E102AC" w:rsidRPr="00E102AC" w:rsidRDefault="00E102AC" w:rsidP="00736259">
      <w:pPr>
        <w:tabs>
          <w:tab w:val="right" w:pos="927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601E20C0" w14:textId="620F32C9" w:rsidR="00590AE3" w:rsidRPr="00736259" w:rsidRDefault="00B2567C" w:rsidP="00E102AC">
      <w:pPr>
        <w:tabs>
          <w:tab w:val="right" w:pos="9270"/>
        </w:tabs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Department Assistant</w:t>
      </w:r>
      <w:r w:rsidR="0073625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136653" w:rsidRPr="00136653">
        <w:rPr>
          <w:rFonts w:ascii="Times New Roman" w:eastAsia="Times New Roman" w:hAnsi="Times New Roman" w:cs="Times New Roman"/>
          <w:bCs/>
          <w:sz w:val="20"/>
          <w:szCs w:val="20"/>
        </w:rPr>
        <w:t>May 2022 - Present</w:t>
      </w:r>
    </w:p>
    <w:p w14:paraId="504ADA26" w14:textId="0076136E" w:rsidR="00590AE3" w:rsidRPr="00590AE3" w:rsidRDefault="00590AE3" w:rsidP="00280DAB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Data Analytics and Computational Social Science, University of Massachusetts, Amherst, MA</w:t>
      </w:r>
    </w:p>
    <w:p w14:paraId="74F862B8" w14:textId="006E9DC8" w:rsidR="00590AE3" w:rsidRDefault="00590AE3" w:rsidP="00280DAB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567C">
        <w:rPr>
          <w:rFonts w:ascii="Times New Roman" w:eastAsia="Times New Roman" w:hAnsi="Times New Roman" w:cs="Times New Roman"/>
          <w:sz w:val="20"/>
          <w:szCs w:val="20"/>
        </w:rPr>
        <w:t>Assists Program Director in creating strategic planning resources</w:t>
      </w:r>
    </w:p>
    <w:p w14:paraId="0854FE99" w14:textId="417CFADC" w:rsidR="00590AE3" w:rsidRDefault="00590AE3" w:rsidP="00280DAB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567C">
        <w:rPr>
          <w:rFonts w:ascii="Times New Roman" w:eastAsia="Times New Roman" w:hAnsi="Times New Roman" w:cs="Times New Roman"/>
          <w:sz w:val="20"/>
          <w:szCs w:val="20"/>
        </w:rPr>
        <w:t>Creates</w:t>
      </w:r>
      <w:r w:rsidR="003B5CF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B2567C">
        <w:rPr>
          <w:rFonts w:ascii="Times New Roman" w:eastAsia="Times New Roman" w:hAnsi="Times New Roman" w:cs="Times New Roman"/>
          <w:sz w:val="20"/>
          <w:szCs w:val="20"/>
        </w:rPr>
        <w:t>edits</w:t>
      </w:r>
      <w:r w:rsidR="003B5CF4">
        <w:rPr>
          <w:rFonts w:ascii="Times New Roman" w:eastAsia="Times New Roman" w:hAnsi="Times New Roman" w:cs="Times New Roman"/>
          <w:sz w:val="20"/>
          <w:szCs w:val="20"/>
        </w:rPr>
        <w:t>, and manages</w:t>
      </w:r>
      <w:r w:rsidR="00B2567C">
        <w:rPr>
          <w:rFonts w:ascii="Times New Roman" w:eastAsia="Times New Roman" w:hAnsi="Times New Roman" w:cs="Times New Roman"/>
          <w:sz w:val="20"/>
          <w:szCs w:val="20"/>
        </w:rPr>
        <w:t xml:space="preserve"> technical communications for data science program</w:t>
      </w:r>
    </w:p>
    <w:p w14:paraId="3BFAE231" w14:textId="77777777" w:rsidR="00590AE3" w:rsidRDefault="00590AE3" w:rsidP="00280DAB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0DF547" w14:textId="035FBA46" w:rsidR="00AF7C58" w:rsidRPr="00DE1230" w:rsidRDefault="00A054BF" w:rsidP="00280DAB">
      <w:pPr>
        <w:tabs>
          <w:tab w:val="right" w:pos="9360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b/>
          <w:sz w:val="20"/>
          <w:szCs w:val="20"/>
        </w:rPr>
        <w:t>Program Journalist</w:t>
      </w:r>
      <w:r w:rsidRPr="00DE1230">
        <w:rPr>
          <w:rFonts w:ascii="Times New Roman" w:hAnsi="Times New Roman" w:cs="Times New Roman"/>
          <w:sz w:val="20"/>
          <w:szCs w:val="20"/>
        </w:rPr>
        <w:tab/>
      </w:r>
      <w:r w:rsidRPr="00DE1230">
        <w:rPr>
          <w:rFonts w:ascii="Times New Roman" w:eastAsia="Times New Roman" w:hAnsi="Times New Roman" w:cs="Times New Roman"/>
          <w:sz w:val="20"/>
          <w:szCs w:val="20"/>
        </w:rPr>
        <w:t xml:space="preserve">Jan 2022 </w:t>
      </w:r>
      <w:r w:rsidR="00590AE3"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DE123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90AE3">
        <w:rPr>
          <w:rFonts w:ascii="Times New Roman" w:eastAsia="Times New Roman" w:hAnsi="Times New Roman" w:cs="Times New Roman"/>
          <w:sz w:val="20"/>
          <w:szCs w:val="20"/>
        </w:rPr>
        <w:t>May 2022</w:t>
      </w:r>
    </w:p>
    <w:p w14:paraId="77EE0290" w14:textId="77777777" w:rsidR="00590AE3" w:rsidRPr="00590AE3" w:rsidRDefault="00590AE3" w:rsidP="00590AE3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Data Analytics and Computational Social Science, University of Massachusetts, Amherst, MA</w:t>
      </w:r>
    </w:p>
    <w:p w14:paraId="66464A3C" w14:textId="27522555" w:rsidR="00AF7C58" w:rsidRPr="00DE1230" w:rsidRDefault="00A054BF" w:rsidP="00280DAB">
      <w:pPr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sz w:val="20"/>
          <w:szCs w:val="20"/>
        </w:rPr>
        <w:t>· Create</w:t>
      </w:r>
      <w:r w:rsidR="00E102AC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DE1230">
        <w:rPr>
          <w:rFonts w:ascii="Times New Roman" w:eastAsia="Times New Roman" w:hAnsi="Times New Roman" w:cs="Times New Roman"/>
          <w:sz w:val="20"/>
          <w:szCs w:val="20"/>
        </w:rPr>
        <w:t xml:space="preserve"> write-ups for program events to engage with potential partners and prospective students</w:t>
      </w:r>
    </w:p>
    <w:p w14:paraId="72F6830F" w14:textId="77777777" w:rsidR="00D13DC3" w:rsidRPr="00DE1230" w:rsidRDefault="00D13DC3" w:rsidP="00280DAB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2CC9843D" w14:textId="0A79BA38" w:rsidR="00AF7C58" w:rsidRPr="00DE1230" w:rsidRDefault="00A054BF" w:rsidP="00280DAB">
      <w:pPr>
        <w:tabs>
          <w:tab w:val="right" w:pos="9360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b/>
          <w:sz w:val="20"/>
          <w:szCs w:val="20"/>
        </w:rPr>
        <w:t>Research Assistant</w:t>
      </w:r>
      <w:r w:rsidRPr="00DE1230">
        <w:rPr>
          <w:rFonts w:ascii="Times New Roman" w:hAnsi="Times New Roman" w:cs="Times New Roman"/>
          <w:sz w:val="20"/>
          <w:szCs w:val="20"/>
        </w:rPr>
        <w:tab/>
      </w:r>
      <w:r w:rsidRPr="00DE1230">
        <w:rPr>
          <w:rFonts w:ascii="Times New Roman" w:eastAsia="Times New Roman" w:hAnsi="Times New Roman" w:cs="Times New Roman"/>
          <w:sz w:val="20"/>
          <w:szCs w:val="20"/>
        </w:rPr>
        <w:t>Sep 2021 - Dec 2021</w:t>
      </w:r>
    </w:p>
    <w:p w14:paraId="49E2D29B" w14:textId="77777777" w:rsidR="00AF7C58" w:rsidRPr="00DE1230" w:rsidRDefault="00A054BF" w:rsidP="00280DAB">
      <w:pPr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i/>
          <w:sz w:val="20"/>
          <w:szCs w:val="20"/>
        </w:rPr>
        <w:t>University of Massachusetts, Amherst, MA</w:t>
      </w:r>
    </w:p>
    <w:p w14:paraId="24C4B0A5" w14:textId="14BE48D4" w:rsidR="00AF7C58" w:rsidRDefault="00A054BF" w:rsidP="00280DAB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sz w:val="20"/>
          <w:szCs w:val="20"/>
        </w:rPr>
        <w:t xml:space="preserve">· Identified, coded, and analyzed political ideologies based on </w:t>
      </w:r>
      <w:r w:rsidR="00136653">
        <w:rPr>
          <w:rFonts w:ascii="Times New Roman" w:eastAsia="Times New Roman" w:hAnsi="Times New Roman" w:cs="Times New Roman"/>
          <w:sz w:val="20"/>
          <w:szCs w:val="20"/>
        </w:rPr>
        <w:t>mass-market political communications</w:t>
      </w:r>
    </w:p>
    <w:p w14:paraId="71C1EC2E" w14:textId="77777777" w:rsidR="00E3257A" w:rsidRDefault="00E3257A" w:rsidP="00E3257A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25D9FA9" w14:textId="5FDB0E56" w:rsidR="00E3257A" w:rsidRPr="00DE1230" w:rsidRDefault="00E3257A" w:rsidP="00E3257A">
      <w:pPr>
        <w:tabs>
          <w:tab w:val="right" w:pos="9360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b/>
          <w:sz w:val="20"/>
          <w:szCs w:val="20"/>
        </w:rPr>
        <w:t>Assistant News Editor</w:t>
      </w:r>
      <w:r w:rsidRPr="00DE1230">
        <w:rPr>
          <w:rFonts w:ascii="Times New Roman" w:hAnsi="Times New Roman" w:cs="Times New Roman"/>
          <w:sz w:val="20"/>
          <w:szCs w:val="20"/>
        </w:rPr>
        <w:tab/>
      </w:r>
      <w:r w:rsidRPr="00DE1230">
        <w:rPr>
          <w:rFonts w:ascii="Times New Roman" w:eastAsia="Times New Roman" w:hAnsi="Times New Roman" w:cs="Times New Roman"/>
          <w:sz w:val="20"/>
          <w:szCs w:val="20"/>
        </w:rPr>
        <w:t>Aug 2021 – May 2022</w:t>
      </w:r>
    </w:p>
    <w:p w14:paraId="2CC2DF14" w14:textId="77777777" w:rsidR="00E3257A" w:rsidRPr="00DE1230" w:rsidRDefault="00E3257A" w:rsidP="00E3257A">
      <w:pPr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i/>
          <w:sz w:val="20"/>
          <w:szCs w:val="20"/>
        </w:rPr>
        <w:t>Massachusetts Daily Collegian, Amherst, MA</w:t>
      </w:r>
    </w:p>
    <w:p w14:paraId="4AF4BD16" w14:textId="77777777" w:rsidR="00E3257A" w:rsidRPr="00DE1230" w:rsidRDefault="00E3257A" w:rsidP="00E3257A">
      <w:pPr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sz w:val="20"/>
          <w:szCs w:val="20"/>
        </w:rPr>
        <w:t>· Served as desk editor weekly, editing numerous stories for AP style and journalistic integrity</w:t>
      </w:r>
    </w:p>
    <w:p w14:paraId="2A06BF06" w14:textId="77777777" w:rsidR="00E3257A" w:rsidRPr="00DE1230" w:rsidRDefault="00E3257A" w:rsidP="00E3257A">
      <w:pPr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sz w:val="20"/>
          <w:szCs w:val="20"/>
        </w:rPr>
        <w:t>· Led beat that covered UMass Student Government Association</w:t>
      </w:r>
    </w:p>
    <w:p w14:paraId="32F16EF8" w14:textId="77777777" w:rsidR="00D13DC3" w:rsidRPr="00DE1230" w:rsidRDefault="00D13DC3" w:rsidP="00280DAB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28B9612A" w14:textId="7C0D72EC" w:rsidR="00AF7C58" w:rsidRPr="00DE1230" w:rsidRDefault="00A054BF" w:rsidP="00280DAB">
      <w:pPr>
        <w:tabs>
          <w:tab w:val="right" w:pos="9360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b/>
          <w:sz w:val="20"/>
          <w:szCs w:val="20"/>
        </w:rPr>
        <w:t>Intern</w:t>
      </w:r>
      <w:r w:rsidRPr="00DE1230">
        <w:rPr>
          <w:rFonts w:ascii="Times New Roman" w:hAnsi="Times New Roman" w:cs="Times New Roman"/>
          <w:sz w:val="20"/>
          <w:szCs w:val="20"/>
        </w:rPr>
        <w:tab/>
      </w:r>
      <w:r w:rsidR="00DE1230">
        <w:rPr>
          <w:rFonts w:ascii="Times New Roman" w:hAnsi="Times New Roman" w:cs="Times New Roman"/>
          <w:sz w:val="20"/>
          <w:szCs w:val="20"/>
        </w:rPr>
        <w:t xml:space="preserve"> </w:t>
      </w:r>
      <w:r w:rsidRPr="00DE1230">
        <w:rPr>
          <w:rFonts w:ascii="Times New Roman" w:eastAsia="Times New Roman" w:hAnsi="Times New Roman" w:cs="Times New Roman"/>
          <w:sz w:val="20"/>
          <w:szCs w:val="20"/>
        </w:rPr>
        <w:t>Jun 2021 - Aug 2021</w:t>
      </w:r>
    </w:p>
    <w:p w14:paraId="6AD15D13" w14:textId="77777777" w:rsidR="00AF7C58" w:rsidRPr="00DE1230" w:rsidRDefault="00A054BF" w:rsidP="00280DAB">
      <w:pPr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i/>
          <w:sz w:val="20"/>
          <w:szCs w:val="20"/>
        </w:rPr>
        <w:t>BlueWave Merchant Partners, Washington, DC</w:t>
      </w:r>
    </w:p>
    <w:p w14:paraId="7CEC936A" w14:textId="6A1F294A" w:rsidR="00AF7C58" w:rsidRPr="00DE1230" w:rsidRDefault="00A054BF" w:rsidP="00280DAB">
      <w:pPr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sz w:val="20"/>
          <w:szCs w:val="20"/>
        </w:rPr>
        <w:t xml:space="preserve">· </w:t>
      </w:r>
      <w:r w:rsidR="008A5401" w:rsidRPr="00DE1230">
        <w:rPr>
          <w:rFonts w:ascii="Times New Roman" w:eastAsia="Times New Roman" w:hAnsi="Times New Roman" w:cs="Times New Roman"/>
          <w:sz w:val="20"/>
          <w:szCs w:val="20"/>
        </w:rPr>
        <w:t xml:space="preserve">Researched current and potential clients to support project </w:t>
      </w:r>
      <w:r w:rsidR="00D3295D" w:rsidRPr="00DE1230">
        <w:rPr>
          <w:rFonts w:ascii="Times New Roman" w:eastAsia="Times New Roman" w:hAnsi="Times New Roman" w:cs="Times New Roman"/>
          <w:sz w:val="20"/>
          <w:szCs w:val="20"/>
        </w:rPr>
        <w:t>tenders over</w:t>
      </w:r>
      <w:r w:rsidR="008A5401" w:rsidRPr="00DE1230">
        <w:rPr>
          <w:rFonts w:ascii="Times New Roman" w:eastAsia="Times New Roman" w:hAnsi="Times New Roman" w:cs="Times New Roman"/>
          <w:sz w:val="20"/>
          <w:szCs w:val="20"/>
        </w:rPr>
        <w:t xml:space="preserve"> $1 million</w:t>
      </w:r>
    </w:p>
    <w:p w14:paraId="587DF52D" w14:textId="3879074A" w:rsidR="00F3705A" w:rsidRPr="00DE1230" w:rsidRDefault="00A054BF" w:rsidP="00280DAB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sz w:val="20"/>
          <w:szCs w:val="20"/>
        </w:rPr>
        <w:t xml:space="preserve">· </w:t>
      </w:r>
      <w:r w:rsidR="008A5401" w:rsidRPr="00DE1230">
        <w:rPr>
          <w:rFonts w:ascii="Times New Roman" w:eastAsia="Times New Roman" w:hAnsi="Times New Roman" w:cs="Times New Roman"/>
          <w:sz w:val="20"/>
          <w:szCs w:val="20"/>
        </w:rPr>
        <w:t>Performed data entry and organization of client databases</w:t>
      </w:r>
    </w:p>
    <w:p w14:paraId="161964B9" w14:textId="77777777" w:rsidR="00280DAB" w:rsidRPr="00DE1230" w:rsidRDefault="00280DAB" w:rsidP="00280DAB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540176D2" w14:textId="6EF16795" w:rsidR="00747F00" w:rsidRPr="00136653" w:rsidRDefault="00A054BF" w:rsidP="00280DAB">
      <w:pPr>
        <w:spacing w:after="120"/>
        <w:contextualSpacing/>
        <w:rPr>
          <w:rFonts w:ascii="Times New Roman" w:eastAsia="Times New Roman" w:hAnsi="Times New Roman" w:cs="Times New Roman"/>
          <w:b/>
          <w:sz w:val="22"/>
          <w:szCs w:val="22"/>
        </w:rPr>
      </w:pPr>
      <w:r w:rsidRPr="00136653">
        <w:rPr>
          <w:rFonts w:ascii="Times New Roman" w:eastAsia="Times New Roman" w:hAnsi="Times New Roman" w:cs="Times New Roman"/>
          <w:b/>
          <w:sz w:val="22"/>
          <w:szCs w:val="22"/>
        </w:rPr>
        <w:t>HONORS</w:t>
      </w:r>
      <w:r w:rsidR="00EF018A">
        <w:rPr>
          <w:rFonts w:ascii="Times New Roman" w:eastAsia="Times New Roman" w:hAnsi="Times New Roman" w:cs="Times New Roman"/>
          <w:b/>
          <w:sz w:val="22"/>
          <w:szCs w:val="22"/>
        </w:rPr>
        <w:t xml:space="preserve">, </w:t>
      </w:r>
      <w:r w:rsidRPr="00136653">
        <w:rPr>
          <w:rFonts w:ascii="Times New Roman" w:eastAsia="Times New Roman" w:hAnsi="Times New Roman" w:cs="Times New Roman"/>
          <w:b/>
          <w:sz w:val="22"/>
          <w:szCs w:val="22"/>
        </w:rPr>
        <w:t>AWARDS</w:t>
      </w:r>
      <w:r w:rsidR="00EF018A">
        <w:rPr>
          <w:rFonts w:ascii="Times New Roman" w:eastAsia="Times New Roman" w:hAnsi="Times New Roman" w:cs="Times New Roman"/>
          <w:b/>
          <w:sz w:val="22"/>
          <w:szCs w:val="22"/>
        </w:rPr>
        <w:t xml:space="preserve"> &amp; CERTIFICATIONS</w:t>
      </w:r>
    </w:p>
    <w:p w14:paraId="5634B0AE" w14:textId="77777777" w:rsidR="00DE1230" w:rsidRPr="00EF018A" w:rsidRDefault="00DE1230" w:rsidP="00280DAB">
      <w:pPr>
        <w:spacing w:after="120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AF560B2" w14:textId="1703917B" w:rsidR="00736259" w:rsidRPr="00DE1230" w:rsidRDefault="00736259" w:rsidP="00736259">
      <w:pPr>
        <w:tabs>
          <w:tab w:val="right" w:pos="9360"/>
        </w:tabs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Dean’s List</w:t>
      </w:r>
      <w:r w:rsidRPr="00DE123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Spring 2020, Fall 2021</w:t>
      </w:r>
    </w:p>
    <w:p w14:paraId="6306C3B2" w14:textId="75821F80" w:rsidR="00D3295D" w:rsidRPr="00DE1230" w:rsidRDefault="00D3295D" w:rsidP="00280DAB">
      <w:pPr>
        <w:spacing w:after="120"/>
        <w:contextualSpacing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University of </w:t>
      </w:r>
      <w:r w:rsidR="00D13DC3" w:rsidRPr="00DE1230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Massachusetts, Amherst, MA</w:t>
      </w:r>
    </w:p>
    <w:p w14:paraId="53CCC0BA" w14:textId="029AC9FB" w:rsidR="00280DAB" w:rsidRDefault="00D3295D" w:rsidP="00280DAB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sz w:val="20"/>
          <w:szCs w:val="20"/>
        </w:rPr>
        <w:t>· Qualified as an undergraduate student receiving a 3.5 grade-point average or better on a 4.0 scale</w:t>
      </w:r>
      <w:r w:rsidR="00DE1230">
        <w:rPr>
          <w:rFonts w:ascii="Times New Roman" w:eastAsia="Times New Roman" w:hAnsi="Times New Roman" w:cs="Times New Roman"/>
          <w:sz w:val="20"/>
          <w:szCs w:val="20"/>
        </w:rPr>
        <w:t xml:space="preserve"> while enrolled in 12+ credits</w:t>
      </w:r>
    </w:p>
    <w:p w14:paraId="0743643D" w14:textId="77777777" w:rsidR="00E3257A" w:rsidRPr="00DE1230" w:rsidRDefault="00E3257A" w:rsidP="00280DAB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6A779B29" w14:textId="3F691CEA" w:rsidR="00736259" w:rsidRPr="00DE1230" w:rsidRDefault="00736259" w:rsidP="00736259">
      <w:pPr>
        <w:tabs>
          <w:tab w:val="right" w:pos="9360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EF018A">
        <w:rPr>
          <w:rFonts w:ascii="Times New Roman" w:eastAsia="Times New Roman" w:hAnsi="Times New Roman" w:cs="Times New Roman"/>
          <w:b/>
          <w:bCs/>
          <w:sz w:val="20"/>
          <w:szCs w:val="20"/>
        </w:rPr>
        <w:t>Group 2 Social and Behavioral Research Investigators and Key Personnel</w:t>
      </w:r>
      <w:r w:rsidRPr="00DE123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Sep 2021</w:t>
      </w:r>
    </w:p>
    <w:p w14:paraId="627D7750" w14:textId="729BE6B6" w:rsidR="00EF018A" w:rsidRPr="00EF018A" w:rsidRDefault="00EF018A" w:rsidP="00280DAB">
      <w:pPr>
        <w:spacing w:after="120"/>
        <w:contextualSpacing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F018A">
        <w:rPr>
          <w:rFonts w:ascii="Times New Roman" w:eastAsia="Times New Roman" w:hAnsi="Times New Roman" w:cs="Times New Roman"/>
          <w:i/>
          <w:iCs/>
          <w:sz w:val="20"/>
          <w:szCs w:val="20"/>
        </w:rPr>
        <w:t>Citi Program</w:t>
      </w:r>
    </w:p>
    <w:p w14:paraId="61EED0B9" w14:textId="4F9EFC2B" w:rsidR="00EF018A" w:rsidRPr="00DE1230" w:rsidRDefault="00EF018A" w:rsidP="00280DAB">
      <w:pPr>
        <w:spacing w:after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Certifies completion of CITI program course: Human Research</w:t>
      </w:r>
    </w:p>
    <w:p w14:paraId="283F6DDA" w14:textId="77777777" w:rsidR="00EF018A" w:rsidRDefault="00EF018A" w:rsidP="00280DAB">
      <w:pPr>
        <w:tabs>
          <w:tab w:val="right" w:pos="9360"/>
        </w:tabs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2442C41" w14:textId="583299B4" w:rsidR="00AF7C58" w:rsidRPr="00DE1230" w:rsidRDefault="00A054BF" w:rsidP="00280DAB">
      <w:pPr>
        <w:tabs>
          <w:tab w:val="right" w:pos="9360"/>
        </w:tabs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b/>
          <w:sz w:val="20"/>
          <w:szCs w:val="20"/>
        </w:rPr>
        <w:t>Eagle Scout</w:t>
      </w:r>
      <w:r w:rsidRPr="00DE1230">
        <w:rPr>
          <w:rFonts w:ascii="Times New Roman" w:hAnsi="Times New Roman" w:cs="Times New Roman"/>
          <w:sz w:val="20"/>
          <w:szCs w:val="20"/>
        </w:rPr>
        <w:tab/>
      </w:r>
      <w:r w:rsidR="00F3705A" w:rsidRPr="00DE1230">
        <w:rPr>
          <w:rFonts w:ascii="Times New Roman" w:hAnsi="Times New Roman" w:cs="Times New Roman"/>
          <w:sz w:val="20"/>
          <w:szCs w:val="20"/>
        </w:rPr>
        <w:t xml:space="preserve">July </w:t>
      </w:r>
      <w:r w:rsidRPr="00DE1230">
        <w:rPr>
          <w:rFonts w:ascii="Times New Roman" w:eastAsia="Times New Roman" w:hAnsi="Times New Roman" w:cs="Times New Roman"/>
          <w:sz w:val="20"/>
          <w:szCs w:val="20"/>
        </w:rPr>
        <w:t>2019</w:t>
      </w:r>
    </w:p>
    <w:p w14:paraId="2C6288BD" w14:textId="37E8F999" w:rsidR="00AF7C58" w:rsidRPr="00DE1230" w:rsidRDefault="00D13DC3" w:rsidP="00280DAB">
      <w:pPr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i/>
          <w:sz w:val="20"/>
          <w:szCs w:val="20"/>
        </w:rPr>
        <w:t>Mayflower Council, Scouts BSA</w:t>
      </w:r>
      <w:r w:rsidR="0050378F">
        <w:rPr>
          <w:rFonts w:ascii="Times New Roman" w:eastAsia="Times New Roman" w:hAnsi="Times New Roman" w:cs="Times New Roman"/>
          <w:i/>
          <w:sz w:val="20"/>
          <w:szCs w:val="20"/>
        </w:rPr>
        <w:t>, Canton, MA</w:t>
      </w:r>
    </w:p>
    <w:p w14:paraId="244DD097" w14:textId="6F83FAC3" w:rsidR="00AF7C58" w:rsidRPr="00DE1230" w:rsidRDefault="00A054BF" w:rsidP="00280DAB">
      <w:pPr>
        <w:contextualSpacing/>
        <w:rPr>
          <w:rFonts w:ascii="Times New Roman" w:hAnsi="Times New Roman" w:cs="Times New Roman"/>
          <w:sz w:val="20"/>
          <w:szCs w:val="20"/>
        </w:rPr>
      </w:pPr>
      <w:r w:rsidRPr="00DE1230">
        <w:rPr>
          <w:rFonts w:ascii="Times New Roman" w:eastAsia="Times New Roman" w:hAnsi="Times New Roman" w:cs="Times New Roman"/>
          <w:sz w:val="20"/>
          <w:szCs w:val="20"/>
        </w:rPr>
        <w:t>· Led volunteer project of over 40 hours of combined work</w:t>
      </w:r>
      <w:r w:rsidR="008A5401" w:rsidRPr="00DE1230">
        <w:rPr>
          <w:rFonts w:ascii="Times New Roman" w:eastAsia="Times New Roman" w:hAnsi="Times New Roman" w:cs="Times New Roman"/>
          <w:sz w:val="20"/>
          <w:szCs w:val="20"/>
        </w:rPr>
        <w:t xml:space="preserve"> including </w:t>
      </w:r>
      <w:r w:rsidRPr="00DE1230">
        <w:rPr>
          <w:rFonts w:ascii="Times New Roman" w:eastAsia="Times New Roman" w:hAnsi="Times New Roman" w:cs="Times New Roman"/>
          <w:sz w:val="20"/>
          <w:szCs w:val="20"/>
        </w:rPr>
        <w:t>trail maintenance and implement</w:t>
      </w:r>
      <w:r w:rsidR="008A5401" w:rsidRPr="00DE1230"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DE1230">
        <w:rPr>
          <w:rFonts w:ascii="Times New Roman" w:eastAsia="Times New Roman" w:hAnsi="Times New Roman" w:cs="Times New Roman"/>
          <w:sz w:val="20"/>
          <w:szCs w:val="20"/>
        </w:rPr>
        <w:t xml:space="preserve"> QR code</w:t>
      </w:r>
      <w:r w:rsidR="008A5401" w:rsidRPr="00DE1230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DE1230">
        <w:rPr>
          <w:rFonts w:ascii="Times New Roman" w:eastAsia="Times New Roman" w:hAnsi="Times New Roman" w:cs="Times New Roman"/>
          <w:sz w:val="20"/>
          <w:szCs w:val="20"/>
        </w:rPr>
        <w:t xml:space="preserve"> to provide digital brochures to the trail, eliminating the need for paper and reducing waste</w:t>
      </w:r>
    </w:p>
    <w:p w14:paraId="5847EFDE" w14:textId="77777777" w:rsidR="00AF7C58" w:rsidRPr="00DE1230" w:rsidRDefault="00AF7C58" w:rsidP="00280DAB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17EF3D7F" w14:textId="1C06BE86" w:rsidR="00AF7C58" w:rsidRDefault="00E3257A" w:rsidP="00280DAB">
      <w:pPr>
        <w:contextualSpacing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SKILLS:</w:t>
      </w:r>
    </w:p>
    <w:p w14:paraId="49C7DB0B" w14:textId="666BFCD4" w:rsidR="00E3257A" w:rsidRPr="00E3257A" w:rsidRDefault="00E3257A" w:rsidP="00280DAB">
      <w:pPr>
        <w:contextualSpacing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C357E">
        <w:rPr>
          <w:rFonts w:ascii="Times New Roman" w:eastAsia="Times New Roman" w:hAnsi="Times New Roman" w:cs="Times New Roman"/>
          <w:b/>
          <w:sz w:val="21"/>
          <w:szCs w:val="21"/>
        </w:rPr>
        <w:t>Technical</w:t>
      </w:r>
      <w:r w:rsidRPr="00BC357E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C++, R, </w:t>
      </w:r>
      <w:r w:rsidR="00E102AC">
        <w:rPr>
          <w:rFonts w:ascii="Times New Roman" w:eastAsia="Times New Roman" w:hAnsi="Times New Roman" w:cs="Times New Roman"/>
          <w:bCs/>
          <w:sz w:val="20"/>
          <w:szCs w:val="20"/>
        </w:rPr>
        <w:t>Elfsight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Microsoft Suite, Google Suite, AP Style, Data Entry, </w:t>
      </w:r>
      <w:r w:rsidR="00BC357E">
        <w:rPr>
          <w:rFonts w:ascii="Times New Roman" w:eastAsia="Times New Roman" w:hAnsi="Times New Roman" w:cs="Times New Roman"/>
          <w:bCs/>
          <w:sz w:val="20"/>
          <w:szCs w:val="20"/>
        </w:rPr>
        <w:t>Proofreading/Copy Editing</w:t>
      </w:r>
    </w:p>
    <w:p w14:paraId="4C8E9927" w14:textId="36F7691B" w:rsidR="00E3257A" w:rsidRPr="00E3257A" w:rsidRDefault="00E3257A" w:rsidP="00280DAB">
      <w:pPr>
        <w:contextualSpacing/>
        <w:rPr>
          <w:rFonts w:ascii="Times New Roman" w:hAnsi="Times New Roman" w:cs="Times New Roman"/>
          <w:bCs/>
          <w:sz w:val="20"/>
          <w:szCs w:val="20"/>
        </w:rPr>
      </w:pPr>
      <w:r w:rsidRPr="00BC357E">
        <w:rPr>
          <w:rFonts w:ascii="Times New Roman" w:eastAsia="Times New Roman" w:hAnsi="Times New Roman" w:cs="Times New Roman"/>
          <w:b/>
          <w:sz w:val="21"/>
          <w:szCs w:val="21"/>
        </w:rPr>
        <w:t>Interpersonal</w:t>
      </w:r>
      <w:r w:rsidRPr="00BC357E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E3257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BC357E">
        <w:rPr>
          <w:rFonts w:ascii="Times New Roman" w:eastAsia="Times New Roman" w:hAnsi="Times New Roman" w:cs="Times New Roman"/>
          <w:bCs/>
          <w:sz w:val="20"/>
          <w:szCs w:val="20"/>
        </w:rPr>
        <w:t>Critical Thinking, Problem Solving, Leadership, Communication, Organization, Time-Management</w:t>
      </w:r>
    </w:p>
    <w:sectPr w:rsidR="00E3257A" w:rsidRPr="00E3257A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5E26"/>
    <w:multiLevelType w:val="hybridMultilevel"/>
    <w:tmpl w:val="3EDE4ACC"/>
    <w:lvl w:ilvl="0" w:tplc="DB32887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E80ACB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BC06ED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38BAAC2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570932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BECD61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DC30DAD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7AA6CC1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8A0B5D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2B4590"/>
    <w:multiLevelType w:val="hybridMultilevel"/>
    <w:tmpl w:val="D7B860B4"/>
    <w:lvl w:ilvl="0" w:tplc="63C2999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C5CEE0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9BA6A52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15FE280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F0E47F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55638E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D5837F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8C0843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FAA99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AC7794"/>
    <w:multiLevelType w:val="hybridMultilevel"/>
    <w:tmpl w:val="A24A8C8A"/>
    <w:lvl w:ilvl="0" w:tplc="FB1C01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44360">
    <w:abstractNumId w:val="0"/>
  </w:num>
  <w:num w:numId="2" w16cid:durableId="144861156">
    <w:abstractNumId w:val="1"/>
  </w:num>
  <w:num w:numId="3" w16cid:durableId="1400857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C58"/>
    <w:rsid w:val="000225B9"/>
    <w:rsid w:val="00136653"/>
    <w:rsid w:val="00261DE5"/>
    <w:rsid w:val="00280666"/>
    <w:rsid w:val="00280DAB"/>
    <w:rsid w:val="003B5CF4"/>
    <w:rsid w:val="0050378F"/>
    <w:rsid w:val="00590AE3"/>
    <w:rsid w:val="00736259"/>
    <w:rsid w:val="00747F00"/>
    <w:rsid w:val="007D3B22"/>
    <w:rsid w:val="008A5401"/>
    <w:rsid w:val="008F29BD"/>
    <w:rsid w:val="00A054BF"/>
    <w:rsid w:val="00AF7C58"/>
    <w:rsid w:val="00B2567C"/>
    <w:rsid w:val="00BC357E"/>
    <w:rsid w:val="00D13DC3"/>
    <w:rsid w:val="00D3295D"/>
    <w:rsid w:val="00DE1230"/>
    <w:rsid w:val="00E102AC"/>
    <w:rsid w:val="00E3257A"/>
    <w:rsid w:val="00EA5C6E"/>
    <w:rsid w:val="00EF018A"/>
    <w:rsid w:val="00F3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E3A46"/>
  <w15:docId w15:val="{D69C38E4-E1B5-934C-A2AE-1068504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3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C26B20-5F0B-584B-B001-0AF94C374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Alex Genovese</cp:lastModifiedBy>
  <cp:revision>18</cp:revision>
  <dcterms:created xsi:type="dcterms:W3CDTF">2022-05-03T15:37:00Z</dcterms:created>
  <dcterms:modified xsi:type="dcterms:W3CDTF">2022-07-25T23:06:00Z</dcterms:modified>
</cp:coreProperties>
</file>