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the</w:t>
      </w:r>
      <w:r>
        <w:t xml:space="preserve"> </w:t>
      </w:r>
      <w:r>
        <w:t xml:space="preserve">Urban</w:t>
      </w:r>
      <w:r>
        <w:t xml:space="preserve"> </w:t>
      </w:r>
      <w:r>
        <w:t xml:space="preserve">Environment</w:t>
      </w:r>
    </w:p>
    <w:p>
      <w:pPr>
        <w:pStyle w:val="Subtitle"/>
      </w:pPr>
      <w:r>
        <w:t xml:space="preserve">Exploratory</w:t>
      </w:r>
      <w:r>
        <w:t xml:space="preserve"> </w:t>
      </w:r>
      <w:r>
        <w:t xml:space="preserve">Study</w:t>
      </w:r>
      <w:r>
        <w:t xml:space="preserve"> </w:t>
      </w:r>
      <w:r>
        <w:t xml:space="preserve">of</w:t>
      </w:r>
      <w:r>
        <w:t xml:space="preserve"> </w:t>
      </w:r>
      <w:r>
        <w:t xml:space="preserve">Freshwater</w:t>
      </w:r>
      <w:r>
        <w:t xml:space="preserve"> </w:t>
      </w:r>
      <w:r>
        <w:t xml:space="preserve">Microplastics</w:t>
      </w:r>
      <w:r>
        <w:t xml:space="preserve"> </w:t>
      </w:r>
      <w:r>
        <w:t xml:space="preserve">in</w:t>
      </w:r>
      <w:r>
        <w:t xml:space="preserve"> </w:t>
      </w:r>
      <w:r>
        <w:t xml:space="preserve">Athens,</w:t>
      </w:r>
      <w:r>
        <w:t xml:space="preserve"> </w:t>
      </w:r>
      <w:r>
        <w:t xml:space="preserve">GA</w:t>
      </w:r>
    </w:p>
    <w:p>
      <w:pPr>
        <w:pStyle w:val="Author"/>
      </w:pPr>
      <w:r>
        <w:t xml:space="preserve">Amelia</w:t>
      </w:r>
      <w:r>
        <w:t xml:space="preserve"> </w:t>
      </w:r>
      <w:r>
        <w:t xml:space="preserve">M.</w:t>
      </w:r>
      <w:r>
        <w:t xml:space="preserve"> </w:t>
      </w:r>
      <w:r>
        <w:t xml:space="preserve">Foley</w:t>
      </w:r>
    </w:p>
    <w:p>
      <w:pPr>
        <w:pStyle w:val="Date"/>
      </w:pPr>
      <w:r>
        <w:t xml:space="preserve">2021-10-26</w:t>
      </w:r>
    </w:p>
    <w:p>
      <w:pPr>
        <w:pStyle w:val="FirstParagraph"/>
      </w:pPr>
      <w:r>
        <w:t xml:space="preserve">This document will be my final manuscript for the MADA project. I am keeping these draft sections for structure now, until I edit them later.</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In the past two decades, the study of microplastics has expanded exponentially. Since the earliest paper mentioning small plastic particles in the ocean was published in the 1970s, before the term</w:t>
      </w:r>
      <w:r>
        <w:t xml:space="preserve"> </w:t>
      </w:r>
      <w:r>
        <w:t xml:space="preserve">“</w:t>
      </w:r>
      <w:r>
        <w:t xml:space="preserve">microplastics</w:t>
      </w:r>
      <w:r>
        <w:t xml:space="preserve">”</w:t>
      </w:r>
      <w:r>
        <w:t xml:space="preserve"> </w:t>
      </w:r>
      <w:r>
        <w:t xml:space="preserve">even existed, researchers across the globe have quantified microplastic particle levels in both marine and freshwater environments, assessed potential drivers and predictors of microplastic pollution, examined the presence of microplastics in the food chain, and explored the potential human health impacts of ingested microplastics</w:t>
      </w:r>
      <w:r>
        <w:t xml:space="preserve"> </w:t>
      </w:r>
      <w:r>
        <w:t xml:space="preserve">[1]</w:t>
      </w:r>
      <w:r>
        <w:t xml:space="preserve">. Though the body of research on microplastics has grown in recent years, many knowledge gaps remain regarding this pollutant. The term microplastics was first coined in 2004, and today microplastics are defined as plastic particles smaller in size than 5 mm, though some studies examine particles as large as 20 mm</w:t>
      </w:r>
      <w:r>
        <w:t xml:space="preserve"> </w:t>
      </w:r>
      <w:r>
        <w:t xml:space="preserve">[2]</w:t>
      </w:r>
      <w:r>
        <w:t xml:space="preserve">. Years of sampling, experimentation, and progress in research methods tell researchers that microplastics are a persistent class of pollutant and are found worldwide in a diverse assemblage of forms</w:t>
      </w:r>
      <w:r>
        <w:t xml:space="preserve"> </w:t>
      </w:r>
      <w:r>
        <w:t xml:space="preserve">[3]</w:t>
      </w:r>
      <w:r>
        <w:t xml:space="preserve">.</w:t>
      </w:r>
    </w:p>
    <w:p>
      <w:pPr>
        <w:pStyle w:val="BodyText"/>
      </w:pPr>
      <w:r>
        <w:t xml:space="preserve">Through decades of research, the scientific community proves that microplastics are ubiquitous, having identified microplastics in oceans, rivers, lakes, and other water bodies across the globe, including remote mountain lakes, the bottom of the ocean, and in ocean sediments offshore of Antarctica</w:t>
      </w:r>
      <w:r>
        <w:t xml:space="preserve"> </w:t>
      </w:r>
      <w:r>
        <w:t xml:space="preserve">[4–6]</w:t>
      </w:r>
      <w:r>
        <w:t xml:space="preserve">. Modeling of current and future plastic production and pollution indicates that plastics are so pervasive that they have been considered as a geological indicator of the proposed Anthropocene era</w:t>
      </w:r>
      <w:r>
        <w:t xml:space="preserve"> </w:t>
      </w:r>
      <w:r>
        <w:t xml:space="preserve">[7]</w:t>
      </w:r>
      <w:r>
        <w:t xml:space="preserve">. These models also suggest that microplastic concentrations will only increase in the future</w:t>
      </w:r>
      <w:r>
        <w:t xml:space="preserve"> </w:t>
      </w:r>
      <w:r>
        <w:t xml:space="preserve">[3,8–10]</w:t>
      </w:r>
      <w:r>
        <w:t xml:space="preserve">. In a 2018 paper, Barboza and collaborators state that the increase in environmental microplastics is particularly concerning due to the contaminants’ small size, the limited technology for quantifying their presence, and their potential for adversely affecting both marine biota and humans</w:t>
      </w:r>
      <w:r>
        <w:t xml:space="preserve"> </w:t>
      </w:r>
      <w:r>
        <w:t xml:space="preserve">[3]</w:t>
      </w:r>
      <w:r>
        <w:t xml:space="preserve">. Further, research shows that microplastic pollution is largely due to land-based sources; ocean-based sources such as commercial fishing, vessels, and other activities, contribute only 20% of the total plastic debris, while terrestrial activity contributes the other 80% of pollution in the marine environment</w:t>
      </w:r>
      <w:r>
        <w:t xml:space="preserve"> </w:t>
      </w:r>
      <w:r>
        <w:t xml:space="preserve">[11,12]</w:t>
      </w:r>
      <w:r>
        <w:t xml:space="preserve">. Microplastics with various terrestrial origins mainly enter the marine environment via rivers, releasing most microplastics to the ocean and retaining some in freshwater systems</w:t>
      </w:r>
      <w:r>
        <w:t xml:space="preserve"> </w:t>
      </w:r>
      <w:r>
        <w:t xml:space="preserve">[4,12–14]</w:t>
      </w:r>
      <w:r>
        <w:t xml:space="preserve">. However, a majority of microplastics research to date has focused on marine settings rather than freshwater, indicating that more studies are required in this area</w:t>
      </w:r>
      <w:r>
        <w:t xml:space="preserve"> </w:t>
      </w:r>
      <w:r>
        <w:t xml:space="preserve">[15,16]</w:t>
      </w:r>
      <w:r>
        <w:t xml:space="preserve">. Examining freshwater systems as the dominant source of microplastics will lead to a better overall understanding of microplastics pollution input and therefore insight into the scale of the issue and mitigation strategies</w:t>
      </w:r>
      <w:r>
        <w:t xml:space="preserve"> </w:t>
      </w:r>
      <w:r>
        <w:t xml:space="preserve">[14]</w:t>
      </w:r>
      <w:r>
        <w:t xml:space="preserve">.</w:t>
      </w:r>
    </w:p>
    <w:bookmarkStart w:id="21" w:name="description-of-data-and-data-source"/>
    <w:p>
      <w:pPr>
        <w:pStyle w:val="Heading2"/>
      </w:pPr>
      <w:r>
        <w:rPr>
          <w:rStyle w:val="SectionNumber"/>
        </w:rPr>
        <w:t xml:space="preserve">2.1</w:t>
      </w:r>
      <w:r>
        <w:tab/>
      </w:r>
      <w:r>
        <w:t xml:space="preserve">Description of data and data source</w:t>
      </w:r>
    </w:p>
    <w:p>
      <w:pPr>
        <w:pStyle w:val="FirstParagraph"/>
      </w:pPr>
      <w:r>
        <w:t xml:space="preserve">The data that I am using for this project is from my personal undergraduate research project on freshwater microplastics in Athens, GA. The study is ongoing and was conducted in collaboration with the Upper Oconee Watershed Network (UOWN) via their quarterly sampling events. There is one year’s worth of quarterly data, with the following sample dates: November 2020, February 2021, April 2021, and July 2021. The data include variables such as sample site, latitude and longitude, watershed location, and duplicate A and B counts of microplastics observed per filter. For the most recent sampling date, July 2021, there is additional data where a second counting session was performed, in order to assess the comparability of parallel counts. There are about 136 observations of ~10 variables in total in the dataset. The independent variables – site location, coordinates, watershed location, etc – were retrieved from UOWN. Values for microplastic counts were recorded based on visual identification via a dissecting microscope, performed by myself and by a small team of &lt;10 volunteers.</w:t>
      </w:r>
    </w:p>
    <w:p>
      <w:pPr>
        <w:pStyle w:val="BodyText"/>
      </w:pPr>
      <w:r>
        <w:t xml:space="preserve">Additional data [write up further explanation]:</w:t>
      </w:r>
      <w:r>
        <w:t xml:space="preserve"> </w:t>
      </w:r>
      <w:r>
        <w:t xml:space="preserve">- small area population via census zipcode</w:t>
      </w:r>
      <w:r>
        <w:t xml:space="preserve"> </w:t>
      </w:r>
      <w:r>
        <w:t xml:space="preserve">- UOWN bacteria level data</w:t>
      </w:r>
      <w:r>
        <w:t xml:space="preserve"> </w:t>
      </w:r>
      <w:r>
        <w:t xml:space="preserve">- local land cover</w:t>
      </w:r>
      <w:r>
        <w:t xml:space="preserve"> </w:t>
      </w:r>
      <w:r>
        <w:t xml:space="preserve">- distance from water reclamation facility (WRF)</w:t>
      </w:r>
    </w:p>
    <w:bookmarkEnd w:id="21"/>
    <w:bookmarkStart w:id="22" w:name="questionshypotheses-to-be-addressed"/>
    <w:p>
      <w:pPr>
        <w:pStyle w:val="Heading2"/>
      </w:pPr>
      <w:r>
        <w:rPr>
          <w:rStyle w:val="SectionNumber"/>
        </w:rPr>
        <w:t xml:space="preserve">2.2</w:t>
      </w:r>
      <w:r>
        <w:tab/>
      </w:r>
      <w:r>
        <w:t xml:space="preserve">Questions/Hypotheses to be addressed</w:t>
      </w:r>
    </w:p>
    <w:p>
      <w:pPr>
        <w:pStyle w:val="FirstParagraph"/>
      </w:pPr>
      <w:r>
        <w:t xml:space="preserve">The questions that I want to answer with this data include the following:</w:t>
      </w:r>
      <w:r>
        <w:t xml:space="preserve"> </w:t>
      </w:r>
      <w:r>
        <w:t xml:space="preserve">- Can we characterize microplastics in Athens, GA using a citizen science approach?</w:t>
      </w:r>
      <w:r>
        <w:t xml:space="preserve"> </w:t>
      </w:r>
      <w:r>
        <w:t xml:space="preserve">- What are the levels of microplastics like in Athens, GA overall?</w:t>
      </w:r>
      <w:r>
        <w:t xml:space="preserve"> </w:t>
      </w:r>
      <w:r>
        <w:t xml:space="preserve">- How do microplastic levels differ based on location within the region?</w:t>
      </w:r>
    </w:p>
    <w:p>
      <w:pPr>
        <w:pStyle w:val="BodyText"/>
      </w:pPr>
      <w:r>
        <w:t xml:space="preserve">Questions that I want to answer that will require gathering more data using coordinates/watershed info include:</w:t>
      </w:r>
      <w:r>
        <w:t xml:space="preserve"> </w:t>
      </w:r>
      <w:r>
        <w:t xml:space="preserve">- Is microplastic concentration impacted by local land use?</w:t>
      </w:r>
      <w:r>
        <w:t xml:space="preserve"> </w:t>
      </w:r>
      <w:r>
        <w:t xml:space="preserve">- Is microplastic concentration impacted by localized population levels in specific neighborhoods?</w:t>
      </w:r>
      <w:r>
        <w:t xml:space="preserve"> </w:t>
      </w:r>
      <w:r>
        <w:t xml:space="preserve">- Does wastewater treatment plant effluent from nearby facilities increase microplastic concentration at affected sites?</w:t>
      </w:r>
      <w:r>
        <w:t xml:space="preserve"> </w:t>
      </w:r>
      <w:r>
        <w:t xml:space="preserve">- Are microplastic levels correlated to bacteria levels measured at the same sites?</w:t>
      </w:r>
      <w:r>
        <w:t xml:space="preserve"> </w:t>
      </w:r>
      <w:r>
        <w:t xml:space="preserve">These questions also relate to hypothesized predictors of microplastic pollution: population level, land use, wastewater treatment plant effluent, and microbial water quality.</w:t>
      </w:r>
    </w:p>
    <w:p>
      <w:pPr>
        <w:pStyle w:val="BodyText"/>
      </w:pPr>
      <w:r>
        <w:t xml:space="preserve">My ideas for how to analyze this data include using non-parametric statistical tests, correlation matrices, and modeling (?) to characterize and compare observations.</w:t>
      </w:r>
    </w:p>
    <w:bookmarkEnd w:id="22"/>
    <w:bookmarkEnd w:id="23"/>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4"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p>
      <w:pPr>
        <w:numPr>
          <w:ilvl w:val="0"/>
          <w:numId w:val="1001"/>
        </w:numPr>
        <w:pStyle w:val="Compact"/>
      </w:pPr>
      <w:r>
        <w:t xml:space="preserve">Methods for sample collection and processing for UOWN MP water samples</w:t>
      </w:r>
    </w:p>
    <w:bookmarkEnd w:id="24"/>
    <w:bookmarkStart w:id="25"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Since I am performing importing and cleaning in a separate document, in this section I will provide an overview of my steps/methods for wrangling the data, without actual code in this section.</w:t>
      </w:r>
    </w:p>
    <w:p>
      <w:pPr>
        <w:pStyle w:val="BodyText"/>
      </w:pPr>
      <w:r>
        <w:t xml:space="preserve">Import of additional data</w:t>
      </w:r>
      <w:r>
        <w:t xml:space="preserve"> </w:t>
      </w:r>
      <w:r>
        <w:t xml:space="preserve">- census - American Community Survey</w:t>
      </w:r>
      <w:r>
        <w:t xml:space="preserve"> </w:t>
      </w:r>
      <w:r>
        <w:t xml:space="preserve">- NGIS land cover</w:t>
      </w:r>
      <w:r>
        <w:t xml:space="preserve"> </w:t>
      </w:r>
      <w:r>
        <w:t xml:space="preserve">- zip code - Bing reverse geocoding</w:t>
      </w:r>
      <w:r>
        <w:t xml:space="preserve"> </w:t>
      </w:r>
      <w:r>
        <w:t xml:space="preserve">- WRF locations: located on Google Maps, coordinates recorded in Excel spreadsheet</w:t>
      </w:r>
      <w:r>
        <w:t xml:space="preserve"> </w:t>
      </w:r>
      <w:r>
        <w:t xml:space="preserve">- UOWN bacteria data (citation/attribution available on UOWN.org)</w:t>
      </w:r>
    </w:p>
    <w:bookmarkEnd w:id="25"/>
    <w:bookmarkStart w:id="26" w:name="exploratory-analysis"/>
    <w:p>
      <w:pPr>
        <w:pStyle w:val="Heading2"/>
      </w:pPr>
      <w:r>
        <w:rPr>
          <w:rStyle w:val="SectionNumber"/>
        </w:rPr>
        <w:t xml:space="preserve">3.3</w:t>
      </w:r>
      <w:r>
        <w:tab/>
      </w:r>
      <w:r>
        <w:t xml:space="preserve">Exploratory analysis</w:t>
      </w:r>
    </w:p>
    <w:p>
      <w:pPr>
        <w:pStyle w:val="FirstParagraph"/>
      </w:pPr>
      <w:r>
        <w:t xml:space="preserve">This section will contain the key products of my exploratory analysis (located in exploration.Rmd) when complete. Since I am keeping this document in manuscript style, I will keep processing/exploration/analysis code separate.</w:t>
      </w:r>
      <w:r>
        <w:t xml:space="preserve"> </w:t>
      </w: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Figure</w:t>
      </w:r>
      <w:r>
        <w:t xml:space="preserve"> </w:t>
      </w:r>
      <w:r>
        <w:t xml:space="preserve">??</w:t>
      </w:r>
      <w:r>
        <w:t xml:space="preserve"> </w:t>
      </w:r>
      <w:r>
        <w:t xml:space="preserve">shows a scatterplot figure produced by one of the R scripts.</w:t>
      </w:r>
    </w:p>
    <w:bookmarkEnd w:id="26"/>
    <w:bookmarkStart w:id="27"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bookmarkEnd w:id="27"/>
    <w:bookmarkEnd w:id="28"/>
    <w:bookmarkStart w:id="32"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29"/>
    <w:bookmarkStart w:id="30"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0"/>
    <w:bookmarkStart w:id="31"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31"/>
    <w:bookmarkEnd w:id="32"/>
    <w:bookmarkStart w:id="66" w:name="references"/>
    <w:p>
      <w:pPr>
        <w:pStyle w:val="Heading1"/>
      </w:pPr>
      <w:r>
        <w:t xml:space="preserve">References</w:t>
      </w:r>
    </w:p>
    <w:bookmarkStart w:id="65" w:name="refs"/>
    <w:bookmarkStart w:id="34" w:name="ref-Carpenter1972"/>
    <w:p>
      <w:pPr>
        <w:pStyle w:val="Bibliography"/>
      </w:pPr>
      <w:r>
        <w:t xml:space="preserve">[1]</w:t>
      </w:r>
      <w:r>
        <w:t xml:space="preserve"> </w:t>
      </w:r>
      <w:r>
        <w:t xml:space="preserve">	</w:t>
      </w:r>
      <w:r>
        <w:t xml:space="preserve">E.J. Carpenter, K.L. Smith,</w:t>
      </w:r>
      <w:r>
        <w:t xml:space="preserve"> </w:t>
      </w:r>
      <w:r>
        <w:t xml:space="preserve">“</w:t>
      </w:r>
      <w:r>
        <w:t xml:space="preserve">Plastics on the Sargasso sea surface</w:t>
      </w:r>
      <w:r>
        <w:t xml:space="preserve">,”</w:t>
      </w:r>
      <w:r>
        <w:t xml:space="preserve"> </w:t>
      </w:r>
      <w:r>
        <w:rPr>
          <w:iCs/>
          <w:i/>
        </w:rPr>
        <w:t xml:space="preserve">Science</w:t>
      </w:r>
      <w:r>
        <w:t xml:space="preserve">. 175 (1972) 1240–1241. https://doi.org/</w:t>
      </w:r>
      <w:hyperlink r:id="rId33">
        <w:r>
          <w:rPr>
            <w:rStyle w:val="Hyperlink"/>
          </w:rPr>
          <w:t xml:space="preserve">10.1126/science.175.4027.1240</w:t>
        </w:r>
      </w:hyperlink>
      <w:r>
        <w:t xml:space="preserve">.</w:t>
      </w:r>
    </w:p>
    <w:bookmarkEnd w:id="34"/>
    <w:bookmarkStart w:id="36" w:name="ref-Thompson2004"/>
    <w:p>
      <w:pPr>
        <w:pStyle w:val="Bibliography"/>
      </w:pPr>
      <w:r>
        <w:t xml:space="preserve">[2]</w:t>
      </w:r>
      <w:r>
        <w:t xml:space="preserve"> </w:t>
      </w:r>
      <w:r>
        <w:t xml:space="preserve">	</w:t>
      </w:r>
      <w:r>
        <w:t xml:space="preserve">R.C. Thompson, Y. Olson, R.P. Mitchell, A. Davis, S.J. Rowland, A.W.G. John, D. McGonigle, A.E. Russell,</w:t>
      </w:r>
      <w:r>
        <w:t xml:space="preserve"> </w:t>
      </w:r>
      <w:r>
        <w:t xml:space="preserve">“</w:t>
      </w:r>
      <w:r>
        <w:t xml:space="preserve">Lost at Sea: Where Is All the Plastic?</w:t>
      </w:r>
      <w:r>
        <w:t xml:space="preserve">”</w:t>
      </w:r>
      <w:r>
        <w:t xml:space="preserve"> </w:t>
      </w:r>
      <w:r>
        <w:rPr>
          <w:iCs/>
          <w:i/>
        </w:rPr>
        <w:t xml:space="preserve">Science</w:t>
      </w:r>
      <w:r>
        <w:t xml:space="preserve">. 304 (2004) 838. https://doi.org/</w:t>
      </w:r>
      <w:hyperlink r:id="rId35">
        <w:r>
          <w:rPr>
            <w:rStyle w:val="Hyperlink"/>
          </w:rPr>
          <w:t xml:space="preserve">10.1126/science.1094559</w:t>
        </w:r>
      </w:hyperlink>
      <w:r>
        <w:t xml:space="preserve">.</w:t>
      </w:r>
    </w:p>
    <w:bookmarkEnd w:id="36"/>
    <w:bookmarkStart w:id="38" w:name="ref-Barboza2018"/>
    <w:p>
      <w:pPr>
        <w:pStyle w:val="Bibliography"/>
      </w:pPr>
      <w:r>
        <w:t xml:space="preserve">[3]</w:t>
      </w:r>
      <w:r>
        <w:t xml:space="preserve"> </w:t>
      </w:r>
      <w:r>
        <w:t xml:space="preserve">	</w:t>
      </w:r>
      <w:r>
        <w:t xml:space="preserve">L.G.A. Barboza, A. Dick Vethaak, B.R.B.O. Lavorante, A.K. Lundebye, L. Guilhermino,</w:t>
      </w:r>
      <w:r>
        <w:t xml:space="preserve"> </w:t>
      </w:r>
      <w:r>
        <w:t xml:space="preserve">“</w:t>
      </w:r>
      <w:r>
        <w:t xml:space="preserve">Marine microplastic debris: An emerging issue for food security, food safety and human health</w:t>
      </w:r>
      <w:r>
        <w:t xml:space="preserve">,”</w:t>
      </w:r>
      <w:r>
        <w:t xml:space="preserve"> </w:t>
      </w:r>
      <w:r>
        <w:rPr>
          <w:iCs/>
          <w:i/>
        </w:rPr>
        <w:t xml:space="preserve">Marine Pollution Bulletin</w:t>
      </w:r>
      <w:r>
        <w:t xml:space="preserve">. 133 (2018) 336–348. https://doi.org/</w:t>
      </w:r>
      <w:hyperlink r:id="rId37">
        <w:r>
          <w:rPr>
            <w:rStyle w:val="Hyperlink"/>
          </w:rPr>
          <w:t xml:space="preserve">10.1016/j.marpolbul.2018.05.047</w:t>
        </w:r>
      </w:hyperlink>
      <w:r>
        <w:t xml:space="preserve">.</w:t>
      </w:r>
    </w:p>
    <w:bookmarkEnd w:id="38"/>
    <w:bookmarkStart w:id="40" w:name="ref-Free2014"/>
    <w:p>
      <w:pPr>
        <w:pStyle w:val="Bibliography"/>
      </w:pPr>
      <w:r>
        <w:t xml:space="preserve">[4]</w:t>
      </w:r>
      <w:r>
        <w:t xml:space="preserve"> </w:t>
      </w:r>
      <w:r>
        <w:t xml:space="preserve">	</w:t>
      </w:r>
      <w:r>
        <w:t xml:space="preserve">C.M. Free, O.P. Jensen, S.A. Mason, M. Eriksen, N.J. Williamson, B. Boldgiv,</w:t>
      </w:r>
      <w:r>
        <w:t xml:space="preserve"> </w:t>
      </w:r>
      <w:r>
        <w:t xml:space="preserve">“</w:t>
      </w:r>
      <w:r>
        <w:t xml:space="preserve">High-levels of microplastic pollution in a large, remote, mountain lake</w:t>
      </w:r>
      <w:r>
        <w:t xml:space="preserve">,”</w:t>
      </w:r>
      <w:r>
        <w:t xml:space="preserve"> </w:t>
      </w:r>
      <w:r>
        <w:rPr>
          <w:iCs/>
          <w:i/>
        </w:rPr>
        <w:t xml:space="preserve">Marine Pollution Bulletin</w:t>
      </w:r>
      <w:r>
        <w:t xml:space="preserve">. 85 (2014) 156–163. https://doi.org/</w:t>
      </w:r>
      <w:hyperlink r:id="rId39">
        <w:r>
          <w:rPr>
            <w:rStyle w:val="Hyperlink"/>
          </w:rPr>
          <w:t xml:space="preserve">10.1016/j.marpolbul.2014.06.001</w:t>
        </w:r>
      </w:hyperlink>
      <w:r>
        <w:t xml:space="preserve">.</w:t>
      </w:r>
    </w:p>
    <w:bookmarkEnd w:id="40"/>
    <w:bookmarkStart w:id="42" w:name="ref-Waller2017"/>
    <w:p>
      <w:pPr>
        <w:pStyle w:val="Bibliography"/>
      </w:pPr>
      <w:r>
        <w:t xml:space="preserve">[5]</w:t>
      </w:r>
      <w:r>
        <w:t xml:space="preserve"> </w:t>
      </w:r>
      <w:r>
        <w:t xml:space="preserve">	</w:t>
      </w:r>
      <w:r>
        <w:t xml:space="preserve">C.L. Waller, H.J. Griffiths, C.M. Waluda, S.E. Thorpe, I. Loaiza, B. Moreno, C.O. Pacherres, K.A. Hughes,</w:t>
      </w:r>
      <w:r>
        <w:t xml:space="preserve"> </w:t>
      </w:r>
      <w:r>
        <w:t xml:space="preserve">“</w:t>
      </w:r>
      <w:r>
        <w:t xml:space="preserve">Microplastics in the Antarctic marine system: An emerging area of research</w:t>
      </w:r>
      <w:r>
        <w:t xml:space="preserve">,”</w:t>
      </w:r>
      <w:r>
        <w:t xml:space="preserve"> </w:t>
      </w:r>
      <w:r>
        <w:rPr>
          <w:iCs/>
          <w:i/>
        </w:rPr>
        <w:t xml:space="preserve">Science of the Total Environment</w:t>
      </w:r>
      <w:r>
        <w:t xml:space="preserve">. 598 (2017) 220–227. https://doi.org/</w:t>
      </w:r>
      <w:hyperlink r:id="rId41">
        <w:r>
          <w:rPr>
            <w:rStyle w:val="Hyperlink"/>
          </w:rPr>
          <w:t xml:space="preserve">10.1016/j.scitotenv.2017.03.283</w:t>
        </w:r>
      </w:hyperlink>
      <w:r>
        <w:t xml:space="preserve">.</w:t>
      </w:r>
    </w:p>
    <w:bookmarkEnd w:id="42"/>
    <w:bookmarkStart w:id="44" w:name="ref-Peng2018"/>
    <w:p>
      <w:pPr>
        <w:pStyle w:val="Bibliography"/>
      </w:pPr>
      <w:r>
        <w:t xml:space="preserve">[6]</w:t>
      </w:r>
      <w:r>
        <w:t xml:space="preserve"> </w:t>
      </w:r>
      <w:r>
        <w:t xml:space="preserve">	</w:t>
      </w:r>
      <w:r>
        <w:t xml:space="preserve">X. Peng, M. Chen, S. Chen, S. Dasgupta, H. Xu, K. Ta, M. Du, J. Li, Z. Guo, S. Bai,</w:t>
      </w:r>
      <w:r>
        <w:t xml:space="preserve"> </w:t>
      </w:r>
      <w:r>
        <w:t xml:space="preserve">“</w:t>
      </w:r>
      <w:r>
        <w:t xml:space="preserve">Microplastics contaminate the deepest part of the world’s ocean</w:t>
      </w:r>
      <w:r>
        <w:t xml:space="preserve">,”</w:t>
      </w:r>
      <w:r>
        <w:t xml:space="preserve"> </w:t>
      </w:r>
      <w:r>
        <w:rPr>
          <w:iCs/>
          <w:i/>
        </w:rPr>
        <w:t xml:space="preserve">Geochemical Perspectives Letters</w:t>
      </w:r>
      <w:r>
        <w:t xml:space="preserve">. 9 (2018) 1–5. https://doi.org/</w:t>
      </w:r>
      <w:hyperlink r:id="rId43">
        <w:r>
          <w:rPr>
            <w:rStyle w:val="Hyperlink"/>
          </w:rPr>
          <w:t xml:space="preserve">10.7185/geochemlet.1829</w:t>
        </w:r>
      </w:hyperlink>
      <w:r>
        <w:t xml:space="preserve">.</w:t>
      </w:r>
    </w:p>
    <w:bookmarkEnd w:id="44"/>
    <w:bookmarkStart w:id="46" w:name="ref-Zalasiewicz2016"/>
    <w:p>
      <w:pPr>
        <w:pStyle w:val="Bibliography"/>
      </w:pPr>
      <w:r>
        <w:t xml:space="preserve">[7]</w:t>
      </w:r>
      <w:r>
        <w:t xml:space="preserve"> </w:t>
      </w:r>
      <w:r>
        <w:t xml:space="preserve">	</w:t>
      </w:r>
      <w:r>
        <w:t xml:space="preserve">J. Zalasiewicz, C.N. Waters, J.A. Ivar do Sul, P.L. Corcoran, A.D. Barnosky, A. Cearreta, M. Edgeworth, A. Gałuszka, C. Jeandel, R. Leinfelder, J.R. McNeill, W. Steffen, C. Summerhayes, M. Wagreich, M. Williams, A.P. Wolfe, Y. Yonan,</w:t>
      </w:r>
      <w:r>
        <w:t xml:space="preserve"> </w:t>
      </w:r>
      <w:r>
        <w:t xml:space="preserve">“</w:t>
      </w:r>
      <w:r>
        <w:t xml:space="preserve">The geological cycle of plastics and their use as a stratigraphic indicator of the Anthropocene</w:t>
      </w:r>
      <w:r>
        <w:t xml:space="preserve">,”</w:t>
      </w:r>
      <w:r>
        <w:t xml:space="preserve"> </w:t>
      </w:r>
      <w:r>
        <w:t xml:space="preserve">(2016). https://doi.org/</w:t>
      </w:r>
      <w:hyperlink r:id="rId45">
        <w:r>
          <w:rPr>
            <w:rStyle w:val="Hyperlink"/>
          </w:rPr>
          <w:t xml:space="preserve">10.1016/j.ancene.2016.01.002</w:t>
        </w:r>
      </w:hyperlink>
      <w:r>
        <w:t xml:space="preserve">.</w:t>
      </w:r>
    </w:p>
    <w:bookmarkEnd w:id="46"/>
    <w:bookmarkStart w:id="48" w:name="ref-Geyer2017"/>
    <w:p>
      <w:pPr>
        <w:pStyle w:val="Bibliography"/>
      </w:pPr>
      <w:r>
        <w:t xml:space="preserve">[8]</w:t>
      </w:r>
      <w:r>
        <w:t xml:space="preserve"> </w:t>
      </w:r>
      <w:r>
        <w:t xml:space="preserve">	</w:t>
      </w:r>
      <w:r>
        <w:t xml:space="preserve">R. Geyer, J.R. Jambeck, K.L. Law,</w:t>
      </w:r>
      <w:r>
        <w:t xml:space="preserve"> </w:t>
      </w:r>
      <w:r>
        <w:t xml:space="preserve">“</w:t>
      </w:r>
      <w:r>
        <w:t xml:space="preserve">Production, use, and fate of all plastics ever made</w:t>
      </w:r>
      <w:r>
        <w:t xml:space="preserve">,”</w:t>
      </w:r>
      <w:r>
        <w:t xml:space="preserve"> </w:t>
      </w:r>
      <w:r>
        <w:rPr>
          <w:iCs/>
          <w:i/>
        </w:rPr>
        <w:t xml:space="preserve">Science Advances</w:t>
      </w:r>
      <w:r>
        <w:t xml:space="preserve">. 3 (2017) 25–29. https://doi.org/</w:t>
      </w:r>
      <w:hyperlink r:id="rId47">
        <w:r>
          <w:rPr>
            <w:rStyle w:val="Hyperlink"/>
          </w:rPr>
          <w:t xml:space="preserve">10.1126/sciadv.1700782</w:t>
        </w:r>
      </w:hyperlink>
      <w:r>
        <w:t xml:space="preserve">.</w:t>
      </w:r>
    </w:p>
    <w:bookmarkEnd w:id="48"/>
    <w:bookmarkStart w:id="50" w:name="ref-Prokic2019"/>
    <w:p>
      <w:pPr>
        <w:pStyle w:val="Bibliography"/>
      </w:pPr>
      <w:r>
        <w:t xml:space="preserve">[9]</w:t>
      </w:r>
      <w:r>
        <w:t xml:space="preserve"> </w:t>
      </w:r>
      <w:r>
        <w:t xml:space="preserve">	</w:t>
      </w:r>
      <w:r>
        <w:t xml:space="preserve">M.D. Prokić, T.B. Radovanović, J.P. Gavrić, C. Faggio,</w:t>
      </w:r>
      <w:r>
        <w:t xml:space="preserve"> </w:t>
      </w:r>
      <w:r>
        <w:t xml:space="preserve">“</w:t>
      </w:r>
      <w:r>
        <w:t xml:space="preserve">Ecotoxicological effects of microplastics: Examination of biomarkers, current state and future perspectives</w:t>
      </w:r>
      <w:r>
        <w:t xml:space="preserve">,”</w:t>
      </w:r>
      <w:r>
        <w:t xml:space="preserve"> </w:t>
      </w:r>
      <w:r>
        <w:rPr>
          <w:iCs/>
          <w:i/>
        </w:rPr>
        <w:t xml:space="preserve">TrAC - Trends in Analytical Chemistry</w:t>
      </w:r>
      <w:r>
        <w:t xml:space="preserve">. 111 (2019) 37–46. https://doi.org/</w:t>
      </w:r>
      <w:hyperlink r:id="rId49">
        <w:r>
          <w:rPr>
            <w:rStyle w:val="Hyperlink"/>
          </w:rPr>
          <w:t xml:space="preserve">10.1016/j.trac.2018.12.001</w:t>
        </w:r>
      </w:hyperlink>
      <w:r>
        <w:t xml:space="preserve">.</w:t>
      </w:r>
    </w:p>
    <w:bookmarkEnd w:id="50"/>
    <w:bookmarkStart w:id="52" w:name="ref-Everaert2018"/>
    <w:p>
      <w:pPr>
        <w:pStyle w:val="Bibliography"/>
      </w:pPr>
      <w:r>
        <w:t xml:space="preserve">[10]</w:t>
      </w:r>
      <w:r>
        <w:t xml:space="preserve"> </w:t>
      </w:r>
      <w:r>
        <w:t xml:space="preserve">	</w:t>
      </w:r>
      <w:r>
        <w:t xml:space="preserve">G. Everaert, L. Van Cauwenberghe, M. De Rijcke, A.A. Koelmans, J. Mees, M. Vandegehuchte, C.R. Janssen,</w:t>
      </w:r>
      <w:r>
        <w:t xml:space="preserve"> </w:t>
      </w:r>
      <w:r>
        <w:t xml:space="preserve">“</w:t>
      </w:r>
      <w:r>
        <w:t xml:space="preserve">Risk assessment of microplastics in the ocean: Modelling approach and first conclusions</w:t>
      </w:r>
      <w:r>
        <w:t xml:space="preserve">,”</w:t>
      </w:r>
      <w:r>
        <w:t xml:space="preserve"> </w:t>
      </w:r>
      <w:r>
        <w:rPr>
          <w:iCs/>
          <w:i/>
        </w:rPr>
        <w:t xml:space="preserve">Environmental Pollution</w:t>
      </w:r>
      <w:r>
        <w:t xml:space="preserve">. 242 (2018) 1930–1938. https://doi.org/</w:t>
      </w:r>
      <w:hyperlink r:id="rId51">
        <w:r>
          <w:rPr>
            <w:rStyle w:val="Hyperlink"/>
          </w:rPr>
          <w:t xml:space="preserve">10.1016/j.envpol.2018.07.069</w:t>
        </w:r>
      </w:hyperlink>
      <w:r>
        <w:t xml:space="preserve">.</w:t>
      </w:r>
    </w:p>
    <w:bookmarkEnd w:id="52"/>
    <w:bookmarkStart w:id="54" w:name="ref-Andrady2011"/>
    <w:p>
      <w:pPr>
        <w:pStyle w:val="Bibliography"/>
      </w:pPr>
      <w:r>
        <w:t xml:space="preserve">[11]</w:t>
      </w:r>
      <w:r>
        <w:t xml:space="preserve"> </w:t>
      </w:r>
      <w:r>
        <w:t xml:space="preserve">	</w:t>
      </w:r>
      <w:r>
        <w:t xml:space="preserve">A.L. Andrady,</w:t>
      </w:r>
      <w:r>
        <w:t xml:space="preserve"> </w:t>
      </w:r>
      <w:r>
        <w:t xml:space="preserve">“</w:t>
      </w:r>
      <w:r>
        <w:t xml:space="preserve">Microplastics in the marine environment</w:t>
      </w:r>
      <w:r>
        <w:t xml:space="preserve">,”</w:t>
      </w:r>
      <w:r>
        <w:t xml:space="preserve"> </w:t>
      </w:r>
      <w:r>
        <w:t xml:space="preserve">(2011). https://doi.org/</w:t>
      </w:r>
      <w:hyperlink r:id="rId53">
        <w:r>
          <w:rPr>
            <w:rStyle w:val="Hyperlink"/>
          </w:rPr>
          <w:t xml:space="preserve">10.1016/j.marpolbul.2011.05.030</w:t>
        </w:r>
      </w:hyperlink>
      <w:r>
        <w:t xml:space="preserve">.</w:t>
      </w:r>
    </w:p>
    <w:bookmarkEnd w:id="54"/>
    <w:bookmarkStart w:id="56" w:name="ref-Li2018"/>
    <w:p>
      <w:pPr>
        <w:pStyle w:val="Bibliography"/>
      </w:pPr>
      <w:r>
        <w:t xml:space="preserve">[12]</w:t>
      </w:r>
      <w:r>
        <w:t xml:space="preserve"> </w:t>
      </w:r>
      <w:r>
        <w:t xml:space="preserve">	</w:t>
      </w:r>
      <w:r>
        <w:t xml:space="preserve">J. Li, H. Liu, J. Paul Chen,</w:t>
      </w:r>
      <w:r>
        <w:t xml:space="preserve"> </w:t>
      </w:r>
      <w:r>
        <w:t xml:space="preserve">“</w:t>
      </w:r>
      <w:r>
        <w:t xml:space="preserve">Microplastics in freshwater systems: A review on occurrence, environmental effects, and methods for microplastics detection</w:t>
      </w:r>
      <w:r>
        <w:t xml:space="preserve">,”</w:t>
      </w:r>
      <w:r>
        <w:t xml:space="preserve"> </w:t>
      </w:r>
      <w:r>
        <w:rPr>
          <w:iCs/>
          <w:i/>
        </w:rPr>
        <w:t xml:space="preserve">Water Research</w:t>
      </w:r>
      <w:r>
        <w:t xml:space="preserve">. 137 (2018) 362–374. https://doi.org/</w:t>
      </w:r>
      <w:hyperlink r:id="rId55">
        <w:r>
          <w:rPr>
            <w:rStyle w:val="Hyperlink"/>
          </w:rPr>
          <w:t xml:space="preserve">10.1016/j.watres.2017.12.056</w:t>
        </w:r>
      </w:hyperlink>
      <w:r>
        <w:t xml:space="preserve">.</w:t>
      </w:r>
    </w:p>
    <w:bookmarkEnd w:id="56"/>
    <w:bookmarkStart w:id="58" w:name="ref-Browne2010"/>
    <w:p>
      <w:pPr>
        <w:pStyle w:val="Bibliography"/>
      </w:pPr>
      <w:r>
        <w:t xml:space="preserve">[13]</w:t>
      </w:r>
      <w:r>
        <w:t xml:space="preserve"> </w:t>
      </w:r>
      <w:r>
        <w:t xml:space="preserve">	</w:t>
      </w:r>
      <w:r>
        <w:t xml:space="preserve">M.A. Browne, T.S. Galloway, R.C. Thompson,</w:t>
      </w:r>
      <w:r>
        <w:t xml:space="preserve"> </w:t>
      </w:r>
      <w:r>
        <w:t xml:space="preserve">“</w:t>
      </w:r>
      <w:r>
        <w:t xml:space="preserve">Spatial patterns of plastic debris along estuarine shorelines</w:t>
      </w:r>
      <w:r>
        <w:t xml:space="preserve">,”</w:t>
      </w:r>
      <w:r>
        <w:t xml:space="preserve"> </w:t>
      </w:r>
      <w:r>
        <w:rPr>
          <w:iCs/>
          <w:i/>
        </w:rPr>
        <w:t xml:space="preserve">Environmental Science and Technology</w:t>
      </w:r>
      <w:r>
        <w:t xml:space="preserve">. 44 (2010) 3404–3409. https://doi.org/</w:t>
      </w:r>
      <w:hyperlink r:id="rId57">
        <w:r>
          <w:rPr>
            <w:rStyle w:val="Hyperlink"/>
          </w:rPr>
          <w:t xml:space="preserve">10.1021/es903784e</w:t>
        </w:r>
      </w:hyperlink>
      <w:r>
        <w:t xml:space="preserve">.</w:t>
      </w:r>
    </w:p>
    <w:bookmarkEnd w:id="58"/>
    <w:bookmarkStart w:id="60" w:name="ref-Lebreton2017"/>
    <w:p>
      <w:pPr>
        <w:pStyle w:val="Bibliography"/>
      </w:pPr>
      <w:r>
        <w:t xml:space="preserve">[14]</w:t>
      </w:r>
      <w:r>
        <w:t xml:space="preserve"> </w:t>
      </w:r>
      <w:r>
        <w:t xml:space="preserve">	</w:t>
      </w:r>
      <w:r>
        <w:t xml:space="preserve">L.C.M. Lebreton, J. Van Der Zwet, J.W. Damsteeg, B. Slat, A. Andrady, J. Reisser,</w:t>
      </w:r>
      <w:r>
        <w:t xml:space="preserve"> </w:t>
      </w:r>
      <w:r>
        <w:t xml:space="preserve">“</w:t>
      </w:r>
      <w:r>
        <w:t xml:space="preserve">River plastic emissions to the world’s oceans</w:t>
      </w:r>
      <w:r>
        <w:t xml:space="preserve">,”</w:t>
      </w:r>
      <w:r>
        <w:t xml:space="preserve"> </w:t>
      </w:r>
      <w:r>
        <w:rPr>
          <w:iCs/>
          <w:i/>
        </w:rPr>
        <w:t xml:space="preserve">Nature Communications</w:t>
      </w:r>
      <w:r>
        <w:t xml:space="preserve">. 8 (2017) 1–10. https://doi.org/</w:t>
      </w:r>
      <w:hyperlink r:id="rId59">
        <w:r>
          <w:rPr>
            <w:rStyle w:val="Hyperlink"/>
          </w:rPr>
          <w:t xml:space="preserve">10.1038/ncomms15611</w:t>
        </w:r>
      </w:hyperlink>
      <w:r>
        <w:t xml:space="preserve">.</w:t>
      </w:r>
    </w:p>
    <w:bookmarkEnd w:id="60"/>
    <w:bookmarkStart w:id="62" w:name="ref-Besseling2017"/>
    <w:p>
      <w:pPr>
        <w:pStyle w:val="Bibliography"/>
      </w:pPr>
      <w:r>
        <w:t xml:space="preserve">[15]</w:t>
      </w:r>
      <w:r>
        <w:t xml:space="preserve"> </w:t>
      </w:r>
      <w:r>
        <w:t xml:space="preserve">	</w:t>
      </w:r>
      <w:r>
        <w:t xml:space="preserve">E. Besseling, J.T.K. Quik, M. Sun, A.A. Koelmans,</w:t>
      </w:r>
      <w:r>
        <w:t xml:space="preserve"> </w:t>
      </w:r>
      <w:r>
        <w:t xml:space="preserve">“</w:t>
      </w:r>
      <w:r>
        <w:t xml:space="preserve">Fate of nano- and microplastic in freshwater systems: A modeling study</w:t>
      </w:r>
      <w:r>
        <w:t xml:space="preserve">,”</w:t>
      </w:r>
      <w:r>
        <w:t xml:space="preserve"> </w:t>
      </w:r>
      <w:r>
        <w:rPr>
          <w:iCs/>
          <w:i/>
        </w:rPr>
        <w:t xml:space="preserve">Environmental Pollution</w:t>
      </w:r>
      <w:r>
        <w:t xml:space="preserve">. 220 (2017) 540–548. https://doi.org/</w:t>
      </w:r>
      <w:hyperlink r:id="rId61">
        <w:r>
          <w:rPr>
            <w:rStyle w:val="Hyperlink"/>
          </w:rPr>
          <w:t xml:space="preserve">10.1016/j.envpol.2016.10.001</w:t>
        </w:r>
      </w:hyperlink>
      <w:r>
        <w:t xml:space="preserve">.</w:t>
      </w:r>
    </w:p>
    <w:bookmarkEnd w:id="62"/>
    <w:bookmarkStart w:id="64" w:name="ref-Dris2015"/>
    <w:p>
      <w:pPr>
        <w:pStyle w:val="Bibliography"/>
      </w:pPr>
      <w:r>
        <w:t xml:space="preserve">[16]</w:t>
      </w:r>
      <w:r>
        <w:t xml:space="preserve"> </w:t>
      </w:r>
      <w:r>
        <w:t xml:space="preserve">	</w:t>
      </w:r>
      <w:r>
        <w:t xml:space="preserve">R. Dris, J. Gasperi, V. Rocher, M. Saad, N. Renault, B. Tassin,</w:t>
      </w:r>
      <w:r>
        <w:t xml:space="preserve"> </w:t>
      </w:r>
      <w:r>
        <w:t xml:space="preserve">“</w:t>
      </w:r>
      <w:r>
        <w:t xml:space="preserve">Microplastic contamination in an urban area: A case study in Greater Paris</w:t>
      </w:r>
      <w:r>
        <w:t xml:space="preserve">,”</w:t>
      </w:r>
      <w:r>
        <w:t xml:space="preserve"> </w:t>
      </w:r>
      <w:r>
        <w:rPr>
          <w:iCs/>
          <w:i/>
        </w:rPr>
        <w:t xml:space="preserve">Environmental Chemistry</w:t>
      </w:r>
      <w:r>
        <w:t xml:space="preserve">. 12 (2015) 592–599. https://doi.org/</w:t>
      </w:r>
      <w:hyperlink r:id="rId63">
        <w:r>
          <w:rPr>
            <w:rStyle w:val="Hyperlink"/>
          </w:rPr>
          <w:t xml:space="preserve">10.1071/EN14167</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6/j.ancene.2016.01.002" TargetMode="External" /><Relationship Type="http://schemas.openxmlformats.org/officeDocument/2006/relationships/hyperlink" Id="rId61" Target="https://doi.org/10.1016/j.envpol.2016.10.001" TargetMode="External" /><Relationship Type="http://schemas.openxmlformats.org/officeDocument/2006/relationships/hyperlink" Id="rId51" Target="https://doi.org/10.1016/j.envpol.2018.07.069" TargetMode="External" /><Relationship Type="http://schemas.openxmlformats.org/officeDocument/2006/relationships/hyperlink" Id="rId53" Target="https://doi.org/10.1016/j.marpolbul.2011.05.030" TargetMode="External" /><Relationship Type="http://schemas.openxmlformats.org/officeDocument/2006/relationships/hyperlink" Id="rId39" Target="https://doi.org/10.1016/j.marpolbul.2014.06.001" TargetMode="External" /><Relationship Type="http://schemas.openxmlformats.org/officeDocument/2006/relationships/hyperlink" Id="rId37" Target="https://doi.org/10.1016/j.marpolbul.2018.05.047" TargetMode="External" /><Relationship Type="http://schemas.openxmlformats.org/officeDocument/2006/relationships/hyperlink" Id="rId41" Target="https://doi.org/10.1016/j.scitotenv.2017.03.283" TargetMode="External" /><Relationship Type="http://schemas.openxmlformats.org/officeDocument/2006/relationships/hyperlink" Id="rId49" Target="https://doi.org/10.1016/j.trac.2018.12.001" TargetMode="External" /><Relationship Type="http://schemas.openxmlformats.org/officeDocument/2006/relationships/hyperlink" Id="rId55" Target="https://doi.org/10.1016/j.watres.2017.12.056" TargetMode="External" /><Relationship Type="http://schemas.openxmlformats.org/officeDocument/2006/relationships/hyperlink" Id="rId57" Target="https://doi.org/10.1021/es903784e" TargetMode="External" /><Relationship Type="http://schemas.openxmlformats.org/officeDocument/2006/relationships/hyperlink" Id="rId59" Target="https://doi.org/10.1038/ncomms15611" TargetMode="External" /><Relationship Type="http://schemas.openxmlformats.org/officeDocument/2006/relationships/hyperlink" Id="rId63" Target="https://doi.org/10.1071/EN14167" TargetMode="External" /><Relationship Type="http://schemas.openxmlformats.org/officeDocument/2006/relationships/hyperlink" Id="rId47" Target="https://doi.org/10.1126/sciadv.1700782" TargetMode="External" /><Relationship Type="http://schemas.openxmlformats.org/officeDocument/2006/relationships/hyperlink" Id="rId35" Target="https://doi.org/10.1126/science.1094559" TargetMode="External" /><Relationship Type="http://schemas.openxmlformats.org/officeDocument/2006/relationships/hyperlink" Id="rId33" Target="https://doi.org/10.1126/science.175.4027.1240" TargetMode="External" /><Relationship Type="http://schemas.openxmlformats.org/officeDocument/2006/relationships/hyperlink" Id="rId43" Target="https://doi.org/10.7185/geochemlet.1829"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ancene.2016.01.002" TargetMode="External" /><Relationship Type="http://schemas.openxmlformats.org/officeDocument/2006/relationships/hyperlink" Id="rId61" Target="https://doi.org/10.1016/j.envpol.2016.10.001" TargetMode="External" /><Relationship Type="http://schemas.openxmlformats.org/officeDocument/2006/relationships/hyperlink" Id="rId51" Target="https://doi.org/10.1016/j.envpol.2018.07.069" TargetMode="External" /><Relationship Type="http://schemas.openxmlformats.org/officeDocument/2006/relationships/hyperlink" Id="rId53" Target="https://doi.org/10.1016/j.marpolbul.2011.05.030" TargetMode="External" /><Relationship Type="http://schemas.openxmlformats.org/officeDocument/2006/relationships/hyperlink" Id="rId39" Target="https://doi.org/10.1016/j.marpolbul.2014.06.001" TargetMode="External" /><Relationship Type="http://schemas.openxmlformats.org/officeDocument/2006/relationships/hyperlink" Id="rId37" Target="https://doi.org/10.1016/j.marpolbul.2018.05.047" TargetMode="External" /><Relationship Type="http://schemas.openxmlformats.org/officeDocument/2006/relationships/hyperlink" Id="rId41" Target="https://doi.org/10.1016/j.scitotenv.2017.03.283" TargetMode="External" /><Relationship Type="http://schemas.openxmlformats.org/officeDocument/2006/relationships/hyperlink" Id="rId49" Target="https://doi.org/10.1016/j.trac.2018.12.001" TargetMode="External" /><Relationship Type="http://schemas.openxmlformats.org/officeDocument/2006/relationships/hyperlink" Id="rId55" Target="https://doi.org/10.1016/j.watres.2017.12.056" TargetMode="External" /><Relationship Type="http://schemas.openxmlformats.org/officeDocument/2006/relationships/hyperlink" Id="rId57" Target="https://doi.org/10.1021/es903784e" TargetMode="External" /><Relationship Type="http://schemas.openxmlformats.org/officeDocument/2006/relationships/hyperlink" Id="rId59" Target="https://doi.org/10.1038/ncomms15611" TargetMode="External" /><Relationship Type="http://schemas.openxmlformats.org/officeDocument/2006/relationships/hyperlink" Id="rId63" Target="https://doi.org/10.1071/EN14167" TargetMode="External" /><Relationship Type="http://schemas.openxmlformats.org/officeDocument/2006/relationships/hyperlink" Id="rId47" Target="https://doi.org/10.1126/sciadv.1700782" TargetMode="External" /><Relationship Type="http://schemas.openxmlformats.org/officeDocument/2006/relationships/hyperlink" Id="rId35" Target="https://doi.org/10.1126/science.1094559" TargetMode="External" /><Relationship Type="http://schemas.openxmlformats.org/officeDocument/2006/relationships/hyperlink" Id="rId33" Target="https://doi.org/10.1126/science.175.4027.1240" TargetMode="External" /><Relationship Type="http://schemas.openxmlformats.org/officeDocument/2006/relationships/hyperlink" Id="rId43" Target="https://doi.org/10.7185/geochemlet.1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the Urban Environment</dc:title>
  <dc:creator>Amelia M. Foley</dc:creator>
  <cp:keywords/>
  <dcterms:created xsi:type="dcterms:W3CDTF">2021-10-26T22:25:07Z</dcterms:created>
  <dcterms:modified xsi:type="dcterms:W3CDTF">2021-10-26T22:25:07Z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elsevier.csl</vt:lpwstr>
  </property>
  <property fmtid="{D5CDD505-2E9C-101B-9397-08002B2CF9AE}" pid="4" name="date">
    <vt:lpwstr>2021-10-26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Exploratory Study of Freshwater Microplastics in Athens, GA</vt:lpwstr>
  </property>
</Properties>
</file>