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2021-10-28</w:t>
      </w:r>
    </w:p>
    <w:p>
      <w:pPr>
        <w:pStyle w:val="SourceCode"/>
      </w:pPr>
      <w:r>
        <w:rPr>
          <w:rStyle w:val="CommentTok"/>
        </w:rPr>
        <w:t xml:space="preserve">#Loading required packages</w:t>
      </w:r>
      <w:r>
        <w:br/>
      </w:r>
      <w:r>
        <w:rPr>
          <w:rStyle w:val="FunctionTok"/>
        </w:rPr>
        <w:t xml:space="preserve">library</w:t>
      </w:r>
      <w:r>
        <w:rPr>
          <w:rStyle w:val="NormalTok"/>
        </w:rPr>
        <w:t xml:space="preserve">(dplyr) </w:t>
      </w:r>
      <w:r>
        <w:rPr>
          <w:rStyle w:val="CommentTok"/>
        </w:rPr>
        <w:t xml:space="preserve">#for data processing</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(here) </w:t>
      </w:r>
      <w:r>
        <w:rPr>
          <w:rStyle w:val="CommentTok"/>
        </w:rPr>
        <w:t xml:space="preserve">#to set paths</w:t>
      </w:r>
    </w:p>
    <w:p>
      <w:pPr>
        <w:pStyle w:val="SourceCode"/>
      </w:pPr>
      <w:r>
        <w:rPr>
          <w:rStyle w:val="VerbatimChar"/>
        </w:rPr>
        <w:t xml:space="preserve">## here() starts at C:/Users/Priyanka/Desktop/new/Priyanka_G-MADA-project</w:t>
      </w:r>
    </w:p>
    <w:p>
      <w:pPr>
        <w:pStyle w:val="SourceCode"/>
      </w:pPr>
      <w:r>
        <w:rPr>
          <w:rStyle w:val="FunctionTok"/>
        </w:rPr>
        <w:t xml:space="preserve">library</w:t>
      </w:r>
      <w:r>
        <w:rPr>
          <w:rStyle w:val="NormalTok"/>
        </w:rPr>
        <w:t xml:space="preserve">(tidyverse) </w:t>
      </w:r>
      <w:r>
        <w:rPr>
          <w:rStyle w:val="CommentTok"/>
        </w:rPr>
        <w:t xml:space="preserve">#all required data manipulation packages</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3.1.3     v stringr 1.4.0</w:t>
      </w:r>
      <w:r>
        <w:br/>
      </w:r>
      <w:r>
        <w:rPr>
          <w:rStyle w:val="VerbatimChar"/>
        </w:rPr>
        <w:t xml:space="preserve">## v tidyr   1.1.4     v forcats 0.5.1</w:t>
      </w:r>
      <w:r>
        <w:br/>
      </w:r>
      <w:r>
        <w:rPr>
          <w:rStyle w:val="VerbatimChar"/>
        </w:rPr>
        <w:t xml:space="preserve">## v readr   2.0.1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5" w:name="key-questions"/>
    <w:p>
      <w:pPr>
        <w:pStyle w:val="Heading1"/>
      </w:pPr>
      <w:r>
        <w:rPr>
          <w:rStyle w:val="SectionNumber"/>
        </w:rPr>
        <w:t xml:space="preserve">2</w:t>
      </w:r>
      <w:r>
        <w:tab/>
      </w:r>
      <w:r>
        <w:t xml:space="preserve">KEY QUESTIONS</w:t>
      </w:r>
    </w:p>
    <w:p>
      <w:pPr>
        <w:pStyle w:val="FirstParagraph"/>
      </w:pPr>
      <w:r>
        <w:t xml:space="preserve">What is already known about this subject?</w:t>
      </w:r>
    </w:p>
    <w:p>
      <w:pPr>
        <w:pStyle w:val="BodyText"/>
      </w:pPr>
      <w:r>
        <w:t xml:space="preserve">COVID-19 has disproportionally affected racial/ethnic minority groups.</w:t>
      </w:r>
    </w:p>
    <w:p>
      <w:pPr>
        <w:pStyle w:val="BodyText"/>
      </w:pPr>
      <w:r>
        <w:t xml:space="preserve">What will this study add or answer?</w:t>
      </w:r>
    </w:p>
    <w:p>
      <w:pPr>
        <w:pStyle w:val="BodyText"/>
      </w:pPr>
      <w:r>
        <w:t xml:space="preserve">The present analysis will attempt to estimate the percent of the population in each US region that may be heistant to get a vaccine.</w:t>
      </w:r>
    </w:p>
    <w:p>
      <w:pPr>
        <w:pStyle w:val="BodyText"/>
      </w:pPr>
      <w:r>
        <w:t xml:space="preserve">Relationship between ethnicity and social vulnerability</w:t>
      </w:r>
    </w:p>
    <w:p>
      <w:pPr>
        <w:pStyle w:val="BodyText"/>
      </w:pPr>
      <w:r>
        <w:t xml:space="preserve">How might this impact clinical practice?</w:t>
      </w:r>
    </w:p>
    <w:p>
      <w:pPr>
        <w:pStyle w:val="BodyText"/>
      </w:pPr>
      <w:r>
        <w:t xml:space="preserve">Identify and address barriers to COVID-19 vaccination. Continued monitoring of vaccination coverage by social vulnerability metrics is critical for developing tailored, local vaccine administration and outreach efforts to reduce COVID-19 vaccination inequities.</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Coronavirus disease (COVID-19) is an infectious disease caused by a newly discovered coronavirus. Coronavirus disease 2019 (COVID-19) was declared a pandemic in March 2020. COVID-19 vaccine is the most sustainable option to manage the current pandemic. However, vaccine hesitancy by even a small subset of the population can undermine the success of this strategy. The Social Vulnerability Index (SVI) is a tool that uses census data to identify and map places where a community may have more difficulty preventing human suffering and financial loss in a disaster.The SVI assesses the extent that 15 known vulnerabilities (indicators) are present within a community and categorizes them into four themes: socioeconomic status, household composition and disability, minority status and language minority and housing type and transportation. Indicators like poverty and transportation can highlight places where people may have difficulty accessing COVID-19 testing, treatment and vaccination</w:t>
      </w:r>
    </w:p>
    <w:bookmarkEnd w:id="21"/>
    <w:bookmarkStart w:id="23"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p>
      <w:pPr>
        <w:pStyle w:val="BodyText"/>
      </w:pPr>
      <w:r>
        <w:t xml:space="preserve">The dataset used for this analysis is publicly available on CDC website.</w:t>
      </w:r>
      <w:r>
        <w:t xml:space="preserve"> </w:t>
      </w:r>
      <w:hyperlink r:id="rId22">
        <w:r>
          <w:rPr>
            <w:rStyle w:val="Hyperlink"/>
          </w:rPr>
          <w:t xml:space="preserve">https://data.cdc.gov/Vaccinations/Vaccine-Hesitancy-for-COVID-19-County-and-local-es/q9mh-h2tw</w:t>
        </w:r>
      </w:hyperlink>
    </w:p>
    <w:p>
      <w:pPr>
        <w:pStyle w:val="BodyText"/>
      </w:pPr>
      <w:r>
        <w:t xml:space="preserve">The SVI index at the county level using the Public Use Microdata Sample (PUMS). The data was collected by utilizing survey question. The SVI index is categorised into</w:t>
      </w:r>
    </w:p>
    <w:p>
      <w:pPr>
        <w:numPr>
          <w:ilvl w:val="0"/>
          <w:numId w:val="1001"/>
        </w:numPr>
        <w:pStyle w:val="Compact"/>
      </w:pPr>
      <w:r>
        <w:t xml:space="preserve">Very Low (0.0-0.19);</w:t>
      </w:r>
    </w:p>
    <w:p>
      <w:pPr>
        <w:numPr>
          <w:ilvl w:val="0"/>
          <w:numId w:val="1001"/>
        </w:numPr>
        <w:pStyle w:val="Compact"/>
      </w:pPr>
      <w:r>
        <w:t xml:space="preserve">Low (0.20-0.39);</w:t>
      </w:r>
    </w:p>
    <w:p>
      <w:pPr>
        <w:numPr>
          <w:ilvl w:val="0"/>
          <w:numId w:val="1001"/>
        </w:numPr>
        <w:pStyle w:val="Compact"/>
      </w:pPr>
      <w:r>
        <w:t xml:space="preserve">Moderate (0.40-0.59);</w:t>
      </w:r>
    </w:p>
    <w:p>
      <w:pPr>
        <w:numPr>
          <w:ilvl w:val="0"/>
          <w:numId w:val="1001"/>
        </w:numPr>
        <w:pStyle w:val="Compact"/>
      </w:pPr>
      <w:r>
        <w:t xml:space="preserve">High (0.60-0.79);</w:t>
      </w:r>
    </w:p>
    <w:p>
      <w:pPr>
        <w:numPr>
          <w:ilvl w:val="0"/>
          <w:numId w:val="1001"/>
        </w:numPr>
        <w:pStyle w:val="Compact"/>
      </w:pPr>
      <w:r>
        <w:t xml:space="preserve">Very High (0.80-1.0).</w:t>
      </w:r>
    </w:p>
    <w:bookmarkEnd w:id="23"/>
    <w:bookmarkStart w:id="24" w:name="questionshypotheses-to-be-addressed"/>
    <w:p>
      <w:pPr>
        <w:pStyle w:val="Heading2"/>
      </w:pPr>
      <w:r>
        <w:rPr>
          <w:rStyle w:val="SectionNumber"/>
        </w:rPr>
        <w:t xml:space="preserve">2.3</w:t>
      </w:r>
      <w:r>
        <w:tab/>
      </w:r>
      <w:r>
        <w:t xml:space="preserve">Questions/Hypotheses to be addressed</w:t>
      </w:r>
    </w:p>
    <w:p>
      <w:pPr>
        <w:pStyle w:val="FirstParagraph"/>
      </w:pPr>
      <w:r>
        <w:rPr>
          <w:iCs/>
          <w:i/>
        </w:rPr>
        <w:t xml:space="preserve">State the research questions you plan to answer with this analysis.</w:t>
      </w:r>
    </w:p>
    <w:p>
      <w:pPr>
        <w:pStyle w:val="BodyText"/>
      </w:pPr>
      <w:r>
        <w:t xml:space="preserve">The present analysis will attempt to estimate the percent of the population in each county that may be vaccine hesitant</w:t>
      </w:r>
    </w:p>
    <w:p>
      <w:pPr>
        <w:pStyle w:val="BodyText"/>
      </w:pPr>
      <w:r>
        <w:t xml:space="preserve">Relationship between ethnicity and vaccine hesitancy</w:t>
      </w:r>
    </w:p>
    <w:bookmarkEnd w:id="24"/>
    <w:bookmarkEnd w:id="25"/>
    <w:bookmarkStart w:id="26" w:name="future-analysis"/>
    <w:p>
      <w:pPr>
        <w:pStyle w:val="Heading1"/>
      </w:pPr>
      <w:r>
        <w:rPr>
          <w:rStyle w:val="SectionNumber"/>
        </w:rPr>
        <w:t xml:space="preserve">3</w:t>
      </w:r>
      <w:r>
        <w:tab/>
      </w:r>
      <w:r>
        <w:t xml:space="preserve">Future analysis</w:t>
      </w:r>
    </w:p>
    <w:p>
      <w:pPr>
        <w:pStyle w:val="FirstParagraph"/>
      </w:pPr>
      <w:r>
        <w:t xml:space="preserve">I plan to present a summary of county-wise vaccine estimate based on race and ethnicity. I will plot some graphs (box-plot, scatter plot). I am also planning to do some regression analysis too</w:t>
      </w:r>
    </w:p>
    <w:bookmarkEnd w:id="26"/>
    <w:bookmarkStart w:id="38" w:name="methods-and-results"/>
    <w:p>
      <w:pPr>
        <w:pStyle w:val="Heading1"/>
      </w:pPr>
      <w:r>
        <w:rPr>
          <w:rStyle w:val="SectionNumber"/>
        </w:rPr>
        <w:t xml:space="preserve">4</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7" w:name="data-aquisition"/>
    <w:p>
      <w:pPr>
        <w:pStyle w:val="Heading2"/>
      </w:pPr>
      <w:r>
        <w:rPr>
          <w:rStyle w:val="SectionNumber"/>
        </w:rPr>
        <w:t xml:space="preserve">4.1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7"/>
    <w:bookmarkStart w:id="36" w:name="data-import-and-cleaning"/>
    <w:p>
      <w:pPr>
        <w:pStyle w:val="Heading2"/>
      </w:pPr>
      <w:r>
        <w:rPr>
          <w:rStyle w:val="SectionNumber"/>
        </w:rPr>
        <w:t xml:space="preserve">4.2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SourceCode"/>
      </w:pPr>
      <w:r>
        <w:rPr>
          <w:rStyle w:val="FunctionTok"/>
        </w:rPr>
        <w:t xml:space="preserve">library</w:t>
      </w:r>
      <w:r>
        <w:rPr>
          <w:rStyle w:val="NormalTok"/>
        </w:rPr>
        <w:t xml:space="preserve">(readxl) </w:t>
      </w:r>
      <w:r>
        <w:rPr>
          <w:rStyle w:val="CommentTok"/>
        </w:rPr>
        <w:t xml:space="preserve">#for loading Excel files</w:t>
      </w:r>
      <w:r>
        <w:br/>
      </w:r>
      <w:r>
        <w:rPr>
          <w:rStyle w:val="FunctionTok"/>
        </w:rPr>
        <w:t xml:space="preserve">library</w:t>
      </w:r>
      <w:r>
        <w:rPr>
          <w:rStyle w:val="NormalTok"/>
        </w:rPr>
        <w:t xml:space="preserve">(dplyr) </w:t>
      </w:r>
      <w:r>
        <w:rPr>
          <w:rStyle w:val="CommentTok"/>
        </w:rPr>
        <w:t xml:space="preserve">#for data processing</w:t>
      </w:r>
      <w:r>
        <w:br/>
      </w:r>
      <w:r>
        <w:rPr>
          <w:rStyle w:val="FunctionTok"/>
        </w:rPr>
        <w:t xml:space="preserve">library</w:t>
      </w:r>
      <w:r>
        <w:rPr>
          <w:rStyle w:val="NormalTok"/>
        </w:rPr>
        <w:t xml:space="preserve">(here) </w:t>
      </w:r>
      <w:r>
        <w:rPr>
          <w:rStyle w:val="CommentTok"/>
        </w:rPr>
        <w:t xml:space="preserve">#to set paths</w:t>
      </w:r>
      <w:r>
        <w:br/>
      </w:r>
      <w:r>
        <w:rPr>
          <w:rStyle w:val="FunctionTok"/>
        </w:rPr>
        <w:t xml:space="preserve">library</w:t>
      </w:r>
      <w:r>
        <w:rPr>
          <w:rStyle w:val="NormalTok"/>
        </w:rPr>
        <w:t xml:space="preserve">(tidyverse)</w:t>
      </w:r>
    </w:p>
    <w:p>
      <w:pPr>
        <w:pStyle w:val="FirstParagraph"/>
      </w:pPr>
      <w:r>
        <w:t xml:space="preserve">#path to data</w:t>
      </w:r>
    </w:p>
    <w:p>
      <w:pPr>
        <w:pStyle w:val="SourceCode"/>
      </w:pPr>
      <w:r>
        <w:rPr>
          <w:rStyle w:val="NormalTok"/>
        </w:rPr>
        <w:t xml:space="preserve">Covid_data_location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"raw_data"</w:t>
      </w:r>
      <w:r>
        <w:rPr>
          <w:rStyle w:val="NormalTok"/>
        </w:rPr>
        <w:t xml:space="preserve">,</w:t>
      </w:r>
      <w:r>
        <w:rPr>
          <w:rStyle w:val="StringTok"/>
        </w:rPr>
        <w:t xml:space="preserve">"Vaccine_Hesitancy_for_COVID-19.xlsx"</w:t>
      </w:r>
      <w:r>
        <w:rPr>
          <w:rStyle w:val="NormalTok"/>
        </w:rPr>
        <w:t xml:space="preserve">)</w:t>
      </w:r>
    </w:p>
    <w:p>
      <w:pPr>
        <w:pStyle w:val="FirstParagraph"/>
      </w:pPr>
      <w:r>
        <w:t xml:space="preserve">#load data.</w:t>
      </w:r>
    </w:p>
    <w:p>
      <w:pPr>
        <w:pStyle w:val="SourceCode"/>
      </w:pPr>
      <w:r>
        <w:rPr>
          <w:rStyle w:val="NormalTok"/>
        </w:rPr>
        <w:t xml:space="preserve">rawdata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(Covid_data_location)</w:t>
      </w:r>
    </w:p>
    <w:p>
      <w:pPr>
        <w:pStyle w:val="FirstParagraph"/>
      </w:pPr>
      <w:r>
        <w:t xml:space="preserve">#take a look at the data</w:t>
      </w:r>
    </w:p>
    <w:p>
      <w:pPr>
        <w:pStyle w:val="SourceCode"/>
      </w:pPr>
      <w:r>
        <w:rPr>
          <w:rStyle w:val="NormalTok"/>
        </w:rPr>
        <w:t xml:space="preserve">dplyr</w:t>
      </w:r>
      <w:r>
        <w:rPr>
          <w:rStyle w:val="SpecialCharTok"/>
        </w:rPr>
        <w:t xml:space="preserve">::</w:t>
      </w:r>
      <w:r>
        <w:rPr>
          <w:rStyle w:val="FunctionTok"/>
        </w:rPr>
        <w:t xml:space="preserve">glimpse</w:t>
      </w:r>
      <w:r>
        <w:rPr>
          <w:rStyle w:val="NormalTok"/>
        </w:rPr>
        <w:t xml:space="preserve">(rawdata)</w:t>
      </w:r>
    </w:p>
    <w:p>
      <w:pPr>
        <w:pStyle w:val="SourceCode"/>
      </w:pPr>
      <w:r>
        <w:rPr>
          <w:rStyle w:val="VerbatimChar"/>
        </w:rPr>
        <w:t xml:space="preserve">## Rows: 3,142</w:t>
      </w:r>
      <w:r>
        <w:br/>
      </w:r>
      <w:r>
        <w:rPr>
          <w:rStyle w:val="VerbatimChar"/>
        </w:rPr>
        <w:t xml:space="preserve">## Columns: 21</w:t>
      </w:r>
      <w:r>
        <w:br/>
      </w:r>
      <w:r>
        <w:rPr>
          <w:rStyle w:val="VerbatimChar"/>
        </w:rPr>
        <w:t xml:space="preserve">## $ `FIPS Code`                                                        &lt;dbl&gt; 112~</w:t>
      </w:r>
      <w:r>
        <w:br/>
      </w:r>
      <w:r>
        <w:rPr>
          <w:rStyle w:val="VerbatimChar"/>
        </w:rPr>
        <w:t xml:space="preserve">## $ `County Name`                                                      &lt;chr&gt; "Ta~</w:t>
      </w:r>
      <w:r>
        <w:br/>
      </w:r>
      <w:r>
        <w:rPr>
          <w:rStyle w:val="VerbatimChar"/>
        </w:rPr>
        <w:t xml:space="preserve">## $ State                                                              &lt;chr&gt; "AL~</w:t>
      </w:r>
      <w:r>
        <w:br/>
      </w:r>
      <w:r>
        <w:rPr>
          <w:rStyle w:val="VerbatimChar"/>
        </w:rPr>
        <w:t xml:space="preserve">## $ `Estimated hesitant`                                               &lt;dbl&gt; 0.1~</w:t>
      </w:r>
      <w:r>
        <w:br/>
      </w:r>
      <w:r>
        <w:rPr>
          <w:rStyle w:val="VerbatimChar"/>
        </w:rPr>
        <w:t xml:space="preserve">## $ `Estimated hesitant or unsure`                                     &lt;dbl&gt; 0.2~</w:t>
      </w:r>
      <w:r>
        <w:br/>
      </w:r>
      <w:r>
        <w:rPr>
          <w:rStyle w:val="VerbatimChar"/>
        </w:rPr>
        <w:t xml:space="preserve">## $ `Estimated strongly hesitant`                                      &lt;dbl&gt; 0.1~</w:t>
      </w:r>
      <w:r>
        <w:br/>
      </w:r>
      <w:r>
        <w:rPr>
          <w:rStyle w:val="VerbatimChar"/>
        </w:rPr>
        <w:t xml:space="preserve">## $ `Social Vulnerability Index (SVI)`                                 &lt;dbl&gt; 0.8~</w:t>
      </w:r>
      <w:r>
        <w:br/>
      </w:r>
      <w:r>
        <w:rPr>
          <w:rStyle w:val="VerbatimChar"/>
        </w:rPr>
        <w:t xml:space="preserve">## $ `SVI Category`                                                     &lt;chr&gt; "Ve~</w:t>
      </w:r>
      <w:r>
        <w:br/>
      </w:r>
      <w:r>
        <w:rPr>
          <w:rStyle w:val="VerbatimChar"/>
        </w:rPr>
        <w:t xml:space="preserve">## $ `CVAC level of concern for vaccination rollout`                    &lt;dbl&gt; 0.6~</w:t>
      </w:r>
      <w:r>
        <w:br/>
      </w:r>
      <w:r>
        <w:rPr>
          <w:rStyle w:val="VerbatimChar"/>
        </w:rPr>
        <w:t xml:space="preserve">## $ `CVAC Level Of Concern`                                            &lt;chr&gt; "Hi~</w:t>
      </w:r>
      <w:r>
        <w:br/>
      </w:r>
      <w:r>
        <w:rPr>
          <w:rStyle w:val="VerbatimChar"/>
        </w:rPr>
        <w:t xml:space="preserve">## $ `Percent adults fully vaccinated against COVID-19 (as of 6/10/21)` &lt;dbl&gt; 0.3~</w:t>
      </w:r>
      <w:r>
        <w:br/>
      </w:r>
      <w:r>
        <w:rPr>
          <w:rStyle w:val="VerbatimChar"/>
        </w:rPr>
        <w:t xml:space="preserve">## $ `Percent Hispanic`                                                 &lt;dbl&gt; 0.0~</w:t>
      </w:r>
      <w:r>
        <w:br/>
      </w:r>
      <w:r>
        <w:rPr>
          <w:rStyle w:val="VerbatimChar"/>
        </w:rPr>
        <w:t xml:space="preserve">## $ `Percent non-Hispanic American Indian/Alaska Native`               &lt;dbl&gt; 0.0~</w:t>
      </w:r>
      <w:r>
        <w:br/>
      </w:r>
      <w:r>
        <w:rPr>
          <w:rStyle w:val="VerbatimChar"/>
        </w:rPr>
        <w:t xml:space="preserve">## $ `Percent non-Hispanic Asian`                                       &lt;dbl&gt; 0.0~</w:t>
      </w:r>
      <w:r>
        <w:br/>
      </w:r>
      <w:r>
        <w:rPr>
          <w:rStyle w:val="VerbatimChar"/>
        </w:rPr>
        <w:t xml:space="preserve">## $ `Percent non-Hispanic Black`                                       &lt;dbl&gt; 0.2~</w:t>
      </w:r>
      <w:r>
        <w:br/>
      </w:r>
      <w:r>
        <w:rPr>
          <w:rStyle w:val="VerbatimChar"/>
        </w:rPr>
        <w:t xml:space="preserve">## $ `Percent non-Hispanic Native Hawaiian/Pacific Islander`            &lt;dbl&gt; 0.0~</w:t>
      </w:r>
      <w:r>
        <w:br/>
      </w:r>
      <w:r>
        <w:rPr>
          <w:rStyle w:val="VerbatimChar"/>
        </w:rPr>
        <w:t xml:space="preserve">## $ `Percent non-Hispanic White`                                       &lt;dbl&gt; 0.6~</w:t>
      </w:r>
      <w:r>
        <w:br/>
      </w:r>
      <w:r>
        <w:rPr>
          <w:rStyle w:val="VerbatimChar"/>
        </w:rPr>
        <w:t xml:space="preserve">## $ `Geographical Point`                                               &lt;chr&gt; "PO~</w:t>
      </w:r>
      <w:r>
        <w:br/>
      </w:r>
      <w:r>
        <w:rPr>
          <w:rStyle w:val="VerbatimChar"/>
        </w:rPr>
        <w:t xml:space="preserve">## $ `State Code`                                                       &lt;chr&gt; "AL~</w:t>
      </w:r>
      <w:r>
        <w:br/>
      </w:r>
      <w:r>
        <w:rPr>
          <w:rStyle w:val="VerbatimChar"/>
        </w:rPr>
        <w:t xml:space="preserve">## $ `County Boundary`                                                  &lt;chr&gt; "MU~</w:t>
      </w:r>
      <w:r>
        <w:br/>
      </w:r>
      <w:r>
        <w:rPr>
          <w:rStyle w:val="VerbatimChar"/>
        </w:rPr>
        <w:t xml:space="preserve">## $ `State Boundary`                                                   &lt;chr&gt; "MU~</w:t>
      </w:r>
    </w:p>
    <w:p>
      <w:pPr>
        <w:pStyle w:val="SourceCode"/>
      </w:pPr>
      <w:r>
        <w:rPr>
          <w:rStyle w:val="FunctionTok"/>
        </w:rPr>
        <w:t xml:space="preserve">str</w:t>
      </w:r>
      <w:r>
        <w:rPr>
          <w:rStyle w:val="NormalTok"/>
        </w:rPr>
        <w:t xml:space="preserve">(rawdata)</w:t>
      </w:r>
    </w:p>
    <w:p>
      <w:pPr>
        <w:pStyle w:val="SourceCode"/>
      </w:pPr>
      <w:r>
        <w:rPr>
          <w:rStyle w:val="VerbatimChar"/>
        </w:rPr>
        <w:t xml:space="preserve">## tibble [3,142 x 21] (S3: tbl_df/tbl/data.frame)</w:t>
      </w:r>
      <w:r>
        <w:br/>
      </w:r>
      <w:r>
        <w:rPr>
          <w:rStyle w:val="VerbatimChar"/>
        </w:rPr>
        <w:t xml:space="preserve">##  $ FIPS Code                                                       : num [1:3142] 1123 1121 1131 1129 1133 ...</w:t>
      </w:r>
      <w:r>
        <w:br/>
      </w:r>
      <w:r>
        <w:rPr>
          <w:rStyle w:val="VerbatimChar"/>
        </w:rPr>
        <w:t xml:space="preserve">##  $ County Name                                                     : chr [1:3142] "Tallapoosa County, Alabama" "Talladega County, Alabama" "Wilcox County, Alabama" "Washington County, Alabama" ...</w:t>
      </w:r>
      <w:r>
        <w:br/>
      </w:r>
      <w:r>
        <w:rPr>
          <w:rStyle w:val="VerbatimChar"/>
        </w:rPr>
        <w:t xml:space="preserve">##  $ State                                                           : chr [1:3142] "ALABAMA" "ALABAMA" "ALABAMA" "ALABAMA" ...</w:t>
      </w:r>
      <w:r>
        <w:br/>
      </w:r>
      <w:r>
        <w:rPr>
          <w:rStyle w:val="VerbatimChar"/>
        </w:rPr>
        <w:t xml:space="preserve">##  $ Estimated hesitant                                              : num [1:3142] 0.181 0.178 0.173 0.173 0.18 ...</w:t>
      </w:r>
      <w:r>
        <w:br/>
      </w:r>
      <w:r>
        <w:rPr>
          <w:rStyle w:val="VerbatimChar"/>
        </w:rPr>
        <w:t xml:space="preserve">##  $ Estimated hesitant or unsure                                    : num [1:3142] 0.24 0.235 0.236 0.236 0.231 ...</w:t>
      </w:r>
      <w:r>
        <w:br/>
      </w:r>
      <w:r>
        <w:rPr>
          <w:rStyle w:val="VerbatimChar"/>
        </w:rPr>
        <w:t xml:space="preserve">##  $ Estimated strongly hesitant                                     : num [1:3142] 0.138 0.137 0.134 0.134 0.138 ...</w:t>
      </w:r>
      <w:r>
        <w:br/>
      </w:r>
      <w:r>
        <w:rPr>
          <w:rStyle w:val="VerbatimChar"/>
        </w:rPr>
        <w:t xml:space="preserve">##  $ Social Vulnerability Index (SVI)                                : num [1:3142] 0.89 0.87 0.93 0.73 0.7 0.75 0.58 0.49 0.63 0.97 ...</w:t>
      </w:r>
      <w:r>
        <w:br/>
      </w:r>
      <w:r>
        <w:rPr>
          <w:rStyle w:val="VerbatimChar"/>
        </w:rPr>
        <w:t xml:space="preserve">##  $ SVI Category                                                    : chr [1:3142] "Very High Vulnerability" "Very High Vulnerability" "Very High Vulnerability" "High Vulnerability" ...</w:t>
      </w:r>
      <w:r>
        <w:br/>
      </w:r>
      <w:r>
        <w:rPr>
          <w:rStyle w:val="VerbatimChar"/>
        </w:rPr>
        <w:t xml:space="preserve">##  $ CVAC level of concern for vaccination rollout                   : num [1:3142] 0.64 0.84 0.94 0.82 0.8 0.68 0.87 0.77 0.58 0.89 ...</w:t>
      </w:r>
      <w:r>
        <w:br/>
      </w:r>
      <w:r>
        <w:rPr>
          <w:rStyle w:val="VerbatimChar"/>
        </w:rPr>
        <w:t xml:space="preserve">##  $ CVAC Level Of Concern                                           : chr [1:3142] "High Concern" "Very High Concern" "Very High Concern" "Very High Concern" ...</w:t>
      </w:r>
      <w:r>
        <w:br/>
      </w:r>
      <w:r>
        <w:rPr>
          <w:rStyle w:val="VerbatimChar"/>
        </w:rPr>
        <w:t xml:space="preserve">##  $ Percent adults fully vaccinated against COVID-19 (as of 6/10/21): num [1:3142] 0.305 0.265 0.394 0.308 0.163 0.357 0.672 0.475 0.328 0.689 ...</w:t>
      </w:r>
      <w:r>
        <w:br/>
      </w:r>
      <w:r>
        <w:rPr>
          <w:rStyle w:val="VerbatimChar"/>
        </w:rPr>
        <w:t xml:space="preserve">##  $ Percent Hispanic                                                : num [1:3142] 0.0242 0.0229 0.0053 0.0146 0.0315 ...</w:t>
      </w:r>
      <w:r>
        <w:br/>
      </w:r>
      <w:r>
        <w:rPr>
          <w:rStyle w:val="VerbatimChar"/>
        </w:rPr>
        <w:t xml:space="preserve">##  $ Percent non-Hispanic American Indian/Alaska Native              : num [1:3142] 0.0022 0.0043 0.0009 0.0731 0.0034 ...</w:t>
      </w:r>
      <w:r>
        <w:br/>
      </w:r>
      <w:r>
        <w:rPr>
          <w:rStyle w:val="VerbatimChar"/>
        </w:rPr>
        <w:t xml:space="preserve">##  $ Percent non-Hispanic Asian                                      : num [1:3142] 0.0036 0.0061 0.0003 0.0025 0.0016 ...</w:t>
      </w:r>
      <w:r>
        <w:br/>
      </w:r>
      <w:r>
        <w:rPr>
          <w:rStyle w:val="VerbatimChar"/>
        </w:rPr>
        <w:t xml:space="preserve">##  $ Percent non-Hispanic Black                                      : num [1:3142] 0.2697 0.3237 0.6938 0.2354 0.0073 ...</w:t>
      </w:r>
      <w:r>
        <w:br/>
      </w:r>
      <w:r>
        <w:rPr>
          <w:rStyle w:val="VerbatimChar"/>
        </w:rPr>
        <w:t xml:space="preserve">##  $ Percent non-Hispanic Native Hawaiian/Pacific Islander           : num [1:3142] 0 0.0003 0 0 0.0005 0 0.01 0.0265 0.0004 0.0022 ...</w:t>
      </w:r>
      <w:r>
        <w:br/>
      </w:r>
      <w:r>
        <w:rPr>
          <w:rStyle w:val="VerbatimChar"/>
        </w:rPr>
        <w:t xml:space="preserve">##  $ Percent non-Hispanic White                                      : num [1:3142] 0.689 0.626 0.268 0.649 0.937 ...</w:t>
      </w:r>
      <w:r>
        <w:br/>
      </w:r>
      <w:r>
        <w:rPr>
          <w:rStyle w:val="VerbatimChar"/>
        </w:rPr>
        <w:t xml:space="preserve">##  $ Geographical Point                                              : chr [1:3142] "POINT (-86.844516 32.756889)" "POINT (-86.844516 32.756889)" "POINT (-86.844516 32.756889)" "POINT (-86.844516 32.756889)" ...</w:t>
      </w:r>
      <w:r>
        <w:br/>
      </w:r>
      <w:r>
        <w:rPr>
          <w:rStyle w:val="VerbatimChar"/>
        </w:rPr>
        <w:t xml:space="preserve">##  $ State Code                                                      : chr [1:3142] "AL" "AL" "AL" "AL" ...</w:t>
      </w:r>
      <w:r>
        <w:br/>
      </w:r>
      <w:r>
        <w:rPr>
          <w:rStyle w:val="VerbatimChar"/>
        </w:rPr>
        <w:t xml:space="preserve">##  $ County Boundary                                                 : chr [1:3142] "MULTIPOLYGON (((-85.841259 33.104456, -85.84098999999999 33.104456, -85.840717 33.104455, -85.837858 33.104441,"| __truncated__ "MULTIPOLYGON (((-86.303069 33.46316, -86.30306999999999 33.463223, -86.303116 33.463974, -86.30333999999999 33."| __truncated__ "MULTIPOLYGON (((-87.52534299999999 32.132773, -87.521946 32.132816, -87.52191599999999 32.150816999999996, -87."| __truncated__ "MULTIPOLYGON (((-88.45317899999999 31.505388, -88.453299 31.509179999999997, -88.45337099999999 31.511405999999"| __truncated__ ...</w:t>
      </w:r>
      <w:r>
        <w:br/>
      </w:r>
      <w:r>
        <w:rPr>
          <w:rStyle w:val="VerbatimChar"/>
        </w:rPr>
        <w:t xml:space="preserve">##  $ State Boundary                                                  : chr [1:3142] "MULTIPOLYGON (((-88.139988 34.581703, -88.13526 34.616806, -88.11840699999999 34.724292, -88.116418 34.746303, "| __truncated__ "MULTIPOLYGON (((-88.139988 34.581703, -88.13526 34.616806, -88.11840699999999 34.724292, -88.116418 34.746303, "| __truncated__ "MULTIPOLYGON (((-88.139988 34.581703, -88.13526 34.616806, -88.11840699999999 34.724292, -88.116418 34.746303, "| __truncated__ "MULTIPOLYGON (((-88.139988 34.581703, -88.13526 34.616806, -88.11840699999999 34.724292, -88.116418 34.746303, "| __truncated__ ...</w:t>
      </w:r>
    </w:p>
    <w:p>
      <w:pPr>
        <w:pStyle w:val="SourceCode"/>
      </w:pPr>
      <w:r>
        <w:rPr>
          <w:rStyle w:val="FunctionTok"/>
        </w:rPr>
        <w:t xml:space="preserve">summary</w:t>
      </w:r>
      <w:r>
        <w:rPr>
          <w:rStyle w:val="NormalTok"/>
        </w:rPr>
        <w:t xml:space="preserve">(rawdata)</w:t>
      </w:r>
    </w:p>
    <w:p>
      <w:pPr>
        <w:pStyle w:val="SourceCode"/>
      </w:pPr>
      <w:r>
        <w:rPr>
          <w:rStyle w:val="VerbatimChar"/>
        </w:rPr>
        <w:t xml:space="preserve">##    FIPS Code     County Name           State           Estimated hesitant</w:t>
      </w:r>
      <w:r>
        <w:br/>
      </w:r>
      <w:r>
        <w:rPr>
          <w:rStyle w:val="VerbatimChar"/>
        </w:rPr>
        <w:t xml:space="preserve">##  Min.   : 1001   Length:3142        Length:3142        Min.   :0.0269    </w:t>
      </w:r>
      <w:r>
        <w:br/>
      </w:r>
      <w:r>
        <w:rPr>
          <w:rStyle w:val="VerbatimChar"/>
        </w:rPr>
        <w:t xml:space="preserve">##  1st Qu.:18178   Class :character   Class :character   1st Qu.:0.0983    </w:t>
      </w:r>
      <w:r>
        <w:br/>
      </w:r>
      <w:r>
        <w:rPr>
          <w:rStyle w:val="VerbatimChar"/>
        </w:rPr>
        <w:t xml:space="preserve">##  Median :29176   Mode  :character   Mode  :character   Median :0.1318    </w:t>
      </w:r>
      <w:r>
        <w:br/>
      </w:r>
      <w:r>
        <w:rPr>
          <w:rStyle w:val="VerbatimChar"/>
        </w:rPr>
        <w:t xml:space="preserve">##  Mean   :30384                                         Mean   :0.1326    </w:t>
      </w:r>
      <w:r>
        <w:br/>
      </w:r>
      <w:r>
        <w:rPr>
          <w:rStyle w:val="VerbatimChar"/>
        </w:rPr>
        <w:t xml:space="preserve">##  3rd Qu.:45081                                         3rd Qu.:0.1617    </w:t>
      </w:r>
      <w:r>
        <w:br/>
      </w:r>
      <w:r>
        <w:rPr>
          <w:rStyle w:val="VerbatimChar"/>
        </w:rPr>
        <w:t xml:space="preserve">##  Max.   :56045                                         Max.   :0.2670    </w:t>
      </w:r>
      <w:r>
        <w:br/>
      </w:r>
      <w:r>
        <w:rPr>
          <w:rStyle w:val="VerbatimChar"/>
        </w:rPr>
        <w:t xml:space="preserve">##                                                                          </w:t>
      </w:r>
      <w:r>
        <w:br/>
      </w:r>
      <w:r>
        <w:rPr>
          <w:rStyle w:val="VerbatimChar"/>
        </w:rPr>
        <w:t xml:space="preserve">##  Estimated hesitant or unsure Estimated strongly hesitant</w:t>
      </w:r>
      <w:r>
        <w:br/>
      </w:r>
      <w:r>
        <w:rPr>
          <w:rStyle w:val="VerbatimChar"/>
        </w:rPr>
        <w:t xml:space="preserve">##  Min.   :0.0499               Min.   :0.01860            </w:t>
      </w:r>
      <w:r>
        <w:br/>
      </w:r>
      <w:r>
        <w:rPr>
          <w:rStyle w:val="VerbatimChar"/>
        </w:rPr>
        <w:t xml:space="preserve">##  1st Qu.:0.1485               1st Qu.:0.06232            </w:t>
      </w:r>
      <w:r>
        <w:br/>
      </w:r>
      <w:r>
        <w:rPr>
          <w:rStyle w:val="VerbatimChar"/>
        </w:rPr>
        <w:t xml:space="preserve">##  Median :0.1901               Median :0.08490            </w:t>
      </w:r>
      <w:r>
        <w:br/>
      </w:r>
      <w:r>
        <w:rPr>
          <w:rStyle w:val="VerbatimChar"/>
        </w:rPr>
        <w:t xml:space="preserve">##  Mean   :0.1914               Mean   :0.08665            </w:t>
      </w:r>
      <w:r>
        <w:br/>
      </w:r>
      <w:r>
        <w:rPr>
          <w:rStyle w:val="VerbatimChar"/>
        </w:rPr>
        <w:t xml:space="preserve">##  3rd Qu.:0.2288               3rd Qu.:0.10447            </w:t>
      </w:r>
      <w:r>
        <w:br/>
      </w:r>
      <w:r>
        <w:rPr>
          <w:rStyle w:val="VerbatimChar"/>
        </w:rPr>
        <w:t xml:space="preserve">##  Max.   :0.3233               Max.   :0.18240            </w:t>
      </w:r>
      <w:r>
        <w:br/>
      </w:r>
      <w:r>
        <w:rPr>
          <w:rStyle w:val="VerbatimChar"/>
        </w:rPr>
        <w:t xml:space="preserve">##                                                          </w:t>
      </w:r>
      <w:r>
        <w:br/>
      </w:r>
      <w:r>
        <w:rPr>
          <w:rStyle w:val="VerbatimChar"/>
        </w:rPr>
        <w:t xml:space="preserve">##  Social Vulnerability Index (SVI) SVI Category      </w:t>
      </w:r>
      <w:r>
        <w:br/>
      </w:r>
      <w:r>
        <w:rPr>
          <w:rStyle w:val="VerbatimChar"/>
        </w:rPr>
        <w:t xml:space="preserve">##  Min.   :0.00                     Length:3142       </w:t>
      </w:r>
      <w:r>
        <w:br/>
      </w:r>
      <w:r>
        <w:rPr>
          <w:rStyle w:val="VerbatimChar"/>
        </w:rPr>
        <w:t xml:space="preserve">##  1st Qu.:0.25                     Class :character  </w:t>
      </w:r>
      <w:r>
        <w:br/>
      </w:r>
      <w:r>
        <w:rPr>
          <w:rStyle w:val="VerbatimChar"/>
        </w:rPr>
        <w:t xml:space="preserve">##  Median :0.50                     Mode  :character  </w:t>
      </w:r>
      <w:r>
        <w:br/>
      </w:r>
      <w:r>
        <w:rPr>
          <w:rStyle w:val="VerbatimChar"/>
        </w:rPr>
        <w:t xml:space="preserve">##  Mean   :0.50                                       </w:t>
      </w:r>
      <w:r>
        <w:br/>
      </w:r>
      <w:r>
        <w:rPr>
          <w:rStyle w:val="VerbatimChar"/>
        </w:rPr>
        <w:t xml:space="preserve">##  3rd Qu.:0.75                                       </w:t>
      </w:r>
      <w:r>
        <w:br/>
      </w:r>
      <w:r>
        <w:rPr>
          <w:rStyle w:val="VerbatimChar"/>
        </w:rPr>
        <w:t xml:space="preserve">##  Max.   :1.00                                       </w:t>
      </w:r>
      <w:r>
        <w:br/>
      </w:r>
      <w:r>
        <w:rPr>
          <w:rStyle w:val="VerbatimChar"/>
        </w:rPr>
        <w:t xml:space="preserve">##  NA's   :1                                          </w:t>
      </w:r>
      <w:r>
        <w:br/>
      </w:r>
      <w:r>
        <w:rPr>
          <w:rStyle w:val="VerbatimChar"/>
        </w:rPr>
        <w:t xml:space="preserve">##  CVAC level of concern for vaccination rollout CVAC Level Of Concern</w:t>
      </w:r>
      <w:r>
        <w:br/>
      </w:r>
      <w:r>
        <w:rPr>
          <w:rStyle w:val="VerbatimChar"/>
        </w:rPr>
        <w:t xml:space="preserve">##  Min.   :0.00                                  Length:3142          </w:t>
      </w:r>
      <w:r>
        <w:br/>
      </w:r>
      <w:r>
        <w:rPr>
          <w:rStyle w:val="VerbatimChar"/>
        </w:rPr>
        <w:t xml:space="preserve">##  1st Qu.:0.25                                  Class :character     </w:t>
      </w:r>
      <w:r>
        <w:br/>
      </w:r>
      <w:r>
        <w:rPr>
          <w:rStyle w:val="VerbatimChar"/>
        </w:rPr>
        <w:t xml:space="preserve">##  Median :0.50                                  Mode  :character     </w:t>
      </w:r>
      <w:r>
        <w:br/>
      </w:r>
      <w:r>
        <w:rPr>
          <w:rStyle w:val="VerbatimChar"/>
        </w:rPr>
        <w:t xml:space="preserve">##  Mean   :0.50                                                       </w:t>
      </w:r>
      <w:r>
        <w:br/>
      </w:r>
      <w:r>
        <w:rPr>
          <w:rStyle w:val="VerbatimChar"/>
        </w:rPr>
        <w:t xml:space="preserve">##  3rd Qu.:0.75                                                       </w:t>
      </w:r>
      <w:r>
        <w:br/>
      </w:r>
      <w:r>
        <w:rPr>
          <w:rStyle w:val="VerbatimChar"/>
        </w:rPr>
        <w:t xml:space="preserve">##  Max.   :1.00                                                       </w:t>
      </w:r>
      <w:r>
        <w:br/>
      </w:r>
      <w:r>
        <w:rPr>
          <w:rStyle w:val="VerbatimChar"/>
        </w:rPr>
        <w:t xml:space="preserve">##                                                                     </w:t>
      </w:r>
      <w:r>
        <w:br/>
      </w:r>
      <w:r>
        <w:rPr>
          <w:rStyle w:val="VerbatimChar"/>
        </w:rPr>
        <w:t xml:space="preserve">##  Percent adults fully vaccinated against COVID-19 (as of 6/10/21)</w:t>
      </w:r>
      <w:r>
        <w:br/>
      </w:r>
      <w:r>
        <w:rPr>
          <w:rStyle w:val="VerbatimChar"/>
        </w:rPr>
        <w:t xml:space="preserve">##  Min.   :0.0010                                                  </w:t>
      </w:r>
      <w:r>
        <w:br/>
      </w:r>
      <w:r>
        <w:rPr>
          <w:rStyle w:val="VerbatimChar"/>
        </w:rPr>
        <w:t xml:space="preserve">##  1st Qu.:0.3180                                                  </w:t>
      </w:r>
      <w:r>
        <w:br/>
      </w:r>
      <w:r>
        <w:rPr>
          <w:rStyle w:val="VerbatimChar"/>
        </w:rPr>
        <w:t xml:space="preserve">##  Median :0.4000                                                  </w:t>
      </w:r>
      <w:r>
        <w:br/>
      </w:r>
      <w:r>
        <w:rPr>
          <w:rStyle w:val="VerbatimChar"/>
        </w:rPr>
        <w:t xml:space="preserve">##  Mean   :0.3994                                                  </w:t>
      </w:r>
      <w:r>
        <w:br/>
      </w:r>
      <w:r>
        <w:rPr>
          <w:rStyle w:val="VerbatimChar"/>
        </w:rPr>
        <w:t xml:space="preserve">##  3rd Qu.:0.4940                                                  </w:t>
      </w:r>
      <w:r>
        <w:br/>
      </w:r>
      <w:r>
        <w:rPr>
          <w:rStyle w:val="VerbatimChar"/>
        </w:rPr>
        <w:t xml:space="preserve">##  Max.   :0.9990                                                  </w:t>
      </w:r>
      <w:r>
        <w:br/>
      </w:r>
      <w:r>
        <w:rPr>
          <w:rStyle w:val="VerbatimChar"/>
        </w:rPr>
        <w:t xml:space="preserve">##  NA's   :278                                                     </w:t>
      </w:r>
      <w:r>
        <w:br/>
      </w:r>
      <w:r>
        <w:rPr>
          <w:rStyle w:val="VerbatimChar"/>
        </w:rPr>
        <w:t xml:space="preserve">##  Percent Hispanic  Percent non-Hispanic American Indian/Alaska Native</w:t>
      </w:r>
      <w:r>
        <w:br/>
      </w:r>
      <w:r>
        <w:rPr>
          <w:rStyle w:val="VerbatimChar"/>
        </w:rPr>
        <w:t xml:space="preserve">##  Min.   :0.00000   Min.   :0.00000                                   </w:t>
      </w:r>
      <w:r>
        <w:br/>
      </w:r>
      <w:r>
        <w:rPr>
          <w:rStyle w:val="VerbatimChar"/>
        </w:rPr>
        <w:t xml:space="preserve">##  1st Qu.:0.02220   1st Qu.:0.00120                                   </w:t>
      </w:r>
      <w:r>
        <w:br/>
      </w:r>
      <w:r>
        <w:rPr>
          <w:rStyle w:val="VerbatimChar"/>
        </w:rPr>
        <w:t xml:space="preserve">##  Median :0.04230   Median :0.00280                                   </w:t>
      </w:r>
      <w:r>
        <w:br/>
      </w:r>
      <w:r>
        <w:rPr>
          <w:rStyle w:val="VerbatimChar"/>
        </w:rPr>
        <w:t xml:space="preserve">##  Mean   :0.09418   Mean   :0.01846                                   </w:t>
      </w:r>
      <w:r>
        <w:br/>
      </w:r>
      <w:r>
        <w:rPr>
          <w:rStyle w:val="VerbatimChar"/>
        </w:rPr>
        <w:t xml:space="preserve">##  3rd Qu.:0.09680   3rd Qu.:0.00690                                   </w:t>
      </w:r>
      <w:r>
        <w:br/>
      </w:r>
      <w:r>
        <w:rPr>
          <w:rStyle w:val="VerbatimChar"/>
        </w:rPr>
        <w:t xml:space="preserve">##  Max.   :0.99170   Max.   :0.91900                                   </w:t>
      </w:r>
      <w:r>
        <w:br/>
      </w:r>
      <w:r>
        <w:rPr>
          <w:rStyle w:val="VerbatimChar"/>
        </w:rPr>
        <w:t xml:space="preserve">##                                                                      </w:t>
      </w:r>
      <w:r>
        <w:br/>
      </w:r>
      <w:r>
        <w:rPr>
          <w:rStyle w:val="VerbatimChar"/>
        </w:rPr>
        <w:t xml:space="preserve">##  Percent non-Hispanic Asian Percent non-Hispanic Black</w:t>
      </w:r>
      <w:r>
        <w:br/>
      </w:r>
      <w:r>
        <w:rPr>
          <w:rStyle w:val="VerbatimChar"/>
        </w:rPr>
        <w:t xml:space="preserve">##  Min.   :0.00000            Min.   :0.00000           </w:t>
      </w:r>
      <w:r>
        <w:br/>
      </w:r>
      <w:r>
        <w:rPr>
          <w:rStyle w:val="VerbatimChar"/>
        </w:rPr>
        <w:t xml:space="preserve">##  1st Qu.:0.00280            1st Qu.:0.00650           </w:t>
      </w:r>
      <w:r>
        <w:br/>
      </w:r>
      <w:r>
        <w:rPr>
          <w:rStyle w:val="VerbatimChar"/>
        </w:rPr>
        <w:t xml:space="preserve">##  Median :0.00610            Median :0.02190           </w:t>
      </w:r>
      <w:r>
        <w:br/>
      </w:r>
      <w:r>
        <w:rPr>
          <w:rStyle w:val="VerbatimChar"/>
        </w:rPr>
        <w:t xml:space="preserve">##  Mean   :0.01362            Mean   :0.08926           </w:t>
      </w:r>
      <w:r>
        <w:br/>
      </w:r>
      <w:r>
        <w:rPr>
          <w:rStyle w:val="VerbatimChar"/>
        </w:rPr>
        <w:t xml:space="preserve">##  3rd Qu.:0.01280            3rd Qu.:0.09840           </w:t>
      </w:r>
      <w:r>
        <w:br/>
      </w:r>
      <w:r>
        <w:rPr>
          <w:rStyle w:val="VerbatimChar"/>
        </w:rPr>
        <w:t xml:space="preserve">##  Max.   :0.41730            Max.   :0.87230           </w:t>
      </w:r>
      <w:r>
        <w:br/>
      </w:r>
      <w:r>
        <w:rPr>
          <w:rStyle w:val="VerbatimChar"/>
        </w:rPr>
        <w:t xml:space="preserve">##                                                       </w:t>
      </w:r>
      <w:r>
        <w:br/>
      </w:r>
      <w:r>
        <w:rPr>
          <w:rStyle w:val="VerbatimChar"/>
        </w:rPr>
        <w:t xml:space="preserve">##  Percent non-Hispanic Native Hawaiian/Pacific Islander</w:t>
      </w:r>
      <w:r>
        <w:br/>
      </w:r>
      <w:r>
        <w:rPr>
          <w:rStyle w:val="VerbatimChar"/>
        </w:rPr>
        <w:t xml:space="preserve">##  Min.   :0.0000000                                    </w:t>
      </w:r>
      <w:r>
        <w:br/>
      </w:r>
      <w:r>
        <w:rPr>
          <w:rStyle w:val="VerbatimChar"/>
        </w:rPr>
        <w:t xml:space="preserve">##  1st Qu.:0.0000000                                    </w:t>
      </w:r>
      <w:r>
        <w:br/>
      </w:r>
      <w:r>
        <w:rPr>
          <w:rStyle w:val="VerbatimChar"/>
        </w:rPr>
        <w:t xml:space="preserve">##  Median :0.0001000                                    </w:t>
      </w:r>
      <w:r>
        <w:br/>
      </w:r>
      <w:r>
        <w:rPr>
          <w:rStyle w:val="VerbatimChar"/>
        </w:rPr>
        <w:t xml:space="preserve">##  Mean   :0.0009189                                    </w:t>
      </w:r>
      <w:r>
        <w:br/>
      </w:r>
      <w:r>
        <w:rPr>
          <w:rStyle w:val="VerbatimChar"/>
        </w:rPr>
        <w:t xml:space="preserve">##  3rd Qu.:0.0006000                                    </w:t>
      </w:r>
      <w:r>
        <w:br/>
      </w:r>
      <w:r>
        <w:rPr>
          <w:rStyle w:val="VerbatimChar"/>
        </w:rPr>
        <w:t xml:space="preserve">##  Max.   :0.2727000                                    </w:t>
      </w:r>
      <w:r>
        <w:br/>
      </w:r>
      <w:r>
        <w:rPr>
          <w:rStyle w:val="VerbatimChar"/>
        </w:rPr>
        <w:t xml:space="preserve">##                                                       </w:t>
      </w:r>
      <w:r>
        <w:br/>
      </w:r>
      <w:r>
        <w:rPr>
          <w:rStyle w:val="VerbatimChar"/>
        </w:rPr>
        <w:t xml:space="preserve">##  Percent non-Hispanic White Geographical Point  State Code       </w:t>
      </w:r>
      <w:r>
        <w:br/>
      </w:r>
      <w:r>
        <w:rPr>
          <w:rStyle w:val="VerbatimChar"/>
        </w:rPr>
        <w:t xml:space="preserve">##  Min.   :0.0069             Length:3142        Length:3142       </w:t>
      </w:r>
      <w:r>
        <w:br/>
      </w:r>
      <w:r>
        <w:rPr>
          <w:rStyle w:val="VerbatimChar"/>
        </w:rPr>
        <w:t xml:space="preserve">##  1st Qu.:0.6444             Class :character   Class :character  </w:t>
      </w:r>
      <w:r>
        <w:br/>
      </w:r>
      <w:r>
        <w:rPr>
          <w:rStyle w:val="VerbatimChar"/>
        </w:rPr>
        <w:t xml:space="preserve">##  Median :0.8374             Mode  :character   Mode  :character  </w:t>
      </w:r>
      <w:r>
        <w:br/>
      </w:r>
      <w:r>
        <w:rPr>
          <w:rStyle w:val="VerbatimChar"/>
        </w:rPr>
        <w:t xml:space="preserve">##  Mean   :0.7625                                                  </w:t>
      </w:r>
      <w:r>
        <w:br/>
      </w:r>
      <w:r>
        <w:rPr>
          <w:rStyle w:val="VerbatimChar"/>
        </w:rPr>
        <w:t xml:space="preserve">##  3rd Qu.:0.9249                                                  </w:t>
      </w:r>
      <w:r>
        <w:br/>
      </w:r>
      <w:r>
        <w:rPr>
          <w:rStyle w:val="VerbatimChar"/>
        </w:rPr>
        <w:t xml:space="preserve">##  Max.   :1.0000                                                  </w:t>
      </w:r>
      <w:r>
        <w:br/>
      </w:r>
      <w:r>
        <w:rPr>
          <w:rStyle w:val="VerbatimChar"/>
        </w:rPr>
        <w:t xml:space="preserve">##                                                                  </w:t>
      </w:r>
      <w:r>
        <w:br/>
      </w:r>
      <w:r>
        <w:rPr>
          <w:rStyle w:val="VerbatimChar"/>
        </w:rPr>
        <w:t xml:space="preserve">##  County Boundary    State Boundary    </w:t>
      </w:r>
      <w:r>
        <w:br/>
      </w:r>
      <w:r>
        <w:rPr>
          <w:rStyle w:val="VerbatimChar"/>
        </w:rPr>
        <w:t xml:space="preserve">##  Length:3142        Length:3142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#Data cleaning</w:t>
      </w:r>
    </w:p>
    <w:p>
      <w:pPr>
        <w:pStyle w:val="BodyText"/>
      </w:pPr>
      <w:r>
        <w:t xml:space="preserve">##renaming Columns</w:t>
      </w:r>
    </w:p>
    <w:p>
      <w:pPr>
        <w:pStyle w:val="SourceCode"/>
      </w:pPr>
      <w:r>
        <w:rPr>
          <w:rStyle w:val="NormalTok"/>
        </w:rPr>
        <w:t xml:space="preserve">rawdata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Hispanic =</w:t>
      </w:r>
      <w:r>
        <w:rPr>
          <w:rStyle w:val="NormalTok"/>
        </w:rPr>
        <w:t xml:space="preserve"> </w:t>
      </w:r>
      <w:r>
        <w:rPr>
          <w:rStyle w:val="StringTok"/>
        </w:rPr>
        <w:t xml:space="preserve">`</w:t>
      </w:r>
      <w:r>
        <w:rPr>
          <w:rStyle w:val="AttributeTok"/>
        </w:rPr>
        <w:t xml:space="preserve">Percent Hispanic</w:t>
      </w:r>
      <w:r>
        <w:rPr>
          <w:rStyle w:val="StringTok"/>
        </w:rPr>
        <w:t xml:space="preserve">`</w:t>
      </w:r>
      <w:r>
        <w:rPr>
          <w:rStyle w:val="NormalTok"/>
        </w:rPr>
        <w:t xml:space="preserve">)</w:t>
      </w:r>
      <w:r>
        <w:br/>
      </w:r>
      <w:r>
        <w:br/>
      </w:r>
      <w:r>
        <w:rPr>
          <w:rStyle w:val="NormalTok"/>
        </w:rPr>
        <w:t xml:space="preserve">rawdata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Asian =</w:t>
      </w:r>
      <w:r>
        <w:rPr>
          <w:rStyle w:val="NormalTok"/>
        </w:rPr>
        <w:t xml:space="preserve"> </w:t>
      </w:r>
      <w:r>
        <w:rPr>
          <w:rStyle w:val="StringTok"/>
        </w:rPr>
        <w:t xml:space="preserve">`</w:t>
      </w:r>
      <w:r>
        <w:rPr>
          <w:rStyle w:val="AttributeTok"/>
        </w:rPr>
        <w:t xml:space="preserve">Percent non-Hispanic Asian</w:t>
      </w:r>
      <w:r>
        <w:rPr>
          <w:rStyle w:val="StringTok"/>
        </w:rPr>
        <w:t xml:space="preserve">`</w:t>
      </w:r>
      <w:r>
        <w:rPr>
          <w:rStyle w:val="NormalTok"/>
        </w:rPr>
        <w:t xml:space="preserve">)</w:t>
      </w:r>
      <w:r>
        <w:br/>
      </w:r>
      <w:r>
        <w:br/>
      </w:r>
      <w:r>
        <w:rPr>
          <w:rStyle w:val="NormalTok"/>
        </w:rPr>
        <w:t xml:space="preserve"> rawdata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Black =</w:t>
      </w:r>
      <w:r>
        <w:rPr>
          <w:rStyle w:val="StringTok"/>
        </w:rPr>
        <w:t xml:space="preserve">`</w:t>
      </w:r>
      <w:r>
        <w:rPr>
          <w:rStyle w:val="AttributeTok"/>
        </w:rPr>
        <w:t xml:space="preserve">Percent non-Hispanic Black</w:t>
      </w:r>
      <w:r>
        <w:rPr>
          <w:rStyle w:val="StringTok"/>
        </w:rPr>
        <w:t xml:space="preserve">`</w:t>
      </w:r>
      <w:r>
        <w:rPr>
          <w:rStyle w:val="NormalTok"/>
        </w:rPr>
        <w:t xml:space="preserve">)</w:t>
      </w:r>
      <w:r>
        <w:br/>
      </w:r>
      <w:r>
        <w:br/>
      </w:r>
      <w:r>
        <w:rPr>
          <w:rStyle w:val="NormalTok"/>
        </w:rPr>
        <w:t xml:space="preserve"> rawdata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White =</w:t>
      </w:r>
      <w:r>
        <w:rPr>
          <w:rStyle w:val="StringTok"/>
        </w:rPr>
        <w:t xml:space="preserve">'Percent non-Hispanic White'</w:t>
      </w:r>
      <w:r>
        <w:rPr>
          <w:rStyle w:val="NormalTok"/>
        </w:rPr>
        <w:t xml:space="preserve">)</w:t>
      </w:r>
      <w:r>
        <w:br/>
      </w:r>
      <w:r>
        <w:rPr>
          <w:rStyle w:val="NormalTok"/>
        </w:rPr>
        <w:t xml:space="preserve"> </w:t>
      </w:r>
      <w:r>
        <w:br/>
      </w:r>
      <w:r>
        <w:rPr>
          <w:rStyle w:val="DocumentationTok"/>
        </w:rPr>
        <w:t xml:space="preserve">##Recoding Data</w:t>
      </w:r>
      <w:r>
        <w:br/>
      </w:r>
      <w:r>
        <w:rPr>
          <w:rStyle w:val="NormalTok"/>
        </w:rPr>
        <w:t xml:space="preserve"> </w:t>
      </w:r>
      <w:r>
        <w:br/>
      </w:r>
      <w:r>
        <w:rPr>
          <w:rStyle w:val="NormalTok"/>
        </w:rPr>
        <w:t xml:space="preserve"> </w:t>
      </w:r>
      <w:r>
        <w:br/>
      </w:r>
      <w:r>
        <w:rPr>
          <w:rStyle w:val="NormalTok"/>
        </w:rPr>
        <w:t xml:space="preserve"> rawdata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w:t>
      </w:r>
      <w:r>
        <w:rPr>
          <w:rStyle w:val="StringTok"/>
        </w:rPr>
        <w:t xml:space="preserve">`</w:t>
      </w:r>
      <w:r>
        <w:rPr>
          <w:rStyle w:val="AttributeTok"/>
        </w:rPr>
        <w:t xml:space="preserve">SVI Category</w:t>
      </w:r>
      <w:r>
        <w:rPr>
          <w:rStyle w:val="StringTok"/>
        </w:rPr>
        <w:t xml:space="preserve">`</w:t>
      </w:r>
      <w:r>
        <w:rPr>
          <w:rStyle w:val="SpecialCharTok"/>
        </w:rPr>
        <w:t xml:space="preserve">==</w:t>
      </w:r>
      <w:r>
        <w:rPr>
          <w:rStyle w:val="StringTok"/>
        </w:rPr>
        <w:t xml:space="preserve">"Very Low Vulnerability"</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w:t>
      </w:r>
      <w:r>
        <w:rPr>
          <w:rStyle w:val="AttributeTok"/>
        </w:rPr>
        <w:t xml:space="preserve">SVI Category</w:t>
      </w:r>
      <w:r>
        <w:rPr>
          <w:rStyle w:val="StringTok"/>
        </w:rPr>
        <w:t xml:space="preserve">`</w:t>
      </w:r>
      <w:r>
        <w:rPr>
          <w:rStyle w:val="SpecialCharTok"/>
        </w:rPr>
        <w:t xml:space="preserve">==</w:t>
      </w:r>
      <w:r>
        <w:rPr>
          <w:rStyle w:val="StringTok"/>
        </w:rPr>
        <w:t xml:space="preserve">"Low Vulnerability"</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SVI Category</w:t>
      </w:r>
      <w:r>
        <w:rPr>
          <w:rStyle w:val="StringTok"/>
        </w:rPr>
        <w:t xml:space="preserve">`</w:t>
      </w:r>
      <w:r>
        <w:rPr>
          <w:rStyle w:val="SpecialCharTok"/>
        </w:rPr>
        <w:t xml:space="preserve">==</w:t>
      </w:r>
      <w:r>
        <w:rPr>
          <w:rStyle w:val="StringTok"/>
        </w:rPr>
        <w:t xml:space="preserve">"Moderate Vulnerability"</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SVI Category</w:t>
      </w:r>
      <w:r>
        <w:rPr>
          <w:rStyle w:val="StringTok"/>
        </w:rPr>
        <w:t xml:space="preserve">`</w:t>
      </w:r>
      <w:r>
        <w:rPr>
          <w:rStyle w:val="SpecialCharTok"/>
        </w:rPr>
        <w:t xml:space="preserve">==</w:t>
      </w:r>
      <w:r>
        <w:rPr>
          <w:rStyle w:val="StringTok"/>
        </w:rPr>
        <w:t xml:space="preserve">"High Vulnerability"</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w:t>
      </w:r>
      <w:r>
        <w:rPr>
          <w:rStyle w:val="AttributeTok"/>
        </w:rPr>
        <w:t xml:space="preserve">SVI Category</w:t>
      </w:r>
      <w:r>
        <w:rPr>
          <w:rStyle w:val="StringTok"/>
        </w:rPr>
        <w:t xml:space="preserve">`</w:t>
      </w:r>
      <w:r>
        <w:rPr>
          <w:rStyle w:val="SpecialCharTok"/>
        </w:rPr>
        <w:t xml:space="preserve">==</w:t>
      </w:r>
      <w:r>
        <w:rPr>
          <w:rStyle w:val="StringTok"/>
        </w:rPr>
        <w:t xml:space="preserve">"Very High Vulnerability"</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rawdata </w:t>
      </w:r>
      <w:r>
        <w:rPr>
          <w:rStyle w:val="OtherTok"/>
        </w:rPr>
        <w:t xml:space="preserve">&lt;-</w:t>
      </w:r>
      <w:r>
        <w:rPr>
          <w:rStyle w:val="NormalTok"/>
        </w:rPr>
        <w:t xml:space="preserve"> rawdata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StringTok"/>
        </w:rPr>
        <w:t xml:space="preserve">`</w:t>
      </w:r>
      <w:r>
        <w:rPr>
          <w:rStyle w:val="AttributeTok"/>
        </w:rPr>
        <w:t xml:space="preserve">CVAC Level Of Concern</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case_when</w:t>
      </w:r>
      <w:r>
        <w:rPr>
          <w:rStyle w:val="NormalTok"/>
        </w:rPr>
        <w:t xml:space="preserve">( </w:t>
      </w:r>
      <w:r>
        <w:rPr>
          <w:rStyle w:val="StringTok"/>
        </w:rPr>
        <w:t xml:space="preserve">`</w:t>
      </w:r>
      <w:r>
        <w:rPr>
          <w:rStyle w:val="AttributeTok"/>
        </w:rPr>
        <w:t xml:space="preserve">CVAC Level Of Concern</w:t>
      </w:r>
      <w:r>
        <w:rPr>
          <w:rStyle w:val="StringTok"/>
        </w:rPr>
        <w:t xml:space="preserve">`</w:t>
      </w:r>
      <w:r>
        <w:rPr>
          <w:rStyle w:val="SpecialCharTok"/>
        </w:rPr>
        <w:t xml:space="preserve">==</w:t>
      </w:r>
      <w:r>
        <w:rPr>
          <w:rStyle w:val="StringTok"/>
        </w:rPr>
        <w:t xml:space="preserve">"Very Low Concern"</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w:t>
      </w:r>
      <w:r>
        <w:rPr>
          <w:rStyle w:val="AttributeTok"/>
        </w:rPr>
        <w:t xml:space="preserve">CVAC Level Of Concern</w:t>
      </w:r>
      <w:r>
        <w:rPr>
          <w:rStyle w:val="StringTok"/>
        </w:rPr>
        <w:t xml:space="preserve">`</w:t>
      </w:r>
      <w:r>
        <w:rPr>
          <w:rStyle w:val="SpecialCharTok"/>
        </w:rPr>
        <w:t xml:space="preserve">==</w:t>
      </w:r>
      <w:r>
        <w:rPr>
          <w:rStyle w:val="StringTok"/>
        </w:rPr>
        <w:t xml:space="preserve">"Low Concern"</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CVAC Level Of Concern</w:t>
      </w:r>
      <w:r>
        <w:rPr>
          <w:rStyle w:val="StringTok"/>
        </w:rPr>
        <w:t xml:space="preserve">`</w:t>
      </w:r>
      <w:r>
        <w:rPr>
          <w:rStyle w:val="SpecialCharTok"/>
        </w:rPr>
        <w:t xml:space="preserve">==</w:t>
      </w:r>
      <w:r>
        <w:rPr>
          <w:rStyle w:val="StringTok"/>
        </w:rPr>
        <w:t xml:space="preserve">"Moderate Concern"</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CVAC Level Of Concern</w:t>
      </w:r>
      <w:r>
        <w:rPr>
          <w:rStyle w:val="StringTok"/>
        </w:rPr>
        <w:t xml:space="preserve">`</w:t>
      </w:r>
      <w:r>
        <w:rPr>
          <w:rStyle w:val="SpecialCharTok"/>
        </w:rPr>
        <w:t xml:space="preserve">==</w:t>
      </w:r>
      <w:r>
        <w:rPr>
          <w:rStyle w:val="StringTok"/>
        </w:rPr>
        <w:t xml:space="preserve">"High Concern"</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w:t>
      </w:r>
      <w:r>
        <w:rPr>
          <w:rStyle w:val="AttributeTok"/>
        </w:rPr>
        <w:t xml:space="preserve">CVAC Level Of Concern</w:t>
      </w:r>
      <w:r>
        <w:rPr>
          <w:rStyle w:val="StringTok"/>
        </w:rPr>
        <w:t xml:space="preserve">`</w:t>
      </w:r>
      <w:r>
        <w:rPr>
          <w:rStyle w:val="SpecialCharTok"/>
        </w:rPr>
        <w:t xml:space="preserve">==</w:t>
      </w:r>
      <w:r>
        <w:rPr>
          <w:rStyle w:val="StringTok"/>
        </w:rPr>
        <w:t xml:space="preserve">"Very High Concern"</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p>
    <w:p>
      <w:pPr>
        <w:pStyle w:val="FirstParagraph"/>
      </w:pPr>
      <w:r>
        <w:t xml:space="preserve">##Creating new variables for Ease</w:t>
      </w:r>
    </w:p>
    <w:p>
      <w:pPr>
        <w:pStyle w:val="SourceCode"/>
      </w:pPr>
      <w:r>
        <w:rPr>
          <w:rStyle w:val="NormalTok"/>
        </w:rPr>
        <w:t xml:space="preserve">Northeast_state_data </w:t>
      </w:r>
      <w:r>
        <w:rPr>
          <w:rStyle w:val="OtherTok"/>
        </w:rPr>
        <w:t xml:space="preserve">&lt;-</w:t>
      </w:r>
      <w:r>
        <w:rPr>
          <w:rStyle w:val="NormalTok"/>
        </w:rPr>
        <w:t xml:space="preserve"> rawdata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(State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"MAINE"</w:t>
      </w:r>
      <w:r>
        <w:rPr>
          <w:rStyle w:val="NormalTok"/>
        </w:rPr>
        <w:t xml:space="preserve">, </w:t>
      </w:r>
      <w:r>
        <w:rPr>
          <w:rStyle w:val="StringTok"/>
        </w:rPr>
        <w:t xml:space="preserve">"NEW HAMPSHIRE"</w:t>
      </w:r>
      <w:r>
        <w:rPr>
          <w:rStyle w:val="NormalTok"/>
        </w:rPr>
        <w:t xml:space="preserve">, </w:t>
      </w:r>
      <w:r>
        <w:rPr>
          <w:rStyle w:val="StringTok"/>
        </w:rPr>
        <w:t xml:space="preserve">"VERMONT"</w:t>
      </w:r>
      <w:r>
        <w:rPr>
          <w:rStyle w:val="NormalTok"/>
        </w:rPr>
        <w:t xml:space="preserve">,</w:t>
      </w:r>
      <w:r>
        <w:rPr>
          <w:rStyle w:val="StringTok"/>
        </w:rPr>
        <w:t xml:space="preserve">"MASSACHUSETTS"</w:t>
      </w:r>
      <w:r>
        <w:rPr>
          <w:rStyle w:val="NormalTok"/>
        </w:rPr>
        <w:t xml:space="preserve">,</w:t>
      </w:r>
      <w:r>
        <w:rPr>
          <w:rStyle w:val="StringTok"/>
        </w:rPr>
        <w:t xml:space="preserve">"RHODE ISLAND"</w:t>
      </w:r>
      <w:r>
        <w:rPr>
          <w:rStyle w:val="NormalTok"/>
        </w:rPr>
        <w:t xml:space="preserve">,</w:t>
      </w:r>
      <w:r>
        <w:rPr>
          <w:rStyle w:val="StringTok"/>
        </w:rPr>
        <w:t xml:space="preserve">"CONNECTICUT"</w:t>
      </w:r>
      <w:r>
        <w:rPr>
          <w:rStyle w:val="NormalTok"/>
        </w:rPr>
        <w:t xml:space="preserve">,</w:t>
      </w:r>
      <w:r>
        <w:rPr>
          <w:rStyle w:val="StringTok"/>
        </w:rPr>
        <w:t xml:space="preserve">"NEW YORK"</w:t>
      </w:r>
      <w:r>
        <w:rPr>
          <w:rStyle w:val="NormalTok"/>
        </w:rPr>
        <w:t xml:space="preserve">,</w:t>
      </w:r>
      <w:r>
        <w:rPr>
          <w:rStyle w:val="StringTok"/>
        </w:rPr>
        <w:t xml:space="preserve">"NEW JERSEY"</w:t>
      </w:r>
      <w:r>
        <w:rPr>
          <w:rStyle w:val="NormalTok"/>
        </w:rPr>
        <w:t xml:space="preserve">,</w:t>
      </w:r>
      <w:r>
        <w:rPr>
          <w:rStyle w:val="StringTok"/>
        </w:rPr>
        <w:t xml:space="preserve">"PENNSYLVANIA"</w:t>
      </w:r>
      <w:r>
        <w:rPr>
          <w:rStyle w:val="NormalTok"/>
        </w:rPr>
        <w:t xml:space="preserve"> ))</w:t>
      </w:r>
      <w:r>
        <w:br/>
      </w:r>
      <w:r>
        <w:rPr>
          <w:rStyle w:val="NormalTok"/>
        </w:rPr>
        <w:t xml:space="preserve"> </w:t>
      </w:r>
      <w:r>
        <w:br/>
      </w:r>
      <w:r>
        <w:rPr>
          <w:rStyle w:val="DocumentationTok"/>
        </w:rPr>
        <w:t xml:space="preserve">## Cross_Check</w:t>
      </w:r>
      <w:r>
        <w:br/>
      </w:r>
      <w:r>
        <w:rPr>
          <w:rStyle w:val="NormalTok"/>
        </w:rPr>
        <w:t xml:space="preserve">Northeast_state_data </w:t>
      </w:r>
    </w:p>
    <w:p>
      <w:pPr>
        <w:pStyle w:val="SourceCode"/>
      </w:pPr>
      <w:r>
        <w:rPr>
          <w:rStyle w:val="VerbatimChar"/>
        </w:rPr>
        <w:t xml:space="preserve">## # A tibble: 217 x 21</w:t>
      </w:r>
      <w:r>
        <w:br/>
      </w:r>
      <w:r>
        <w:rPr>
          <w:rStyle w:val="VerbatimChar"/>
        </w:rPr>
        <w:t xml:space="preserve">##    `FIPS Code` `County Name`      State    `Estimated hesit~ `Estimated hesitan~</w:t>
      </w:r>
      <w:r>
        <w:br/>
      </w:r>
      <w:r>
        <w:rPr>
          <w:rStyle w:val="VerbatimChar"/>
        </w:rPr>
        <w:t xml:space="preserve">##          &lt;dbl&gt; &lt;chr&gt;              &lt;chr&gt;                &lt;dbl&gt;               &lt;dbl&gt;</w:t>
      </w:r>
      <w:r>
        <w:br/>
      </w:r>
      <w:r>
        <w:rPr>
          <w:rStyle w:val="VerbatimChar"/>
        </w:rPr>
        <w:t xml:space="preserve">##  1       23027 Waldo County, Mai~ MAINE               0.0948              0.128 </w:t>
      </w:r>
      <w:r>
        <w:br/>
      </w:r>
      <w:r>
        <w:rPr>
          <w:rStyle w:val="VerbatimChar"/>
        </w:rPr>
        <w:t xml:space="preserve">##  2       25005 Bristol County, M~ MASSACH~            0.0572              0.0853</w:t>
      </w:r>
      <w:r>
        <w:br/>
      </w:r>
      <w:r>
        <w:rPr>
          <w:rStyle w:val="VerbatimChar"/>
        </w:rPr>
        <w:t xml:space="preserve">##  3       25025 Suffolk County, M~ MASSACH~            0.0442              0.0693</w:t>
      </w:r>
      <w:r>
        <w:br/>
      </w:r>
      <w:r>
        <w:rPr>
          <w:rStyle w:val="VerbatimChar"/>
        </w:rPr>
        <w:t xml:space="preserve">##  4       25027 Worcester County,~ MASSACH~            0.049               0.0729</w:t>
      </w:r>
      <w:r>
        <w:br/>
      </w:r>
      <w:r>
        <w:rPr>
          <w:rStyle w:val="VerbatimChar"/>
        </w:rPr>
        <w:t xml:space="preserve">##  5        9005 Litchfield County~ CONNECT~            0.0558              0.0775</w:t>
      </w:r>
      <w:r>
        <w:br/>
      </w:r>
      <w:r>
        <w:rPr>
          <w:rStyle w:val="VerbatimChar"/>
        </w:rPr>
        <w:t xml:space="preserve">##  6        9003 Hartford County, ~ CONNECT~            0.0531              0.078 </w:t>
      </w:r>
      <w:r>
        <w:br/>
      </w:r>
      <w:r>
        <w:rPr>
          <w:rStyle w:val="VerbatimChar"/>
        </w:rPr>
        <w:t xml:space="preserve">##  7        9011 New London County~ CONNECT~            0.0622              0.0904</w:t>
      </w:r>
      <w:r>
        <w:br/>
      </w:r>
      <w:r>
        <w:rPr>
          <w:rStyle w:val="VerbatimChar"/>
        </w:rPr>
        <w:t xml:space="preserve">##  8        9001 Fairfield County,~ CONNECT~            0.0499              0.0717</w:t>
      </w:r>
      <w:r>
        <w:br/>
      </w:r>
      <w:r>
        <w:rPr>
          <w:rStyle w:val="VerbatimChar"/>
        </w:rPr>
        <w:t xml:space="preserve">##  9        9013 Tolland County, C~ CONNECT~            0.0552              0.0783</w:t>
      </w:r>
      <w:r>
        <w:br/>
      </w:r>
      <w:r>
        <w:rPr>
          <w:rStyle w:val="VerbatimChar"/>
        </w:rPr>
        <w:t xml:space="preserve">## 10        9009 New Haven County,~ CONNECT~            0.0579              0.0854</w:t>
      </w:r>
      <w:r>
        <w:br/>
      </w:r>
      <w:r>
        <w:rPr>
          <w:rStyle w:val="VerbatimChar"/>
        </w:rPr>
        <w:t xml:space="preserve">## # ... with 207 more rows, and 16 more variables:</w:t>
      </w:r>
      <w:r>
        <w:br/>
      </w:r>
      <w:r>
        <w:rPr>
          <w:rStyle w:val="VerbatimChar"/>
        </w:rPr>
        <w:t xml:space="preserve">## #   Estimated strongly hesitant &lt;dbl&gt;, Social Vulnerability Index (SVI) &lt;dbl&gt;,</w:t>
      </w:r>
      <w:r>
        <w:br/>
      </w:r>
      <w:r>
        <w:rPr>
          <w:rStyle w:val="VerbatimChar"/>
        </w:rPr>
        <w:t xml:space="preserve">## #   SVI Category &lt;dbl&gt;, CVAC level of concern for vaccination rollout &lt;dbl&gt;,</w:t>
      </w:r>
      <w:r>
        <w:br/>
      </w:r>
      <w:r>
        <w:rPr>
          <w:rStyle w:val="VerbatimChar"/>
        </w:rPr>
        <w:t xml:space="preserve">## #   CVAC Level Of Concern &lt;dbl&gt;,</w:t>
      </w:r>
      <w:r>
        <w:br/>
      </w:r>
      <w:r>
        <w:rPr>
          <w:rStyle w:val="VerbatimChar"/>
        </w:rPr>
        <w:t xml:space="preserve">## #   Percent adults fully vaccinated against COVID-19 (as of 6/10/21) &lt;dbl&gt;,</w:t>
      </w:r>
      <w:r>
        <w:br/>
      </w:r>
      <w:r>
        <w:rPr>
          <w:rStyle w:val="VerbatimChar"/>
        </w:rPr>
        <w:t xml:space="preserve">## #   Hispanic &lt;dbl&gt;, Percent non-Hispanic American Indian/Alaska Native &lt;dbl&gt;,</w:t>
      </w:r>
      <w:r>
        <w:br/>
      </w:r>
      <w:r>
        <w:rPr>
          <w:rStyle w:val="VerbatimChar"/>
        </w:rPr>
        <w:t xml:space="preserve">## #   Asian &lt;dbl&gt;, Black &lt;dbl&gt;, ...</w:t>
      </w:r>
    </w:p>
    <w:p>
      <w:pPr>
        <w:pStyle w:val="SourceCode"/>
      </w:pPr>
      <w:r>
        <w:rPr>
          <w:rStyle w:val="NormalTok"/>
        </w:rPr>
        <w:t xml:space="preserve">Midwest_state_data </w:t>
      </w:r>
      <w:r>
        <w:rPr>
          <w:rStyle w:val="OtherTok"/>
        </w:rPr>
        <w:t xml:space="preserve">&lt;-</w:t>
      </w:r>
      <w:r>
        <w:rPr>
          <w:rStyle w:val="NormalTok"/>
        </w:rPr>
        <w:t xml:space="preserve"> rawdata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(State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"OHIO"</w:t>
      </w:r>
      <w:r>
        <w:rPr>
          <w:rStyle w:val="NormalTok"/>
        </w:rPr>
        <w:t xml:space="preserve">, </w:t>
      </w:r>
      <w:r>
        <w:rPr>
          <w:rStyle w:val="StringTok"/>
        </w:rPr>
        <w:t xml:space="preserve">"MICHIGAN"</w:t>
      </w:r>
      <w:r>
        <w:rPr>
          <w:rStyle w:val="NormalTok"/>
        </w:rPr>
        <w:t xml:space="preserve">, </w:t>
      </w:r>
      <w:r>
        <w:rPr>
          <w:rStyle w:val="StringTok"/>
        </w:rPr>
        <w:t xml:space="preserve">"INDIANA"</w:t>
      </w:r>
      <w:r>
        <w:rPr>
          <w:rStyle w:val="NormalTok"/>
        </w:rPr>
        <w:t xml:space="preserve">,</w:t>
      </w:r>
      <w:r>
        <w:rPr>
          <w:rStyle w:val="StringTok"/>
        </w:rPr>
        <w:t xml:space="preserve">"WISCONSIN"</w:t>
      </w:r>
      <w:r>
        <w:rPr>
          <w:rStyle w:val="NormalTok"/>
        </w:rPr>
        <w:t xml:space="preserve">,</w:t>
      </w:r>
      <w:r>
        <w:rPr>
          <w:rStyle w:val="StringTok"/>
        </w:rPr>
        <w:t xml:space="preserve">"ILLINOIS"</w:t>
      </w:r>
      <w:r>
        <w:rPr>
          <w:rStyle w:val="NormalTok"/>
        </w:rPr>
        <w:t xml:space="preserve">,</w:t>
      </w:r>
      <w:r>
        <w:rPr>
          <w:rStyle w:val="StringTok"/>
        </w:rPr>
        <w:t xml:space="preserve">"MINNESOTA"</w:t>
      </w:r>
      <w:r>
        <w:rPr>
          <w:rStyle w:val="NormalTok"/>
        </w:rPr>
        <w:t xml:space="preserve">,</w:t>
      </w:r>
      <w:r>
        <w:rPr>
          <w:rStyle w:val="StringTok"/>
        </w:rPr>
        <w:t xml:space="preserve">"IOWA"</w:t>
      </w:r>
      <w:r>
        <w:rPr>
          <w:rStyle w:val="NormalTok"/>
        </w:rPr>
        <w:t xml:space="preserve">,</w:t>
      </w:r>
      <w:r>
        <w:rPr>
          <w:rStyle w:val="StringTok"/>
        </w:rPr>
        <w:t xml:space="preserve">"MISSOURI"</w:t>
      </w:r>
      <w:r>
        <w:rPr>
          <w:rStyle w:val="NormalTok"/>
        </w:rPr>
        <w:t xml:space="preserve">,</w:t>
      </w:r>
      <w:r>
        <w:rPr>
          <w:rStyle w:val="StringTok"/>
        </w:rPr>
        <w:t xml:space="preserve">"NORTH DAKOTA"</w:t>
      </w:r>
      <w:r>
        <w:rPr>
          <w:rStyle w:val="NormalTok"/>
        </w:rPr>
        <w:t xml:space="preserve">,</w:t>
      </w:r>
      <w:r>
        <w:rPr>
          <w:rStyle w:val="StringTok"/>
        </w:rPr>
        <w:t xml:space="preserve">"SOUTH DAKOTA"</w:t>
      </w:r>
      <w:r>
        <w:rPr>
          <w:rStyle w:val="NormalTok"/>
        </w:rPr>
        <w:t xml:space="preserve">,</w:t>
      </w:r>
      <w:r>
        <w:rPr>
          <w:rStyle w:val="StringTok"/>
        </w:rPr>
        <w:t xml:space="preserve">"NEBRASKA"</w:t>
      </w:r>
      <w:r>
        <w:rPr>
          <w:rStyle w:val="NormalTok"/>
        </w:rPr>
        <w:t xml:space="preserve">,</w:t>
      </w:r>
      <w:r>
        <w:rPr>
          <w:rStyle w:val="StringTok"/>
        </w:rPr>
        <w:t xml:space="preserve">"KANSAS"</w:t>
      </w:r>
      <w:r>
        <w:rPr>
          <w:rStyle w:val="NormalTok"/>
        </w:rPr>
        <w:t xml:space="preserve"> ))</w:t>
      </w:r>
      <w:r>
        <w:br/>
      </w:r>
      <w:r>
        <w:rPr>
          <w:rStyle w:val="NormalTok"/>
        </w:rPr>
        <w:t xml:space="preserve"> </w:t>
      </w:r>
      <w:r>
        <w:br/>
      </w:r>
      <w:r>
        <w:rPr>
          <w:rStyle w:val="DocumentationTok"/>
        </w:rPr>
        <w:t xml:space="preserve">## Cross_Check</w:t>
      </w:r>
      <w:r>
        <w:br/>
      </w:r>
      <w:r>
        <w:br/>
      </w:r>
      <w:r>
        <w:rPr>
          <w:rStyle w:val="NormalTok"/>
        </w:rPr>
        <w:t xml:space="preserve">Midwest_state_data </w:t>
      </w:r>
    </w:p>
    <w:p>
      <w:pPr>
        <w:pStyle w:val="SourceCode"/>
      </w:pPr>
      <w:r>
        <w:rPr>
          <w:rStyle w:val="VerbatimChar"/>
        </w:rPr>
        <w:t xml:space="preserve">## # A tibble: 1,055 x 21</w:t>
      </w:r>
      <w:r>
        <w:br/>
      </w:r>
      <w:r>
        <w:rPr>
          <w:rStyle w:val="VerbatimChar"/>
        </w:rPr>
        <w:t xml:space="preserve">##    `FIPS Code` `County Name`            State    `Estimated hesi~ `Estimated hesi~</w:t>
      </w:r>
      <w:r>
        <w:br/>
      </w:r>
      <w:r>
        <w:rPr>
          <w:rStyle w:val="VerbatimChar"/>
        </w:rPr>
        <w:t xml:space="preserve">##          &lt;dbl&gt; &lt;chr&gt;                    &lt;chr&gt;               &lt;dbl&gt;            &lt;dbl&gt;</w:t>
      </w:r>
      <w:r>
        <w:br/>
      </w:r>
      <w:r>
        <w:rPr>
          <w:rStyle w:val="VerbatimChar"/>
        </w:rPr>
        <w:t xml:space="preserve">##  1       26005 Allegan County, Michigan MICHIGAN           0.107             0.184</w:t>
      </w:r>
      <w:r>
        <w:br/>
      </w:r>
      <w:r>
        <w:rPr>
          <w:rStyle w:val="VerbatimChar"/>
        </w:rPr>
        <w:t xml:space="preserve">##  2       26001 Alcona County, Michigan  MICHIGAN           0.0976            0.172</w:t>
      </w:r>
      <w:r>
        <w:br/>
      </w:r>
      <w:r>
        <w:rPr>
          <w:rStyle w:val="VerbatimChar"/>
        </w:rPr>
        <w:t xml:space="preserve">##  3       26003 Alger County, Michigan   MICHIGAN           0.109             0.190</w:t>
      </w:r>
      <w:r>
        <w:br/>
      </w:r>
      <w:r>
        <w:rPr>
          <w:rStyle w:val="VerbatimChar"/>
        </w:rPr>
        <w:t xml:space="preserve">##  4       26015 Barry County, Michigan   MICHIGAN           0.0962            0.171</w:t>
      </w:r>
      <w:r>
        <w:br/>
      </w:r>
      <w:r>
        <w:rPr>
          <w:rStyle w:val="VerbatimChar"/>
        </w:rPr>
        <w:t xml:space="preserve">##  5       26013 Baraga County, Michigan  MICHIGAN           0.095             0.169</w:t>
      </w:r>
      <w:r>
        <w:br/>
      </w:r>
      <w:r>
        <w:rPr>
          <w:rStyle w:val="VerbatimChar"/>
        </w:rPr>
        <w:t xml:space="preserve">##  6       26011 Arenac County, Michigan  MICHIGAN           0.103             0.181</w:t>
      </w:r>
      <w:r>
        <w:br/>
      </w:r>
      <w:r>
        <w:rPr>
          <w:rStyle w:val="VerbatimChar"/>
        </w:rPr>
        <w:t xml:space="preserve">##  7       26017 Bay County, Michigan     MICHIGAN           0.0932            0.163</w:t>
      </w:r>
      <w:r>
        <w:br/>
      </w:r>
      <w:r>
        <w:rPr>
          <w:rStyle w:val="VerbatimChar"/>
        </w:rPr>
        <w:t xml:space="preserve">##  8       26035 Clare County, Michigan   MICHIGAN           0.110             0.198</w:t>
      </w:r>
      <w:r>
        <w:br/>
      </w:r>
      <w:r>
        <w:rPr>
          <w:rStyle w:val="VerbatimChar"/>
        </w:rPr>
        <w:t xml:space="preserve">##  9       26027 Cass County, Michigan    MICHIGAN           0.099             0.174</w:t>
      </w:r>
      <w:r>
        <w:br/>
      </w:r>
      <w:r>
        <w:rPr>
          <w:rStyle w:val="VerbatimChar"/>
        </w:rPr>
        <w:t xml:space="preserve">## 10       26037 Clinton County, Michigan MICHIGAN           0.0842            0.146</w:t>
      </w:r>
      <w:r>
        <w:br/>
      </w:r>
      <w:r>
        <w:rPr>
          <w:rStyle w:val="VerbatimChar"/>
        </w:rPr>
        <w:t xml:space="preserve">## # ... with 1,045 more rows, and 16 more variables:</w:t>
      </w:r>
      <w:r>
        <w:br/>
      </w:r>
      <w:r>
        <w:rPr>
          <w:rStyle w:val="VerbatimChar"/>
        </w:rPr>
        <w:t xml:space="preserve">## #   Estimated strongly hesitant &lt;dbl&gt;, Social Vulnerability Index (SVI) &lt;dbl&gt;,</w:t>
      </w:r>
      <w:r>
        <w:br/>
      </w:r>
      <w:r>
        <w:rPr>
          <w:rStyle w:val="VerbatimChar"/>
        </w:rPr>
        <w:t xml:space="preserve">## #   SVI Category &lt;dbl&gt;, CVAC level of concern for vaccination rollout &lt;dbl&gt;,</w:t>
      </w:r>
      <w:r>
        <w:br/>
      </w:r>
      <w:r>
        <w:rPr>
          <w:rStyle w:val="VerbatimChar"/>
        </w:rPr>
        <w:t xml:space="preserve">## #   CVAC Level Of Concern &lt;dbl&gt;,</w:t>
      </w:r>
      <w:r>
        <w:br/>
      </w:r>
      <w:r>
        <w:rPr>
          <w:rStyle w:val="VerbatimChar"/>
        </w:rPr>
        <w:t xml:space="preserve">## #   Percent adults fully vaccinated against COVID-19 (as of 6/10/21) &lt;dbl&gt;,</w:t>
      </w:r>
      <w:r>
        <w:br/>
      </w:r>
      <w:r>
        <w:rPr>
          <w:rStyle w:val="VerbatimChar"/>
        </w:rPr>
        <w:t xml:space="preserve">## #   Hispanic &lt;dbl&gt;, Percent non-Hispanic American Indian/Alaska Native &lt;dbl&gt;,</w:t>
      </w:r>
      <w:r>
        <w:br/>
      </w:r>
      <w:r>
        <w:rPr>
          <w:rStyle w:val="VerbatimChar"/>
        </w:rPr>
        <w:t xml:space="preserve">## #   Asian &lt;dbl&gt;, Black &lt;dbl&gt;, ...</w:t>
      </w:r>
    </w:p>
    <w:p>
      <w:pPr>
        <w:pStyle w:val="SourceCode"/>
      </w:pPr>
      <w:r>
        <w:rPr>
          <w:rStyle w:val="NormalTok"/>
        </w:rPr>
        <w:t xml:space="preserve">South_state_data </w:t>
      </w:r>
      <w:r>
        <w:rPr>
          <w:rStyle w:val="OtherTok"/>
        </w:rPr>
        <w:t xml:space="preserve">&lt;-</w:t>
      </w:r>
      <w:r>
        <w:rPr>
          <w:rStyle w:val="NormalTok"/>
        </w:rPr>
        <w:t xml:space="preserve"> rawdata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(State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"DELAWARE"</w:t>
      </w:r>
      <w:r>
        <w:rPr>
          <w:rStyle w:val="NormalTok"/>
        </w:rPr>
        <w:t xml:space="preserve">, </w:t>
      </w:r>
      <w:r>
        <w:rPr>
          <w:rStyle w:val="StringTok"/>
        </w:rPr>
        <w:t xml:space="preserve">"MARYLAND"</w:t>
      </w:r>
      <w:r>
        <w:rPr>
          <w:rStyle w:val="NormalTok"/>
        </w:rPr>
        <w:t xml:space="preserve">, </w:t>
      </w:r>
      <w:r>
        <w:rPr>
          <w:rStyle w:val="StringTok"/>
        </w:rPr>
        <w:t xml:space="preserve">"VIRGINIA"</w:t>
      </w:r>
      <w:r>
        <w:rPr>
          <w:rStyle w:val="NormalTok"/>
        </w:rPr>
        <w:t xml:space="preserve">,</w:t>
      </w:r>
      <w:r>
        <w:rPr>
          <w:rStyle w:val="StringTok"/>
        </w:rPr>
        <w:t xml:space="preserve">" WEST VIRGINIA"</w:t>
      </w:r>
      <w:r>
        <w:rPr>
          <w:rStyle w:val="NormalTok"/>
        </w:rPr>
        <w:t xml:space="preserve">,</w:t>
      </w:r>
      <w:r>
        <w:rPr>
          <w:rStyle w:val="StringTok"/>
        </w:rPr>
        <w:t xml:space="preserve">"KENTUCKY"</w:t>
      </w:r>
      <w:r>
        <w:rPr>
          <w:rStyle w:val="NormalTok"/>
        </w:rPr>
        <w:t xml:space="preserve">,</w:t>
      </w:r>
      <w:r>
        <w:rPr>
          <w:rStyle w:val="StringTok"/>
        </w:rPr>
        <w:t xml:space="preserve">"NORTH CAROLINA"</w:t>
      </w:r>
      <w:r>
        <w:rPr>
          <w:rStyle w:val="NormalTok"/>
        </w:rPr>
        <w:t xml:space="preserve">,</w:t>
      </w:r>
      <w:r>
        <w:rPr>
          <w:rStyle w:val="StringTok"/>
        </w:rPr>
        <w:t xml:space="preserve">"SOUTH CAROLINA"</w:t>
      </w:r>
      <w:r>
        <w:rPr>
          <w:rStyle w:val="NormalTok"/>
        </w:rPr>
        <w:t xml:space="preserve">,</w:t>
      </w:r>
      <w:r>
        <w:rPr>
          <w:rStyle w:val="StringTok"/>
        </w:rPr>
        <w:t xml:space="preserve">"TENNESSEE"</w:t>
      </w:r>
      <w:r>
        <w:rPr>
          <w:rStyle w:val="NormalTok"/>
        </w:rPr>
        <w:t xml:space="preserve">,</w:t>
      </w:r>
      <w:r>
        <w:rPr>
          <w:rStyle w:val="StringTok"/>
        </w:rPr>
        <w:t xml:space="preserve">"GEORGIA"</w:t>
      </w:r>
      <w:r>
        <w:rPr>
          <w:rStyle w:val="NormalTok"/>
        </w:rPr>
        <w:t xml:space="preserve">,</w:t>
      </w:r>
      <w:r>
        <w:rPr>
          <w:rStyle w:val="StringTok"/>
        </w:rPr>
        <w:t xml:space="preserve">"FLORIDA"</w:t>
      </w:r>
      <w:r>
        <w:rPr>
          <w:rStyle w:val="NormalTok"/>
        </w:rPr>
        <w:t xml:space="preserve">,</w:t>
      </w:r>
      <w:r>
        <w:rPr>
          <w:rStyle w:val="StringTok"/>
        </w:rPr>
        <w:t xml:space="preserve">"ALABAMA"</w:t>
      </w:r>
      <w:r>
        <w:rPr>
          <w:rStyle w:val="NormalTok"/>
        </w:rPr>
        <w:t xml:space="preserve">,</w:t>
      </w:r>
      <w:r>
        <w:rPr>
          <w:rStyle w:val="StringTok"/>
        </w:rPr>
        <w:t xml:space="preserve">"MISSISSIPPI"</w:t>
      </w:r>
      <w:r>
        <w:rPr>
          <w:rStyle w:val="NormalTok"/>
        </w:rPr>
        <w:t xml:space="preserve">,</w:t>
      </w:r>
      <w:r>
        <w:rPr>
          <w:rStyle w:val="StringTok"/>
        </w:rPr>
        <w:t xml:space="preserve">"Arkansas"</w:t>
      </w:r>
      <w:r>
        <w:rPr>
          <w:rStyle w:val="NormalTok"/>
        </w:rPr>
        <w:t xml:space="preserve">,</w:t>
      </w:r>
      <w:r>
        <w:rPr>
          <w:rStyle w:val="StringTok"/>
        </w:rPr>
        <w:t xml:space="preserve">"LOUISIANA"</w:t>
      </w:r>
      <w:r>
        <w:rPr>
          <w:rStyle w:val="NormalTok"/>
        </w:rPr>
        <w:t xml:space="preserve">,</w:t>
      </w:r>
      <w:r>
        <w:rPr>
          <w:rStyle w:val="StringTok"/>
        </w:rPr>
        <w:t xml:space="preserve">"TEXAS"</w:t>
      </w:r>
      <w:r>
        <w:rPr>
          <w:rStyle w:val="NormalTok"/>
        </w:rPr>
        <w:t xml:space="preserve">,</w:t>
      </w:r>
      <w:r>
        <w:rPr>
          <w:rStyle w:val="StringTok"/>
        </w:rPr>
        <w:t xml:space="preserve">"OKLAHOMA"</w:t>
      </w:r>
      <w:r>
        <w:rPr>
          <w:rStyle w:val="NormalTok"/>
        </w:rPr>
        <w:t xml:space="preserve">,</w:t>
      </w:r>
      <w:r>
        <w:rPr>
          <w:rStyle w:val="StringTok"/>
        </w:rPr>
        <w:t xml:space="preserve">"WASHINGTON"</w:t>
      </w:r>
      <w:r>
        <w:rPr>
          <w:rStyle w:val="NormalTok"/>
        </w:rPr>
        <w:t xml:space="preserve">))</w:t>
      </w:r>
      <w:r>
        <w:br/>
      </w:r>
      <w:r>
        <w:br/>
      </w:r>
      <w:r>
        <w:br/>
      </w:r>
      <w:r>
        <w:rPr>
          <w:rStyle w:val="DocumentationTok"/>
        </w:rPr>
        <w:t xml:space="preserve">## Cross_Check</w:t>
      </w:r>
      <w:r>
        <w:br/>
      </w:r>
      <w:r>
        <w:rPr>
          <w:rStyle w:val="NormalTok"/>
        </w:rPr>
        <w:t xml:space="preserve">South_state_data</w:t>
      </w:r>
    </w:p>
    <w:p>
      <w:pPr>
        <w:pStyle w:val="SourceCode"/>
      </w:pPr>
      <w:r>
        <w:rPr>
          <w:rStyle w:val="VerbatimChar"/>
        </w:rPr>
        <w:t xml:space="preserve">## # A tibble: 1,330 x 21</w:t>
      </w:r>
      <w:r>
        <w:br/>
      </w:r>
      <w:r>
        <w:rPr>
          <w:rStyle w:val="VerbatimChar"/>
        </w:rPr>
        <w:t xml:space="preserve">##    `FIPS Code` `County Name`              State   `Estimated hesi~ `Estimated hesi~</w:t>
      </w:r>
      <w:r>
        <w:br/>
      </w:r>
      <w:r>
        <w:rPr>
          <w:rStyle w:val="VerbatimChar"/>
        </w:rPr>
        <w:t xml:space="preserve">##          &lt;dbl&gt; &lt;chr&gt;                      &lt;chr&gt;              &lt;dbl&gt;            &lt;dbl&gt;</w:t>
      </w:r>
      <w:r>
        <w:br/>
      </w:r>
      <w:r>
        <w:rPr>
          <w:rStyle w:val="VerbatimChar"/>
        </w:rPr>
        <w:t xml:space="preserve">##  1        1123 Tallapoosa County, Alabama ALABAMA            0.181            0.24 </w:t>
      </w:r>
      <w:r>
        <w:br/>
      </w:r>
      <w:r>
        <w:rPr>
          <w:rStyle w:val="VerbatimChar"/>
        </w:rPr>
        <w:t xml:space="preserve">##  2        1121 Talladega County, Alabama  ALABAMA            0.178            0.235</w:t>
      </w:r>
      <w:r>
        <w:br/>
      </w:r>
      <w:r>
        <w:rPr>
          <w:rStyle w:val="VerbatimChar"/>
        </w:rPr>
        <w:t xml:space="preserve">##  3        1131 Wilcox County, Alabama     ALABAMA            0.174            0.236</w:t>
      </w:r>
      <w:r>
        <w:br/>
      </w:r>
      <w:r>
        <w:rPr>
          <w:rStyle w:val="VerbatimChar"/>
        </w:rPr>
        <w:t xml:space="preserve">##  4        1129 Washington County, Alabama ALABAMA            0.174            0.236</w:t>
      </w:r>
      <w:r>
        <w:br/>
      </w:r>
      <w:r>
        <w:rPr>
          <w:rStyle w:val="VerbatimChar"/>
        </w:rPr>
        <w:t xml:space="preserve">##  5        1133 Winston County, Alabama    ALABAMA            0.180            0.231</w:t>
      </w:r>
      <w:r>
        <w:br/>
      </w:r>
      <w:r>
        <w:rPr>
          <w:rStyle w:val="VerbatimChar"/>
        </w:rPr>
        <w:t xml:space="preserve">##  6        1127 Walker County, Alabama     ALABAMA            0.186            0.240</w:t>
      </w:r>
      <w:r>
        <w:br/>
      </w:r>
      <w:r>
        <w:rPr>
          <w:rStyle w:val="VerbatimChar"/>
        </w:rPr>
        <w:t xml:space="preserve">##  7        1125 Tuscaloosa County, Alabama ALABAMA            0.16             0.220</w:t>
      </w:r>
      <w:r>
        <w:br/>
      </w:r>
      <w:r>
        <w:rPr>
          <w:rStyle w:val="VerbatimChar"/>
        </w:rPr>
        <w:t xml:space="preserve">##  8       13165 Jenkins County, Georgia    GEORGIA            0.162            0.246</w:t>
      </w:r>
      <w:r>
        <w:br/>
      </w:r>
      <w:r>
        <w:rPr>
          <w:rStyle w:val="VerbatimChar"/>
        </w:rPr>
        <w:t xml:space="preserve">##  9       13167 Johnson County, Georgia    GEORGIA            0.173            0.254</w:t>
      </w:r>
      <w:r>
        <w:br/>
      </w:r>
      <w:r>
        <w:rPr>
          <w:rStyle w:val="VerbatimChar"/>
        </w:rPr>
        <w:t xml:space="preserve">## 10       13159 Jasper County, Georgia     GEORGIA            0.159            0.224</w:t>
      </w:r>
      <w:r>
        <w:br/>
      </w:r>
      <w:r>
        <w:rPr>
          <w:rStyle w:val="VerbatimChar"/>
        </w:rPr>
        <w:t xml:space="preserve">## # ... with 1,320 more rows, and 16 more variables:</w:t>
      </w:r>
      <w:r>
        <w:br/>
      </w:r>
      <w:r>
        <w:rPr>
          <w:rStyle w:val="VerbatimChar"/>
        </w:rPr>
        <w:t xml:space="preserve">## #   Estimated strongly hesitant &lt;dbl&gt;, Social Vulnerability Index (SVI) &lt;dbl&gt;,</w:t>
      </w:r>
      <w:r>
        <w:br/>
      </w:r>
      <w:r>
        <w:rPr>
          <w:rStyle w:val="VerbatimChar"/>
        </w:rPr>
        <w:t xml:space="preserve">## #   SVI Category &lt;dbl&gt;, CVAC level of concern for vaccination rollout &lt;dbl&gt;,</w:t>
      </w:r>
      <w:r>
        <w:br/>
      </w:r>
      <w:r>
        <w:rPr>
          <w:rStyle w:val="VerbatimChar"/>
        </w:rPr>
        <w:t xml:space="preserve">## #   CVAC Level Of Concern &lt;dbl&gt;,</w:t>
      </w:r>
      <w:r>
        <w:br/>
      </w:r>
      <w:r>
        <w:rPr>
          <w:rStyle w:val="VerbatimChar"/>
        </w:rPr>
        <w:t xml:space="preserve">## #   Percent adults fully vaccinated against COVID-19 (as of 6/10/21) &lt;dbl&gt;,</w:t>
      </w:r>
      <w:r>
        <w:br/>
      </w:r>
      <w:r>
        <w:rPr>
          <w:rStyle w:val="VerbatimChar"/>
        </w:rPr>
        <w:t xml:space="preserve">## #   Hispanic &lt;dbl&gt;, Percent non-Hispanic American Indian/Alaska Native &lt;dbl&gt;,</w:t>
      </w:r>
      <w:r>
        <w:br/>
      </w:r>
      <w:r>
        <w:rPr>
          <w:rStyle w:val="VerbatimChar"/>
        </w:rPr>
        <w:t xml:space="preserve">## #   Asian &lt;dbl&gt;, Black &lt;dbl&gt;, ...</w:t>
      </w:r>
    </w:p>
    <w:p>
      <w:pPr>
        <w:pStyle w:val="SourceCode"/>
      </w:pPr>
      <w:r>
        <w:rPr>
          <w:rStyle w:val="NormalTok"/>
        </w:rPr>
        <w:t xml:space="preserve">West_state_data </w:t>
      </w:r>
      <w:r>
        <w:rPr>
          <w:rStyle w:val="OtherTok"/>
        </w:rPr>
        <w:t xml:space="preserve">&lt;-</w:t>
      </w:r>
      <w:r>
        <w:rPr>
          <w:rStyle w:val="NormalTok"/>
        </w:rPr>
        <w:t xml:space="preserve"> rawdata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(State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"MONTANA"</w:t>
      </w:r>
      <w:r>
        <w:rPr>
          <w:rStyle w:val="NormalTok"/>
        </w:rPr>
        <w:t xml:space="preserve">, </w:t>
      </w:r>
      <w:r>
        <w:rPr>
          <w:rStyle w:val="StringTok"/>
        </w:rPr>
        <w:t xml:space="preserve">"IDAHO"</w:t>
      </w:r>
      <w:r>
        <w:rPr>
          <w:rStyle w:val="NormalTok"/>
        </w:rPr>
        <w:t xml:space="preserve">, </w:t>
      </w:r>
      <w:r>
        <w:rPr>
          <w:rStyle w:val="StringTok"/>
        </w:rPr>
        <w:t xml:space="preserve">"WYOMING"</w:t>
      </w:r>
      <w:r>
        <w:rPr>
          <w:rStyle w:val="NormalTok"/>
        </w:rPr>
        <w:t xml:space="preserve">,</w:t>
      </w:r>
      <w:r>
        <w:rPr>
          <w:rStyle w:val="StringTok"/>
        </w:rPr>
        <w:t xml:space="preserve">" COLORADO"</w:t>
      </w:r>
      <w:r>
        <w:rPr>
          <w:rStyle w:val="NormalTok"/>
        </w:rPr>
        <w:t xml:space="preserve">,</w:t>
      </w:r>
      <w:r>
        <w:rPr>
          <w:rStyle w:val="StringTok"/>
        </w:rPr>
        <w:t xml:space="preserve">"NEW MEXICO"</w:t>
      </w:r>
      <w:r>
        <w:rPr>
          <w:rStyle w:val="NormalTok"/>
        </w:rPr>
        <w:t xml:space="preserve">,</w:t>
      </w:r>
      <w:r>
        <w:rPr>
          <w:rStyle w:val="StringTok"/>
        </w:rPr>
        <w:t xml:space="preserve">"ARIZONA"</w:t>
      </w:r>
      <w:r>
        <w:rPr>
          <w:rStyle w:val="NormalTok"/>
        </w:rPr>
        <w:t xml:space="preserve">,</w:t>
      </w:r>
      <w:r>
        <w:rPr>
          <w:rStyle w:val="StringTok"/>
        </w:rPr>
        <w:t xml:space="preserve">"UTAH"</w:t>
      </w:r>
      <w:r>
        <w:rPr>
          <w:rStyle w:val="NormalTok"/>
        </w:rPr>
        <w:t xml:space="preserve">,</w:t>
      </w:r>
      <w:r>
        <w:rPr>
          <w:rStyle w:val="StringTok"/>
        </w:rPr>
        <w:t xml:space="preserve">"NEVADA"</w:t>
      </w:r>
      <w:r>
        <w:rPr>
          <w:rStyle w:val="NormalTok"/>
        </w:rPr>
        <w:t xml:space="preserve">,</w:t>
      </w:r>
      <w:r>
        <w:rPr>
          <w:rStyle w:val="StringTok"/>
        </w:rPr>
        <w:t xml:space="preserve">"CALIFORNIA"</w:t>
      </w:r>
      <w:r>
        <w:rPr>
          <w:rStyle w:val="NormalTok"/>
        </w:rPr>
        <w:t xml:space="preserve">,</w:t>
      </w:r>
      <w:r>
        <w:rPr>
          <w:rStyle w:val="StringTok"/>
        </w:rPr>
        <w:t xml:space="preserve">"OREGON"</w:t>
      </w:r>
      <w:r>
        <w:rPr>
          <w:rStyle w:val="NormalTok"/>
        </w:rPr>
        <w:t xml:space="preserve">,</w:t>
      </w:r>
      <w:r>
        <w:rPr>
          <w:rStyle w:val="StringTok"/>
        </w:rPr>
        <w:t xml:space="preserve">"ALASKA"</w:t>
      </w:r>
      <w:r>
        <w:rPr>
          <w:rStyle w:val="NormalTok"/>
        </w:rPr>
        <w:t xml:space="preserve">,</w:t>
      </w:r>
      <w:r>
        <w:rPr>
          <w:rStyle w:val="StringTok"/>
        </w:rPr>
        <w:t xml:space="preserve">"HAWAII"</w:t>
      </w:r>
      <w:r>
        <w:rPr>
          <w:rStyle w:val="NormalTok"/>
        </w:rPr>
        <w:t xml:space="preserve">))</w:t>
      </w:r>
      <w:r>
        <w:br/>
      </w:r>
      <w:r>
        <w:br/>
      </w:r>
      <w:r>
        <w:rPr>
          <w:rStyle w:val="DocumentationTok"/>
        </w:rPr>
        <w:t xml:space="preserve">## Cross_Check</w:t>
      </w:r>
      <w:r>
        <w:br/>
      </w:r>
      <w:r>
        <w:br/>
      </w:r>
      <w:r>
        <w:rPr>
          <w:rStyle w:val="NormalTok"/>
        </w:rPr>
        <w:t xml:space="preserve">West_state_data</w:t>
      </w:r>
    </w:p>
    <w:p>
      <w:pPr>
        <w:pStyle w:val="SourceCode"/>
      </w:pPr>
      <w:r>
        <w:rPr>
          <w:rStyle w:val="VerbatimChar"/>
        </w:rPr>
        <w:t xml:space="preserve">## # A tibble: 345 x 21</w:t>
      </w:r>
      <w:r>
        <w:br/>
      </w:r>
      <w:r>
        <w:rPr>
          <w:rStyle w:val="VerbatimChar"/>
        </w:rPr>
        <w:t xml:space="preserve">##    `FIPS Code` `County Name`                      State   `Estimated hesi~ `Estimated hesi~</w:t>
      </w:r>
      <w:r>
        <w:br/>
      </w:r>
      <w:r>
        <w:rPr>
          <w:rStyle w:val="VerbatimChar"/>
        </w:rPr>
        <w:t xml:space="preserve">##          &lt;dbl&gt; &lt;chr&gt;                              &lt;chr&gt;              &lt;dbl&gt;            &lt;dbl&gt;</w:t>
      </w:r>
      <w:r>
        <w:br/>
      </w:r>
      <w:r>
        <w:rPr>
          <w:rStyle w:val="VerbatimChar"/>
        </w:rPr>
        <w:t xml:space="preserve">##  1        2013 Aleutians East Borough, Alaska     ALASKA            0.236            0.288 </w:t>
      </w:r>
      <w:r>
        <w:br/>
      </w:r>
      <w:r>
        <w:rPr>
          <w:rStyle w:val="VerbatimChar"/>
        </w:rPr>
        <w:t xml:space="preserve">##  2        2016 Aleutians West Census Area, Alaska ALASKA            0.236            0.288 </w:t>
      </w:r>
      <w:r>
        <w:br/>
      </w:r>
      <w:r>
        <w:rPr>
          <w:rStyle w:val="VerbatimChar"/>
        </w:rPr>
        <w:t xml:space="preserve">##  3        2050 Bethel Census Area, Alaska         ALASKA            0.236            0.288 </w:t>
      </w:r>
      <w:r>
        <w:br/>
      </w:r>
      <w:r>
        <w:rPr>
          <w:rStyle w:val="VerbatimChar"/>
        </w:rPr>
        <w:t xml:space="preserve">##  4       15001 Hawaii County, Hawaii              HAWAII            0.0638           0.103 </w:t>
      </w:r>
      <w:r>
        <w:br/>
      </w:r>
      <w:r>
        <w:rPr>
          <w:rStyle w:val="VerbatimChar"/>
        </w:rPr>
        <w:t xml:space="preserve">##  5       15003 Honolulu County, Hawaii            HAWAII            0.0507           0.0848</w:t>
      </w:r>
      <w:r>
        <w:br/>
      </w:r>
      <w:r>
        <w:rPr>
          <w:rStyle w:val="VerbatimChar"/>
        </w:rPr>
        <w:t xml:space="preserve">##  6       15005 Kalawao County, Hawaii             HAWAII            0.061            0.0979</w:t>
      </w:r>
      <w:r>
        <w:br/>
      </w:r>
      <w:r>
        <w:rPr>
          <w:rStyle w:val="VerbatimChar"/>
        </w:rPr>
        <w:t xml:space="preserve">##  7       30075 Powder River County, Montana       MONTANA           0.264            0.313 </w:t>
      </w:r>
      <w:r>
        <w:br/>
      </w:r>
      <w:r>
        <w:rPr>
          <w:rStyle w:val="VerbatimChar"/>
        </w:rPr>
        <w:t xml:space="preserve">##  8       30083 Richland County, Montana           MONTANA           0.264            0.313 </w:t>
      </w:r>
      <w:r>
        <w:br/>
      </w:r>
      <w:r>
        <w:rPr>
          <w:rStyle w:val="VerbatimChar"/>
        </w:rPr>
        <w:t xml:space="preserve">##  9       30093 Silver Bow County, Montana         MONTANA           0.227            0.269 </w:t>
      </w:r>
      <w:r>
        <w:br/>
      </w:r>
      <w:r>
        <w:rPr>
          <w:rStyle w:val="VerbatimChar"/>
        </w:rPr>
        <w:t xml:space="preserve">## 10       30073 Pondera County, Montana            MONTANA           0.267            0.323 </w:t>
      </w:r>
      <w:r>
        <w:br/>
      </w:r>
      <w:r>
        <w:rPr>
          <w:rStyle w:val="VerbatimChar"/>
        </w:rPr>
        <w:t xml:space="preserve">## # ... with 335 more rows, and 16 more variables:</w:t>
      </w:r>
      <w:r>
        <w:br/>
      </w:r>
      <w:r>
        <w:rPr>
          <w:rStyle w:val="VerbatimChar"/>
        </w:rPr>
        <w:t xml:space="preserve">## #   Estimated strongly hesitant &lt;dbl&gt;, Social Vulnerability Index (SVI) &lt;dbl&gt;,</w:t>
      </w:r>
      <w:r>
        <w:br/>
      </w:r>
      <w:r>
        <w:rPr>
          <w:rStyle w:val="VerbatimChar"/>
        </w:rPr>
        <w:t xml:space="preserve">## #   SVI Category &lt;dbl&gt;, CVAC level of concern for vaccination rollout &lt;dbl&gt;,</w:t>
      </w:r>
      <w:r>
        <w:br/>
      </w:r>
      <w:r>
        <w:rPr>
          <w:rStyle w:val="VerbatimChar"/>
        </w:rPr>
        <w:t xml:space="preserve">## #   CVAC Level Of Concern &lt;dbl&gt;,</w:t>
      </w:r>
      <w:r>
        <w:br/>
      </w:r>
      <w:r>
        <w:rPr>
          <w:rStyle w:val="VerbatimChar"/>
        </w:rPr>
        <w:t xml:space="preserve">## #   Percent adults fully vaccinated against COVID-19 (as of 6/10/21) &lt;dbl&gt;,</w:t>
      </w:r>
      <w:r>
        <w:br/>
      </w:r>
      <w:r>
        <w:rPr>
          <w:rStyle w:val="VerbatimChar"/>
        </w:rPr>
        <w:t xml:space="preserve">## #   Hispanic &lt;dbl&gt;, Percent non-Hispanic American Indian/Alaska Native &lt;dbl&gt;,</w:t>
      </w:r>
      <w:r>
        <w:br/>
      </w:r>
      <w:r>
        <w:rPr>
          <w:rStyle w:val="VerbatimChar"/>
        </w:rPr>
        <w:t xml:space="preserve">## #   Asian &lt;dbl&gt;, Black &lt;dbl&gt;, ...</w:t>
      </w:r>
    </w:p>
    <w:p>
      <w:pPr>
        <w:pStyle w:val="FirstParagraph"/>
      </w:pPr>
      <w:r>
        <w:t xml:space="preserve">##BAR Charts</w:t>
      </w:r>
    </w:p>
    <w:p>
      <w:pPr>
        <w:pStyle w:val="SourceCode"/>
      </w:pPr>
      <w:r>
        <w:rPr>
          <w:rStyle w:val="NormalTok"/>
        </w:rPr>
        <w:t xml:space="preserve">B1 </w:t>
      </w:r>
      <w:r>
        <w:rPr>
          <w:rStyle w:val="OtherTok"/>
        </w:rPr>
        <w:t xml:space="preserve">&lt;-</w:t>
      </w:r>
      <w:r>
        <w:rPr>
          <w:rStyle w:val="NormalTok"/>
        </w:rPr>
        <w:t xml:space="preserve"> Northeast_state_data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AttributeTok"/>
        </w:rPr>
        <w:t xml:space="preserve">fill=</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"Bar Chart of Frequency of Counties by SVI category (NOrtheast"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"SVI CATEGORY"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rPr>
          <w:rStyle w:val="FunctionTok"/>
        </w:rPr>
        <w:t xml:space="preserve">print</w:t>
      </w:r>
      <w:r>
        <w:rPr>
          <w:rStyle w:val="NormalTok"/>
        </w:rPr>
        <w:t xml:space="preserve">(B1)</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B2 </w:t>
      </w:r>
      <w:r>
        <w:rPr>
          <w:rStyle w:val="OtherTok"/>
        </w:rPr>
        <w:t xml:space="preserve">&lt;-</w:t>
      </w:r>
      <w:r>
        <w:rPr>
          <w:rStyle w:val="NormalTok"/>
        </w:rPr>
        <w:t xml:space="preserve"> Midwest_state_data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AttributeTok"/>
        </w:rPr>
        <w:t xml:space="preserve">fill=</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"Bar Chart of Frequency of Counties by SVI category (MIDWEST)"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"SVI Category"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br/>
      </w:r>
      <w:r>
        <w:rPr>
          <w:rStyle w:val="FunctionTok"/>
        </w:rPr>
        <w:t xml:space="preserve">print</w:t>
      </w:r>
      <w:r>
        <w:rPr>
          <w:rStyle w:val="NormalTok"/>
        </w:rPr>
        <w:t xml:space="preserve">(B2)</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8-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B3 </w:t>
      </w:r>
      <w:r>
        <w:rPr>
          <w:rStyle w:val="OtherTok"/>
        </w:rPr>
        <w:t xml:space="preserve">&lt;-</w:t>
      </w:r>
      <w:r>
        <w:rPr>
          <w:rStyle w:val="NormalTok"/>
        </w:rPr>
        <w:t xml:space="preserve"> West_state_data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AttributeTok"/>
        </w:rPr>
        <w:t xml:space="preserve">fill=</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"Bar Chart of Frequency of Counties by SVI category (WEST)"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"SVI Category"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rPr>
          <w:rStyle w:val="FunctionTok"/>
        </w:rPr>
        <w:t xml:space="preserve">print</w:t>
      </w:r>
      <w:r>
        <w:rPr>
          <w:rStyle w:val="NormalTok"/>
        </w:rPr>
        <w:t xml:space="preserve">(B3)</w:t>
      </w:r>
    </w:p>
    <w:p>
      <w:pPr>
        <w:pStyle w:val="SourceCode"/>
      </w:pPr>
      <w:r>
        <w:rPr>
          <w:rStyle w:val="VerbatimChar"/>
        </w:rPr>
        <w:t xml:space="preserve">## Warning: Removed 1 rows containing non-finite values (stat_count).</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8-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B4 </w:t>
      </w:r>
      <w:r>
        <w:rPr>
          <w:rStyle w:val="OtherTok"/>
        </w:rPr>
        <w:t xml:space="preserve">&lt;-</w:t>
      </w:r>
      <w:r>
        <w:rPr>
          <w:rStyle w:val="NormalTok"/>
        </w:rPr>
        <w:t xml:space="preserve"> South_state_data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AttributeTok"/>
        </w:rPr>
        <w:t xml:space="preserve">fill=</w:t>
      </w:r>
      <w:r>
        <w:rPr>
          <w:rStyle w:val="StringTok"/>
        </w:rPr>
        <w:t xml:space="preserve">`</w:t>
      </w:r>
      <w:r>
        <w:rPr>
          <w:rStyle w:val="AttributeTok"/>
        </w:rPr>
        <w:t xml:space="preserve">SVI Category</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"Bar Chart of Frequency of Counties by SVI category (SOUTH)"</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"SVI Category"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rPr>
          <w:rStyle w:val="FunctionTok"/>
        </w:rPr>
        <w:t xml:space="preserve">print</w:t>
      </w:r>
      <w:r>
        <w:rPr>
          <w:rStyle w:val="NormalTok"/>
        </w:rPr>
        <w:t xml:space="preserve">(B4)</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8-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##SCatter plot between STATE and percent fully vaccinated</w:t>
      </w:r>
    </w:p>
    <w:p>
      <w:pPr>
        <w:pStyle w:val="SourceCode"/>
      </w:pPr>
      <w:r>
        <w:rPr>
          <w:rStyle w:val="NormalTok"/>
        </w:rPr>
        <w:t xml:space="preserve">p1 </w:t>
      </w:r>
      <w:r>
        <w:rPr>
          <w:rStyle w:val="OtherTok"/>
        </w:rPr>
        <w:t xml:space="preserve">&lt;-</w:t>
      </w:r>
      <w:r>
        <w:rPr>
          <w:rStyle w:val="NormalTok"/>
        </w:rPr>
        <w:t xml:space="preserve"> West_state_data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State, </w:t>
      </w:r>
      <w:r>
        <w:rPr>
          <w:rStyle w:val="AttributeTok"/>
        </w:rPr>
        <w:t xml:space="preserve">y=</w:t>
      </w:r>
      <w:r>
        <w:rPr>
          <w:rStyle w:val="StringTok"/>
        </w:rPr>
        <w:t xml:space="preserve">`</w:t>
      </w:r>
      <w:r>
        <w:rPr>
          <w:rStyle w:val="AttributeTok"/>
        </w:rPr>
        <w:t xml:space="preserve">Percent adults fully vaccinated against COVID-19 (as of 6/10/21)</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"Scatterplot of West vs  fully vaccinated"</w:t>
      </w:r>
      <w:r>
        <w:rPr>
          <w:rStyle w:val="NormalTok"/>
        </w:rPr>
        <w:t xml:space="preserve">, </w:t>
      </w:r>
      <w:r>
        <w:rPr>
          <w:rStyle w:val="AttributeTok"/>
        </w:rPr>
        <w:t xml:space="preserve">subtitle =</w:t>
      </w:r>
      <w:r>
        <w:rPr>
          <w:rStyle w:val="NormalTok"/>
        </w:rPr>
        <w:t xml:space="preserve"> (</w:t>
      </w:r>
      <w:r>
        <w:rPr>
          <w:rStyle w:val="StringTok"/>
        </w:rPr>
        <w:t xml:space="preserve">"All Counties,west"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"west STATES"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"Percent adults fully vaccinated"</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rPr>
          <w:rStyle w:val="FunctionTok"/>
        </w:rPr>
        <w:t xml:space="preserve">print</w:t>
      </w:r>
      <w:r>
        <w:rPr>
          <w:rStyle w:val="NormalTok"/>
        </w:rPr>
        <w:t xml:space="preserve">(p1)</w:t>
      </w:r>
    </w:p>
    <w:p>
      <w:pPr>
        <w:pStyle w:val="SourceCode"/>
      </w:pPr>
      <w:r>
        <w:rPr>
          <w:rStyle w:val="VerbatimChar"/>
        </w:rPr>
        <w:t xml:space="preserve">## `geom_smooth()` using formula 'y ~ x'</w:t>
      </w:r>
    </w:p>
    <w:p>
      <w:pPr>
        <w:pStyle w:val="SourceCode"/>
      </w:pPr>
      <w:r>
        <w:rPr>
          <w:rStyle w:val="VerbatimChar"/>
        </w:rPr>
        <w:t xml:space="preserve">## Warning: Removed 15 rows containing non-finite values (stat_smooth).</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figure_plot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"West_state_data_plot.png"</w:t>
      </w:r>
      <w:r>
        <w:rPr>
          <w:rStyle w:val="NormalTok"/>
        </w:rPr>
        <w:t xml:space="preserve">)</w:t>
      </w:r>
      <w:r>
        <w:br/>
      </w:r>
      <w:r>
        <w:rPr>
          <w:rStyle w:val="NormalTok"/>
        </w:rPr>
        <w:t xml:space="preserve">  </w:t>
      </w:r>
      <w:r>
        <w:rPr>
          <w:rStyle w:val="FunctionTok"/>
        </w:rPr>
        <w:t xml:space="preserve">ggsave</w:t>
      </w:r>
      <w:r>
        <w:rPr>
          <w:rStyle w:val="NormalTok"/>
        </w:rPr>
        <w:t xml:space="preserve">(</w:t>
      </w:r>
      <w:r>
        <w:rPr>
          <w:rStyle w:val="AttributeTok"/>
        </w:rPr>
        <w:t xml:space="preserve">filename =</w:t>
      </w:r>
      <w:r>
        <w:rPr>
          <w:rStyle w:val="NormalTok"/>
        </w:rPr>
        <w:t xml:space="preserve"> figure_plot, </w:t>
      </w:r>
      <w:r>
        <w:rPr>
          <w:rStyle w:val="AttributeTok"/>
        </w:rPr>
        <w:t xml:space="preserve">plot=</w:t>
      </w:r>
      <w:r>
        <w:rPr>
          <w:rStyle w:val="NormalTok"/>
        </w:rPr>
        <w:t xml:space="preserve">p1)</w:t>
      </w:r>
    </w:p>
    <w:p>
      <w:pPr>
        <w:pStyle w:val="SourceCode"/>
      </w:pPr>
      <w:r>
        <w:rPr>
          <w:rStyle w:val="VerbatimChar"/>
        </w:rPr>
        <w:t xml:space="preserve">## Saving 5 x 4 in image</w:t>
      </w:r>
      <w:r>
        <w:br/>
      </w:r>
      <w:r>
        <w:rPr>
          <w:rStyle w:val="VerbatimChar"/>
        </w:rPr>
        <w:t xml:space="preserve">## `geom_smooth()` using formula 'y ~ x'</w:t>
      </w:r>
    </w:p>
    <w:p>
      <w:pPr>
        <w:pStyle w:val="SourceCode"/>
      </w:pPr>
      <w:r>
        <w:rPr>
          <w:rStyle w:val="VerbatimChar"/>
        </w:rPr>
        <w:t xml:space="preserve">## Warning: Removed 15 rows containing non-finite values (stat_smooth).</w:t>
      </w:r>
      <w:r>
        <w:br/>
      </w:r>
      <w:r>
        <w:br/>
      </w:r>
      <w:r>
        <w:rPr>
          <w:rStyle w:val="VerbatimChar"/>
        </w:rPr>
        <w:t xml:space="preserve">## Warning: Removed 15 rows containing missing values (geom_point).</w:t>
      </w:r>
    </w:p>
    <w:p>
      <w:pPr>
        <w:pStyle w:val="SourceCode"/>
      </w:pPr>
      <w:r>
        <w:rPr>
          <w:rStyle w:val="NormalTok"/>
        </w:rPr>
        <w:t xml:space="preserve">p2 </w:t>
      </w:r>
      <w:r>
        <w:rPr>
          <w:rStyle w:val="OtherTok"/>
        </w:rPr>
        <w:t xml:space="preserve">&lt;-</w:t>
      </w:r>
      <w:r>
        <w:rPr>
          <w:rStyle w:val="NormalTok"/>
        </w:rPr>
        <w:t xml:space="preserve"> Midwest_state_data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State, </w:t>
      </w:r>
      <w:r>
        <w:rPr>
          <w:rStyle w:val="AttributeTok"/>
        </w:rPr>
        <w:t xml:space="preserve">y=</w:t>
      </w:r>
      <w:r>
        <w:rPr>
          <w:rStyle w:val="StringTok"/>
        </w:rPr>
        <w:t xml:space="preserve">`</w:t>
      </w:r>
      <w:r>
        <w:rPr>
          <w:rStyle w:val="AttributeTok"/>
        </w:rPr>
        <w:t xml:space="preserve">Percent adults fully vaccinated against COVID-19 (as of 6/10/21)</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"Scatterplot of Midwest vs  fully vaccinated"</w:t>
      </w:r>
      <w:r>
        <w:rPr>
          <w:rStyle w:val="NormalTok"/>
        </w:rPr>
        <w:t xml:space="preserve">, </w:t>
      </w:r>
      <w:r>
        <w:rPr>
          <w:rStyle w:val="AttributeTok"/>
        </w:rPr>
        <w:t xml:space="preserve">subtitle =</w:t>
      </w:r>
      <w:r>
        <w:rPr>
          <w:rStyle w:val="NormalTok"/>
        </w:rPr>
        <w:t xml:space="preserve"> (</w:t>
      </w:r>
      <w:r>
        <w:rPr>
          <w:rStyle w:val="StringTok"/>
        </w:rPr>
        <w:t xml:space="preserve">"All Counties, Midwest"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"Midwest STATES"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"Percent adults fully vaccinated"</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rPr>
          <w:rStyle w:val="FunctionTok"/>
        </w:rPr>
        <w:t xml:space="preserve">print</w:t>
      </w:r>
      <w:r>
        <w:rPr>
          <w:rStyle w:val="NormalTok"/>
        </w:rPr>
        <w:t xml:space="preserve">(p2)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9-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figure_plot2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"Midwest_state_data_plot.png"</w:t>
      </w:r>
      <w:r>
        <w:rPr>
          <w:rStyle w:val="NormalTok"/>
        </w:rPr>
        <w:t xml:space="preserve">)</w:t>
      </w:r>
      <w:r>
        <w:br/>
      </w:r>
      <w:r>
        <w:rPr>
          <w:rStyle w:val="NormalTok"/>
        </w:rPr>
        <w:t xml:space="preserve">   </w:t>
      </w:r>
      <w:r>
        <w:rPr>
          <w:rStyle w:val="FunctionTok"/>
        </w:rPr>
        <w:t xml:space="preserve">ggsave</w:t>
      </w:r>
      <w:r>
        <w:rPr>
          <w:rStyle w:val="NormalTok"/>
        </w:rPr>
        <w:t xml:space="preserve">(</w:t>
      </w:r>
      <w:r>
        <w:rPr>
          <w:rStyle w:val="AttributeTok"/>
        </w:rPr>
        <w:t xml:space="preserve">filename =</w:t>
      </w:r>
      <w:r>
        <w:rPr>
          <w:rStyle w:val="NormalTok"/>
        </w:rPr>
        <w:t xml:space="preserve"> figure_plot2, </w:t>
      </w:r>
      <w:r>
        <w:rPr>
          <w:rStyle w:val="AttributeTok"/>
        </w:rPr>
        <w:t xml:space="preserve">plot=</w:t>
      </w:r>
      <w:r>
        <w:rPr>
          <w:rStyle w:val="NormalTok"/>
        </w:rPr>
        <w:t xml:space="preserve">p2)</w:t>
      </w:r>
    </w:p>
    <w:p>
      <w:pPr>
        <w:pStyle w:val="SourceCode"/>
      </w:pPr>
      <w:r>
        <w:rPr>
          <w:rStyle w:val="VerbatimChar"/>
        </w:rPr>
        <w:t xml:space="preserve">## Saving 5 x 4 in image</w:t>
      </w:r>
      <w:r>
        <w:br/>
      </w:r>
      <w:r>
        <w:rPr>
          <w:rStyle w:val="VerbatimChar"/>
        </w:rPr>
        <w:t xml:space="preserve">## `geom_smooth()` using formula 'y ~ x'</w:t>
      </w:r>
    </w:p>
    <w:p>
      <w:pPr>
        <w:pStyle w:val="SourceCode"/>
      </w:pPr>
      <w:r>
        <w:rPr>
          <w:rStyle w:val="NormalTok"/>
        </w:rPr>
        <w:t xml:space="preserve">p3 </w:t>
      </w:r>
      <w:r>
        <w:rPr>
          <w:rStyle w:val="OtherTok"/>
        </w:rPr>
        <w:t xml:space="preserve">&lt;-</w:t>
      </w:r>
      <w:r>
        <w:rPr>
          <w:rStyle w:val="NormalTok"/>
        </w:rPr>
        <w:t xml:space="preserve"> South_state_data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State, </w:t>
      </w:r>
      <w:r>
        <w:rPr>
          <w:rStyle w:val="AttributeTok"/>
        </w:rPr>
        <w:t xml:space="preserve">y=</w:t>
      </w:r>
      <w:r>
        <w:rPr>
          <w:rStyle w:val="StringTok"/>
        </w:rPr>
        <w:t xml:space="preserve">`</w:t>
      </w:r>
      <w:r>
        <w:rPr>
          <w:rStyle w:val="AttributeTok"/>
        </w:rPr>
        <w:t xml:space="preserve">Percent adults fully vaccinated against COVID-19 (as of 6/10/21)</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"purple"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"Scatterplot of South states vs  fullyvaccinated"</w:t>
      </w:r>
      <w:r>
        <w:rPr>
          <w:rStyle w:val="NormalTok"/>
        </w:rPr>
        <w:t xml:space="preserve">, </w:t>
      </w:r>
      <w:r>
        <w:rPr>
          <w:rStyle w:val="AttributeTok"/>
        </w:rPr>
        <w:t xml:space="preserve">subtitle =</w:t>
      </w:r>
      <w:r>
        <w:rPr>
          <w:rStyle w:val="NormalTok"/>
        </w:rPr>
        <w:t xml:space="preserve"> (</w:t>
      </w:r>
      <w:r>
        <w:rPr>
          <w:rStyle w:val="StringTok"/>
        </w:rPr>
        <w:t xml:space="preserve">"All Counties, SOUTH"</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"South STATES"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"Percent adults fully vaccinated"</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br/>
      </w:r>
      <w:r>
        <w:rPr>
          <w:rStyle w:val="FunctionTok"/>
        </w:rPr>
        <w:t xml:space="preserve">print</w:t>
      </w:r>
      <w:r>
        <w:rPr>
          <w:rStyle w:val="NormalTok"/>
        </w:rPr>
        <w:t xml:space="preserve">(p3)</w:t>
      </w:r>
    </w:p>
    <w:p>
      <w:pPr>
        <w:pStyle w:val="SourceCode"/>
      </w:pPr>
      <w:r>
        <w:rPr>
          <w:rStyle w:val="VerbatimChar"/>
        </w:rPr>
        <w:t xml:space="preserve">## `geom_smooth()` using formula 'y ~ x'</w:t>
      </w:r>
    </w:p>
    <w:p>
      <w:pPr>
        <w:pStyle w:val="SourceCode"/>
      </w:pPr>
      <w:r>
        <w:rPr>
          <w:rStyle w:val="VerbatimChar"/>
        </w:rPr>
        <w:t xml:space="preserve">## Warning: Removed 263 rows containing non-finite values (stat_smooth).</w:t>
      </w:r>
    </w:p>
    <w:p>
      <w:pPr>
        <w:pStyle w:val="SourceCode"/>
      </w:pPr>
      <w:r>
        <w:rPr>
          <w:rStyle w:val="VerbatimChar"/>
        </w:rPr>
        <w:t xml:space="preserve">## Warning: Removed 263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9-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figure_plot3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"South_state_data_plot.png"</w:t>
      </w:r>
      <w:r>
        <w:rPr>
          <w:rStyle w:val="NormalTok"/>
        </w:rPr>
        <w:t xml:space="preserve">)</w:t>
      </w:r>
      <w:r>
        <w:br/>
      </w:r>
      <w:r>
        <w:rPr>
          <w:rStyle w:val="NormalTok"/>
        </w:rPr>
        <w:t xml:space="preserve">   </w:t>
      </w:r>
      <w:r>
        <w:rPr>
          <w:rStyle w:val="FunctionTok"/>
        </w:rPr>
        <w:t xml:space="preserve">ggsave</w:t>
      </w:r>
      <w:r>
        <w:rPr>
          <w:rStyle w:val="NormalTok"/>
        </w:rPr>
        <w:t xml:space="preserve">(</w:t>
      </w:r>
      <w:r>
        <w:rPr>
          <w:rStyle w:val="AttributeTok"/>
        </w:rPr>
        <w:t xml:space="preserve">filename =</w:t>
      </w:r>
      <w:r>
        <w:rPr>
          <w:rStyle w:val="NormalTok"/>
        </w:rPr>
        <w:t xml:space="preserve"> figure_plot3, </w:t>
      </w:r>
      <w:r>
        <w:rPr>
          <w:rStyle w:val="AttributeTok"/>
        </w:rPr>
        <w:t xml:space="preserve">plot=</w:t>
      </w:r>
      <w:r>
        <w:rPr>
          <w:rStyle w:val="NormalTok"/>
        </w:rPr>
        <w:t xml:space="preserve">p3)</w:t>
      </w:r>
    </w:p>
    <w:p>
      <w:pPr>
        <w:pStyle w:val="SourceCode"/>
      </w:pPr>
      <w:r>
        <w:rPr>
          <w:rStyle w:val="VerbatimChar"/>
        </w:rPr>
        <w:t xml:space="preserve">## Saving 5 x 4 in image</w:t>
      </w:r>
      <w:r>
        <w:br/>
      </w:r>
      <w:r>
        <w:rPr>
          <w:rStyle w:val="VerbatimChar"/>
        </w:rPr>
        <w:t xml:space="preserve">## `geom_smooth()` using formula 'y ~ x'</w:t>
      </w:r>
    </w:p>
    <w:p>
      <w:pPr>
        <w:pStyle w:val="SourceCode"/>
      </w:pPr>
      <w:r>
        <w:rPr>
          <w:rStyle w:val="VerbatimChar"/>
        </w:rPr>
        <w:t xml:space="preserve">## Warning: Removed 263 rows containing non-finite values (stat_smooth).</w:t>
      </w:r>
      <w:r>
        <w:br/>
      </w:r>
      <w:r>
        <w:br/>
      </w:r>
      <w:r>
        <w:rPr>
          <w:rStyle w:val="VerbatimChar"/>
        </w:rPr>
        <w:t xml:space="preserve">## Warning: Removed 263 rows containing missing values (geom_point).</w:t>
      </w:r>
    </w:p>
    <w:p>
      <w:pPr>
        <w:pStyle w:val="SourceCode"/>
      </w:pPr>
      <w:r>
        <w:rPr>
          <w:rStyle w:val="NormalTok"/>
        </w:rPr>
        <w:t xml:space="preserve">p4 </w:t>
      </w:r>
      <w:r>
        <w:rPr>
          <w:rStyle w:val="OtherTok"/>
        </w:rPr>
        <w:t xml:space="preserve">&lt;-</w:t>
      </w:r>
      <w:r>
        <w:rPr>
          <w:rStyle w:val="NormalTok"/>
        </w:rPr>
        <w:t xml:space="preserve"> Northeast_state_data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State, </w:t>
      </w:r>
      <w:r>
        <w:rPr>
          <w:rStyle w:val="AttributeTok"/>
        </w:rPr>
        <w:t xml:space="preserve">y=</w:t>
      </w:r>
      <w:r>
        <w:rPr>
          <w:rStyle w:val="StringTok"/>
        </w:rPr>
        <w:t xml:space="preserve">`</w:t>
      </w:r>
      <w:r>
        <w:rPr>
          <w:rStyle w:val="AttributeTok"/>
        </w:rPr>
        <w:t xml:space="preserve">Percent adults fully vaccinated against COVID-19 (as of 6/10/21)</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"green"</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"Scatterplot of NOrtheast states vs  fullyvaccinated"</w:t>
      </w:r>
      <w:r>
        <w:rPr>
          <w:rStyle w:val="NormalTok"/>
        </w:rPr>
        <w:t xml:space="preserve">, </w:t>
      </w:r>
      <w:r>
        <w:rPr>
          <w:rStyle w:val="AttributeTok"/>
        </w:rPr>
        <w:t xml:space="preserve">subtitle =</w:t>
      </w:r>
      <w:r>
        <w:rPr>
          <w:rStyle w:val="NormalTok"/>
        </w:rPr>
        <w:t xml:space="preserve"> (</w:t>
      </w:r>
      <w:r>
        <w:rPr>
          <w:rStyle w:val="StringTok"/>
        </w:rPr>
        <w:t xml:space="preserve">"All Counties, NOrtheast"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"NORTHEAST STATES"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"Percent adults fully vaccinated"</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br/>
      </w:r>
      <w:r>
        <w:br/>
      </w:r>
      <w:r>
        <w:rPr>
          <w:rStyle w:val="FunctionTok"/>
        </w:rPr>
        <w:t xml:space="preserve">print</w:t>
      </w:r>
      <w:r>
        <w:rPr>
          <w:rStyle w:val="NormalTok"/>
        </w:rPr>
        <w:t xml:space="preserve">(p4)</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9-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figure_plot4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"Northeast_state_data_plot.png"</w:t>
      </w:r>
      <w:r>
        <w:rPr>
          <w:rStyle w:val="NormalTok"/>
        </w:rPr>
        <w:t xml:space="preserve">)</w:t>
      </w:r>
      <w:r>
        <w:br/>
      </w:r>
      <w:r>
        <w:rPr>
          <w:rStyle w:val="NormalTok"/>
        </w:rPr>
        <w:t xml:space="preserve">    </w:t>
      </w:r>
      <w:r>
        <w:rPr>
          <w:rStyle w:val="FunctionTok"/>
        </w:rPr>
        <w:t xml:space="preserve">ggsave</w:t>
      </w:r>
      <w:r>
        <w:rPr>
          <w:rStyle w:val="NormalTok"/>
        </w:rPr>
        <w:t xml:space="preserve">(</w:t>
      </w:r>
      <w:r>
        <w:rPr>
          <w:rStyle w:val="AttributeTok"/>
        </w:rPr>
        <w:t xml:space="preserve">filename =</w:t>
      </w:r>
      <w:r>
        <w:rPr>
          <w:rStyle w:val="NormalTok"/>
        </w:rPr>
        <w:t xml:space="preserve"> figure_plot4, </w:t>
      </w:r>
      <w:r>
        <w:rPr>
          <w:rStyle w:val="AttributeTok"/>
        </w:rPr>
        <w:t xml:space="preserve">plot=</w:t>
      </w:r>
      <w:r>
        <w:rPr>
          <w:rStyle w:val="NormalTok"/>
        </w:rPr>
        <w:t xml:space="preserve">p4)</w:t>
      </w:r>
    </w:p>
    <w:p>
      <w:pPr>
        <w:pStyle w:val="SourceCode"/>
      </w:pPr>
      <w:r>
        <w:rPr>
          <w:rStyle w:val="VerbatimChar"/>
        </w:rPr>
        <w:t xml:space="preserve">## Saving 5 x 4 in image</w:t>
      </w:r>
      <w:r>
        <w:br/>
      </w:r>
      <w:r>
        <w:rPr>
          <w:rStyle w:val="VerbatimChar"/>
        </w:rPr>
        <w:t xml:space="preserve">## `geom_smooth()` using formula 'y ~ x'</w:t>
      </w:r>
    </w:p>
    <w:bookmarkEnd w:id="36"/>
    <w:bookmarkStart w:id="37" w:name="full-analysis"/>
    <w:p>
      <w:pPr>
        <w:pStyle w:val="Heading2"/>
      </w:pPr>
      <w:r>
        <w:rPr>
          <w:rStyle w:val="SectionNumber"/>
        </w:rPr>
        <w:t xml:space="preserve">4.3</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4.1</w:t>
      </w:r>
      <w:r>
        <w:t xml:space="preserve"> </w:t>
      </w:r>
      <w:r>
        <w:t xml:space="preserve">shows a table summarizing a linear model fit.</w:t>
      </w:r>
    </w:p>
    <w:p>
      <w:pPr>
        <w:pStyle w:val="TableCaption"/>
      </w:pPr>
      <w:r>
        <w:t xml:space="preserve">Table 4.1: Linear model fit table.</w:t>
      </w:r>
    </w:p>
    <w:tbl>
      <w:tblPr>
        <w:tblStyle w:val="Table"/>
        <w:tblW w:type="pct" w:w="0.0"/>
        <w:tblLook w:firstRow="1" w:lastRow="0" w:firstColumn="0" w:lastColumn="0" w:noHBand="0" w:noVBand="0" w:val="0020"/>
        <w:tblCaption w:val="Table 4.1: Linear model fit table."/>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bookmarkEnd w:id="37"/>
    <w:bookmarkEnd w:id="38"/>
    <w:bookmarkStart w:id="43" w:name="discussion"/>
    <w:p>
      <w:pPr>
        <w:pStyle w:val="Heading1"/>
      </w:pPr>
      <w:r>
        <w:rPr>
          <w:rStyle w:val="SectionNumber"/>
        </w:rPr>
        <w:t xml:space="preserve">5</w:t>
      </w:r>
      <w:r>
        <w:tab/>
      </w:r>
      <w:r>
        <w:t xml:space="preserve">Discussion</w:t>
      </w:r>
    </w:p>
    <w:bookmarkStart w:id="39" w:name="summary-and-interpretation"/>
    <w:p>
      <w:pPr>
        <w:pStyle w:val="Heading2"/>
      </w:pPr>
      <w:r>
        <w:rPr>
          <w:rStyle w:val="SectionNumber"/>
        </w:rPr>
        <w:t xml:space="preserve">5.1</w:t>
      </w:r>
      <w:r>
        <w:tab/>
      </w:r>
      <w:r>
        <w:t xml:space="preserve">Summary and Interpretation</w:t>
      </w:r>
    </w:p>
    <w:p>
      <w:pPr>
        <w:pStyle w:val="FirstParagraph"/>
      </w:pPr>
      <w:r>
        <w:rPr>
          <w:iCs/>
          <w:i/>
        </w:rPr>
        <w:t xml:space="preserve">Summarize what you did, what you found and what it means.</w:t>
      </w:r>
    </w:p>
    <w:bookmarkEnd w:id="39"/>
    <w:bookmarkStart w:id="40" w:name="strengths-and-limitations"/>
    <w:p>
      <w:pPr>
        <w:pStyle w:val="Heading2"/>
      </w:pPr>
      <w:r>
        <w:rPr>
          <w:rStyle w:val="SectionNumber"/>
        </w:rPr>
        <w:t xml:space="preserve">5.2</w:t>
      </w:r>
      <w:r>
        <w:tab/>
      </w:r>
      <w:r>
        <w:t xml:space="preserve">Strengths and Limitations</w:t>
      </w:r>
    </w:p>
    <w:p>
      <w:pPr>
        <w:pStyle w:val="FirstParagraph"/>
      </w:pPr>
      <w:r>
        <w:rPr>
          <w:iCs/>
          <w:i/>
        </w:rPr>
        <w:t xml:space="preserve">Discuss what you perceive as strengths and limitations of your analysis.</w:t>
      </w:r>
    </w:p>
    <w:bookmarkEnd w:id="40"/>
    <w:bookmarkStart w:id="42" w:name="conclusions"/>
    <w:p>
      <w:pPr>
        <w:pStyle w:val="Heading2"/>
      </w:pPr>
      <w:r>
        <w:rPr>
          <w:rStyle w:val="SectionNumber"/>
        </w:rPr>
        <w:t xml:space="preserve">5.3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1">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42"/>
    <w:bookmarkEnd w:id="43"/>
    <w:bookmarkStart w:id="47" w:name="references"/>
    <w:p>
      <w:pPr>
        <w:pStyle w:val="Heading1"/>
      </w:pPr>
      <w:r>
        <w:t xml:space="preserve">References</w:t>
      </w:r>
    </w:p>
    <w:bookmarkStart w:id="46" w:name="refs"/>
    <w:bookmarkStart w:id="45"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44">
        <w:r>
          <w:rPr>
            <w:rStyle w:val="Hyperlink"/>
          </w:rPr>
          <w:t xml:space="preserve">https://doi.org/10.1126/science.aaa6146</w:t>
        </w:r>
      </w:hyperlink>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2" Target="https://data.cdc.gov/Vaccinations/Vaccine-Hesitancy-for-COVID-19-County-and-local-es/q9mh-h2tw" TargetMode="External" /><Relationship Type="http://schemas.openxmlformats.org/officeDocument/2006/relationships/hyperlink" Id="rId44" Target="https://doi.org/10.1126/science.aaa6146" TargetMode="External" /><Relationship Type="http://schemas.openxmlformats.org/officeDocument/2006/relationships/hyperlink" Id="rId41"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cdc.gov/Vaccinations/Vaccine-Hesitancy-for-COVID-19-County-and-local-es/q9mh-h2tw" TargetMode="External" /><Relationship Type="http://schemas.openxmlformats.org/officeDocument/2006/relationships/hyperlink" Id="rId44" Target="https://doi.org/10.1126/science.aaa6146" TargetMode="External" /><Relationship Type="http://schemas.openxmlformats.org/officeDocument/2006/relationships/hyperlink" Id="rId4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2021-10-28T20:11:27Z</dcterms:created>
  <dcterms:modified xsi:type="dcterms:W3CDTF">2021-10-28T20:11:27Z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2021-10-28</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