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80C6" w14:textId="77777777" w:rsidR="00B625EB" w:rsidRDefault="00000000">
      <w:pPr>
        <w:pBdr>
          <w:bottom w:val="single" w:sz="6" w:space="1" w:color="000000"/>
        </w:pBdr>
        <w:spacing w:line="240" w:lineRule="auto"/>
        <w:rPr>
          <w:color w:val="403152"/>
          <w:sz w:val="36"/>
          <w:szCs w:val="36"/>
        </w:rPr>
      </w:pPr>
      <w:r>
        <w:rPr>
          <w:color w:val="403152"/>
          <w:sz w:val="36"/>
          <w:szCs w:val="36"/>
        </w:rPr>
        <w:t>BAN 610 Problem set 1 – Normalization, ERD, Consistency, and Recovery</w:t>
      </w:r>
    </w:p>
    <w:p w14:paraId="0F0780C7" w14:textId="77777777" w:rsidR="00B625EB" w:rsidRDefault="00000000">
      <w:pPr>
        <w:spacing w:line="240" w:lineRule="auto"/>
        <w:rPr>
          <w:color w:val="5F497A"/>
        </w:rPr>
      </w:pPr>
      <w:r>
        <w:rPr>
          <w:color w:val="5F497A"/>
        </w:rPr>
        <w:t>Edit your submission in this word document, attaching the screenshots of the codes used for each question. Include narrative descriptions, outputs screenshot, or short answers when requested.</w:t>
      </w:r>
    </w:p>
    <w:p w14:paraId="0F0780C8" w14:textId="77777777" w:rsidR="00B625EB" w:rsidRDefault="00B625EB">
      <w:pPr>
        <w:spacing w:line="240" w:lineRule="auto"/>
        <w:rPr>
          <w:b/>
          <w:u w:val="single"/>
        </w:rPr>
      </w:pPr>
    </w:p>
    <w:p w14:paraId="0F0780C9" w14:textId="77777777" w:rsidR="00B625EB" w:rsidRDefault="00000000">
      <w:pPr>
        <w:spacing w:before="0" w:line="240" w:lineRule="auto"/>
        <w:jc w:val="left"/>
        <w:rPr>
          <w:b/>
          <w:u w:val="single"/>
        </w:rPr>
      </w:pPr>
      <w:r>
        <w:br w:type="page"/>
      </w:r>
    </w:p>
    <w:p w14:paraId="0F0780CA" w14:textId="77777777" w:rsidR="00B625EB" w:rsidRDefault="00000000">
      <w:pPr>
        <w:spacing w:before="0" w:line="276" w:lineRule="auto"/>
        <w:jc w:val="left"/>
        <w:rPr>
          <w:b/>
        </w:rPr>
      </w:pPr>
      <w:r>
        <w:rPr>
          <w:b/>
        </w:rPr>
        <w:lastRenderedPageBreak/>
        <w:t>Task 1</w:t>
      </w:r>
    </w:p>
    <w:p w14:paraId="0F0780CB" w14:textId="77777777" w:rsidR="00B625EB" w:rsidRDefault="00000000">
      <w:pPr>
        <w:spacing w:before="0" w:line="240" w:lineRule="auto"/>
        <w:jc w:val="left"/>
      </w:pPr>
      <w:r>
        <w:t xml:space="preserve">Suppose we are processing 100 data records on a CPU cache. Each data record is 32 bytes in size. And each I/O operation will fetch a </w:t>
      </w:r>
      <w:proofErr w:type="gramStart"/>
      <w:r>
        <w:t>64 byte</w:t>
      </w:r>
      <w:proofErr w:type="gramEnd"/>
      <w:r>
        <w:t xml:space="preserve"> cache line. Suppose the 100 data records on the cache are contiguously stored.</w:t>
      </w:r>
    </w:p>
    <w:p w14:paraId="0F0780CC" w14:textId="77777777" w:rsidR="00B625EB" w:rsidRDefault="00000000">
      <w:pPr>
        <w:spacing w:before="0" w:line="240" w:lineRule="auto"/>
        <w:jc w:val="left"/>
      </w:pPr>
      <w:r>
        <w:t>In this case, is sequential reading faster than random reading? How much faster?</w:t>
      </w:r>
    </w:p>
    <w:p w14:paraId="0F0780CD" w14:textId="77777777" w:rsidR="00B625EB" w:rsidRDefault="00000000">
      <w:pPr>
        <w:spacing w:before="0" w:line="240" w:lineRule="auto"/>
        <w:jc w:val="left"/>
      </w:pPr>
      <w:r>
        <w:t>What if each data record is 64 bytes in size instead of 32 bytes?</w:t>
      </w:r>
    </w:p>
    <w:p w14:paraId="0F0780CE" w14:textId="77777777" w:rsidR="00B625EB" w:rsidRDefault="00000000">
      <w:pPr>
        <w:spacing w:before="0" w:line="276" w:lineRule="auto"/>
        <w:jc w:val="left"/>
      </w:pPr>
      <w:r>
        <w:rPr>
          <w:b/>
        </w:rPr>
        <w:t xml:space="preserve">Answer: </w:t>
      </w:r>
      <w:r>
        <w:t xml:space="preserve">In the random case, we are reading 64 bytes for every 32 bytes we need, so we expect to max out the throughput at least two times sooner. This means that sequential reading is up to two times faster than random reading. </w:t>
      </w:r>
    </w:p>
    <w:p w14:paraId="0F0780CF" w14:textId="77777777" w:rsidR="00B625EB" w:rsidRDefault="00000000">
      <w:pPr>
        <w:spacing w:before="0" w:line="276" w:lineRule="auto"/>
        <w:jc w:val="left"/>
      </w:pPr>
      <w:r>
        <w:t xml:space="preserve">If each data record is 64 bytes in size instead of 32 </w:t>
      </w:r>
      <w:proofErr w:type="gramStart"/>
      <w:r>
        <w:t>bytes</w:t>
      </w:r>
      <w:proofErr w:type="gramEnd"/>
      <w:r>
        <w:t xml:space="preserve"> then sequential and random reading would perform the same since the size of each record is the same size as the cache line no matter how we are accessing the CPU cache. </w:t>
      </w:r>
      <w:r>
        <w:br w:type="page"/>
      </w:r>
    </w:p>
    <w:p w14:paraId="0F0780D0" w14:textId="77777777" w:rsidR="00B625EB" w:rsidRDefault="00000000">
      <w:pPr>
        <w:spacing w:before="0" w:line="276" w:lineRule="auto"/>
        <w:jc w:val="left"/>
      </w:pPr>
      <w:r>
        <w:rPr>
          <w:b/>
        </w:rPr>
        <w:lastRenderedPageBreak/>
        <w:t xml:space="preserve">Task 2 - </w:t>
      </w:r>
      <w:r>
        <w:t>Suppose you are hosting a database server. A table in your database is accessed 20 times / sec on average. The size of the table is 1 GB. The hard drive allocated to store this table cost $10, and the throughput of the hard drive is 100 MB / sec.</w:t>
      </w:r>
    </w:p>
    <w:p w14:paraId="0F0780D1" w14:textId="77777777" w:rsidR="00B625EB" w:rsidRDefault="00000000">
      <w:pPr>
        <w:spacing w:before="0" w:line="276" w:lineRule="auto"/>
        <w:jc w:val="left"/>
      </w:pPr>
      <w:r>
        <w:t xml:space="preserve">The memory of your server </w:t>
      </w:r>
      <w:proofErr w:type="gramStart"/>
      <w:r>
        <w:t>cost</w:t>
      </w:r>
      <w:proofErr w:type="gramEnd"/>
      <w:r>
        <w:t xml:space="preserve"> $20 / MB. </w:t>
      </w:r>
    </w:p>
    <w:p w14:paraId="0F0780D2" w14:textId="77777777" w:rsidR="00B625EB" w:rsidRDefault="00000000">
      <w:pPr>
        <w:spacing w:before="0" w:line="276" w:lineRule="auto"/>
        <w:jc w:val="left"/>
      </w:pPr>
      <w:r>
        <w:t xml:space="preserve">Should you keep the table </w:t>
      </w:r>
      <w:proofErr w:type="gramStart"/>
      <w:r>
        <w:t>in</w:t>
      </w:r>
      <w:proofErr w:type="gramEnd"/>
      <w:r>
        <w:t xml:space="preserve"> the hard disk or in the memory?</w:t>
      </w:r>
    </w:p>
    <w:p w14:paraId="0F0780D3" w14:textId="77777777" w:rsidR="00B625EB" w:rsidRDefault="00000000">
      <w:pPr>
        <w:spacing w:before="0" w:line="276" w:lineRule="auto"/>
        <w:jc w:val="left"/>
      </w:pPr>
      <w:r>
        <w:t>Hint: calculate or identify what is the D, I, X, M, and P in the five-minutes rule formula.</w:t>
      </w:r>
    </w:p>
    <w:p w14:paraId="0F0780D4" w14:textId="77777777" w:rsidR="00B625EB" w:rsidRDefault="00000000">
      <w:pPr>
        <w:spacing w:before="0" w:line="276" w:lineRule="auto"/>
        <w:jc w:val="left"/>
      </w:pPr>
      <w:r>
        <w:t>Database has a hard drive (disk) and memory (RAM)</w:t>
      </w:r>
    </w:p>
    <w:p w14:paraId="0F0780D5" w14:textId="77777777" w:rsidR="00B625EB" w:rsidRDefault="00000000">
      <w:pPr>
        <w:spacing w:before="0" w:line="276" w:lineRule="auto"/>
        <w:jc w:val="left"/>
      </w:pPr>
      <w:r>
        <w:t>Table size: 1000MB (1GB)</w:t>
      </w:r>
    </w:p>
    <w:p w14:paraId="0F0780D6" w14:textId="77777777" w:rsidR="00B625EB" w:rsidRDefault="00B625EB">
      <w:pPr>
        <w:spacing w:before="0" w:line="276" w:lineRule="auto"/>
        <w:jc w:val="left"/>
      </w:pPr>
    </w:p>
    <w:p w14:paraId="0F0780D7" w14:textId="77777777" w:rsidR="00B625EB" w:rsidRDefault="00000000">
      <w:pPr>
        <w:spacing w:before="0" w:line="276" w:lineRule="auto"/>
        <w:jc w:val="left"/>
      </w:pPr>
      <w:r>
        <w:t>Cost of Disk (</w:t>
      </w:r>
      <w:r>
        <w:rPr>
          <w:b/>
        </w:rPr>
        <w:t>D</w:t>
      </w:r>
      <w:r>
        <w:t>) = $10</w:t>
      </w:r>
    </w:p>
    <w:p w14:paraId="0F0780D8" w14:textId="77777777" w:rsidR="00B625EB" w:rsidRDefault="00000000">
      <w:pPr>
        <w:spacing w:before="0" w:line="276" w:lineRule="auto"/>
        <w:jc w:val="left"/>
      </w:pPr>
      <w:r>
        <w:t>Disk operations throughput (</w:t>
      </w:r>
      <w:r>
        <w:rPr>
          <w:b/>
        </w:rPr>
        <w:t>I</w:t>
      </w:r>
      <w:r>
        <w:t>) = 100MB / 1000 MB = .1 MB</w:t>
      </w:r>
    </w:p>
    <w:p w14:paraId="0F0780D9" w14:textId="77777777" w:rsidR="00B625EB" w:rsidRDefault="00000000">
      <w:pPr>
        <w:spacing w:before="0" w:line="276" w:lineRule="auto"/>
        <w:jc w:val="left"/>
      </w:pPr>
      <w:r>
        <w:t>Page accessed frequency (</w:t>
      </w:r>
      <w:r>
        <w:rPr>
          <w:b/>
        </w:rPr>
        <w:t>X)</w:t>
      </w:r>
      <w:r>
        <w:t xml:space="preserve"> = 1 sec/20 accesses = .05</w:t>
      </w:r>
    </w:p>
    <w:p w14:paraId="0F0780DA" w14:textId="77777777" w:rsidR="00B625EB" w:rsidRDefault="00000000">
      <w:pPr>
        <w:spacing w:before="0" w:line="276" w:lineRule="auto"/>
        <w:jc w:val="left"/>
      </w:pPr>
      <m:oMath>
        <m:sSub>
          <m:sSubPr>
            <m:ctrlPr>
              <w:rPr>
                <w:rFonts w:ascii="Cambria Math" w:hAnsi="Cambria Math"/>
              </w:rPr>
            </m:ctrlPr>
          </m:sSubPr>
          <m:e>
            <m:r>
              <w:rPr>
                <w:rFonts w:ascii="Cambria Math" w:hAnsi="Cambria Math"/>
              </w:rPr>
              <m:t>C</m:t>
            </m:r>
          </m:e>
          <m:sub>
            <m:r>
              <w:rPr>
                <w:rFonts w:ascii="Cambria Math" w:hAnsi="Cambria Math"/>
              </w:rPr>
              <m:t>disk</m:t>
            </m:r>
          </m:sub>
        </m:sSub>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IX</m:t>
            </m:r>
          </m:den>
        </m:f>
        <m:r>
          <w:rPr>
            <w:rFonts w:ascii="Cambria Math" w:hAnsi="Cambria Math"/>
          </w:rPr>
          <m:t>=</m:t>
        </m:r>
      </m:oMath>
      <w:r>
        <w:t xml:space="preserve"> $10/.1/.05 = $2,000</w:t>
      </w:r>
    </w:p>
    <w:p w14:paraId="0F0780DB" w14:textId="77777777" w:rsidR="00B625EB" w:rsidRDefault="00B625EB">
      <w:pPr>
        <w:spacing w:before="0" w:line="276" w:lineRule="auto"/>
        <w:jc w:val="left"/>
      </w:pPr>
    </w:p>
    <w:p w14:paraId="0F0780DC" w14:textId="77777777" w:rsidR="00B625EB" w:rsidRDefault="00000000">
      <w:pPr>
        <w:spacing w:before="0" w:line="276" w:lineRule="auto"/>
        <w:jc w:val="left"/>
      </w:pPr>
      <w:r>
        <w:t>RAM /Mem Cost (</w:t>
      </w:r>
      <w:r>
        <w:rPr>
          <w:b/>
        </w:rPr>
        <w:t>M</w:t>
      </w:r>
      <w:r>
        <w:t>) = $20/MB</w:t>
      </w:r>
    </w:p>
    <w:p w14:paraId="0F0780DD" w14:textId="77777777" w:rsidR="00B625EB" w:rsidRDefault="00000000">
      <w:pPr>
        <w:spacing w:before="0" w:line="276" w:lineRule="auto"/>
        <w:jc w:val="left"/>
      </w:pPr>
      <w:r>
        <w:t>Table Size (</w:t>
      </w:r>
      <w:r>
        <w:rPr>
          <w:b/>
        </w:rPr>
        <w:t>P</w:t>
      </w:r>
      <w:r>
        <w:t>) = 1000MBs</w:t>
      </w:r>
    </w:p>
    <w:p w14:paraId="0F0780DE" w14:textId="77777777" w:rsidR="00B625EB" w:rsidRDefault="00000000">
      <w:pPr>
        <w:spacing w:before="0" w:line="276" w:lineRule="auto"/>
        <w:jc w:val="left"/>
      </w:pPr>
      <m:oMath>
        <m:sSub>
          <m:sSubPr>
            <m:ctrlPr>
              <w:rPr>
                <w:rFonts w:ascii="Cambria Math" w:hAnsi="Cambria Math"/>
              </w:rPr>
            </m:ctrlPr>
          </m:sSubPr>
          <m:e>
            <m:r>
              <w:rPr>
                <w:rFonts w:ascii="Cambria Math" w:hAnsi="Cambria Math"/>
              </w:rPr>
              <m:t>C</m:t>
            </m:r>
          </m:e>
          <m:sub>
            <m:r>
              <w:rPr>
                <w:rFonts w:ascii="Cambria Math" w:hAnsi="Cambria Math"/>
              </w:rPr>
              <m:t>mem</m:t>
            </m:r>
          </m:sub>
        </m:sSub>
        <m:r>
          <w:rPr>
            <w:rFonts w:ascii="Cambria Math" w:hAnsi="Cambria Math"/>
          </w:rPr>
          <m:t>=M/P=</m:t>
        </m:r>
      </m:oMath>
      <w:r>
        <w:t xml:space="preserve"> $20/MB * 1000MB = $20,000</w:t>
      </w:r>
    </w:p>
    <w:p w14:paraId="0F0780DF" w14:textId="77777777" w:rsidR="00B625EB" w:rsidRDefault="00B625EB">
      <w:pPr>
        <w:spacing w:before="0" w:line="276" w:lineRule="auto"/>
        <w:jc w:val="left"/>
      </w:pPr>
    </w:p>
    <w:p w14:paraId="0F0780E0" w14:textId="77777777" w:rsidR="00B625EB" w:rsidRDefault="00000000">
      <w:pPr>
        <w:spacing w:before="0" w:line="276" w:lineRule="auto"/>
        <w:jc w:val="left"/>
      </w:pPr>
      <w:r>
        <w:rPr>
          <w:b/>
        </w:rPr>
        <w:t xml:space="preserve">Answer: </w:t>
      </w:r>
      <w:r>
        <w:t xml:space="preserve">Since </w:t>
      </w:r>
      <m:oMath>
        <m:sSub>
          <m:sSubPr>
            <m:ctrlPr>
              <w:rPr>
                <w:rFonts w:ascii="Cambria Math" w:hAnsi="Cambria Math"/>
              </w:rPr>
            </m:ctrlPr>
          </m:sSubPr>
          <m:e>
            <m:r>
              <w:rPr>
                <w:rFonts w:ascii="Cambria Math" w:hAnsi="Cambria Math"/>
              </w:rPr>
              <m:t>C</m:t>
            </m:r>
          </m:e>
          <m:sub>
            <m:r>
              <w:rPr>
                <w:rFonts w:ascii="Cambria Math" w:hAnsi="Cambria Math"/>
              </w:rPr>
              <m:t>disk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mem</m:t>
            </m:r>
          </m:sub>
        </m:sSub>
      </m:oMath>
      <w:r>
        <w:t xml:space="preserve"> storing this table on disk is much more financially feasible than storing the table in memory. </w:t>
      </w:r>
    </w:p>
    <w:p w14:paraId="0F0780E1" w14:textId="77777777" w:rsidR="00B625EB" w:rsidRDefault="00B625EB">
      <w:pPr>
        <w:spacing w:before="0" w:after="0" w:line="276" w:lineRule="auto"/>
        <w:jc w:val="left"/>
        <w:rPr>
          <w:rFonts w:ascii="Arial" w:eastAsia="Arial" w:hAnsi="Arial" w:cs="Arial"/>
          <w:sz w:val="22"/>
          <w:szCs w:val="22"/>
        </w:rPr>
      </w:pPr>
    </w:p>
    <w:p w14:paraId="0F0780E2" w14:textId="77777777" w:rsidR="00B625EB" w:rsidRDefault="00B625EB">
      <w:pPr>
        <w:spacing w:before="0" w:after="0" w:line="276" w:lineRule="auto"/>
        <w:jc w:val="left"/>
        <w:rPr>
          <w:rFonts w:ascii="Arial" w:eastAsia="Arial" w:hAnsi="Arial" w:cs="Arial"/>
          <w:sz w:val="22"/>
          <w:szCs w:val="22"/>
        </w:rPr>
      </w:pPr>
    </w:p>
    <w:p w14:paraId="0F0780E3" w14:textId="77777777" w:rsidR="00B625EB" w:rsidRDefault="00000000">
      <w:pPr>
        <w:spacing w:before="0" w:line="276" w:lineRule="auto"/>
        <w:jc w:val="left"/>
      </w:pPr>
      <w:r>
        <w:br w:type="page"/>
      </w:r>
    </w:p>
    <w:p w14:paraId="0F0780E4" w14:textId="77777777" w:rsidR="00B625EB" w:rsidRDefault="00000000">
      <w:pPr>
        <w:spacing w:before="0" w:line="276" w:lineRule="auto"/>
        <w:jc w:val="left"/>
        <w:rPr>
          <w:b/>
        </w:rPr>
      </w:pPr>
      <w:r>
        <w:rPr>
          <w:b/>
        </w:rPr>
        <w:lastRenderedPageBreak/>
        <w:t>Task 3</w:t>
      </w:r>
    </w:p>
    <w:p w14:paraId="0F0780E5" w14:textId="77777777" w:rsidR="00B625EB" w:rsidRDefault="00000000">
      <w:pPr>
        <w:spacing w:before="0" w:line="276" w:lineRule="auto"/>
        <w:jc w:val="left"/>
      </w:pPr>
      <w:r>
        <w:t xml:space="preserve">We are looking to optimize our database performance by delaying the output of frequently used </w:t>
      </w:r>
      <w:proofErr w:type="gramStart"/>
      <w:r>
        <w:t>object</w:t>
      </w:r>
      <w:proofErr w:type="gramEnd"/>
      <w:r>
        <w:t xml:space="preserve">. </w:t>
      </w:r>
    </w:p>
    <w:p w14:paraId="0F0780E6" w14:textId="77777777" w:rsidR="00B625EB" w:rsidRDefault="00000000">
      <w:pPr>
        <w:spacing w:before="0" w:line="276" w:lineRule="auto"/>
        <w:jc w:val="left"/>
      </w:pPr>
      <w:r>
        <w:t xml:space="preserve">In the following chart, the object X is frequently accessed by many transactions, and we must repeatedly read X from the disk to memory, update the value of X in memory, and then flush the updated value of X to the disk. </w:t>
      </w:r>
    </w:p>
    <w:p w14:paraId="0F0780E7" w14:textId="77777777" w:rsidR="00B625EB" w:rsidRDefault="00000000">
      <w:pPr>
        <w:spacing w:before="0" w:line="276" w:lineRule="auto"/>
        <w:jc w:val="left"/>
      </w:pPr>
      <w:r>
        <w:rPr>
          <w:noProof/>
        </w:rPr>
        <w:drawing>
          <wp:inline distT="0" distB="0" distL="0" distR="0" wp14:anchorId="0F0781A7" wp14:editId="0F0781A8">
            <wp:extent cx="2965840" cy="1706958"/>
            <wp:effectExtent l="0" t="0" r="0" b="0"/>
            <wp:docPr id="10"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Diagram&#10;&#10;Description automatically generated"/>
                    <pic:cNvPicPr preferRelativeResize="0"/>
                  </pic:nvPicPr>
                  <pic:blipFill>
                    <a:blip r:embed="rId5"/>
                    <a:srcRect/>
                    <a:stretch>
                      <a:fillRect/>
                    </a:stretch>
                  </pic:blipFill>
                  <pic:spPr>
                    <a:xfrm>
                      <a:off x="0" y="0"/>
                      <a:ext cx="2965840" cy="1706958"/>
                    </a:xfrm>
                    <a:prstGeom prst="rect">
                      <a:avLst/>
                    </a:prstGeom>
                    <a:ln/>
                  </pic:spPr>
                </pic:pic>
              </a:graphicData>
            </a:graphic>
          </wp:inline>
        </w:drawing>
      </w:r>
    </w:p>
    <w:p w14:paraId="0F0780E8" w14:textId="77777777" w:rsidR="00B625EB" w:rsidRDefault="00000000">
      <w:pPr>
        <w:spacing w:before="0" w:line="276" w:lineRule="auto"/>
        <w:jc w:val="left"/>
      </w:pPr>
      <w:r>
        <w:t>Please design a better workflow to reduce the number of I/</w:t>
      </w:r>
      <w:proofErr w:type="spellStart"/>
      <w:r>
        <w:t>Os</w:t>
      </w:r>
      <w:proofErr w:type="spellEnd"/>
      <w:r>
        <w:t xml:space="preserve"> for frequently accessed values (considering using pseudocodes). Hint: think about pre-scanning the transactions before executing it, and based on that, optimize the transactions. </w:t>
      </w:r>
    </w:p>
    <w:p w14:paraId="0F0780E9" w14:textId="77777777" w:rsidR="00B625EB" w:rsidRDefault="00000000">
      <w:pPr>
        <w:spacing w:before="0" w:line="276" w:lineRule="auto"/>
        <w:jc w:val="left"/>
        <w:rPr>
          <w:b/>
        </w:rPr>
      </w:pPr>
      <w:r>
        <w:rPr>
          <w:b/>
        </w:rPr>
        <w:t>Solution: Caching + Redo logging with checkpoints</w:t>
      </w:r>
    </w:p>
    <w:p w14:paraId="0F0780EA" w14:textId="77777777" w:rsidR="00B625EB" w:rsidRDefault="00000000">
      <w:pPr>
        <w:spacing w:before="0" w:line="276" w:lineRule="auto"/>
        <w:jc w:val="left"/>
        <w:rPr>
          <w:b/>
        </w:rPr>
      </w:pPr>
      <w:r>
        <w:rPr>
          <w:b/>
        </w:rPr>
        <w:t>READING DATA</w:t>
      </w:r>
    </w:p>
    <w:p w14:paraId="0F0780EB" w14:textId="77777777" w:rsidR="00B625EB" w:rsidRDefault="00000000">
      <w:pPr>
        <w:shd w:val="clear" w:color="auto" w:fill="FFFFFF"/>
        <w:spacing w:before="0" w:line="240" w:lineRule="auto"/>
        <w:jc w:val="left"/>
        <w:rPr>
          <w:color w:val="222222"/>
        </w:rPr>
      </w:pPr>
      <w:r>
        <w:rPr>
          <w:color w:val="222222"/>
        </w:rPr>
        <w:t>Object X is stored in memory in a cache.</w:t>
      </w:r>
    </w:p>
    <w:p w14:paraId="0F0780EC" w14:textId="77777777" w:rsidR="00B625EB" w:rsidRDefault="00000000">
      <w:pPr>
        <w:shd w:val="clear" w:color="auto" w:fill="FFFFFF"/>
        <w:spacing w:before="0" w:line="240" w:lineRule="auto"/>
        <w:jc w:val="left"/>
        <w:rPr>
          <w:color w:val="222222"/>
        </w:rPr>
      </w:pPr>
      <w:r>
        <w:rPr>
          <w:color w:val="222222"/>
        </w:rPr>
        <w:t xml:space="preserve">A transaction needs the object X, the database checks if it's in the cache. </w:t>
      </w:r>
    </w:p>
    <w:p w14:paraId="0F0780ED" w14:textId="77777777" w:rsidR="00B625EB" w:rsidRDefault="00000000">
      <w:pPr>
        <w:shd w:val="clear" w:color="auto" w:fill="FFFFFF"/>
        <w:spacing w:before="0" w:line="240" w:lineRule="auto"/>
        <w:ind w:left="720"/>
        <w:jc w:val="left"/>
        <w:rPr>
          <w:color w:val="222222"/>
        </w:rPr>
      </w:pPr>
      <w:r>
        <w:rPr>
          <w:color w:val="222222"/>
        </w:rPr>
        <w:t xml:space="preserve">If the object is in the cache, it's returned directly to the transaction, without needing to perform a disk I/O operation. </w:t>
      </w:r>
    </w:p>
    <w:p w14:paraId="0F0780EE" w14:textId="77777777" w:rsidR="00B625EB" w:rsidRDefault="00000000">
      <w:pPr>
        <w:shd w:val="clear" w:color="auto" w:fill="FFFFFF"/>
        <w:spacing w:before="0" w:line="240" w:lineRule="auto"/>
        <w:ind w:left="720"/>
        <w:jc w:val="left"/>
        <w:rPr>
          <w:color w:val="222222"/>
        </w:rPr>
      </w:pPr>
      <w:r>
        <w:rPr>
          <w:color w:val="222222"/>
        </w:rPr>
        <w:t xml:space="preserve">Else if the object is not in the cache, the database retrieves it from disk and stores it in the cache for future use. </w:t>
      </w:r>
    </w:p>
    <w:p w14:paraId="0F0780EF" w14:textId="77777777" w:rsidR="00B625EB" w:rsidRDefault="00000000">
      <w:pPr>
        <w:shd w:val="clear" w:color="auto" w:fill="FFFFFF"/>
        <w:spacing w:before="0" w:line="240" w:lineRule="auto"/>
        <w:jc w:val="left"/>
        <w:rPr>
          <w:b/>
          <w:color w:val="222222"/>
        </w:rPr>
      </w:pPr>
      <w:r>
        <w:rPr>
          <w:b/>
          <w:color w:val="222222"/>
        </w:rPr>
        <w:t>UPDATING WITH CHECKPOINTS - Avoid pre-</w:t>
      </w:r>
      <w:proofErr w:type="gramStart"/>
      <w:r>
        <w:rPr>
          <w:b/>
          <w:color w:val="222222"/>
        </w:rPr>
        <w:t>scanning</w:t>
      </w:r>
      <w:proofErr w:type="gramEnd"/>
    </w:p>
    <w:p w14:paraId="0F0780F0" w14:textId="77777777" w:rsidR="00B625EB" w:rsidRDefault="00000000">
      <w:pPr>
        <w:shd w:val="clear" w:color="auto" w:fill="FFFFFF"/>
        <w:spacing w:before="0" w:line="240" w:lineRule="auto"/>
        <w:jc w:val="left"/>
        <w:rPr>
          <w:color w:val="222222"/>
        </w:rPr>
      </w:pPr>
      <w:r>
        <w:rPr>
          <w:color w:val="222222"/>
        </w:rPr>
        <w:t xml:space="preserve">If transactions </w:t>
      </w:r>
      <w:proofErr w:type="gramStart"/>
      <w:r>
        <w:rPr>
          <w:color w:val="222222"/>
        </w:rPr>
        <w:t>updates</w:t>
      </w:r>
      <w:proofErr w:type="gramEnd"/>
      <w:r>
        <w:rPr>
          <w:color w:val="222222"/>
        </w:rPr>
        <w:t xml:space="preserve"> the object X</w:t>
      </w:r>
    </w:p>
    <w:p w14:paraId="0F0780F1" w14:textId="77777777" w:rsidR="00B625EB" w:rsidRDefault="00000000">
      <w:pPr>
        <w:shd w:val="clear" w:color="auto" w:fill="FFFFFF"/>
        <w:spacing w:before="0" w:line="240" w:lineRule="auto"/>
        <w:ind w:firstLine="720"/>
        <w:jc w:val="left"/>
        <w:rPr>
          <w:color w:val="222222"/>
        </w:rPr>
      </w:pPr>
      <w:r>
        <w:rPr>
          <w:color w:val="222222"/>
        </w:rPr>
        <w:t xml:space="preserve">Generate a redo log for current transactions on object </w:t>
      </w:r>
      <w:proofErr w:type="gramStart"/>
      <w:r>
        <w:rPr>
          <w:color w:val="222222"/>
        </w:rPr>
        <w:t>X</w:t>
      </w:r>
      <w:proofErr w:type="gramEnd"/>
      <w:r>
        <w:rPr>
          <w:color w:val="222222"/>
        </w:rPr>
        <w:t xml:space="preserve"> </w:t>
      </w:r>
    </w:p>
    <w:p w14:paraId="0F0780F2" w14:textId="77777777" w:rsidR="00B625EB" w:rsidRDefault="00000000">
      <w:pPr>
        <w:shd w:val="clear" w:color="auto" w:fill="FFFFFF"/>
        <w:spacing w:before="0" w:line="240" w:lineRule="auto"/>
        <w:ind w:left="720"/>
        <w:jc w:val="left"/>
        <w:rPr>
          <w:color w:val="222222"/>
        </w:rPr>
      </w:pPr>
      <w:r>
        <w:rPr>
          <w:color w:val="222222"/>
        </w:rPr>
        <w:t xml:space="preserve">Hold all new transactions for k </w:t>
      </w:r>
      <w:proofErr w:type="gramStart"/>
      <w:r>
        <w:rPr>
          <w:color w:val="222222"/>
        </w:rPr>
        <w:t>sec</w:t>
      </w:r>
      <w:proofErr w:type="gramEnd"/>
    </w:p>
    <w:p w14:paraId="0F0780F3" w14:textId="77777777" w:rsidR="00B625EB" w:rsidRDefault="00000000">
      <w:pPr>
        <w:shd w:val="clear" w:color="auto" w:fill="FFFFFF"/>
        <w:spacing w:before="0" w:line="240" w:lineRule="auto"/>
        <w:ind w:left="720" w:firstLine="720"/>
        <w:jc w:val="left"/>
        <w:rPr>
          <w:color w:val="222222"/>
        </w:rPr>
      </w:pPr>
      <w:r>
        <w:rPr>
          <w:color w:val="222222"/>
        </w:rPr>
        <w:t xml:space="preserve">Actions in redo log are executed and flushed to </w:t>
      </w:r>
      <w:proofErr w:type="gramStart"/>
      <w:r>
        <w:rPr>
          <w:color w:val="222222"/>
        </w:rPr>
        <w:t>disk</w:t>
      </w:r>
      <w:proofErr w:type="gramEnd"/>
    </w:p>
    <w:p w14:paraId="0F0780F4" w14:textId="77777777" w:rsidR="00B625EB" w:rsidRDefault="00000000">
      <w:pPr>
        <w:shd w:val="clear" w:color="auto" w:fill="FFFFFF"/>
        <w:spacing w:before="0" w:line="240" w:lineRule="auto"/>
        <w:ind w:firstLine="720"/>
        <w:jc w:val="left"/>
        <w:rPr>
          <w:color w:val="222222"/>
        </w:rPr>
      </w:pPr>
      <w:r>
        <w:rPr>
          <w:color w:val="222222"/>
        </w:rPr>
        <w:t xml:space="preserve"> </w:t>
      </w:r>
      <w:r>
        <w:rPr>
          <w:color w:val="222222"/>
        </w:rPr>
        <w:tab/>
        <w:t>Redo log transactions completes with &lt;end&gt;</w:t>
      </w:r>
    </w:p>
    <w:p w14:paraId="0F0780F5" w14:textId="77777777" w:rsidR="00B625EB" w:rsidRDefault="00000000">
      <w:pPr>
        <w:shd w:val="clear" w:color="auto" w:fill="FFFFFF"/>
        <w:spacing w:before="0" w:line="240" w:lineRule="auto"/>
        <w:ind w:firstLine="720"/>
        <w:jc w:val="left"/>
        <w:rPr>
          <w:color w:val="222222"/>
        </w:rPr>
      </w:pPr>
      <w:r>
        <w:rPr>
          <w:color w:val="222222"/>
        </w:rPr>
        <w:t xml:space="preserve">Checkpoint is recorded to </w:t>
      </w:r>
      <w:proofErr w:type="gramStart"/>
      <w:r>
        <w:rPr>
          <w:color w:val="222222"/>
        </w:rPr>
        <w:t>disk</w:t>
      </w:r>
      <w:proofErr w:type="gramEnd"/>
    </w:p>
    <w:p w14:paraId="0F0780F6" w14:textId="77777777" w:rsidR="00B625EB" w:rsidRDefault="00000000">
      <w:pPr>
        <w:shd w:val="clear" w:color="auto" w:fill="FFFFFF"/>
        <w:spacing w:before="0" w:line="240" w:lineRule="auto"/>
        <w:jc w:val="left"/>
      </w:pPr>
      <w:r>
        <w:rPr>
          <w:color w:val="222222"/>
        </w:rPr>
        <w:t xml:space="preserve">Resume taking new transactions and create redo log for next set of </w:t>
      </w:r>
      <w:proofErr w:type="gramStart"/>
      <w:r>
        <w:rPr>
          <w:color w:val="222222"/>
        </w:rPr>
        <w:t>transactions</w:t>
      </w:r>
      <w:proofErr w:type="gramEnd"/>
      <w:r>
        <w:rPr>
          <w:color w:val="222222"/>
        </w:rPr>
        <w:t xml:space="preserve"> </w:t>
      </w:r>
    </w:p>
    <w:p w14:paraId="0F0780F7" w14:textId="77777777" w:rsidR="00B625EB" w:rsidRDefault="00000000">
      <w:pPr>
        <w:spacing w:before="0" w:line="240" w:lineRule="auto"/>
        <w:jc w:val="left"/>
      </w:pPr>
      <w:r>
        <w:rPr>
          <w:noProof/>
        </w:rPr>
        <w:lastRenderedPageBreak/>
        <w:drawing>
          <wp:inline distT="114300" distB="114300" distL="114300" distR="114300" wp14:anchorId="0F0781A9" wp14:editId="0F0781AA">
            <wp:extent cx="4795838" cy="3962400"/>
            <wp:effectExtent l="0" t="0" r="0" b="0"/>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6"/>
                    <a:srcRect/>
                    <a:stretch>
                      <a:fillRect/>
                    </a:stretch>
                  </pic:blipFill>
                  <pic:spPr>
                    <a:xfrm>
                      <a:off x="0" y="0"/>
                      <a:ext cx="4795838" cy="3962400"/>
                    </a:xfrm>
                    <a:prstGeom prst="rect">
                      <a:avLst/>
                    </a:prstGeom>
                    <a:ln/>
                  </pic:spPr>
                </pic:pic>
              </a:graphicData>
            </a:graphic>
          </wp:inline>
        </w:drawing>
      </w:r>
    </w:p>
    <w:p w14:paraId="0F0780F8" w14:textId="77777777" w:rsidR="00B625EB" w:rsidRDefault="00B625EB">
      <w:pPr>
        <w:spacing w:before="0" w:line="240" w:lineRule="auto"/>
        <w:jc w:val="left"/>
      </w:pPr>
    </w:p>
    <w:p w14:paraId="0F0780F9" w14:textId="77777777" w:rsidR="00B625EB" w:rsidRDefault="00B625EB">
      <w:pPr>
        <w:spacing w:before="0" w:line="240" w:lineRule="auto"/>
        <w:jc w:val="left"/>
      </w:pPr>
    </w:p>
    <w:p w14:paraId="0F0780FA" w14:textId="77777777" w:rsidR="00B625EB" w:rsidRDefault="00B625EB">
      <w:pPr>
        <w:spacing w:before="0" w:line="240" w:lineRule="auto"/>
        <w:jc w:val="left"/>
      </w:pPr>
    </w:p>
    <w:p w14:paraId="0F0780FB" w14:textId="77777777" w:rsidR="00B625EB" w:rsidRDefault="00B625EB">
      <w:pPr>
        <w:spacing w:before="0" w:line="240" w:lineRule="auto"/>
        <w:jc w:val="left"/>
      </w:pPr>
    </w:p>
    <w:p w14:paraId="0F0780FC" w14:textId="77777777" w:rsidR="00B625EB" w:rsidRDefault="00B625EB">
      <w:pPr>
        <w:spacing w:before="0" w:line="240" w:lineRule="auto"/>
        <w:jc w:val="left"/>
      </w:pPr>
    </w:p>
    <w:p w14:paraId="0F0780FD" w14:textId="77777777" w:rsidR="00B625EB" w:rsidRDefault="00B625EB">
      <w:pPr>
        <w:spacing w:before="0" w:line="240" w:lineRule="auto"/>
        <w:jc w:val="left"/>
      </w:pPr>
    </w:p>
    <w:p w14:paraId="0F0780FE" w14:textId="77777777" w:rsidR="00B625EB" w:rsidRDefault="00B625EB">
      <w:pPr>
        <w:spacing w:before="0" w:line="240" w:lineRule="auto"/>
        <w:jc w:val="left"/>
      </w:pPr>
    </w:p>
    <w:p w14:paraId="0F0780FF" w14:textId="77777777" w:rsidR="00B625EB" w:rsidRDefault="00B625EB">
      <w:pPr>
        <w:spacing w:before="0" w:line="240" w:lineRule="auto"/>
        <w:jc w:val="left"/>
      </w:pPr>
    </w:p>
    <w:p w14:paraId="0F078100" w14:textId="77777777" w:rsidR="00B625EB" w:rsidRDefault="00B625EB">
      <w:pPr>
        <w:spacing w:before="0" w:line="240" w:lineRule="auto"/>
        <w:jc w:val="left"/>
      </w:pPr>
    </w:p>
    <w:p w14:paraId="0F078101" w14:textId="77777777" w:rsidR="00B625EB" w:rsidRDefault="00B625EB">
      <w:pPr>
        <w:spacing w:before="0" w:line="276" w:lineRule="auto"/>
        <w:jc w:val="left"/>
        <w:rPr>
          <w:b/>
        </w:rPr>
      </w:pPr>
    </w:p>
    <w:p w14:paraId="0F078102" w14:textId="77777777" w:rsidR="00B625EB" w:rsidRDefault="00B625EB">
      <w:pPr>
        <w:spacing w:before="0" w:line="276" w:lineRule="auto"/>
        <w:jc w:val="left"/>
        <w:rPr>
          <w:b/>
        </w:rPr>
      </w:pPr>
    </w:p>
    <w:p w14:paraId="0F078103" w14:textId="77777777" w:rsidR="00B625EB" w:rsidRDefault="00B625EB">
      <w:pPr>
        <w:spacing w:before="0" w:line="276" w:lineRule="auto"/>
        <w:jc w:val="left"/>
        <w:rPr>
          <w:b/>
        </w:rPr>
      </w:pPr>
    </w:p>
    <w:p w14:paraId="0F078104" w14:textId="77777777" w:rsidR="00B625EB" w:rsidRDefault="00B625EB">
      <w:pPr>
        <w:spacing w:before="0" w:line="276" w:lineRule="auto"/>
        <w:jc w:val="left"/>
        <w:rPr>
          <w:b/>
        </w:rPr>
      </w:pPr>
    </w:p>
    <w:p w14:paraId="0F078105" w14:textId="77777777" w:rsidR="00B625EB" w:rsidRDefault="00B625EB">
      <w:pPr>
        <w:spacing w:before="0" w:line="276" w:lineRule="auto"/>
        <w:jc w:val="left"/>
        <w:rPr>
          <w:b/>
        </w:rPr>
      </w:pPr>
    </w:p>
    <w:p w14:paraId="0F078106" w14:textId="77777777" w:rsidR="00B625EB" w:rsidRDefault="00B625EB">
      <w:pPr>
        <w:spacing w:before="0" w:line="276" w:lineRule="auto"/>
        <w:jc w:val="left"/>
        <w:rPr>
          <w:b/>
        </w:rPr>
      </w:pPr>
    </w:p>
    <w:p w14:paraId="0F078107" w14:textId="77777777" w:rsidR="00B625EB" w:rsidRDefault="00000000">
      <w:pPr>
        <w:spacing w:before="0" w:line="276" w:lineRule="auto"/>
        <w:jc w:val="left"/>
        <w:rPr>
          <w:b/>
        </w:rPr>
      </w:pPr>
      <w:r>
        <w:rPr>
          <w:b/>
        </w:rPr>
        <w:lastRenderedPageBreak/>
        <w:t>Task 4</w:t>
      </w:r>
    </w:p>
    <w:p w14:paraId="0F078108" w14:textId="77777777" w:rsidR="00B625EB" w:rsidRDefault="00000000">
      <w:pPr>
        <w:spacing w:before="0" w:line="276" w:lineRule="auto"/>
        <w:jc w:val="left"/>
      </w:pPr>
      <w:r>
        <w:t>We have a table below:</w:t>
      </w:r>
    </w:p>
    <w:p w14:paraId="0F078109" w14:textId="77777777" w:rsidR="00B625EB" w:rsidRDefault="00000000">
      <w:pPr>
        <w:spacing w:before="0" w:line="276" w:lineRule="auto"/>
        <w:jc w:val="left"/>
      </w:pPr>
      <w:r>
        <w:rPr>
          <w:noProof/>
        </w:rPr>
        <w:drawing>
          <wp:inline distT="0" distB="0" distL="0" distR="0" wp14:anchorId="0F0781AB" wp14:editId="0F0781AC">
            <wp:extent cx="4622749" cy="1167097"/>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622749" cy="1167097"/>
                    </a:xfrm>
                    <a:prstGeom prst="rect">
                      <a:avLst/>
                    </a:prstGeom>
                    <a:ln/>
                  </pic:spPr>
                </pic:pic>
              </a:graphicData>
            </a:graphic>
          </wp:inline>
        </w:drawing>
      </w:r>
    </w:p>
    <w:p w14:paraId="0F07810A" w14:textId="77777777" w:rsidR="00B625EB" w:rsidRDefault="00000000">
      <w:pPr>
        <w:spacing w:before="0" w:line="276" w:lineRule="auto"/>
        <w:jc w:val="left"/>
      </w:pPr>
      <w:r>
        <w:t>Please answer the following questions:</w:t>
      </w:r>
    </w:p>
    <w:p w14:paraId="0F07810B" w14:textId="77777777" w:rsidR="00B625EB" w:rsidRDefault="00000000">
      <w:pPr>
        <w:numPr>
          <w:ilvl w:val="0"/>
          <w:numId w:val="1"/>
        </w:numPr>
        <w:pBdr>
          <w:top w:val="nil"/>
          <w:left w:val="nil"/>
          <w:bottom w:val="nil"/>
          <w:right w:val="nil"/>
          <w:between w:val="nil"/>
        </w:pBdr>
        <w:spacing w:before="0" w:line="276" w:lineRule="auto"/>
        <w:jc w:val="left"/>
        <w:rPr>
          <w:color w:val="000000"/>
        </w:rPr>
      </w:pPr>
      <w:r>
        <w:rPr>
          <w:color w:val="000000"/>
        </w:rPr>
        <w:t>What is the normal form of the table, why?</w:t>
      </w:r>
    </w:p>
    <w:p w14:paraId="0F07810C" w14:textId="77777777" w:rsidR="00B625EB" w:rsidRDefault="00000000">
      <w:pPr>
        <w:pBdr>
          <w:top w:val="nil"/>
          <w:left w:val="nil"/>
          <w:bottom w:val="nil"/>
          <w:right w:val="nil"/>
          <w:between w:val="nil"/>
        </w:pBdr>
        <w:spacing w:before="0" w:line="276" w:lineRule="auto"/>
        <w:ind w:left="720"/>
        <w:jc w:val="left"/>
      </w:pPr>
      <w:r>
        <w:t xml:space="preserve">The normal form of the table above must follow the 1NF rules which </w:t>
      </w:r>
      <w:proofErr w:type="gramStart"/>
      <w:r>
        <w:t>state</w:t>
      </w:r>
      <w:proofErr w:type="gramEnd"/>
    </w:p>
    <w:p w14:paraId="0F07810D" w14:textId="77777777" w:rsidR="00B625EB" w:rsidRDefault="00000000">
      <w:pPr>
        <w:numPr>
          <w:ilvl w:val="0"/>
          <w:numId w:val="6"/>
        </w:numPr>
        <w:pBdr>
          <w:top w:val="nil"/>
          <w:left w:val="nil"/>
          <w:bottom w:val="nil"/>
          <w:right w:val="nil"/>
          <w:between w:val="nil"/>
        </w:pBdr>
        <w:spacing w:before="0" w:after="0" w:line="276" w:lineRule="auto"/>
        <w:jc w:val="left"/>
      </w:pPr>
      <w:r>
        <w:rPr>
          <w:rFonts w:ascii="Nova Mono" w:eastAsia="Nova Mono" w:hAnsi="Nova Mono" w:cs="Nova Mono"/>
        </w:rPr>
        <w:t xml:space="preserve">Each column contains a single value ⭐ </w:t>
      </w:r>
      <w:r>
        <w:rPr>
          <w:b/>
        </w:rPr>
        <w:t xml:space="preserve">violated </w:t>
      </w:r>
      <w:proofErr w:type="gramStart"/>
      <w:r>
        <w:rPr>
          <w:b/>
        </w:rPr>
        <w:t>condition</w:t>
      </w:r>
      <w:proofErr w:type="gramEnd"/>
    </w:p>
    <w:p w14:paraId="0F07810E" w14:textId="77777777" w:rsidR="00B625EB" w:rsidRDefault="00000000">
      <w:pPr>
        <w:numPr>
          <w:ilvl w:val="0"/>
          <w:numId w:val="6"/>
        </w:numPr>
        <w:pBdr>
          <w:top w:val="nil"/>
          <w:left w:val="nil"/>
          <w:bottom w:val="nil"/>
          <w:right w:val="nil"/>
          <w:between w:val="nil"/>
        </w:pBdr>
        <w:spacing w:before="0" w:after="0" w:line="276" w:lineRule="auto"/>
        <w:jc w:val="left"/>
      </w:pPr>
      <w:r>
        <w:t xml:space="preserve">Each column stores the same type </w:t>
      </w:r>
      <w:proofErr w:type="gramStart"/>
      <w:r>
        <w:t>value</w:t>
      </w:r>
      <w:proofErr w:type="gramEnd"/>
    </w:p>
    <w:p w14:paraId="0F07810F" w14:textId="77777777" w:rsidR="00B625EB" w:rsidRDefault="00000000">
      <w:pPr>
        <w:numPr>
          <w:ilvl w:val="0"/>
          <w:numId w:val="6"/>
        </w:numPr>
        <w:pBdr>
          <w:top w:val="nil"/>
          <w:left w:val="nil"/>
          <w:bottom w:val="nil"/>
          <w:right w:val="nil"/>
          <w:between w:val="nil"/>
        </w:pBdr>
        <w:spacing w:before="0" w:after="0" w:line="276" w:lineRule="auto"/>
        <w:jc w:val="left"/>
      </w:pPr>
      <w:r>
        <w:t xml:space="preserve">Each column has a unique </w:t>
      </w:r>
      <w:proofErr w:type="gramStart"/>
      <w:r>
        <w:t>name</w:t>
      </w:r>
      <w:proofErr w:type="gramEnd"/>
    </w:p>
    <w:p w14:paraId="0F078110" w14:textId="77777777" w:rsidR="00B625EB" w:rsidRDefault="00000000">
      <w:pPr>
        <w:numPr>
          <w:ilvl w:val="0"/>
          <w:numId w:val="6"/>
        </w:numPr>
        <w:pBdr>
          <w:top w:val="nil"/>
          <w:left w:val="nil"/>
          <w:bottom w:val="nil"/>
          <w:right w:val="nil"/>
          <w:between w:val="nil"/>
        </w:pBdr>
        <w:spacing w:before="0" w:after="0" w:line="276" w:lineRule="auto"/>
        <w:jc w:val="left"/>
      </w:pPr>
      <w:r>
        <w:t xml:space="preserve">Order of the rows is </w:t>
      </w:r>
      <w:proofErr w:type="gramStart"/>
      <w:r>
        <w:t>irrelevant</w:t>
      </w:r>
      <w:proofErr w:type="gramEnd"/>
    </w:p>
    <w:p w14:paraId="0F078111" w14:textId="77777777" w:rsidR="00B625EB" w:rsidRDefault="00000000">
      <w:pPr>
        <w:numPr>
          <w:ilvl w:val="0"/>
          <w:numId w:val="1"/>
        </w:numPr>
        <w:pBdr>
          <w:top w:val="nil"/>
          <w:left w:val="nil"/>
          <w:bottom w:val="nil"/>
          <w:right w:val="nil"/>
          <w:between w:val="nil"/>
        </w:pBdr>
        <w:spacing w:before="0" w:line="276" w:lineRule="auto"/>
        <w:jc w:val="left"/>
        <w:rPr>
          <w:color w:val="000000"/>
        </w:rPr>
      </w:pPr>
      <w:r>
        <w:rPr>
          <w:color w:val="000000"/>
        </w:rPr>
        <w:t xml:space="preserve">Normalize the table to </w:t>
      </w:r>
      <w:proofErr w:type="gramStart"/>
      <w:r>
        <w:rPr>
          <w:color w:val="000000"/>
        </w:rPr>
        <w:t>3NF</w:t>
      </w:r>
      <w:proofErr w:type="gramEnd"/>
    </w:p>
    <w:p w14:paraId="0F078112" w14:textId="77777777" w:rsidR="00B625EB" w:rsidRDefault="00000000">
      <w:pPr>
        <w:spacing w:before="0" w:line="276" w:lineRule="auto"/>
        <w:jc w:val="left"/>
      </w:pPr>
      <w:r>
        <w:rPr>
          <w:noProof/>
        </w:rPr>
        <w:drawing>
          <wp:inline distT="114300" distB="114300" distL="114300" distR="114300" wp14:anchorId="0F0781AD" wp14:editId="0F0781AE">
            <wp:extent cx="5274000" cy="3162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74000" cy="3162300"/>
                    </a:xfrm>
                    <a:prstGeom prst="rect">
                      <a:avLst/>
                    </a:prstGeom>
                    <a:ln/>
                  </pic:spPr>
                </pic:pic>
              </a:graphicData>
            </a:graphic>
          </wp:inline>
        </w:drawing>
      </w:r>
    </w:p>
    <w:p w14:paraId="0F078113" w14:textId="77777777" w:rsidR="00B625EB" w:rsidRDefault="00000000">
      <w:pPr>
        <w:numPr>
          <w:ilvl w:val="0"/>
          <w:numId w:val="1"/>
        </w:numPr>
        <w:pBdr>
          <w:top w:val="nil"/>
          <w:left w:val="nil"/>
          <w:bottom w:val="nil"/>
          <w:right w:val="nil"/>
          <w:between w:val="nil"/>
        </w:pBdr>
        <w:spacing w:before="0" w:line="276" w:lineRule="auto"/>
        <w:jc w:val="left"/>
        <w:rPr>
          <w:color w:val="000000"/>
        </w:rPr>
      </w:pPr>
      <w:r>
        <w:rPr>
          <w:color w:val="000000"/>
        </w:rPr>
        <w:t>Identify the primary keys and foreign keys in the 3NF relations.</w:t>
      </w:r>
    </w:p>
    <w:p w14:paraId="0F078114" w14:textId="77777777" w:rsidR="00B625EB" w:rsidRDefault="00000000">
      <w:pPr>
        <w:spacing w:before="0" w:line="276" w:lineRule="auto"/>
        <w:jc w:val="left"/>
      </w:pPr>
      <w:r>
        <w:t xml:space="preserve">Branch table: </w:t>
      </w:r>
      <w:proofErr w:type="spellStart"/>
      <w:r>
        <w:rPr>
          <w:u w:val="single"/>
        </w:rPr>
        <w:t>branchNo</w:t>
      </w:r>
      <w:proofErr w:type="spellEnd"/>
      <w:r>
        <w:t xml:space="preserve"> is the primary key and </w:t>
      </w:r>
      <w:proofErr w:type="spellStart"/>
      <w:r>
        <w:t>branchAddress</w:t>
      </w:r>
      <w:proofErr w:type="spellEnd"/>
      <w:r>
        <w:t xml:space="preserve"> is the alternative key.</w:t>
      </w:r>
    </w:p>
    <w:p w14:paraId="0F078115" w14:textId="77777777" w:rsidR="00B625EB" w:rsidRDefault="00000000">
      <w:pPr>
        <w:spacing w:before="0" w:line="276" w:lineRule="auto"/>
        <w:jc w:val="left"/>
      </w:pPr>
      <w:r>
        <w:t xml:space="preserve">BranchTelephone table: </w:t>
      </w:r>
      <w:proofErr w:type="spellStart"/>
      <w:r>
        <w:rPr>
          <w:i/>
        </w:rPr>
        <w:t>branchNo</w:t>
      </w:r>
      <w:proofErr w:type="spellEnd"/>
      <w:r>
        <w:rPr>
          <w:i/>
        </w:rPr>
        <w:t xml:space="preserve"> </w:t>
      </w:r>
      <w:r>
        <w:t xml:space="preserve">is the foreign key and </w:t>
      </w:r>
      <w:proofErr w:type="spellStart"/>
      <w:r>
        <w:rPr>
          <w:u w:val="single"/>
        </w:rPr>
        <w:t>telNo</w:t>
      </w:r>
      <w:proofErr w:type="spellEnd"/>
      <w:r>
        <w:t xml:space="preserve"> is the primary key. </w:t>
      </w:r>
    </w:p>
    <w:p w14:paraId="0F078116" w14:textId="77777777" w:rsidR="00B625EB" w:rsidRDefault="00B625EB">
      <w:pPr>
        <w:spacing w:before="0" w:line="276" w:lineRule="auto"/>
        <w:jc w:val="left"/>
      </w:pPr>
    </w:p>
    <w:p w14:paraId="0F078117" w14:textId="77777777" w:rsidR="00B625EB" w:rsidRDefault="00000000">
      <w:pPr>
        <w:spacing w:before="0" w:line="276" w:lineRule="auto"/>
        <w:jc w:val="left"/>
        <w:rPr>
          <w:b/>
        </w:rPr>
      </w:pPr>
      <w:r>
        <w:rPr>
          <w:b/>
        </w:rPr>
        <w:lastRenderedPageBreak/>
        <w:t>Task 5</w:t>
      </w:r>
    </w:p>
    <w:p w14:paraId="0F078118" w14:textId="77777777" w:rsidR="00B625EB" w:rsidRDefault="00000000">
      <w:pPr>
        <w:spacing w:before="0" w:line="276" w:lineRule="auto"/>
        <w:jc w:val="left"/>
      </w:pPr>
      <w:r>
        <w:t>We have a table below:</w:t>
      </w:r>
    </w:p>
    <w:p w14:paraId="0F078119" w14:textId="77777777" w:rsidR="00B625EB" w:rsidRDefault="00000000">
      <w:pPr>
        <w:spacing w:before="0" w:line="276" w:lineRule="auto"/>
        <w:jc w:val="left"/>
      </w:pPr>
      <w:r>
        <w:rPr>
          <w:noProof/>
        </w:rPr>
        <w:drawing>
          <wp:inline distT="0" distB="0" distL="0" distR="0" wp14:anchorId="0F0781AF" wp14:editId="0F0781B0">
            <wp:extent cx="3368965" cy="83271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68965" cy="832710"/>
                    </a:xfrm>
                    <a:prstGeom prst="rect">
                      <a:avLst/>
                    </a:prstGeom>
                    <a:ln/>
                  </pic:spPr>
                </pic:pic>
              </a:graphicData>
            </a:graphic>
          </wp:inline>
        </w:drawing>
      </w:r>
    </w:p>
    <w:p w14:paraId="0F07811A" w14:textId="77777777" w:rsidR="00B625EB" w:rsidRDefault="00000000">
      <w:pPr>
        <w:spacing w:before="0" w:line="276" w:lineRule="auto"/>
        <w:jc w:val="left"/>
      </w:pPr>
      <w:r>
        <w:t xml:space="preserve">Also note that each </w:t>
      </w:r>
      <w:proofErr w:type="gramStart"/>
      <w:r>
        <w:t>staff work</w:t>
      </w:r>
      <w:proofErr w:type="gramEnd"/>
      <w:r>
        <w:t xml:space="preserve"> in each branch for a different </w:t>
      </w:r>
      <w:proofErr w:type="spellStart"/>
      <w:r>
        <w:t>hoursPerWeek</w:t>
      </w:r>
      <w:proofErr w:type="spellEnd"/>
      <w:r>
        <w:t>.</w:t>
      </w:r>
    </w:p>
    <w:p w14:paraId="0F07811B" w14:textId="77777777" w:rsidR="00B625EB" w:rsidRDefault="00000000">
      <w:pPr>
        <w:spacing w:before="0" w:line="276" w:lineRule="auto"/>
        <w:jc w:val="left"/>
      </w:pPr>
      <w:r>
        <w:t>Please answer the following questions:</w:t>
      </w:r>
    </w:p>
    <w:p w14:paraId="0F07811C" w14:textId="77777777" w:rsidR="00B625EB" w:rsidRDefault="00000000">
      <w:pPr>
        <w:numPr>
          <w:ilvl w:val="0"/>
          <w:numId w:val="2"/>
        </w:numPr>
        <w:pBdr>
          <w:top w:val="nil"/>
          <w:left w:val="nil"/>
          <w:bottom w:val="nil"/>
          <w:right w:val="nil"/>
          <w:between w:val="nil"/>
        </w:pBdr>
        <w:spacing w:before="0" w:line="276" w:lineRule="auto"/>
        <w:jc w:val="left"/>
        <w:rPr>
          <w:color w:val="000000"/>
        </w:rPr>
      </w:pPr>
      <w:r>
        <w:rPr>
          <w:color w:val="000000"/>
        </w:rPr>
        <w:t xml:space="preserve">What is the normal form of the table? </w:t>
      </w:r>
      <w:proofErr w:type="gramStart"/>
      <w:r>
        <w:rPr>
          <w:color w:val="000000"/>
        </w:rPr>
        <w:t>Why</w:t>
      </w:r>
      <w:proofErr w:type="gramEnd"/>
    </w:p>
    <w:p w14:paraId="0F07811D" w14:textId="77777777" w:rsidR="00B625EB" w:rsidRDefault="00000000">
      <w:pPr>
        <w:spacing w:before="0" w:line="276" w:lineRule="auto"/>
        <w:ind w:left="720"/>
        <w:jc w:val="left"/>
      </w:pPr>
      <w:r>
        <w:t xml:space="preserve">This table is already in 1st normal form since it follows the 1NF rules which </w:t>
      </w:r>
      <w:proofErr w:type="gramStart"/>
      <w:r>
        <w:t>state</w:t>
      </w:r>
      <w:proofErr w:type="gramEnd"/>
    </w:p>
    <w:p w14:paraId="0F07811E" w14:textId="77777777" w:rsidR="00B625EB" w:rsidRDefault="00000000">
      <w:pPr>
        <w:numPr>
          <w:ilvl w:val="0"/>
          <w:numId w:val="6"/>
        </w:numPr>
        <w:spacing w:before="0" w:after="0" w:line="276" w:lineRule="auto"/>
        <w:jc w:val="left"/>
      </w:pPr>
      <w:r>
        <w:t xml:space="preserve">Each column contains a single </w:t>
      </w:r>
      <w:proofErr w:type="gramStart"/>
      <w:r>
        <w:t>value</w:t>
      </w:r>
      <w:proofErr w:type="gramEnd"/>
    </w:p>
    <w:p w14:paraId="0F07811F" w14:textId="77777777" w:rsidR="00B625EB" w:rsidRDefault="00000000">
      <w:pPr>
        <w:numPr>
          <w:ilvl w:val="0"/>
          <w:numId w:val="6"/>
        </w:numPr>
        <w:spacing w:before="0" w:after="0" w:line="276" w:lineRule="auto"/>
        <w:jc w:val="left"/>
      </w:pPr>
      <w:r>
        <w:t xml:space="preserve">Each column stores the same type </w:t>
      </w:r>
      <w:proofErr w:type="gramStart"/>
      <w:r>
        <w:t>value</w:t>
      </w:r>
      <w:proofErr w:type="gramEnd"/>
    </w:p>
    <w:p w14:paraId="0F078120" w14:textId="77777777" w:rsidR="00B625EB" w:rsidRDefault="00000000">
      <w:pPr>
        <w:numPr>
          <w:ilvl w:val="0"/>
          <w:numId w:val="6"/>
        </w:numPr>
        <w:spacing w:before="0" w:after="0" w:line="276" w:lineRule="auto"/>
        <w:jc w:val="left"/>
      </w:pPr>
      <w:r>
        <w:t xml:space="preserve">Each column has a unique </w:t>
      </w:r>
      <w:proofErr w:type="gramStart"/>
      <w:r>
        <w:t>name</w:t>
      </w:r>
      <w:proofErr w:type="gramEnd"/>
    </w:p>
    <w:p w14:paraId="0F078121" w14:textId="77777777" w:rsidR="00B625EB" w:rsidRDefault="00000000">
      <w:pPr>
        <w:numPr>
          <w:ilvl w:val="0"/>
          <w:numId w:val="6"/>
        </w:numPr>
        <w:spacing w:before="0" w:after="0" w:line="276" w:lineRule="auto"/>
        <w:jc w:val="left"/>
      </w:pPr>
      <w:r>
        <w:t xml:space="preserve">Order of the rows is </w:t>
      </w:r>
      <w:proofErr w:type="gramStart"/>
      <w:r>
        <w:t>irrelevant</w:t>
      </w:r>
      <w:proofErr w:type="gramEnd"/>
    </w:p>
    <w:p w14:paraId="0F078122" w14:textId="77777777" w:rsidR="00B625EB" w:rsidRDefault="00000000">
      <w:pPr>
        <w:numPr>
          <w:ilvl w:val="0"/>
          <w:numId w:val="2"/>
        </w:numPr>
        <w:pBdr>
          <w:top w:val="nil"/>
          <w:left w:val="nil"/>
          <w:bottom w:val="nil"/>
          <w:right w:val="nil"/>
          <w:between w:val="nil"/>
        </w:pBdr>
        <w:spacing w:before="0" w:line="276" w:lineRule="auto"/>
        <w:jc w:val="left"/>
        <w:rPr>
          <w:color w:val="000000"/>
        </w:rPr>
      </w:pPr>
      <w:r>
        <w:rPr>
          <w:color w:val="000000"/>
        </w:rPr>
        <w:t xml:space="preserve">Normalize this table to 3NF and mark the primary keys and foreign </w:t>
      </w:r>
      <w:proofErr w:type="gramStart"/>
      <w:r>
        <w:rPr>
          <w:color w:val="000000"/>
        </w:rPr>
        <w:t>keys</w:t>
      </w:r>
      <w:proofErr w:type="gramEnd"/>
    </w:p>
    <w:p w14:paraId="0F078123" w14:textId="77777777" w:rsidR="00B625EB" w:rsidRDefault="00000000">
      <w:pPr>
        <w:spacing w:before="0" w:line="276" w:lineRule="auto"/>
        <w:jc w:val="left"/>
      </w:pPr>
      <w:r>
        <w:rPr>
          <w:noProof/>
        </w:rPr>
        <w:drawing>
          <wp:inline distT="114300" distB="114300" distL="114300" distR="114300" wp14:anchorId="0F0781B1" wp14:editId="0F0781B2">
            <wp:extent cx="5274000" cy="42672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274000" cy="4267200"/>
                    </a:xfrm>
                    <a:prstGeom prst="rect">
                      <a:avLst/>
                    </a:prstGeom>
                    <a:ln/>
                  </pic:spPr>
                </pic:pic>
              </a:graphicData>
            </a:graphic>
          </wp:inline>
        </w:drawing>
      </w:r>
      <w:r>
        <w:rPr>
          <w:noProof/>
        </w:rPr>
        <mc:AlternateContent>
          <mc:Choice Requires="wpg">
            <w:drawing>
              <wp:anchor distT="114300" distB="114300" distL="114300" distR="114300" simplePos="0" relativeHeight="251658240" behindDoc="0" locked="0" layoutInCell="1" hidden="0" allowOverlap="1" wp14:anchorId="0F0781B3" wp14:editId="0F0781B4">
                <wp:simplePos x="0" y="0"/>
                <wp:positionH relativeFrom="column">
                  <wp:posOffset>523875</wp:posOffset>
                </wp:positionH>
                <wp:positionV relativeFrom="paragraph">
                  <wp:posOffset>3885065</wp:posOffset>
                </wp:positionV>
                <wp:extent cx="2419350" cy="342900"/>
                <wp:effectExtent l="0" t="0" r="0" b="0"/>
                <wp:wrapNone/>
                <wp:docPr id="4" name="Oval 4"/>
                <wp:cNvGraphicFramePr/>
                <a:graphic xmlns:a="http://schemas.openxmlformats.org/drawingml/2006/main">
                  <a:graphicData uri="http://schemas.microsoft.com/office/word/2010/wordprocessingShape">
                    <wps:wsp>
                      <wps:cNvSpPr/>
                      <wps:spPr>
                        <a:xfrm>
                          <a:off x="3169800" y="1043675"/>
                          <a:ext cx="1601100" cy="530400"/>
                        </a:xfrm>
                        <a:prstGeom prst="ellipse">
                          <a:avLst/>
                        </a:prstGeom>
                        <a:noFill/>
                        <a:ln w="9525" cap="flat" cmpd="sng">
                          <a:solidFill>
                            <a:srgbClr val="FFFF00"/>
                          </a:solidFill>
                          <a:prstDash val="solid"/>
                          <a:round/>
                          <a:headEnd type="none" w="sm" len="sm"/>
                          <a:tailEnd type="none" w="sm" len="sm"/>
                        </a:ln>
                      </wps:spPr>
                      <wps:txbx>
                        <w:txbxContent>
                          <w:p w14:paraId="0F0781C5" w14:textId="77777777" w:rsidR="00B625EB" w:rsidRDefault="00B625EB">
                            <w:pPr>
                              <w:spacing w:before="0"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3885065</wp:posOffset>
                </wp:positionV>
                <wp:extent cx="2419350" cy="342900"/>
                <wp:effectExtent b="0" l="0" r="0" t="0"/>
                <wp:wrapNone/>
                <wp:docPr id="4"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2419350" cy="342900"/>
                        </a:xfrm>
                        <a:prstGeom prst="rect"/>
                        <a:ln/>
                      </pic:spPr>
                    </pic:pic>
                  </a:graphicData>
                </a:graphic>
              </wp:anchor>
            </w:drawing>
          </mc:Fallback>
        </mc:AlternateContent>
      </w:r>
      <w:r>
        <w:rPr>
          <w:noProof/>
        </w:rPr>
        <mc:AlternateContent>
          <mc:Choice Requires="wpg">
            <w:drawing>
              <wp:anchor distT="114300" distB="114300" distL="114300" distR="114300" simplePos="0" relativeHeight="251659264" behindDoc="0" locked="0" layoutInCell="1" hidden="0" allowOverlap="1" wp14:anchorId="0F0781B5" wp14:editId="0F0781B6">
                <wp:simplePos x="0" y="0"/>
                <wp:positionH relativeFrom="column">
                  <wp:posOffset>19051</wp:posOffset>
                </wp:positionH>
                <wp:positionV relativeFrom="paragraph">
                  <wp:posOffset>1647825</wp:posOffset>
                </wp:positionV>
                <wp:extent cx="1057275" cy="179840"/>
                <wp:effectExtent l="0" t="0" r="0" b="0"/>
                <wp:wrapNone/>
                <wp:docPr id="1" name="Oval 1"/>
                <wp:cNvGraphicFramePr/>
                <a:graphic xmlns:a="http://schemas.openxmlformats.org/drawingml/2006/main">
                  <a:graphicData uri="http://schemas.microsoft.com/office/word/2010/wordprocessingShape">
                    <wps:wsp>
                      <wps:cNvSpPr/>
                      <wps:spPr>
                        <a:xfrm>
                          <a:off x="3169800" y="1043675"/>
                          <a:ext cx="1601100" cy="530400"/>
                        </a:xfrm>
                        <a:prstGeom prst="ellipse">
                          <a:avLst/>
                        </a:prstGeom>
                        <a:noFill/>
                        <a:ln w="9525" cap="flat" cmpd="sng">
                          <a:solidFill>
                            <a:srgbClr val="FFFF00"/>
                          </a:solidFill>
                          <a:prstDash val="solid"/>
                          <a:round/>
                          <a:headEnd type="none" w="sm" len="sm"/>
                          <a:tailEnd type="none" w="sm" len="sm"/>
                        </a:ln>
                      </wps:spPr>
                      <wps:txbx>
                        <w:txbxContent>
                          <w:p w14:paraId="0F0781C6" w14:textId="77777777" w:rsidR="00B625EB" w:rsidRDefault="00B625EB">
                            <w:pPr>
                              <w:spacing w:before="0"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1647825</wp:posOffset>
                </wp:positionV>
                <wp:extent cx="1057275" cy="179840"/>
                <wp:effectExtent b="0" l="0" r="0" t="0"/>
                <wp:wrapNone/>
                <wp:docPr id="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057275" cy="179840"/>
                        </a:xfrm>
                        <a:prstGeom prst="rect"/>
                        <a:ln/>
                      </pic:spPr>
                    </pic:pic>
                  </a:graphicData>
                </a:graphic>
              </wp:anchor>
            </w:drawing>
          </mc:Fallback>
        </mc:AlternateContent>
      </w:r>
      <w:r>
        <w:rPr>
          <w:noProof/>
        </w:rPr>
        <mc:AlternateContent>
          <mc:Choice Requires="wpg">
            <w:drawing>
              <wp:anchor distT="114300" distB="114300" distL="114300" distR="114300" simplePos="0" relativeHeight="251660288" behindDoc="0" locked="0" layoutInCell="1" hidden="0" allowOverlap="1" wp14:anchorId="0F0781B7" wp14:editId="0F0781B8">
                <wp:simplePos x="0" y="0"/>
                <wp:positionH relativeFrom="column">
                  <wp:posOffset>44451</wp:posOffset>
                </wp:positionH>
                <wp:positionV relativeFrom="paragraph">
                  <wp:posOffset>2447925</wp:posOffset>
                </wp:positionV>
                <wp:extent cx="927100" cy="209550"/>
                <wp:effectExtent l="0" t="0" r="0" b="0"/>
                <wp:wrapNone/>
                <wp:docPr id="5" name="Oval 5"/>
                <wp:cNvGraphicFramePr/>
                <a:graphic xmlns:a="http://schemas.openxmlformats.org/drawingml/2006/main">
                  <a:graphicData uri="http://schemas.microsoft.com/office/word/2010/wordprocessingShape">
                    <wps:wsp>
                      <wps:cNvSpPr/>
                      <wps:spPr>
                        <a:xfrm>
                          <a:off x="3169800" y="1043675"/>
                          <a:ext cx="1601100" cy="530400"/>
                        </a:xfrm>
                        <a:prstGeom prst="ellipse">
                          <a:avLst/>
                        </a:prstGeom>
                        <a:noFill/>
                        <a:ln w="9525" cap="flat" cmpd="sng">
                          <a:solidFill>
                            <a:srgbClr val="FFFF00"/>
                          </a:solidFill>
                          <a:prstDash val="solid"/>
                          <a:round/>
                          <a:headEnd type="none" w="sm" len="sm"/>
                          <a:tailEnd type="none" w="sm" len="sm"/>
                        </a:ln>
                      </wps:spPr>
                      <wps:txbx>
                        <w:txbxContent>
                          <w:p w14:paraId="0F0781C7" w14:textId="77777777" w:rsidR="00B625EB" w:rsidRDefault="00B625EB">
                            <w:pPr>
                              <w:spacing w:before="0"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44451</wp:posOffset>
                </wp:positionH>
                <wp:positionV relativeFrom="paragraph">
                  <wp:posOffset>2447925</wp:posOffset>
                </wp:positionV>
                <wp:extent cx="927100" cy="209550"/>
                <wp:effectExtent b="0" l="0" r="0" t="0"/>
                <wp:wrapNone/>
                <wp:docPr id="5"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927100" cy="209550"/>
                        </a:xfrm>
                        <a:prstGeom prst="rect"/>
                        <a:ln/>
                      </pic:spPr>
                    </pic:pic>
                  </a:graphicData>
                </a:graphic>
              </wp:anchor>
            </w:drawing>
          </mc:Fallback>
        </mc:AlternateContent>
      </w:r>
    </w:p>
    <w:p w14:paraId="0F078124" w14:textId="77777777" w:rsidR="00B625EB" w:rsidRDefault="00B625EB">
      <w:pPr>
        <w:spacing w:before="0" w:line="276" w:lineRule="auto"/>
        <w:jc w:val="left"/>
        <w:rPr>
          <w:b/>
        </w:rPr>
      </w:pPr>
    </w:p>
    <w:p w14:paraId="0F078125" w14:textId="77777777" w:rsidR="00B625EB" w:rsidRDefault="00000000">
      <w:pPr>
        <w:spacing w:before="0" w:line="276" w:lineRule="auto"/>
        <w:jc w:val="left"/>
        <w:rPr>
          <w:b/>
        </w:rPr>
      </w:pPr>
      <w:r>
        <w:rPr>
          <w:b/>
        </w:rPr>
        <w:lastRenderedPageBreak/>
        <w:t>Task 6</w:t>
      </w:r>
    </w:p>
    <w:p w14:paraId="0F078126" w14:textId="77777777" w:rsidR="00B625EB" w:rsidRDefault="00000000">
      <w:pPr>
        <w:spacing w:before="0" w:line="276" w:lineRule="auto"/>
        <w:jc w:val="left"/>
      </w:pPr>
      <w:r>
        <w:t>We have a table below (</w:t>
      </w:r>
      <w:proofErr w:type="spellStart"/>
      <w:r>
        <w:t>telNo</w:t>
      </w:r>
      <w:proofErr w:type="spellEnd"/>
      <w:r>
        <w:t xml:space="preserve"> is the branch telephone number):</w:t>
      </w:r>
    </w:p>
    <w:p w14:paraId="0F078127" w14:textId="77777777" w:rsidR="00B625EB" w:rsidRDefault="00000000">
      <w:pPr>
        <w:spacing w:before="0" w:line="276" w:lineRule="auto"/>
        <w:jc w:val="left"/>
      </w:pPr>
      <w:r>
        <w:rPr>
          <w:noProof/>
        </w:rPr>
        <w:drawing>
          <wp:inline distT="0" distB="0" distL="0" distR="0" wp14:anchorId="0F0781B9" wp14:editId="0F0781BA">
            <wp:extent cx="3209489" cy="812612"/>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209489" cy="812612"/>
                    </a:xfrm>
                    <a:prstGeom prst="rect">
                      <a:avLst/>
                    </a:prstGeom>
                    <a:ln/>
                  </pic:spPr>
                </pic:pic>
              </a:graphicData>
            </a:graphic>
          </wp:inline>
        </w:drawing>
      </w:r>
    </w:p>
    <w:p w14:paraId="0F078128" w14:textId="77777777" w:rsidR="00B625EB" w:rsidRDefault="00000000">
      <w:pPr>
        <w:spacing w:before="0" w:line="276" w:lineRule="auto"/>
        <w:jc w:val="left"/>
      </w:pPr>
      <w:r>
        <w:t>Please answer the following questions:</w:t>
      </w:r>
    </w:p>
    <w:p w14:paraId="0F078129" w14:textId="77777777" w:rsidR="00B625EB" w:rsidRDefault="00000000">
      <w:pPr>
        <w:numPr>
          <w:ilvl w:val="0"/>
          <w:numId w:val="3"/>
        </w:numPr>
        <w:pBdr>
          <w:top w:val="nil"/>
          <w:left w:val="nil"/>
          <w:bottom w:val="nil"/>
          <w:right w:val="nil"/>
          <w:between w:val="nil"/>
        </w:pBdr>
        <w:spacing w:before="0" w:line="276" w:lineRule="auto"/>
        <w:jc w:val="left"/>
        <w:rPr>
          <w:color w:val="000000"/>
        </w:rPr>
      </w:pPr>
      <w:r>
        <w:rPr>
          <w:color w:val="000000"/>
        </w:rPr>
        <w:t xml:space="preserve">What is the normal form of the table? </w:t>
      </w:r>
      <w:proofErr w:type="gramStart"/>
      <w:r>
        <w:rPr>
          <w:color w:val="000000"/>
        </w:rPr>
        <w:t>Why</w:t>
      </w:r>
      <w:proofErr w:type="gramEnd"/>
    </w:p>
    <w:p w14:paraId="0F07812A" w14:textId="77777777" w:rsidR="00B625EB" w:rsidRDefault="00000000">
      <w:pPr>
        <w:pBdr>
          <w:top w:val="nil"/>
          <w:left w:val="nil"/>
          <w:bottom w:val="nil"/>
          <w:right w:val="nil"/>
          <w:between w:val="nil"/>
        </w:pBdr>
        <w:spacing w:before="0" w:line="276" w:lineRule="auto"/>
        <w:ind w:left="720"/>
        <w:jc w:val="left"/>
      </w:pPr>
      <w:r>
        <w:t xml:space="preserve">This table is already in 1NF since it follows the normal form rules. The 3NF of this table is where Branch and Manager Staff are separated into two separate tables to avoid a transitive dependency between the name and </w:t>
      </w:r>
      <w:proofErr w:type="spellStart"/>
      <w:r>
        <w:t>mgrStaffNo</w:t>
      </w:r>
      <w:proofErr w:type="spellEnd"/>
      <w:r>
        <w:t xml:space="preserve"> columns. </w:t>
      </w:r>
    </w:p>
    <w:p w14:paraId="0F07812B" w14:textId="77777777" w:rsidR="00B625EB" w:rsidRDefault="00000000">
      <w:pPr>
        <w:numPr>
          <w:ilvl w:val="0"/>
          <w:numId w:val="3"/>
        </w:numPr>
        <w:pBdr>
          <w:top w:val="nil"/>
          <w:left w:val="nil"/>
          <w:bottom w:val="nil"/>
          <w:right w:val="nil"/>
          <w:between w:val="nil"/>
        </w:pBdr>
        <w:spacing w:before="0" w:line="276" w:lineRule="auto"/>
        <w:jc w:val="left"/>
        <w:rPr>
          <w:color w:val="000000"/>
        </w:rPr>
      </w:pPr>
      <w:r>
        <w:rPr>
          <w:color w:val="000000"/>
        </w:rPr>
        <w:t xml:space="preserve">Normalize this table to 3NF and mark the primary keys and foreign </w:t>
      </w:r>
      <w:proofErr w:type="gramStart"/>
      <w:r>
        <w:rPr>
          <w:color w:val="000000"/>
        </w:rPr>
        <w:t>keys</w:t>
      </w:r>
      <w:proofErr w:type="gramEnd"/>
    </w:p>
    <w:p w14:paraId="0F07812C" w14:textId="77777777" w:rsidR="00B625EB" w:rsidRDefault="00000000">
      <w:pPr>
        <w:spacing w:before="0" w:line="276" w:lineRule="auto"/>
        <w:jc w:val="left"/>
        <w:rPr>
          <w:b/>
        </w:rPr>
      </w:pPr>
      <w:r>
        <w:rPr>
          <w:noProof/>
        </w:rPr>
        <w:drawing>
          <wp:inline distT="114300" distB="114300" distL="114300" distR="114300" wp14:anchorId="0F0781BB" wp14:editId="0F0781BC">
            <wp:extent cx="5274000" cy="26289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274000" cy="2628900"/>
                    </a:xfrm>
                    <a:prstGeom prst="rect">
                      <a:avLst/>
                    </a:prstGeom>
                    <a:ln/>
                  </pic:spPr>
                </pic:pic>
              </a:graphicData>
            </a:graphic>
          </wp:inline>
        </w:drawing>
      </w:r>
      <w:r>
        <w:br w:type="page"/>
      </w:r>
      <w:r>
        <w:rPr>
          <w:noProof/>
        </w:rPr>
        <mc:AlternateContent>
          <mc:Choice Requires="wpg">
            <w:drawing>
              <wp:anchor distT="114300" distB="114300" distL="114300" distR="114300" simplePos="0" relativeHeight="251661312" behindDoc="0" locked="0" layoutInCell="1" hidden="0" allowOverlap="1" wp14:anchorId="0F0781BD" wp14:editId="0F0781BE">
                <wp:simplePos x="0" y="0"/>
                <wp:positionH relativeFrom="column">
                  <wp:posOffset>1838325</wp:posOffset>
                </wp:positionH>
                <wp:positionV relativeFrom="paragraph">
                  <wp:posOffset>2109918</wp:posOffset>
                </wp:positionV>
                <wp:extent cx="962025" cy="223707"/>
                <wp:effectExtent l="0" t="0" r="0" b="0"/>
                <wp:wrapNone/>
                <wp:docPr id="3" name="Oval 3"/>
                <wp:cNvGraphicFramePr/>
                <a:graphic xmlns:a="http://schemas.openxmlformats.org/drawingml/2006/main">
                  <a:graphicData uri="http://schemas.microsoft.com/office/word/2010/wordprocessingShape">
                    <wps:wsp>
                      <wps:cNvSpPr/>
                      <wps:spPr>
                        <a:xfrm>
                          <a:off x="3169800" y="1043675"/>
                          <a:ext cx="1601100" cy="530400"/>
                        </a:xfrm>
                        <a:prstGeom prst="ellipse">
                          <a:avLst/>
                        </a:prstGeom>
                        <a:noFill/>
                        <a:ln w="9525" cap="flat" cmpd="sng">
                          <a:solidFill>
                            <a:srgbClr val="FFFF00"/>
                          </a:solidFill>
                          <a:prstDash val="solid"/>
                          <a:round/>
                          <a:headEnd type="none" w="sm" len="sm"/>
                          <a:tailEnd type="none" w="sm" len="sm"/>
                        </a:ln>
                      </wps:spPr>
                      <wps:txbx>
                        <w:txbxContent>
                          <w:p w14:paraId="0F0781C8" w14:textId="77777777" w:rsidR="00B625EB" w:rsidRDefault="00B625EB">
                            <w:pPr>
                              <w:spacing w:before="0"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2109918</wp:posOffset>
                </wp:positionV>
                <wp:extent cx="962025" cy="223707"/>
                <wp:effectExtent b="0" l="0" r="0" t="0"/>
                <wp:wrapNone/>
                <wp:docPr id="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962025" cy="223707"/>
                        </a:xfrm>
                        <a:prstGeom prst="rect"/>
                        <a:ln/>
                      </pic:spPr>
                    </pic:pic>
                  </a:graphicData>
                </a:graphic>
              </wp:anchor>
            </w:drawing>
          </mc:Fallback>
        </mc:AlternateContent>
      </w:r>
      <w:r>
        <w:rPr>
          <w:noProof/>
        </w:rPr>
        <mc:AlternateContent>
          <mc:Choice Requires="wpg">
            <w:drawing>
              <wp:anchor distT="114300" distB="114300" distL="114300" distR="114300" simplePos="0" relativeHeight="251662336" behindDoc="0" locked="0" layoutInCell="1" hidden="0" allowOverlap="1" wp14:anchorId="0F0781BF" wp14:editId="0F0781C0">
                <wp:simplePos x="0" y="0"/>
                <wp:positionH relativeFrom="column">
                  <wp:posOffset>4143375</wp:posOffset>
                </wp:positionH>
                <wp:positionV relativeFrom="paragraph">
                  <wp:posOffset>1125668</wp:posOffset>
                </wp:positionV>
                <wp:extent cx="1047750" cy="509718"/>
                <wp:effectExtent l="0" t="0" r="0" b="0"/>
                <wp:wrapNone/>
                <wp:docPr id="2" name="Oval 2"/>
                <wp:cNvGraphicFramePr/>
                <a:graphic xmlns:a="http://schemas.openxmlformats.org/drawingml/2006/main">
                  <a:graphicData uri="http://schemas.microsoft.com/office/word/2010/wordprocessingShape">
                    <wps:wsp>
                      <wps:cNvSpPr/>
                      <wps:spPr>
                        <a:xfrm>
                          <a:off x="3169800" y="1043675"/>
                          <a:ext cx="1601100" cy="530400"/>
                        </a:xfrm>
                        <a:prstGeom prst="ellipse">
                          <a:avLst/>
                        </a:prstGeom>
                        <a:noFill/>
                        <a:ln w="9525" cap="flat" cmpd="sng">
                          <a:solidFill>
                            <a:srgbClr val="FFFF00"/>
                          </a:solidFill>
                          <a:prstDash val="solid"/>
                          <a:round/>
                          <a:headEnd type="none" w="sm" len="sm"/>
                          <a:tailEnd type="none" w="sm" len="sm"/>
                        </a:ln>
                      </wps:spPr>
                      <wps:txbx>
                        <w:txbxContent>
                          <w:p w14:paraId="0F0781C9" w14:textId="77777777" w:rsidR="00B625EB" w:rsidRDefault="00B625EB">
                            <w:pPr>
                              <w:spacing w:before="0"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1125668</wp:posOffset>
                </wp:positionV>
                <wp:extent cx="1047750" cy="509718"/>
                <wp:effectExtent b="0" l="0" r="0" t="0"/>
                <wp:wrapNone/>
                <wp:docPr id="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047750" cy="509718"/>
                        </a:xfrm>
                        <a:prstGeom prst="rect"/>
                        <a:ln/>
                      </pic:spPr>
                    </pic:pic>
                  </a:graphicData>
                </a:graphic>
              </wp:anchor>
            </w:drawing>
          </mc:Fallback>
        </mc:AlternateContent>
      </w:r>
    </w:p>
    <w:p w14:paraId="0F07812D" w14:textId="77777777" w:rsidR="00B625EB" w:rsidRDefault="00000000">
      <w:pPr>
        <w:spacing w:line="240" w:lineRule="auto"/>
        <w:rPr>
          <w:b/>
        </w:rPr>
      </w:pPr>
      <w:r>
        <w:rPr>
          <w:b/>
        </w:rPr>
        <w:lastRenderedPageBreak/>
        <w:t>Task 7 -</w:t>
      </w:r>
    </w:p>
    <w:p w14:paraId="0F07812E" w14:textId="77777777" w:rsidR="00B625EB" w:rsidRDefault="00000000">
      <w:pPr>
        <w:spacing w:line="240" w:lineRule="auto"/>
      </w:pPr>
      <w:r>
        <w:t>Please normalize the in the book loan table in Excel file, and then screenshot the output.</w:t>
      </w:r>
    </w:p>
    <w:p w14:paraId="0F07812F" w14:textId="77777777" w:rsidR="00B625EB" w:rsidRDefault="00000000">
      <w:pPr>
        <w:spacing w:before="0" w:line="276" w:lineRule="auto"/>
        <w:jc w:val="left"/>
      </w:pPr>
      <w:r>
        <w:t>In this book</w:t>
      </w:r>
      <w:proofErr w:type="gramStart"/>
      <w:r>
        <w:t xml:space="preserve"> loan</w:t>
      </w:r>
      <w:proofErr w:type="gramEnd"/>
      <w:r>
        <w:t xml:space="preserve"> system. Each unique </w:t>
      </w:r>
      <w:proofErr w:type="spellStart"/>
      <w:r>
        <w:t>Book_Title</w:t>
      </w:r>
      <w:proofErr w:type="spellEnd"/>
      <w:r>
        <w:t xml:space="preserve"> has a unique </w:t>
      </w:r>
      <w:proofErr w:type="spellStart"/>
      <w:r>
        <w:t>Book_ISBN</w:t>
      </w:r>
      <w:proofErr w:type="spellEnd"/>
      <w:r>
        <w:t xml:space="preserve">, but many different </w:t>
      </w:r>
      <w:proofErr w:type="spellStart"/>
      <w:r>
        <w:t>Book_Call_No</w:t>
      </w:r>
      <w:proofErr w:type="spellEnd"/>
      <w:r>
        <w:t xml:space="preserve"> (a title in the library usually has multiple copies). It is possible for a student to borrow multiple book copies (identified by </w:t>
      </w:r>
      <w:proofErr w:type="spellStart"/>
      <w:r>
        <w:t>Book_Call_No</w:t>
      </w:r>
      <w:proofErr w:type="spellEnd"/>
      <w:r>
        <w:t xml:space="preserve">) at one </w:t>
      </w:r>
      <w:proofErr w:type="gramStart"/>
      <w:r>
        <w:t>time, or</w:t>
      </w:r>
      <w:proofErr w:type="gramEnd"/>
      <w:r>
        <w:t xml:space="preserve"> borrow the same book copies across different time.</w:t>
      </w:r>
    </w:p>
    <w:p w14:paraId="0F078130" w14:textId="77777777" w:rsidR="00B625EB" w:rsidRDefault="00000000">
      <w:pPr>
        <w:spacing w:before="0" w:line="276" w:lineRule="auto"/>
        <w:jc w:val="left"/>
        <w:rPr>
          <w:b/>
        </w:rPr>
      </w:pPr>
      <w:r>
        <w:rPr>
          <w:noProof/>
        </w:rPr>
        <w:drawing>
          <wp:inline distT="114300" distB="114300" distL="114300" distR="114300" wp14:anchorId="0F0781C1" wp14:editId="0F0781C2">
            <wp:extent cx="6067425" cy="720481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067425" cy="7204810"/>
                    </a:xfrm>
                    <a:prstGeom prst="rect">
                      <a:avLst/>
                    </a:prstGeom>
                    <a:ln/>
                  </pic:spPr>
                </pic:pic>
              </a:graphicData>
            </a:graphic>
          </wp:inline>
        </w:drawing>
      </w:r>
      <w:r>
        <w:br w:type="page"/>
      </w:r>
    </w:p>
    <w:p w14:paraId="0F078131" w14:textId="77777777" w:rsidR="00B625EB" w:rsidRDefault="00000000">
      <w:pPr>
        <w:spacing w:before="0" w:line="276" w:lineRule="auto"/>
        <w:jc w:val="left"/>
        <w:rPr>
          <w:b/>
        </w:rPr>
      </w:pPr>
      <w:r>
        <w:rPr>
          <w:b/>
        </w:rPr>
        <w:lastRenderedPageBreak/>
        <w:t>Task 8 - IP</w:t>
      </w:r>
    </w:p>
    <w:p w14:paraId="0F078132" w14:textId="77777777" w:rsidR="00B625EB" w:rsidRDefault="00000000">
      <w:pPr>
        <w:spacing w:before="0" w:line="276" w:lineRule="auto"/>
        <w:jc w:val="left"/>
      </w:pPr>
      <w:r>
        <w:t>Please draw ER diagram and convert it into relational schema:</w:t>
      </w:r>
    </w:p>
    <w:p w14:paraId="0F078133" w14:textId="77777777" w:rsidR="00B625EB" w:rsidRDefault="00000000">
      <w:pPr>
        <w:numPr>
          <w:ilvl w:val="0"/>
          <w:numId w:val="4"/>
        </w:numPr>
        <w:pBdr>
          <w:top w:val="nil"/>
          <w:left w:val="nil"/>
          <w:bottom w:val="nil"/>
          <w:right w:val="nil"/>
          <w:between w:val="nil"/>
        </w:pBdr>
        <w:spacing w:before="0" w:line="276" w:lineRule="auto"/>
        <w:jc w:val="left"/>
        <w:rPr>
          <w:color w:val="000000"/>
        </w:rPr>
      </w:pPr>
      <w:r>
        <w:rPr>
          <w:color w:val="000000"/>
        </w:rPr>
        <w:t xml:space="preserve">Each supermarket branch restocks products with multiple suppliers. Each supplier supplies products to multiple supermarket </w:t>
      </w:r>
      <w:proofErr w:type="gramStart"/>
      <w:r>
        <w:rPr>
          <w:color w:val="000000"/>
        </w:rPr>
        <w:t>branch</w:t>
      </w:r>
      <w:proofErr w:type="gramEnd"/>
      <w:r>
        <w:rPr>
          <w:color w:val="000000"/>
        </w:rPr>
        <w:t xml:space="preserve">. The supermarket branch has attributes BID, and Location; each supplier has attribute SID, and location. </w:t>
      </w:r>
    </w:p>
    <w:p w14:paraId="0F078134" w14:textId="77777777" w:rsidR="00B625EB" w:rsidRDefault="00000000">
      <w:pPr>
        <w:numPr>
          <w:ilvl w:val="0"/>
          <w:numId w:val="4"/>
        </w:numPr>
        <w:pBdr>
          <w:top w:val="nil"/>
          <w:left w:val="nil"/>
          <w:bottom w:val="nil"/>
          <w:right w:val="nil"/>
          <w:between w:val="nil"/>
        </w:pBdr>
        <w:spacing w:before="0" w:line="276" w:lineRule="auto"/>
        <w:jc w:val="left"/>
        <w:rPr>
          <w:color w:val="000000"/>
        </w:rPr>
      </w:pPr>
      <w:r>
        <w:rPr>
          <w:color w:val="000000"/>
        </w:rPr>
        <w:t xml:space="preserve">Each supermarket branch hires many inventory managers to manage the product restocking. One inventory manager can only be hired by one supermarket branch. Each inventory manager is responsible </w:t>
      </w:r>
      <w:proofErr w:type="gramStart"/>
      <w:r>
        <w:rPr>
          <w:color w:val="000000"/>
        </w:rPr>
        <w:t>to coordinate</w:t>
      </w:r>
      <w:proofErr w:type="gramEnd"/>
      <w:r>
        <w:rPr>
          <w:color w:val="000000"/>
        </w:rPr>
        <w:t xml:space="preserve"> with only one supplier to restock the products. However, each supplier may work with multiple inventory managers at the same time. The supermarket branch has attributes BID, and Location; each inventory manager has attribute MID and name; each supplier has attribute SID, and location. </w:t>
      </w:r>
    </w:p>
    <w:p w14:paraId="0F078135" w14:textId="77777777" w:rsidR="00B625EB" w:rsidRDefault="00000000">
      <w:pPr>
        <w:spacing w:before="0" w:line="276" w:lineRule="auto"/>
        <w:jc w:val="left"/>
        <w:rPr>
          <w:b/>
        </w:rPr>
      </w:pPr>
      <w:r>
        <w:rPr>
          <w:b/>
          <w:noProof/>
        </w:rPr>
        <w:drawing>
          <wp:inline distT="114300" distB="114300" distL="114300" distR="114300" wp14:anchorId="0F0781C3" wp14:editId="0F0781C4">
            <wp:extent cx="5689509" cy="3043887"/>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689509" cy="3043887"/>
                    </a:xfrm>
                    <a:prstGeom prst="rect">
                      <a:avLst/>
                    </a:prstGeom>
                    <a:ln/>
                  </pic:spPr>
                </pic:pic>
              </a:graphicData>
            </a:graphic>
          </wp:inline>
        </w:drawing>
      </w:r>
      <w:r>
        <w:br w:type="page"/>
      </w:r>
    </w:p>
    <w:p w14:paraId="0F078136" w14:textId="77777777" w:rsidR="00B625EB" w:rsidRDefault="00000000">
      <w:pPr>
        <w:spacing w:before="0" w:line="276" w:lineRule="auto"/>
        <w:jc w:val="left"/>
        <w:rPr>
          <w:b/>
        </w:rPr>
      </w:pPr>
      <w:r>
        <w:rPr>
          <w:b/>
        </w:rPr>
        <w:lastRenderedPageBreak/>
        <w:t>Task 9</w:t>
      </w:r>
    </w:p>
    <w:p w14:paraId="0F078137" w14:textId="77777777" w:rsidR="00B625EB" w:rsidRDefault="00000000">
      <w:pPr>
        <w:spacing w:before="0" w:line="276" w:lineRule="auto"/>
        <w:jc w:val="left"/>
      </w:pPr>
      <w:r>
        <w:t>We store 8 same-sized data blocks (A1, A2, … A8) in three different storage architectures:</w:t>
      </w:r>
    </w:p>
    <w:p w14:paraId="0F078138" w14:textId="77777777" w:rsidR="00B625EB" w:rsidRDefault="00000000">
      <w:pPr>
        <w:numPr>
          <w:ilvl w:val="0"/>
          <w:numId w:val="5"/>
        </w:numPr>
        <w:pBdr>
          <w:top w:val="nil"/>
          <w:left w:val="nil"/>
          <w:bottom w:val="nil"/>
          <w:right w:val="nil"/>
          <w:between w:val="nil"/>
        </w:pBdr>
        <w:spacing w:before="0" w:line="276" w:lineRule="auto"/>
        <w:jc w:val="left"/>
      </w:pPr>
      <w:r>
        <w:rPr>
          <w:color w:val="000000"/>
        </w:rPr>
        <w:t xml:space="preserve">In a single disk </w:t>
      </w:r>
    </w:p>
    <w:tbl>
      <w:tblPr>
        <w:tblStyle w:val="a"/>
        <w:tblW w:w="7576" w:type="dxa"/>
        <w:tblInd w:w="720" w:type="dxa"/>
        <w:tblBorders>
          <w:top w:val="single" w:sz="8" w:space="0" w:color="8064A2"/>
          <w:left w:val="single" w:sz="4" w:space="0" w:color="000000"/>
          <w:bottom w:val="single" w:sz="8" w:space="0" w:color="8064A2"/>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
        <w:gridCol w:w="947"/>
        <w:gridCol w:w="947"/>
        <w:gridCol w:w="947"/>
        <w:gridCol w:w="947"/>
        <w:gridCol w:w="947"/>
        <w:gridCol w:w="947"/>
        <w:gridCol w:w="947"/>
      </w:tblGrid>
      <w:tr w:rsidR="00B625EB" w14:paraId="0F078141" w14:textId="77777777">
        <w:tc>
          <w:tcPr>
            <w:tcW w:w="947" w:type="dxa"/>
          </w:tcPr>
          <w:p w14:paraId="0F078139" w14:textId="77777777" w:rsidR="00B625EB" w:rsidRDefault="00000000">
            <w:pPr>
              <w:pBdr>
                <w:top w:val="nil"/>
                <w:left w:val="nil"/>
                <w:bottom w:val="nil"/>
                <w:right w:val="nil"/>
                <w:between w:val="nil"/>
              </w:pBdr>
              <w:spacing w:before="0" w:after="200" w:line="276" w:lineRule="auto"/>
              <w:jc w:val="left"/>
              <w:rPr>
                <w:color w:val="000000"/>
              </w:rPr>
            </w:pPr>
            <w:r>
              <w:rPr>
                <w:color w:val="000000"/>
              </w:rPr>
              <w:t>A1</w:t>
            </w:r>
          </w:p>
        </w:tc>
        <w:tc>
          <w:tcPr>
            <w:tcW w:w="947" w:type="dxa"/>
          </w:tcPr>
          <w:p w14:paraId="0F07813A" w14:textId="77777777" w:rsidR="00B625EB" w:rsidRDefault="00000000">
            <w:pPr>
              <w:pBdr>
                <w:top w:val="nil"/>
                <w:left w:val="nil"/>
                <w:bottom w:val="nil"/>
                <w:right w:val="nil"/>
                <w:between w:val="nil"/>
              </w:pBdr>
              <w:spacing w:before="0" w:after="200" w:line="276" w:lineRule="auto"/>
              <w:jc w:val="left"/>
              <w:rPr>
                <w:color w:val="000000"/>
              </w:rPr>
            </w:pPr>
            <w:r>
              <w:rPr>
                <w:color w:val="000000"/>
              </w:rPr>
              <w:t>A2</w:t>
            </w:r>
          </w:p>
        </w:tc>
        <w:tc>
          <w:tcPr>
            <w:tcW w:w="947" w:type="dxa"/>
          </w:tcPr>
          <w:p w14:paraId="0F07813B" w14:textId="77777777" w:rsidR="00B625EB" w:rsidRDefault="00000000">
            <w:pPr>
              <w:pBdr>
                <w:top w:val="nil"/>
                <w:left w:val="nil"/>
                <w:bottom w:val="nil"/>
                <w:right w:val="nil"/>
                <w:between w:val="nil"/>
              </w:pBdr>
              <w:spacing w:before="0" w:after="200" w:line="276" w:lineRule="auto"/>
              <w:jc w:val="left"/>
              <w:rPr>
                <w:color w:val="000000"/>
              </w:rPr>
            </w:pPr>
            <w:r>
              <w:rPr>
                <w:color w:val="000000"/>
              </w:rPr>
              <w:t>A3</w:t>
            </w:r>
          </w:p>
        </w:tc>
        <w:tc>
          <w:tcPr>
            <w:tcW w:w="947" w:type="dxa"/>
          </w:tcPr>
          <w:p w14:paraId="0F07813C" w14:textId="77777777" w:rsidR="00B625EB" w:rsidRDefault="00000000">
            <w:pPr>
              <w:pBdr>
                <w:top w:val="nil"/>
                <w:left w:val="nil"/>
                <w:bottom w:val="nil"/>
                <w:right w:val="nil"/>
                <w:between w:val="nil"/>
              </w:pBdr>
              <w:spacing w:before="0" w:after="200" w:line="276" w:lineRule="auto"/>
              <w:jc w:val="left"/>
              <w:rPr>
                <w:color w:val="000000"/>
              </w:rPr>
            </w:pPr>
            <w:r>
              <w:rPr>
                <w:color w:val="000000"/>
              </w:rPr>
              <w:t>A4</w:t>
            </w:r>
          </w:p>
        </w:tc>
        <w:tc>
          <w:tcPr>
            <w:tcW w:w="947" w:type="dxa"/>
          </w:tcPr>
          <w:p w14:paraId="0F07813D" w14:textId="77777777" w:rsidR="00B625EB" w:rsidRDefault="00000000">
            <w:pPr>
              <w:pBdr>
                <w:top w:val="nil"/>
                <w:left w:val="nil"/>
                <w:bottom w:val="nil"/>
                <w:right w:val="nil"/>
                <w:between w:val="nil"/>
              </w:pBdr>
              <w:spacing w:before="0" w:after="200" w:line="276" w:lineRule="auto"/>
              <w:jc w:val="left"/>
              <w:rPr>
                <w:color w:val="000000"/>
              </w:rPr>
            </w:pPr>
            <w:r>
              <w:rPr>
                <w:color w:val="000000"/>
              </w:rPr>
              <w:t>A5</w:t>
            </w:r>
          </w:p>
        </w:tc>
        <w:tc>
          <w:tcPr>
            <w:tcW w:w="947" w:type="dxa"/>
          </w:tcPr>
          <w:p w14:paraId="0F07813E" w14:textId="77777777" w:rsidR="00B625EB" w:rsidRDefault="00000000">
            <w:pPr>
              <w:pBdr>
                <w:top w:val="nil"/>
                <w:left w:val="nil"/>
                <w:bottom w:val="nil"/>
                <w:right w:val="nil"/>
                <w:between w:val="nil"/>
              </w:pBdr>
              <w:spacing w:before="0" w:after="200" w:line="276" w:lineRule="auto"/>
              <w:jc w:val="left"/>
              <w:rPr>
                <w:color w:val="000000"/>
              </w:rPr>
            </w:pPr>
            <w:r>
              <w:rPr>
                <w:color w:val="000000"/>
              </w:rPr>
              <w:t>A6</w:t>
            </w:r>
          </w:p>
        </w:tc>
        <w:tc>
          <w:tcPr>
            <w:tcW w:w="947" w:type="dxa"/>
          </w:tcPr>
          <w:p w14:paraId="0F07813F" w14:textId="77777777" w:rsidR="00B625EB" w:rsidRDefault="00000000">
            <w:pPr>
              <w:pBdr>
                <w:top w:val="nil"/>
                <w:left w:val="nil"/>
                <w:bottom w:val="nil"/>
                <w:right w:val="nil"/>
                <w:between w:val="nil"/>
              </w:pBdr>
              <w:spacing w:before="0" w:after="200" w:line="276" w:lineRule="auto"/>
              <w:jc w:val="left"/>
              <w:rPr>
                <w:color w:val="000000"/>
              </w:rPr>
            </w:pPr>
            <w:r>
              <w:rPr>
                <w:color w:val="000000"/>
              </w:rPr>
              <w:t>A7</w:t>
            </w:r>
          </w:p>
        </w:tc>
        <w:tc>
          <w:tcPr>
            <w:tcW w:w="947" w:type="dxa"/>
          </w:tcPr>
          <w:p w14:paraId="0F078140" w14:textId="77777777" w:rsidR="00B625EB" w:rsidRDefault="00000000">
            <w:pPr>
              <w:pBdr>
                <w:top w:val="nil"/>
                <w:left w:val="nil"/>
                <w:bottom w:val="nil"/>
                <w:right w:val="nil"/>
                <w:between w:val="nil"/>
              </w:pBdr>
              <w:spacing w:before="0" w:after="200" w:line="276" w:lineRule="auto"/>
              <w:jc w:val="left"/>
              <w:rPr>
                <w:color w:val="000000"/>
              </w:rPr>
            </w:pPr>
            <w:r>
              <w:rPr>
                <w:color w:val="000000"/>
              </w:rPr>
              <w:t>A8</w:t>
            </w:r>
          </w:p>
        </w:tc>
      </w:tr>
    </w:tbl>
    <w:p w14:paraId="0F078142" w14:textId="77777777" w:rsidR="00B625EB" w:rsidRDefault="00B625EB">
      <w:pPr>
        <w:spacing w:before="0" w:line="276" w:lineRule="auto"/>
        <w:ind w:left="720"/>
        <w:jc w:val="left"/>
      </w:pPr>
    </w:p>
    <w:p w14:paraId="0F078143" w14:textId="77777777" w:rsidR="00B625EB" w:rsidRDefault="00000000">
      <w:pPr>
        <w:spacing w:before="0" w:line="276" w:lineRule="auto"/>
        <w:ind w:left="720"/>
        <w:jc w:val="left"/>
        <w:rPr>
          <w:b/>
        </w:rPr>
      </w:pPr>
      <w:r>
        <w:rPr>
          <w:b/>
        </w:rPr>
        <w:t xml:space="preserve">Answer: </w:t>
      </w:r>
      <w:r>
        <w:t xml:space="preserve">For a </w:t>
      </w:r>
      <w:r>
        <w:rPr>
          <w:b/>
        </w:rPr>
        <w:t>single disk</w:t>
      </w:r>
      <w:r>
        <w:t xml:space="preserve"> architecture, the time needed to read blocks A1-A4 would take 1ms per </w:t>
      </w:r>
      <w:proofErr w:type="gramStart"/>
      <w:r>
        <w:t>block</w:t>
      </w:r>
      <w:proofErr w:type="gramEnd"/>
      <w:r>
        <w:t xml:space="preserve"> so </w:t>
      </w:r>
      <w:r>
        <w:rPr>
          <w:b/>
        </w:rPr>
        <w:t>the final time needed is 4ms.</w:t>
      </w:r>
    </w:p>
    <w:p w14:paraId="0F078144" w14:textId="77777777" w:rsidR="00B625EB" w:rsidRDefault="00B625EB">
      <w:pPr>
        <w:spacing w:before="0" w:line="276" w:lineRule="auto"/>
        <w:ind w:left="720"/>
        <w:jc w:val="left"/>
        <w:rPr>
          <w:b/>
        </w:rPr>
      </w:pPr>
    </w:p>
    <w:p w14:paraId="0F078145" w14:textId="77777777" w:rsidR="00B625EB" w:rsidRDefault="00000000">
      <w:pPr>
        <w:numPr>
          <w:ilvl w:val="0"/>
          <w:numId w:val="5"/>
        </w:numPr>
        <w:pBdr>
          <w:top w:val="nil"/>
          <w:left w:val="nil"/>
          <w:bottom w:val="nil"/>
          <w:right w:val="nil"/>
          <w:between w:val="nil"/>
        </w:pBdr>
        <w:spacing w:before="0" w:line="276" w:lineRule="auto"/>
        <w:jc w:val="left"/>
      </w:pPr>
      <w:r>
        <w:rPr>
          <w:color w:val="000000"/>
        </w:rPr>
        <w:t>In RAID 0 using two disks</w:t>
      </w:r>
    </w:p>
    <w:tbl>
      <w:tblPr>
        <w:tblStyle w:val="a0"/>
        <w:tblW w:w="7576" w:type="dxa"/>
        <w:tblInd w:w="720" w:type="dxa"/>
        <w:tblBorders>
          <w:top w:val="single" w:sz="8" w:space="0" w:color="8064A2"/>
          <w:left w:val="single" w:sz="4" w:space="0" w:color="000000"/>
          <w:bottom w:val="single" w:sz="8" w:space="0" w:color="8064A2"/>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4"/>
        <w:gridCol w:w="1894"/>
        <w:gridCol w:w="1894"/>
        <w:gridCol w:w="1894"/>
      </w:tblGrid>
      <w:tr w:rsidR="00B625EB" w14:paraId="0F07814A" w14:textId="77777777">
        <w:tc>
          <w:tcPr>
            <w:tcW w:w="1894" w:type="dxa"/>
          </w:tcPr>
          <w:p w14:paraId="0F078146" w14:textId="77777777" w:rsidR="00B625EB" w:rsidRDefault="00000000">
            <w:pPr>
              <w:pBdr>
                <w:top w:val="nil"/>
                <w:left w:val="nil"/>
                <w:bottom w:val="nil"/>
                <w:right w:val="nil"/>
                <w:between w:val="nil"/>
              </w:pBdr>
              <w:spacing w:before="0" w:after="200" w:line="276" w:lineRule="auto"/>
              <w:jc w:val="left"/>
              <w:rPr>
                <w:color w:val="000000"/>
              </w:rPr>
            </w:pPr>
            <w:r>
              <w:rPr>
                <w:color w:val="000000"/>
              </w:rPr>
              <w:t>A1</w:t>
            </w:r>
          </w:p>
        </w:tc>
        <w:tc>
          <w:tcPr>
            <w:tcW w:w="1894" w:type="dxa"/>
          </w:tcPr>
          <w:p w14:paraId="0F078147" w14:textId="77777777" w:rsidR="00B625EB" w:rsidRDefault="00000000">
            <w:pPr>
              <w:pBdr>
                <w:top w:val="nil"/>
                <w:left w:val="nil"/>
                <w:bottom w:val="nil"/>
                <w:right w:val="nil"/>
                <w:between w:val="nil"/>
              </w:pBdr>
              <w:spacing w:before="0" w:after="200" w:line="276" w:lineRule="auto"/>
              <w:jc w:val="left"/>
              <w:rPr>
                <w:color w:val="000000"/>
              </w:rPr>
            </w:pPr>
            <w:r>
              <w:rPr>
                <w:color w:val="000000"/>
              </w:rPr>
              <w:t>A3</w:t>
            </w:r>
          </w:p>
        </w:tc>
        <w:tc>
          <w:tcPr>
            <w:tcW w:w="1894" w:type="dxa"/>
          </w:tcPr>
          <w:p w14:paraId="0F078148" w14:textId="77777777" w:rsidR="00B625EB" w:rsidRDefault="00000000">
            <w:pPr>
              <w:pBdr>
                <w:top w:val="nil"/>
                <w:left w:val="nil"/>
                <w:bottom w:val="nil"/>
                <w:right w:val="nil"/>
                <w:between w:val="nil"/>
              </w:pBdr>
              <w:spacing w:before="0" w:after="200" w:line="276" w:lineRule="auto"/>
              <w:jc w:val="left"/>
              <w:rPr>
                <w:color w:val="000000"/>
              </w:rPr>
            </w:pPr>
            <w:r>
              <w:rPr>
                <w:color w:val="000000"/>
              </w:rPr>
              <w:t>A5</w:t>
            </w:r>
          </w:p>
        </w:tc>
        <w:tc>
          <w:tcPr>
            <w:tcW w:w="1894" w:type="dxa"/>
          </w:tcPr>
          <w:p w14:paraId="0F078149" w14:textId="77777777" w:rsidR="00B625EB" w:rsidRDefault="00000000">
            <w:pPr>
              <w:pBdr>
                <w:top w:val="nil"/>
                <w:left w:val="nil"/>
                <w:bottom w:val="nil"/>
                <w:right w:val="nil"/>
                <w:between w:val="nil"/>
              </w:pBdr>
              <w:spacing w:before="0" w:after="200" w:line="276" w:lineRule="auto"/>
              <w:jc w:val="left"/>
              <w:rPr>
                <w:color w:val="000000"/>
              </w:rPr>
            </w:pPr>
            <w:r>
              <w:rPr>
                <w:color w:val="000000"/>
              </w:rPr>
              <w:t>A7</w:t>
            </w:r>
          </w:p>
        </w:tc>
      </w:tr>
    </w:tbl>
    <w:p w14:paraId="0F07814B" w14:textId="77777777" w:rsidR="00B625EB" w:rsidRDefault="00B625EB">
      <w:pPr>
        <w:spacing w:before="0" w:line="276" w:lineRule="auto"/>
        <w:jc w:val="left"/>
      </w:pPr>
    </w:p>
    <w:tbl>
      <w:tblPr>
        <w:tblStyle w:val="a1"/>
        <w:tblW w:w="7576" w:type="dxa"/>
        <w:tblInd w:w="720" w:type="dxa"/>
        <w:tblBorders>
          <w:top w:val="single" w:sz="8" w:space="0" w:color="8064A2"/>
          <w:left w:val="single" w:sz="4" w:space="0" w:color="000000"/>
          <w:bottom w:val="single" w:sz="8" w:space="0" w:color="8064A2"/>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4"/>
        <w:gridCol w:w="1894"/>
        <w:gridCol w:w="1894"/>
        <w:gridCol w:w="1894"/>
      </w:tblGrid>
      <w:tr w:rsidR="00B625EB" w14:paraId="0F078150" w14:textId="77777777">
        <w:tc>
          <w:tcPr>
            <w:tcW w:w="1894" w:type="dxa"/>
          </w:tcPr>
          <w:p w14:paraId="0F07814C" w14:textId="77777777" w:rsidR="00B625EB" w:rsidRDefault="00000000">
            <w:pPr>
              <w:pBdr>
                <w:top w:val="nil"/>
                <w:left w:val="nil"/>
                <w:bottom w:val="nil"/>
                <w:right w:val="nil"/>
                <w:between w:val="nil"/>
              </w:pBdr>
              <w:spacing w:before="0" w:after="200" w:line="276" w:lineRule="auto"/>
              <w:jc w:val="left"/>
              <w:rPr>
                <w:color w:val="000000"/>
              </w:rPr>
            </w:pPr>
            <w:r>
              <w:rPr>
                <w:color w:val="000000"/>
              </w:rPr>
              <w:t>A2</w:t>
            </w:r>
          </w:p>
        </w:tc>
        <w:tc>
          <w:tcPr>
            <w:tcW w:w="1894" w:type="dxa"/>
          </w:tcPr>
          <w:p w14:paraId="0F07814D" w14:textId="77777777" w:rsidR="00B625EB" w:rsidRDefault="00000000">
            <w:pPr>
              <w:pBdr>
                <w:top w:val="nil"/>
                <w:left w:val="nil"/>
                <w:bottom w:val="nil"/>
                <w:right w:val="nil"/>
                <w:between w:val="nil"/>
              </w:pBdr>
              <w:spacing w:before="0" w:after="200" w:line="276" w:lineRule="auto"/>
              <w:jc w:val="left"/>
              <w:rPr>
                <w:color w:val="000000"/>
              </w:rPr>
            </w:pPr>
            <w:r>
              <w:rPr>
                <w:color w:val="000000"/>
              </w:rPr>
              <w:t>A4</w:t>
            </w:r>
          </w:p>
        </w:tc>
        <w:tc>
          <w:tcPr>
            <w:tcW w:w="1894" w:type="dxa"/>
          </w:tcPr>
          <w:p w14:paraId="0F07814E" w14:textId="77777777" w:rsidR="00B625EB" w:rsidRDefault="00000000">
            <w:pPr>
              <w:pBdr>
                <w:top w:val="nil"/>
                <w:left w:val="nil"/>
                <w:bottom w:val="nil"/>
                <w:right w:val="nil"/>
                <w:between w:val="nil"/>
              </w:pBdr>
              <w:spacing w:before="0" w:after="200" w:line="276" w:lineRule="auto"/>
              <w:jc w:val="left"/>
              <w:rPr>
                <w:color w:val="000000"/>
              </w:rPr>
            </w:pPr>
            <w:r>
              <w:rPr>
                <w:color w:val="000000"/>
              </w:rPr>
              <w:t>A6</w:t>
            </w:r>
          </w:p>
        </w:tc>
        <w:tc>
          <w:tcPr>
            <w:tcW w:w="1894" w:type="dxa"/>
          </w:tcPr>
          <w:p w14:paraId="0F07814F" w14:textId="77777777" w:rsidR="00B625EB" w:rsidRDefault="00000000">
            <w:pPr>
              <w:pBdr>
                <w:top w:val="nil"/>
                <w:left w:val="nil"/>
                <w:bottom w:val="nil"/>
                <w:right w:val="nil"/>
                <w:between w:val="nil"/>
              </w:pBdr>
              <w:spacing w:before="0" w:after="200" w:line="276" w:lineRule="auto"/>
              <w:jc w:val="left"/>
              <w:rPr>
                <w:color w:val="000000"/>
              </w:rPr>
            </w:pPr>
            <w:r>
              <w:rPr>
                <w:color w:val="000000"/>
              </w:rPr>
              <w:t>A8</w:t>
            </w:r>
          </w:p>
        </w:tc>
      </w:tr>
    </w:tbl>
    <w:p w14:paraId="0F078151" w14:textId="77777777" w:rsidR="00B625EB" w:rsidRDefault="00B625EB">
      <w:pPr>
        <w:pBdr>
          <w:top w:val="nil"/>
          <w:left w:val="nil"/>
          <w:bottom w:val="nil"/>
          <w:right w:val="nil"/>
          <w:between w:val="nil"/>
        </w:pBdr>
        <w:spacing w:before="0" w:line="276" w:lineRule="auto"/>
        <w:ind w:left="720"/>
        <w:jc w:val="left"/>
      </w:pPr>
    </w:p>
    <w:p w14:paraId="0F078152" w14:textId="77777777" w:rsidR="00B625EB" w:rsidRDefault="00000000">
      <w:pPr>
        <w:spacing w:before="0" w:line="276" w:lineRule="auto"/>
        <w:ind w:left="720"/>
        <w:jc w:val="left"/>
      </w:pPr>
      <w:r>
        <w:rPr>
          <w:b/>
        </w:rPr>
        <w:t xml:space="preserve">Answer: </w:t>
      </w:r>
      <w:r>
        <w:t xml:space="preserve">For </w:t>
      </w:r>
      <w:r>
        <w:rPr>
          <w:b/>
        </w:rPr>
        <w:t>RAID 0</w:t>
      </w:r>
      <w:r>
        <w:t xml:space="preserve"> disk architecture, the time needed to read blocks A1-A4 can be performed in </w:t>
      </w:r>
      <w:proofErr w:type="gramStart"/>
      <w:r>
        <w:t>parallel</w:t>
      </w:r>
      <w:proofErr w:type="gramEnd"/>
      <w:r>
        <w:t xml:space="preserve"> so </w:t>
      </w:r>
      <w:r>
        <w:rPr>
          <w:b/>
        </w:rPr>
        <w:t>the final time needed is 2ms.</w:t>
      </w:r>
      <w:r>
        <w:t xml:space="preserve"> </w:t>
      </w:r>
    </w:p>
    <w:p w14:paraId="0F078153" w14:textId="77777777" w:rsidR="00B625EB" w:rsidRDefault="00B625EB">
      <w:pPr>
        <w:spacing w:before="0" w:line="276" w:lineRule="auto"/>
        <w:ind w:left="720"/>
        <w:jc w:val="left"/>
      </w:pPr>
    </w:p>
    <w:p w14:paraId="0F078154" w14:textId="77777777" w:rsidR="00B625EB" w:rsidRDefault="00000000">
      <w:pPr>
        <w:numPr>
          <w:ilvl w:val="0"/>
          <w:numId w:val="5"/>
        </w:numPr>
        <w:pBdr>
          <w:top w:val="nil"/>
          <w:left w:val="nil"/>
          <w:bottom w:val="nil"/>
          <w:right w:val="nil"/>
          <w:between w:val="nil"/>
        </w:pBdr>
        <w:spacing w:before="0" w:line="276" w:lineRule="auto"/>
        <w:jc w:val="left"/>
      </w:pPr>
      <w:r>
        <w:rPr>
          <w:color w:val="000000"/>
        </w:rPr>
        <w:t>In RAID 1 using two disks</w:t>
      </w:r>
    </w:p>
    <w:tbl>
      <w:tblPr>
        <w:tblStyle w:val="a2"/>
        <w:tblW w:w="7576" w:type="dxa"/>
        <w:tblInd w:w="720" w:type="dxa"/>
        <w:tblBorders>
          <w:top w:val="single" w:sz="8" w:space="0" w:color="8064A2"/>
          <w:left w:val="single" w:sz="4" w:space="0" w:color="000000"/>
          <w:bottom w:val="single" w:sz="8" w:space="0" w:color="8064A2"/>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
        <w:gridCol w:w="947"/>
        <w:gridCol w:w="947"/>
        <w:gridCol w:w="947"/>
        <w:gridCol w:w="947"/>
        <w:gridCol w:w="947"/>
        <w:gridCol w:w="947"/>
        <w:gridCol w:w="947"/>
      </w:tblGrid>
      <w:tr w:rsidR="00B625EB" w14:paraId="0F07815D" w14:textId="77777777">
        <w:tc>
          <w:tcPr>
            <w:tcW w:w="947" w:type="dxa"/>
          </w:tcPr>
          <w:p w14:paraId="0F078155" w14:textId="77777777" w:rsidR="00B625EB" w:rsidRDefault="00000000">
            <w:pPr>
              <w:pBdr>
                <w:top w:val="nil"/>
                <w:left w:val="nil"/>
                <w:bottom w:val="nil"/>
                <w:right w:val="nil"/>
                <w:between w:val="nil"/>
              </w:pBdr>
              <w:spacing w:before="0" w:after="200" w:line="276" w:lineRule="auto"/>
              <w:jc w:val="left"/>
              <w:rPr>
                <w:color w:val="000000"/>
              </w:rPr>
            </w:pPr>
            <w:r>
              <w:rPr>
                <w:color w:val="000000"/>
              </w:rPr>
              <w:t>A1</w:t>
            </w:r>
          </w:p>
        </w:tc>
        <w:tc>
          <w:tcPr>
            <w:tcW w:w="947" w:type="dxa"/>
          </w:tcPr>
          <w:p w14:paraId="0F078156" w14:textId="77777777" w:rsidR="00B625EB" w:rsidRDefault="00000000">
            <w:pPr>
              <w:pBdr>
                <w:top w:val="nil"/>
                <w:left w:val="nil"/>
                <w:bottom w:val="nil"/>
                <w:right w:val="nil"/>
                <w:between w:val="nil"/>
              </w:pBdr>
              <w:spacing w:before="0" w:after="200" w:line="276" w:lineRule="auto"/>
              <w:jc w:val="left"/>
              <w:rPr>
                <w:color w:val="000000"/>
              </w:rPr>
            </w:pPr>
            <w:r>
              <w:rPr>
                <w:color w:val="000000"/>
              </w:rPr>
              <w:t>A2</w:t>
            </w:r>
          </w:p>
        </w:tc>
        <w:tc>
          <w:tcPr>
            <w:tcW w:w="947" w:type="dxa"/>
          </w:tcPr>
          <w:p w14:paraId="0F078157" w14:textId="77777777" w:rsidR="00B625EB" w:rsidRDefault="00000000">
            <w:pPr>
              <w:pBdr>
                <w:top w:val="nil"/>
                <w:left w:val="nil"/>
                <w:bottom w:val="nil"/>
                <w:right w:val="nil"/>
                <w:between w:val="nil"/>
              </w:pBdr>
              <w:spacing w:before="0" w:after="200" w:line="276" w:lineRule="auto"/>
              <w:jc w:val="left"/>
              <w:rPr>
                <w:color w:val="000000"/>
              </w:rPr>
            </w:pPr>
            <w:r>
              <w:rPr>
                <w:color w:val="000000"/>
              </w:rPr>
              <w:t>A3</w:t>
            </w:r>
          </w:p>
        </w:tc>
        <w:tc>
          <w:tcPr>
            <w:tcW w:w="947" w:type="dxa"/>
          </w:tcPr>
          <w:p w14:paraId="0F078158" w14:textId="77777777" w:rsidR="00B625EB" w:rsidRDefault="00000000">
            <w:pPr>
              <w:pBdr>
                <w:top w:val="nil"/>
                <w:left w:val="nil"/>
                <w:bottom w:val="nil"/>
                <w:right w:val="nil"/>
                <w:between w:val="nil"/>
              </w:pBdr>
              <w:spacing w:before="0" w:after="200" w:line="276" w:lineRule="auto"/>
              <w:jc w:val="left"/>
              <w:rPr>
                <w:color w:val="000000"/>
              </w:rPr>
            </w:pPr>
            <w:r>
              <w:rPr>
                <w:color w:val="000000"/>
              </w:rPr>
              <w:t>A4</w:t>
            </w:r>
          </w:p>
        </w:tc>
        <w:tc>
          <w:tcPr>
            <w:tcW w:w="947" w:type="dxa"/>
          </w:tcPr>
          <w:p w14:paraId="0F078159" w14:textId="77777777" w:rsidR="00B625EB" w:rsidRDefault="00000000">
            <w:pPr>
              <w:pBdr>
                <w:top w:val="nil"/>
                <w:left w:val="nil"/>
                <w:bottom w:val="nil"/>
                <w:right w:val="nil"/>
                <w:between w:val="nil"/>
              </w:pBdr>
              <w:spacing w:before="0" w:after="200" w:line="276" w:lineRule="auto"/>
              <w:jc w:val="left"/>
              <w:rPr>
                <w:color w:val="000000"/>
              </w:rPr>
            </w:pPr>
            <w:r>
              <w:rPr>
                <w:color w:val="000000"/>
              </w:rPr>
              <w:t>A5</w:t>
            </w:r>
          </w:p>
        </w:tc>
        <w:tc>
          <w:tcPr>
            <w:tcW w:w="947" w:type="dxa"/>
          </w:tcPr>
          <w:p w14:paraId="0F07815A" w14:textId="77777777" w:rsidR="00B625EB" w:rsidRDefault="00000000">
            <w:pPr>
              <w:pBdr>
                <w:top w:val="nil"/>
                <w:left w:val="nil"/>
                <w:bottom w:val="nil"/>
                <w:right w:val="nil"/>
                <w:between w:val="nil"/>
              </w:pBdr>
              <w:spacing w:before="0" w:after="200" w:line="276" w:lineRule="auto"/>
              <w:jc w:val="left"/>
              <w:rPr>
                <w:color w:val="000000"/>
              </w:rPr>
            </w:pPr>
            <w:r>
              <w:rPr>
                <w:color w:val="000000"/>
              </w:rPr>
              <w:t>A6</w:t>
            </w:r>
          </w:p>
        </w:tc>
        <w:tc>
          <w:tcPr>
            <w:tcW w:w="947" w:type="dxa"/>
          </w:tcPr>
          <w:p w14:paraId="0F07815B" w14:textId="77777777" w:rsidR="00B625EB" w:rsidRDefault="00000000">
            <w:pPr>
              <w:pBdr>
                <w:top w:val="nil"/>
                <w:left w:val="nil"/>
                <w:bottom w:val="nil"/>
                <w:right w:val="nil"/>
                <w:between w:val="nil"/>
              </w:pBdr>
              <w:spacing w:before="0" w:after="200" w:line="276" w:lineRule="auto"/>
              <w:jc w:val="left"/>
              <w:rPr>
                <w:color w:val="000000"/>
              </w:rPr>
            </w:pPr>
            <w:r>
              <w:rPr>
                <w:color w:val="000000"/>
              </w:rPr>
              <w:t>A7</w:t>
            </w:r>
          </w:p>
        </w:tc>
        <w:tc>
          <w:tcPr>
            <w:tcW w:w="947" w:type="dxa"/>
          </w:tcPr>
          <w:p w14:paraId="0F07815C" w14:textId="77777777" w:rsidR="00B625EB" w:rsidRDefault="00000000">
            <w:pPr>
              <w:pBdr>
                <w:top w:val="nil"/>
                <w:left w:val="nil"/>
                <w:bottom w:val="nil"/>
                <w:right w:val="nil"/>
                <w:between w:val="nil"/>
              </w:pBdr>
              <w:spacing w:before="0" w:after="200" w:line="276" w:lineRule="auto"/>
              <w:jc w:val="left"/>
              <w:rPr>
                <w:color w:val="000000"/>
              </w:rPr>
            </w:pPr>
            <w:r>
              <w:rPr>
                <w:color w:val="000000"/>
              </w:rPr>
              <w:t>A8</w:t>
            </w:r>
          </w:p>
        </w:tc>
      </w:tr>
    </w:tbl>
    <w:p w14:paraId="0F07815E" w14:textId="77777777" w:rsidR="00B625EB" w:rsidRDefault="00B625EB">
      <w:pPr>
        <w:spacing w:before="0" w:line="276" w:lineRule="auto"/>
        <w:ind w:left="360"/>
        <w:jc w:val="left"/>
      </w:pPr>
    </w:p>
    <w:tbl>
      <w:tblPr>
        <w:tblStyle w:val="a3"/>
        <w:tblW w:w="7576" w:type="dxa"/>
        <w:tblInd w:w="720" w:type="dxa"/>
        <w:tblBorders>
          <w:top w:val="single" w:sz="8" w:space="0" w:color="8064A2"/>
          <w:left w:val="single" w:sz="4" w:space="0" w:color="000000"/>
          <w:bottom w:val="single" w:sz="8" w:space="0" w:color="8064A2"/>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
        <w:gridCol w:w="947"/>
        <w:gridCol w:w="947"/>
        <w:gridCol w:w="947"/>
        <w:gridCol w:w="947"/>
        <w:gridCol w:w="947"/>
        <w:gridCol w:w="947"/>
        <w:gridCol w:w="947"/>
      </w:tblGrid>
      <w:tr w:rsidR="00B625EB" w14:paraId="0F078167" w14:textId="77777777">
        <w:tc>
          <w:tcPr>
            <w:tcW w:w="947" w:type="dxa"/>
          </w:tcPr>
          <w:p w14:paraId="0F07815F" w14:textId="77777777" w:rsidR="00B625EB" w:rsidRDefault="00000000">
            <w:pPr>
              <w:pBdr>
                <w:top w:val="nil"/>
                <w:left w:val="nil"/>
                <w:bottom w:val="nil"/>
                <w:right w:val="nil"/>
                <w:between w:val="nil"/>
              </w:pBdr>
              <w:spacing w:before="0" w:after="200" w:line="276" w:lineRule="auto"/>
              <w:jc w:val="left"/>
              <w:rPr>
                <w:color w:val="000000"/>
              </w:rPr>
            </w:pPr>
            <w:r>
              <w:rPr>
                <w:color w:val="000000"/>
              </w:rPr>
              <w:t>A1</w:t>
            </w:r>
          </w:p>
        </w:tc>
        <w:tc>
          <w:tcPr>
            <w:tcW w:w="947" w:type="dxa"/>
          </w:tcPr>
          <w:p w14:paraId="0F078160" w14:textId="77777777" w:rsidR="00B625EB" w:rsidRDefault="00000000">
            <w:pPr>
              <w:pBdr>
                <w:top w:val="nil"/>
                <w:left w:val="nil"/>
                <w:bottom w:val="nil"/>
                <w:right w:val="nil"/>
                <w:between w:val="nil"/>
              </w:pBdr>
              <w:spacing w:before="0" w:after="200" w:line="276" w:lineRule="auto"/>
              <w:jc w:val="left"/>
              <w:rPr>
                <w:color w:val="000000"/>
              </w:rPr>
            </w:pPr>
            <w:r>
              <w:rPr>
                <w:color w:val="000000"/>
              </w:rPr>
              <w:t>A2</w:t>
            </w:r>
          </w:p>
        </w:tc>
        <w:tc>
          <w:tcPr>
            <w:tcW w:w="947" w:type="dxa"/>
          </w:tcPr>
          <w:p w14:paraId="0F078161" w14:textId="77777777" w:rsidR="00B625EB" w:rsidRDefault="00000000">
            <w:pPr>
              <w:pBdr>
                <w:top w:val="nil"/>
                <w:left w:val="nil"/>
                <w:bottom w:val="nil"/>
                <w:right w:val="nil"/>
                <w:between w:val="nil"/>
              </w:pBdr>
              <w:spacing w:before="0" w:after="200" w:line="276" w:lineRule="auto"/>
              <w:jc w:val="left"/>
              <w:rPr>
                <w:color w:val="000000"/>
              </w:rPr>
            </w:pPr>
            <w:r>
              <w:rPr>
                <w:color w:val="000000"/>
              </w:rPr>
              <w:t>A3</w:t>
            </w:r>
          </w:p>
        </w:tc>
        <w:tc>
          <w:tcPr>
            <w:tcW w:w="947" w:type="dxa"/>
          </w:tcPr>
          <w:p w14:paraId="0F078162" w14:textId="77777777" w:rsidR="00B625EB" w:rsidRDefault="00000000">
            <w:pPr>
              <w:pBdr>
                <w:top w:val="nil"/>
                <w:left w:val="nil"/>
                <w:bottom w:val="nil"/>
                <w:right w:val="nil"/>
                <w:between w:val="nil"/>
              </w:pBdr>
              <w:spacing w:before="0" w:after="200" w:line="276" w:lineRule="auto"/>
              <w:jc w:val="left"/>
              <w:rPr>
                <w:color w:val="000000"/>
              </w:rPr>
            </w:pPr>
            <w:r>
              <w:rPr>
                <w:color w:val="000000"/>
              </w:rPr>
              <w:t>A4</w:t>
            </w:r>
          </w:p>
        </w:tc>
        <w:tc>
          <w:tcPr>
            <w:tcW w:w="947" w:type="dxa"/>
          </w:tcPr>
          <w:p w14:paraId="0F078163" w14:textId="77777777" w:rsidR="00B625EB" w:rsidRDefault="00000000">
            <w:pPr>
              <w:pBdr>
                <w:top w:val="nil"/>
                <w:left w:val="nil"/>
                <w:bottom w:val="nil"/>
                <w:right w:val="nil"/>
                <w:between w:val="nil"/>
              </w:pBdr>
              <w:spacing w:before="0" w:after="200" w:line="276" w:lineRule="auto"/>
              <w:jc w:val="left"/>
              <w:rPr>
                <w:color w:val="000000"/>
              </w:rPr>
            </w:pPr>
            <w:r>
              <w:rPr>
                <w:color w:val="000000"/>
              </w:rPr>
              <w:t>A5</w:t>
            </w:r>
          </w:p>
        </w:tc>
        <w:tc>
          <w:tcPr>
            <w:tcW w:w="947" w:type="dxa"/>
          </w:tcPr>
          <w:p w14:paraId="0F078164" w14:textId="77777777" w:rsidR="00B625EB" w:rsidRDefault="00000000">
            <w:pPr>
              <w:pBdr>
                <w:top w:val="nil"/>
                <w:left w:val="nil"/>
                <w:bottom w:val="nil"/>
                <w:right w:val="nil"/>
                <w:between w:val="nil"/>
              </w:pBdr>
              <w:spacing w:before="0" w:after="200" w:line="276" w:lineRule="auto"/>
              <w:jc w:val="left"/>
              <w:rPr>
                <w:color w:val="000000"/>
              </w:rPr>
            </w:pPr>
            <w:r>
              <w:rPr>
                <w:color w:val="000000"/>
              </w:rPr>
              <w:t>A6</w:t>
            </w:r>
          </w:p>
        </w:tc>
        <w:tc>
          <w:tcPr>
            <w:tcW w:w="947" w:type="dxa"/>
          </w:tcPr>
          <w:p w14:paraId="0F078165" w14:textId="77777777" w:rsidR="00B625EB" w:rsidRDefault="00000000">
            <w:pPr>
              <w:pBdr>
                <w:top w:val="nil"/>
                <w:left w:val="nil"/>
                <w:bottom w:val="nil"/>
                <w:right w:val="nil"/>
                <w:between w:val="nil"/>
              </w:pBdr>
              <w:spacing w:before="0" w:after="200" w:line="276" w:lineRule="auto"/>
              <w:jc w:val="left"/>
              <w:rPr>
                <w:color w:val="000000"/>
              </w:rPr>
            </w:pPr>
            <w:r>
              <w:rPr>
                <w:color w:val="000000"/>
              </w:rPr>
              <w:t>A7</w:t>
            </w:r>
          </w:p>
        </w:tc>
        <w:tc>
          <w:tcPr>
            <w:tcW w:w="947" w:type="dxa"/>
          </w:tcPr>
          <w:p w14:paraId="0F078166" w14:textId="77777777" w:rsidR="00B625EB" w:rsidRDefault="00000000">
            <w:pPr>
              <w:pBdr>
                <w:top w:val="nil"/>
                <w:left w:val="nil"/>
                <w:bottom w:val="nil"/>
                <w:right w:val="nil"/>
                <w:between w:val="nil"/>
              </w:pBdr>
              <w:spacing w:before="0" w:after="200" w:line="276" w:lineRule="auto"/>
              <w:jc w:val="left"/>
              <w:rPr>
                <w:color w:val="000000"/>
              </w:rPr>
            </w:pPr>
            <w:r>
              <w:rPr>
                <w:color w:val="000000"/>
              </w:rPr>
              <w:t>A8</w:t>
            </w:r>
          </w:p>
        </w:tc>
      </w:tr>
    </w:tbl>
    <w:p w14:paraId="0F078168" w14:textId="77777777" w:rsidR="00B625EB" w:rsidRDefault="00B625EB">
      <w:pPr>
        <w:spacing w:before="0" w:line="276" w:lineRule="auto"/>
        <w:jc w:val="left"/>
      </w:pPr>
    </w:p>
    <w:p w14:paraId="0F078169" w14:textId="77777777" w:rsidR="00B625EB" w:rsidRDefault="00000000">
      <w:pPr>
        <w:spacing w:before="0" w:line="276" w:lineRule="auto"/>
        <w:ind w:left="720"/>
        <w:jc w:val="left"/>
        <w:rPr>
          <w:b/>
        </w:rPr>
      </w:pPr>
      <w:r>
        <w:rPr>
          <w:b/>
        </w:rPr>
        <w:t xml:space="preserve">Answer: </w:t>
      </w:r>
      <w:r>
        <w:t xml:space="preserve">For </w:t>
      </w:r>
      <w:r>
        <w:rPr>
          <w:b/>
        </w:rPr>
        <w:t>RAID 1</w:t>
      </w:r>
      <w:r>
        <w:t xml:space="preserve"> disk architecture, the time needed to read blocks A1-A4 can be performed by reading blocks in a simultaneous </w:t>
      </w:r>
      <w:proofErr w:type="gramStart"/>
      <w:r>
        <w:t>manner</w:t>
      </w:r>
      <w:proofErr w:type="gramEnd"/>
      <w:r>
        <w:t xml:space="preserve"> so</w:t>
      </w:r>
      <w:r>
        <w:rPr>
          <w:b/>
        </w:rPr>
        <w:t xml:space="preserve"> the final time needed is 2ms. </w:t>
      </w:r>
    </w:p>
    <w:p w14:paraId="0F07816A" w14:textId="77777777" w:rsidR="00B625EB" w:rsidRDefault="00000000">
      <w:pPr>
        <w:spacing w:before="0" w:line="276" w:lineRule="auto"/>
        <w:jc w:val="left"/>
      </w:pPr>
      <w:r>
        <w:br w:type="page"/>
      </w:r>
    </w:p>
    <w:p w14:paraId="0F07816B" w14:textId="77777777" w:rsidR="00B625EB" w:rsidRDefault="00000000">
      <w:pPr>
        <w:spacing w:before="0" w:line="276" w:lineRule="auto"/>
        <w:jc w:val="left"/>
        <w:rPr>
          <w:b/>
        </w:rPr>
      </w:pPr>
      <w:r>
        <w:rPr>
          <w:b/>
        </w:rPr>
        <w:lastRenderedPageBreak/>
        <w:t>Task 10:</w:t>
      </w:r>
    </w:p>
    <w:p w14:paraId="0F07816C" w14:textId="77777777" w:rsidR="00B625EB" w:rsidRDefault="00000000">
      <w:pPr>
        <w:spacing w:before="0" w:line="276" w:lineRule="auto"/>
        <w:jc w:val="left"/>
      </w:pPr>
      <w:r>
        <w:t>We are using undo/redo logging to recover the database after a system crash. The log on the disk looks like the following:</w:t>
      </w:r>
    </w:p>
    <w:tbl>
      <w:tblPr>
        <w:tblStyle w:val="a4"/>
        <w:tblW w:w="9858" w:type="dxa"/>
        <w:jc w:val="center"/>
        <w:tblBorders>
          <w:top w:val="single" w:sz="8" w:space="0" w:color="8064A2"/>
          <w:left w:val="single" w:sz="4" w:space="0" w:color="000000"/>
          <w:bottom w:val="single" w:sz="8" w:space="0" w:color="8064A2"/>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7"/>
        <w:gridCol w:w="657"/>
        <w:gridCol w:w="657"/>
        <w:gridCol w:w="657"/>
        <w:gridCol w:w="658"/>
        <w:gridCol w:w="657"/>
        <w:gridCol w:w="657"/>
        <w:gridCol w:w="657"/>
        <w:gridCol w:w="657"/>
        <w:gridCol w:w="658"/>
        <w:gridCol w:w="657"/>
        <w:gridCol w:w="657"/>
        <w:gridCol w:w="657"/>
        <w:gridCol w:w="657"/>
        <w:gridCol w:w="658"/>
      </w:tblGrid>
      <w:tr w:rsidR="00B625EB" w14:paraId="0F07817C" w14:textId="77777777">
        <w:trPr>
          <w:cantSplit/>
          <w:trHeight w:val="2304"/>
          <w:jc w:val="center"/>
        </w:trPr>
        <w:tc>
          <w:tcPr>
            <w:tcW w:w="657" w:type="dxa"/>
            <w:vAlign w:val="center"/>
          </w:tcPr>
          <w:p w14:paraId="0F07816D" w14:textId="77777777" w:rsidR="00B625EB" w:rsidRDefault="00000000">
            <w:pPr>
              <w:spacing w:before="0" w:line="276" w:lineRule="auto"/>
              <w:ind w:left="113" w:right="113"/>
              <w:jc w:val="center"/>
            </w:pPr>
            <w:r>
              <w:t>...</w:t>
            </w:r>
          </w:p>
        </w:tc>
        <w:tc>
          <w:tcPr>
            <w:tcW w:w="657" w:type="dxa"/>
            <w:vAlign w:val="center"/>
          </w:tcPr>
          <w:p w14:paraId="0F07816E" w14:textId="77777777" w:rsidR="00B625EB" w:rsidRDefault="00000000">
            <w:pPr>
              <w:spacing w:before="0" w:line="276" w:lineRule="auto"/>
              <w:ind w:left="113" w:right="113"/>
              <w:jc w:val="center"/>
            </w:pPr>
            <w:r>
              <w:t>&lt;T1, A, 10, 15&gt;</w:t>
            </w:r>
          </w:p>
        </w:tc>
        <w:tc>
          <w:tcPr>
            <w:tcW w:w="657" w:type="dxa"/>
            <w:vAlign w:val="center"/>
          </w:tcPr>
          <w:p w14:paraId="0F07816F" w14:textId="77777777" w:rsidR="00B625EB" w:rsidRDefault="00000000">
            <w:pPr>
              <w:spacing w:before="0" w:line="276" w:lineRule="auto"/>
              <w:ind w:left="113" w:right="113"/>
              <w:jc w:val="center"/>
            </w:pPr>
            <w:r>
              <w:t>&lt;T1, end&gt;</w:t>
            </w:r>
          </w:p>
        </w:tc>
        <w:tc>
          <w:tcPr>
            <w:tcW w:w="657" w:type="dxa"/>
            <w:vAlign w:val="center"/>
          </w:tcPr>
          <w:p w14:paraId="0F078170" w14:textId="77777777" w:rsidR="00B625EB" w:rsidRDefault="00000000">
            <w:pPr>
              <w:spacing w:before="0" w:line="276" w:lineRule="auto"/>
              <w:ind w:left="113" w:right="113"/>
              <w:jc w:val="center"/>
            </w:pPr>
            <w:r>
              <w:t>&lt;checkpoint&gt;</w:t>
            </w:r>
          </w:p>
        </w:tc>
        <w:tc>
          <w:tcPr>
            <w:tcW w:w="658" w:type="dxa"/>
          </w:tcPr>
          <w:p w14:paraId="0F078171" w14:textId="77777777" w:rsidR="00B625EB" w:rsidRDefault="00000000">
            <w:pPr>
              <w:spacing w:before="0" w:line="276" w:lineRule="auto"/>
              <w:ind w:left="113" w:right="113"/>
              <w:jc w:val="center"/>
            </w:pPr>
            <w:r>
              <w:t>&lt;T2, start&gt;</w:t>
            </w:r>
          </w:p>
        </w:tc>
        <w:tc>
          <w:tcPr>
            <w:tcW w:w="657" w:type="dxa"/>
            <w:vAlign w:val="center"/>
          </w:tcPr>
          <w:p w14:paraId="0F078172" w14:textId="77777777" w:rsidR="00B625EB" w:rsidRDefault="00000000">
            <w:pPr>
              <w:spacing w:before="0" w:line="276" w:lineRule="auto"/>
              <w:ind w:left="113" w:right="113"/>
              <w:jc w:val="center"/>
            </w:pPr>
            <w:r>
              <w:t>&lt;T2, A, 39, 10&gt;</w:t>
            </w:r>
          </w:p>
        </w:tc>
        <w:tc>
          <w:tcPr>
            <w:tcW w:w="657" w:type="dxa"/>
          </w:tcPr>
          <w:p w14:paraId="0F078173" w14:textId="77777777" w:rsidR="00B625EB" w:rsidRDefault="00000000">
            <w:pPr>
              <w:spacing w:before="0" w:line="276" w:lineRule="auto"/>
              <w:ind w:left="113" w:right="113"/>
              <w:jc w:val="center"/>
            </w:pPr>
            <w:r>
              <w:t>&lt;T3, start&gt;</w:t>
            </w:r>
          </w:p>
        </w:tc>
        <w:tc>
          <w:tcPr>
            <w:tcW w:w="657" w:type="dxa"/>
            <w:vAlign w:val="center"/>
          </w:tcPr>
          <w:p w14:paraId="0F078174" w14:textId="77777777" w:rsidR="00B625EB" w:rsidRDefault="00000000">
            <w:pPr>
              <w:spacing w:before="0" w:line="276" w:lineRule="auto"/>
              <w:ind w:left="113" w:right="113"/>
              <w:jc w:val="center"/>
            </w:pPr>
            <w:r>
              <w:t>&lt;T3, B, 20,14&gt;</w:t>
            </w:r>
          </w:p>
        </w:tc>
        <w:tc>
          <w:tcPr>
            <w:tcW w:w="657" w:type="dxa"/>
            <w:vAlign w:val="center"/>
          </w:tcPr>
          <w:p w14:paraId="0F078175" w14:textId="77777777" w:rsidR="00B625EB" w:rsidRDefault="00000000">
            <w:pPr>
              <w:spacing w:before="0" w:line="276" w:lineRule="auto"/>
              <w:ind w:left="113" w:right="113"/>
              <w:jc w:val="center"/>
            </w:pPr>
            <w:r>
              <w:t>&lt;T3, commit&gt;</w:t>
            </w:r>
          </w:p>
        </w:tc>
        <w:tc>
          <w:tcPr>
            <w:tcW w:w="658" w:type="dxa"/>
            <w:vAlign w:val="center"/>
          </w:tcPr>
          <w:p w14:paraId="0F078176" w14:textId="77777777" w:rsidR="00B625EB" w:rsidRDefault="00000000">
            <w:pPr>
              <w:spacing w:before="0" w:line="276" w:lineRule="auto"/>
              <w:ind w:left="113" w:right="113"/>
              <w:jc w:val="center"/>
            </w:pPr>
            <w:r>
              <w:t>&lt;T2, C, 50, 20&gt;</w:t>
            </w:r>
          </w:p>
        </w:tc>
        <w:tc>
          <w:tcPr>
            <w:tcW w:w="657" w:type="dxa"/>
          </w:tcPr>
          <w:p w14:paraId="0F078177" w14:textId="77777777" w:rsidR="00B625EB" w:rsidRDefault="00000000">
            <w:pPr>
              <w:spacing w:before="0" w:line="276" w:lineRule="auto"/>
              <w:ind w:left="113" w:right="113"/>
              <w:jc w:val="center"/>
            </w:pPr>
            <w:r>
              <w:t>&lt;T4, start&gt;</w:t>
            </w:r>
          </w:p>
        </w:tc>
        <w:tc>
          <w:tcPr>
            <w:tcW w:w="657" w:type="dxa"/>
            <w:vAlign w:val="center"/>
          </w:tcPr>
          <w:p w14:paraId="0F078178" w14:textId="77777777" w:rsidR="00B625EB" w:rsidRDefault="00000000">
            <w:pPr>
              <w:spacing w:before="0" w:line="276" w:lineRule="auto"/>
              <w:ind w:left="113" w:right="113"/>
              <w:jc w:val="center"/>
            </w:pPr>
            <w:r>
              <w:t>&lt;T3, end&gt;</w:t>
            </w:r>
          </w:p>
        </w:tc>
        <w:tc>
          <w:tcPr>
            <w:tcW w:w="657" w:type="dxa"/>
          </w:tcPr>
          <w:p w14:paraId="0F078179" w14:textId="77777777" w:rsidR="00B625EB" w:rsidRDefault="00000000">
            <w:pPr>
              <w:spacing w:before="0" w:line="276" w:lineRule="auto"/>
              <w:ind w:left="113" w:right="113"/>
              <w:jc w:val="center"/>
            </w:pPr>
            <w:r>
              <w:t>&lt;T4, D, 12, 13&gt;</w:t>
            </w:r>
          </w:p>
        </w:tc>
        <w:tc>
          <w:tcPr>
            <w:tcW w:w="657" w:type="dxa"/>
          </w:tcPr>
          <w:p w14:paraId="0F07817A" w14:textId="77777777" w:rsidR="00B625EB" w:rsidRDefault="00000000">
            <w:pPr>
              <w:spacing w:before="0" w:line="276" w:lineRule="auto"/>
              <w:ind w:left="113" w:right="113"/>
              <w:jc w:val="center"/>
            </w:pPr>
            <w:r>
              <w:t>&lt;T2, commit&gt;</w:t>
            </w:r>
          </w:p>
        </w:tc>
        <w:tc>
          <w:tcPr>
            <w:tcW w:w="658" w:type="dxa"/>
          </w:tcPr>
          <w:p w14:paraId="0F07817B" w14:textId="77777777" w:rsidR="00B625EB" w:rsidRDefault="00000000">
            <w:pPr>
              <w:spacing w:before="0" w:line="276" w:lineRule="auto"/>
              <w:ind w:left="113" w:right="113"/>
              <w:jc w:val="center"/>
            </w:pPr>
            <w:r>
              <w:t>Crash</w:t>
            </w:r>
          </w:p>
        </w:tc>
      </w:tr>
    </w:tbl>
    <w:p w14:paraId="0F07817D" w14:textId="77777777" w:rsidR="00B625EB" w:rsidRDefault="00B625EB">
      <w:pPr>
        <w:spacing w:before="0" w:line="276" w:lineRule="auto"/>
        <w:jc w:val="left"/>
        <w:rPr>
          <w:b/>
        </w:rPr>
      </w:pPr>
    </w:p>
    <w:p w14:paraId="0F07817E" w14:textId="77777777" w:rsidR="00B625EB" w:rsidRDefault="00000000">
      <w:pPr>
        <w:spacing w:before="0" w:line="276" w:lineRule="auto"/>
        <w:jc w:val="left"/>
      </w:pPr>
      <w:r>
        <w:t xml:space="preserve">How to recover the database (do you redo, undo, or ignore T1, T2, T3, and T4)? </w:t>
      </w:r>
    </w:p>
    <w:p w14:paraId="0F07817F" w14:textId="77777777" w:rsidR="00B625EB" w:rsidRDefault="00000000">
      <w:pPr>
        <w:spacing w:before="0" w:line="276" w:lineRule="auto"/>
        <w:jc w:val="left"/>
      </w:pPr>
      <w:r>
        <w:t>and what are the values of A, B, C, and D before and after the recovery (if the value is unsure, type “unknown”)?</w:t>
      </w:r>
    </w:p>
    <w:p w14:paraId="0F078180" w14:textId="77777777" w:rsidR="00B625EB" w:rsidRDefault="00000000">
      <w:pPr>
        <w:spacing w:before="0" w:line="276" w:lineRule="auto"/>
        <w:jc w:val="left"/>
      </w:pPr>
      <w:r>
        <w:t>Please fill the two tables below.</w:t>
      </w:r>
    </w:p>
    <w:tbl>
      <w:tblPr>
        <w:tblStyle w:val="a5"/>
        <w:tblW w:w="4279" w:type="dxa"/>
        <w:tblBorders>
          <w:top w:val="single" w:sz="8" w:space="0" w:color="8064A2"/>
          <w:left w:val="single" w:sz="4" w:space="0" w:color="000000"/>
          <w:bottom w:val="single" w:sz="8" w:space="0" w:color="8064A2"/>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2216"/>
      </w:tblGrid>
      <w:tr w:rsidR="00B625EB" w14:paraId="0F078183" w14:textId="77777777">
        <w:tc>
          <w:tcPr>
            <w:tcW w:w="2063" w:type="dxa"/>
          </w:tcPr>
          <w:p w14:paraId="0F078181" w14:textId="77777777" w:rsidR="00B625EB" w:rsidRDefault="00000000">
            <w:pPr>
              <w:spacing w:before="0" w:line="276" w:lineRule="auto"/>
              <w:jc w:val="left"/>
            </w:pPr>
            <w:r>
              <w:t>Transaction</w:t>
            </w:r>
          </w:p>
        </w:tc>
        <w:tc>
          <w:tcPr>
            <w:tcW w:w="2216" w:type="dxa"/>
          </w:tcPr>
          <w:p w14:paraId="0F078182" w14:textId="77777777" w:rsidR="00B625EB" w:rsidRDefault="00000000">
            <w:pPr>
              <w:spacing w:before="0" w:line="276" w:lineRule="auto"/>
              <w:jc w:val="left"/>
            </w:pPr>
            <w:r>
              <w:t>Recover Plan (redo, undo, or ignore)</w:t>
            </w:r>
          </w:p>
        </w:tc>
      </w:tr>
      <w:tr w:rsidR="00B625EB" w14:paraId="0F078186" w14:textId="77777777">
        <w:tc>
          <w:tcPr>
            <w:tcW w:w="2063" w:type="dxa"/>
          </w:tcPr>
          <w:p w14:paraId="0F078184" w14:textId="77777777" w:rsidR="00B625EB" w:rsidRDefault="00000000">
            <w:pPr>
              <w:spacing w:before="0" w:line="276" w:lineRule="auto"/>
              <w:jc w:val="left"/>
            </w:pPr>
            <w:r>
              <w:t>T1</w:t>
            </w:r>
          </w:p>
        </w:tc>
        <w:tc>
          <w:tcPr>
            <w:tcW w:w="2216" w:type="dxa"/>
          </w:tcPr>
          <w:p w14:paraId="0F078185" w14:textId="77777777" w:rsidR="00B625EB" w:rsidRDefault="00000000">
            <w:pPr>
              <w:spacing w:before="0" w:line="276" w:lineRule="auto"/>
              <w:jc w:val="left"/>
            </w:pPr>
            <w:r>
              <w:t>Ignore</w:t>
            </w:r>
          </w:p>
        </w:tc>
      </w:tr>
      <w:tr w:rsidR="00B625EB" w14:paraId="0F078189" w14:textId="77777777">
        <w:tc>
          <w:tcPr>
            <w:tcW w:w="2063" w:type="dxa"/>
          </w:tcPr>
          <w:p w14:paraId="0F078187" w14:textId="77777777" w:rsidR="00B625EB" w:rsidRDefault="00000000">
            <w:pPr>
              <w:spacing w:before="0" w:line="276" w:lineRule="auto"/>
              <w:jc w:val="left"/>
            </w:pPr>
            <w:r>
              <w:t>T2</w:t>
            </w:r>
          </w:p>
        </w:tc>
        <w:tc>
          <w:tcPr>
            <w:tcW w:w="2216" w:type="dxa"/>
          </w:tcPr>
          <w:p w14:paraId="0F078188" w14:textId="77777777" w:rsidR="00B625EB" w:rsidRDefault="00000000">
            <w:pPr>
              <w:spacing w:before="0" w:line="276" w:lineRule="auto"/>
              <w:jc w:val="left"/>
            </w:pPr>
            <w:r>
              <w:t>Redo</w:t>
            </w:r>
          </w:p>
        </w:tc>
      </w:tr>
      <w:tr w:rsidR="00B625EB" w14:paraId="0F07818C" w14:textId="77777777">
        <w:tc>
          <w:tcPr>
            <w:tcW w:w="2063" w:type="dxa"/>
          </w:tcPr>
          <w:p w14:paraId="0F07818A" w14:textId="77777777" w:rsidR="00B625EB" w:rsidRDefault="00000000">
            <w:pPr>
              <w:spacing w:before="0" w:line="276" w:lineRule="auto"/>
              <w:jc w:val="left"/>
            </w:pPr>
            <w:r>
              <w:t>T3</w:t>
            </w:r>
          </w:p>
        </w:tc>
        <w:tc>
          <w:tcPr>
            <w:tcW w:w="2216" w:type="dxa"/>
          </w:tcPr>
          <w:p w14:paraId="0F07818B" w14:textId="77777777" w:rsidR="00B625EB" w:rsidRDefault="00000000">
            <w:pPr>
              <w:spacing w:before="0" w:line="276" w:lineRule="auto"/>
              <w:jc w:val="left"/>
            </w:pPr>
            <w:r>
              <w:t>Ignore</w:t>
            </w:r>
          </w:p>
        </w:tc>
      </w:tr>
      <w:tr w:rsidR="00B625EB" w14:paraId="0F07818F" w14:textId="77777777">
        <w:tc>
          <w:tcPr>
            <w:tcW w:w="2063" w:type="dxa"/>
          </w:tcPr>
          <w:p w14:paraId="0F07818D" w14:textId="77777777" w:rsidR="00B625EB" w:rsidRDefault="00000000">
            <w:pPr>
              <w:spacing w:before="0" w:line="276" w:lineRule="auto"/>
              <w:jc w:val="left"/>
            </w:pPr>
            <w:r>
              <w:t>T4</w:t>
            </w:r>
          </w:p>
        </w:tc>
        <w:tc>
          <w:tcPr>
            <w:tcW w:w="2216" w:type="dxa"/>
          </w:tcPr>
          <w:p w14:paraId="0F07818E" w14:textId="77777777" w:rsidR="00B625EB" w:rsidRDefault="00000000">
            <w:pPr>
              <w:spacing w:before="0" w:line="276" w:lineRule="auto"/>
              <w:jc w:val="left"/>
            </w:pPr>
            <w:r>
              <w:t>Undo</w:t>
            </w:r>
          </w:p>
        </w:tc>
      </w:tr>
    </w:tbl>
    <w:p w14:paraId="0F078190" w14:textId="77777777" w:rsidR="00B625EB" w:rsidRDefault="00B625EB">
      <w:pPr>
        <w:spacing w:before="0" w:line="276" w:lineRule="auto"/>
        <w:jc w:val="left"/>
      </w:pPr>
    </w:p>
    <w:tbl>
      <w:tblPr>
        <w:tblStyle w:val="a6"/>
        <w:tblW w:w="6435" w:type="dxa"/>
        <w:tblBorders>
          <w:top w:val="single" w:sz="8" w:space="0" w:color="8064A2"/>
          <w:left w:val="single" w:sz="4" w:space="0" w:color="000000"/>
          <w:bottom w:val="single" w:sz="8" w:space="0" w:color="8064A2"/>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2"/>
        <w:gridCol w:w="2216"/>
        <w:gridCol w:w="2157"/>
      </w:tblGrid>
      <w:tr w:rsidR="00B625EB" w14:paraId="0F078194" w14:textId="77777777">
        <w:tc>
          <w:tcPr>
            <w:tcW w:w="2063" w:type="dxa"/>
          </w:tcPr>
          <w:p w14:paraId="0F078191" w14:textId="77777777" w:rsidR="00B625EB" w:rsidRDefault="00000000">
            <w:pPr>
              <w:spacing w:before="0" w:line="276" w:lineRule="auto"/>
              <w:jc w:val="left"/>
            </w:pPr>
            <w:r>
              <w:t>Value</w:t>
            </w:r>
          </w:p>
        </w:tc>
        <w:tc>
          <w:tcPr>
            <w:tcW w:w="2216" w:type="dxa"/>
          </w:tcPr>
          <w:p w14:paraId="0F078192" w14:textId="77777777" w:rsidR="00B625EB" w:rsidRDefault="00000000">
            <w:pPr>
              <w:spacing w:before="0" w:line="276" w:lineRule="auto"/>
              <w:jc w:val="left"/>
            </w:pPr>
            <w:r>
              <w:t>Value before Recovery</w:t>
            </w:r>
          </w:p>
        </w:tc>
        <w:tc>
          <w:tcPr>
            <w:tcW w:w="2157" w:type="dxa"/>
          </w:tcPr>
          <w:p w14:paraId="0F078193" w14:textId="77777777" w:rsidR="00B625EB" w:rsidRDefault="00000000">
            <w:pPr>
              <w:spacing w:before="0" w:line="276" w:lineRule="auto"/>
              <w:jc w:val="left"/>
            </w:pPr>
            <w:r>
              <w:t>Value after Recovery</w:t>
            </w:r>
          </w:p>
        </w:tc>
      </w:tr>
      <w:tr w:rsidR="00B625EB" w14:paraId="0F078198" w14:textId="77777777">
        <w:tc>
          <w:tcPr>
            <w:tcW w:w="2063" w:type="dxa"/>
          </w:tcPr>
          <w:p w14:paraId="0F078195" w14:textId="77777777" w:rsidR="00B625EB" w:rsidRDefault="00000000">
            <w:pPr>
              <w:spacing w:before="0" w:line="276" w:lineRule="auto"/>
              <w:jc w:val="left"/>
            </w:pPr>
            <w:r>
              <w:t>A</w:t>
            </w:r>
          </w:p>
        </w:tc>
        <w:tc>
          <w:tcPr>
            <w:tcW w:w="2216" w:type="dxa"/>
          </w:tcPr>
          <w:p w14:paraId="0F078196" w14:textId="77777777" w:rsidR="00B625EB" w:rsidRDefault="00000000">
            <w:pPr>
              <w:spacing w:before="0" w:line="276" w:lineRule="auto"/>
              <w:jc w:val="left"/>
            </w:pPr>
            <w:r>
              <w:t>10</w:t>
            </w:r>
          </w:p>
        </w:tc>
        <w:tc>
          <w:tcPr>
            <w:tcW w:w="2157" w:type="dxa"/>
          </w:tcPr>
          <w:p w14:paraId="0F078197" w14:textId="77777777" w:rsidR="00B625EB" w:rsidRDefault="00000000">
            <w:pPr>
              <w:spacing w:before="0" w:line="276" w:lineRule="auto"/>
              <w:jc w:val="left"/>
            </w:pPr>
            <w:r>
              <w:t>39</w:t>
            </w:r>
          </w:p>
        </w:tc>
      </w:tr>
      <w:tr w:rsidR="00B625EB" w14:paraId="0F07819C" w14:textId="77777777">
        <w:tc>
          <w:tcPr>
            <w:tcW w:w="2063" w:type="dxa"/>
          </w:tcPr>
          <w:p w14:paraId="0F078199" w14:textId="77777777" w:rsidR="00B625EB" w:rsidRDefault="00000000">
            <w:pPr>
              <w:spacing w:before="0" w:line="276" w:lineRule="auto"/>
              <w:jc w:val="left"/>
            </w:pPr>
            <w:r>
              <w:t>B</w:t>
            </w:r>
          </w:p>
        </w:tc>
        <w:tc>
          <w:tcPr>
            <w:tcW w:w="2216" w:type="dxa"/>
          </w:tcPr>
          <w:p w14:paraId="0F07819A" w14:textId="29DFBB07" w:rsidR="00B625EB" w:rsidRDefault="003C372D">
            <w:pPr>
              <w:spacing w:before="0" w:line="276" w:lineRule="auto"/>
              <w:jc w:val="left"/>
            </w:pPr>
            <w:r>
              <w:t>20</w:t>
            </w:r>
          </w:p>
        </w:tc>
        <w:tc>
          <w:tcPr>
            <w:tcW w:w="2157" w:type="dxa"/>
          </w:tcPr>
          <w:p w14:paraId="0F07819B" w14:textId="77777777" w:rsidR="00B625EB" w:rsidRDefault="00000000">
            <w:pPr>
              <w:spacing w:before="0" w:line="276" w:lineRule="auto"/>
              <w:jc w:val="left"/>
            </w:pPr>
            <w:r>
              <w:t>20</w:t>
            </w:r>
          </w:p>
        </w:tc>
      </w:tr>
      <w:tr w:rsidR="00B625EB" w14:paraId="0F0781A0" w14:textId="77777777">
        <w:tc>
          <w:tcPr>
            <w:tcW w:w="2063" w:type="dxa"/>
          </w:tcPr>
          <w:p w14:paraId="0F07819D" w14:textId="77777777" w:rsidR="00B625EB" w:rsidRDefault="00000000">
            <w:pPr>
              <w:spacing w:before="0" w:line="276" w:lineRule="auto"/>
              <w:jc w:val="left"/>
            </w:pPr>
            <w:r>
              <w:t>C</w:t>
            </w:r>
          </w:p>
        </w:tc>
        <w:tc>
          <w:tcPr>
            <w:tcW w:w="2216" w:type="dxa"/>
          </w:tcPr>
          <w:p w14:paraId="0F07819E" w14:textId="77777777" w:rsidR="00B625EB" w:rsidRDefault="00000000">
            <w:pPr>
              <w:spacing w:before="0" w:line="276" w:lineRule="auto"/>
              <w:jc w:val="left"/>
            </w:pPr>
            <w:r>
              <w:t>20</w:t>
            </w:r>
          </w:p>
        </w:tc>
        <w:tc>
          <w:tcPr>
            <w:tcW w:w="2157" w:type="dxa"/>
          </w:tcPr>
          <w:p w14:paraId="0F07819F" w14:textId="77777777" w:rsidR="00B625EB" w:rsidRDefault="00000000">
            <w:pPr>
              <w:spacing w:before="0" w:line="276" w:lineRule="auto"/>
              <w:jc w:val="left"/>
            </w:pPr>
            <w:r>
              <w:t>50</w:t>
            </w:r>
          </w:p>
        </w:tc>
      </w:tr>
      <w:tr w:rsidR="00B625EB" w14:paraId="0F0781A4" w14:textId="77777777">
        <w:tc>
          <w:tcPr>
            <w:tcW w:w="2063" w:type="dxa"/>
          </w:tcPr>
          <w:p w14:paraId="0F0781A1" w14:textId="77777777" w:rsidR="00B625EB" w:rsidRDefault="00000000">
            <w:pPr>
              <w:spacing w:before="0" w:line="276" w:lineRule="auto"/>
              <w:jc w:val="left"/>
            </w:pPr>
            <w:r>
              <w:t>D</w:t>
            </w:r>
          </w:p>
        </w:tc>
        <w:tc>
          <w:tcPr>
            <w:tcW w:w="2216" w:type="dxa"/>
          </w:tcPr>
          <w:p w14:paraId="0F0781A2" w14:textId="77777777" w:rsidR="00B625EB" w:rsidRDefault="00000000">
            <w:pPr>
              <w:spacing w:before="0" w:line="276" w:lineRule="auto"/>
              <w:jc w:val="left"/>
            </w:pPr>
            <w:r>
              <w:t>13</w:t>
            </w:r>
          </w:p>
        </w:tc>
        <w:tc>
          <w:tcPr>
            <w:tcW w:w="2157" w:type="dxa"/>
          </w:tcPr>
          <w:p w14:paraId="0F0781A3" w14:textId="77777777" w:rsidR="00B625EB" w:rsidRDefault="00000000">
            <w:pPr>
              <w:spacing w:before="0" w:line="276" w:lineRule="auto"/>
              <w:jc w:val="left"/>
            </w:pPr>
            <w:r>
              <w:t xml:space="preserve">Unknown </w:t>
            </w:r>
          </w:p>
        </w:tc>
      </w:tr>
    </w:tbl>
    <w:p w14:paraId="0F0781A5" w14:textId="77777777" w:rsidR="00B625EB" w:rsidRDefault="00B625EB">
      <w:pPr>
        <w:spacing w:before="0" w:line="276" w:lineRule="auto"/>
        <w:jc w:val="left"/>
      </w:pPr>
    </w:p>
    <w:p w14:paraId="0F0781A6" w14:textId="77777777" w:rsidR="00B625EB" w:rsidRDefault="00B625EB">
      <w:pPr>
        <w:spacing w:before="0" w:line="276" w:lineRule="auto"/>
        <w:jc w:val="left"/>
        <w:rPr>
          <w:b/>
        </w:rPr>
      </w:pPr>
    </w:p>
    <w:sectPr w:rsidR="00B625EB">
      <w:pgSz w:w="11906" w:h="16838"/>
      <w:pgMar w:top="1440" w:right="111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2BEC"/>
    <w:multiLevelType w:val="multilevel"/>
    <w:tmpl w:val="6E1E13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382D8D"/>
    <w:multiLevelType w:val="multilevel"/>
    <w:tmpl w:val="745A45B0"/>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EB2F59"/>
    <w:multiLevelType w:val="multilevel"/>
    <w:tmpl w:val="59AA5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E31A5A"/>
    <w:multiLevelType w:val="multilevel"/>
    <w:tmpl w:val="32265C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4E23DD"/>
    <w:multiLevelType w:val="multilevel"/>
    <w:tmpl w:val="1BE6A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5A6AEF"/>
    <w:multiLevelType w:val="multilevel"/>
    <w:tmpl w:val="5BBE0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5397374">
    <w:abstractNumId w:val="3"/>
  </w:num>
  <w:num w:numId="2" w16cid:durableId="1791897018">
    <w:abstractNumId w:val="1"/>
  </w:num>
  <w:num w:numId="3" w16cid:durableId="1881698828">
    <w:abstractNumId w:val="5"/>
  </w:num>
  <w:num w:numId="4" w16cid:durableId="2086221156">
    <w:abstractNumId w:val="4"/>
  </w:num>
  <w:num w:numId="5" w16cid:durableId="912085525">
    <w:abstractNumId w:val="2"/>
  </w:num>
  <w:num w:numId="6" w16cid:durableId="172052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5EB"/>
    <w:rsid w:val="003C372D"/>
    <w:rsid w:val="00B6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80C6"/>
  <w15:docId w15:val="{3887DAD2-2A71-411B-B790-F9091743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240"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0" w:after="480"/>
      <w:jc w:val="center"/>
      <w:outlineLvl w:val="0"/>
    </w:pPr>
    <w:rPr>
      <w:b/>
      <w:smallCaps/>
      <w:sz w:val="28"/>
      <w:szCs w:val="28"/>
    </w:rPr>
  </w:style>
  <w:style w:type="paragraph" w:styleId="Heading2">
    <w:name w:val="heading 2"/>
    <w:basedOn w:val="Normal"/>
    <w:next w:val="Normal"/>
    <w:uiPriority w:val="9"/>
    <w:semiHidden/>
    <w:unhideWhenUsed/>
    <w:qFormat/>
    <w:pPr>
      <w:ind w:left="576"/>
      <w:outlineLvl w:val="1"/>
    </w:pPr>
    <w:rPr>
      <w:b/>
    </w:rPr>
  </w:style>
  <w:style w:type="paragraph" w:styleId="Heading3">
    <w:name w:val="heading 3"/>
    <w:basedOn w:val="Normal"/>
    <w:next w:val="Normal"/>
    <w:uiPriority w:val="9"/>
    <w:semiHidden/>
    <w:unhideWhenUsed/>
    <w:qFormat/>
    <w:pPr>
      <w:ind w:left="576"/>
      <w:outlineLvl w:val="2"/>
    </w:pPr>
    <w:rPr>
      <w:i/>
    </w:rPr>
  </w:style>
  <w:style w:type="paragraph" w:styleId="Heading4">
    <w:name w:val="heading 4"/>
    <w:basedOn w:val="Normal"/>
    <w:next w:val="Normal"/>
    <w:uiPriority w:val="9"/>
    <w:semiHidden/>
    <w:unhideWhenUsed/>
    <w:qFormat/>
    <w:pPr>
      <w:spacing w:after="0"/>
      <w:ind w:left="864" w:hanging="864"/>
      <w:jc w:val="left"/>
      <w:outlineLvl w:val="3"/>
    </w:pPr>
    <w:rPr>
      <w:u w:val="singl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5F497A"/>
    </w:rPr>
    <w:tblPr>
      <w:tblStyleRowBandSize w:val="1"/>
      <w:tblStyleColBandSize w:val="1"/>
    </w:tblPr>
  </w:style>
  <w:style w:type="table" w:customStyle="1" w:styleId="a0">
    <w:basedOn w:val="TableNormal"/>
    <w:pPr>
      <w:spacing w:after="0" w:line="240" w:lineRule="auto"/>
    </w:pPr>
    <w:rPr>
      <w:color w:val="5F497A"/>
    </w:rPr>
    <w:tblPr>
      <w:tblStyleRowBandSize w:val="1"/>
      <w:tblStyleColBandSize w:val="1"/>
    </w:tblPr>
  </w:style>
  <w:style w:type="table" w:customStyle="1" w:styleId="a1">
    <w:basedOn w:val="TableNormal"/>
    <w:pPr>
      <w:spacing w:after="0" w:line="240" w:lineRule="auto"/>
    </w:pPr>
    <w:rPr>
      <w:color w:val="5F497A"/>
    </w:rPr>
    <w:tblPr>
      <w:tblStyleRowBandSize w:val="1"/>
      <w:tblStyleColBandSize w:val="1"/>
    </w:tblPr>
  </w:style>
  <w:style w:type="table" w:customStyle="1" w:styleId="a2">
    <w:basedOn w:val="TableNormal"/>
    <w:pPr>
      <w:spacing w:after="0" w:line="240" w:lineRule="auto"/>
    </w:pPr>
    <w:rPr>
      <w:color w:val="5F497A"/>
    </w:rPr>
    <w:tblPr>
      <w:tblStyleRowBandSize w:val="1"/>
      <w:tblStyleColBandSize w:val="1"/>
    </w:tblPr>
  </w:style>
  <w:style w:type="table" w:customStyle="1" w:styleId="a3">
    <w:basedOn w:val="TableNormal"/>
    <w:pPr>
      <w:spacing w:after="0" w:line="240" w:lineRule="auto"/>
    </w:pPr>
    <w:rPr>
      <w:color w:val="5F497A"/>
    </w:rPr>
    <w:tblPr>
      <w:tblStyleRowBandSize w:val="1"/>
      <w:tblStyleColBandSize w:val="1"/>
    </w:tblPr>
  </w:style>
  <w:style w:type="table" w:customStyle="1" w:styleId="a4">
    <w:basedOn w:val="TableNormal"/>
    <w:pPr>
      <w:spacing w:after="0" w:line="240" w:lineRule="auto"/>
    </w:pPr>
    <w:rPr>
      <w:color w:val="5F497A"/>
    </w:rPr>
    <w:tblPr>
      <w:tblStyleRowBandSize w:val="1"/>
      <w:tblStyleColBandSize w:val="1"/>
    </w:tblPr>
  </w:style>
  <w:style w:type="table" w:customStyle="1" w:styleId="a5">
    <w:basedOn w:val="TableNormal"/>
    <w:pPr>
      <w:spacing w:after="0" w:line="240" w:lineRule="auto"/>
    </w:pPr>
    <w:rPr>
      <w:color w:val="5F497A"/>
    </w:rPr>
    <w:tblPr>
      <w:tblStyleRowBandSize w:val="1"/>
      <w:tblStyleColBandSize w:val="1"/>
    </w:tblPr>
  </w:style>
  <w:style w:type="table" w:customStyle="1" w:styleId="a6">
    <w:basedOn w:val="TableNormal"/>
    <w:pPr>
      <w:spacing w:after="0" w:line="240" w:lineRule="auto"/>
    </w:pPr>
    <w:rPr>
      <w:color w:val="5F497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11.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14.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naranneuron@gmail.com</cp:lastModifiedBy>
  <cp:revision>2</cp:revision>
  <dcterms:created xsi:type="dcterms:W3CDTF">2023-11-06T02:48:00Z</dcterms:created>
  <dcterms:modified xsi:type="dcterms:W3CDTF">2023-11-06T02:48:00Z</dcterms:modified>
</cp:coreProperties>
</file>