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4A38" w14:textId="7AA5C6AC" w:rsidR="00063F84" w:rsidRDefault="00063F84">
      <w:pPr>
        <w:rPr>
          <w:noProof/>
        </w:rPr>
      </w:pPr>
      <w:r>
        <w:rPr>
          <w:noProof/>
        </w:rPr>
        <w:t>Andrew Gordon</w:t>
      </w:r>
      <w:r w:rsidR="00086AED">
        <w:rPr>
          <w:noProof/>
        </w:rPr>
        <w:t xml:space="preserve"> (Alex</w:t>
      </w:r>
      <w:r w:rsidR="003A6783">
        <w:rPr>
          <w:noProof/>
        </w:rPr>
        <w:t>, Melissa</w:t>
      </w:r>
      <w:r w:rsidR="00086AED">
        <w:rPr>
          <w:noProof/>
        </w:rPr>
        <w:t>)</w:t>
      </w:r>
    </w:p>
    <w:p w14:paraId="3DA82ACE" w14:textId="3C51447D" w:rsidR="00063F84" w:rsidRDefault="00063F84">
      <w:pPr>
        <w:rPr>
          <w:noProof/>
        </w:rPr>
      </w:pPr>
      <w:r>
        <w:rPr>
          <w:noProof/>
        </w:rPr>
        <w:t>Professor Mike Nelson</w:t>
      </w:r>
    </w:p>
    <w:p w14:paraId="14BD3240" w14:textId="4D3C149A" w:rsidR="00063F84" w:rsidRDefault="00063F84">
      <w:pPr>
        <w:rPr>
          <w:noProof/>
        </w:rPr>
      </w:pPr>
      <w:r>
        <w:rPr>
          <w:noProof/>
        </w:rPr>
        <w:t xml:space="preserve">ECO 602 </w:t>
      </w:r>
    </w:p>
    <w:p w14:paraId="14EF3D7A" w14:textId="70262150" w:rsidR="007F6E90" w:rsidRDefault="007F6E90">
      <w:pPr>
        <w:rPr>
          <w:noProof/>
        </w:rPr>
      </w:pPr>
      <w:r>
        <w:rPr>
          <w:noProof/>
        </w:rPr>
        <w:t>26 September 2021</w:t>
      </w:r>
    </w:p>
    <w:p w14:paraId="46FA2905" w14:textId="581F49A7" w:rsidR="00063F84" w:rsidRDefault="00063F84" w:rsidP="00063F84">
      <w:pPr>
        <w:jc w:val="center"/>
        <w:rPr>
          <w:noProof/>
        </w:rPr>
      </w:pPr>
      <w:r>
        <w:rPr>
          <w:noProof/>
        </w:rPr>
        <w:t>Data Exploration and Deterministic Functions</w:t>
      </w:r>
    </w:p>
    <w:p w14:paraId="24128769" w14:textId="6B401CD9" w:rsidR="00063F84" w:rsidRDefault="00063F84">
      <w:pPr>
        <w:rPr>
          <w:noProof/>
        </w:rPr>
      </w:pPr>
      <w:r>
        <w:rPr>
          <w:noProof/>
        </w:rPr>
        <w:t>Q1</w:t>
      </w:r>
    </w:p>
    <w:p w14:paraId="011AFBFE" w14:textId="178D8447" w:rsidR="009C6E94" w:rsidRDefault="00086AED">
      <w:r w:rsidRPr="00086AED">
        <w:rPr>
          <w:noProof/>
        </w:rPr>
        <w:drawing>
          <wp:inline distT="0" distB="0" distL="0" distR="0" wp14:anchorId="794CD4DB" wp14:editId="6363B45A">
            <wp:extent cx="4184650" cy="4452450"/>
            <wp:effectExtent l="0" t="0" r="6350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6446" cy="44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CB6D" w14:textId="26102981" w:rsidR="00086AED" w:rsidRDefault="00EC578F">
      <w:r>
        <w:t>Q2</w:t>
      </w:r>
    </w:p>
    <w:p w14:paraId="55150012" w14:textId="347B2596" w:rsidR="00EC578F" w:rsidRDefault="00EC578F">
      <w:r>
        <w:tab/>
        <w:t xml:space="preserve">According to the histogram for Frequency of Site Elevation, there seems to be more sampling sites from </w:t>
      </w:r>
      <w:r w:rsidR="00614307">
        <w:t>lower elevations. As seen in the graph, the frequency is highest from elevations of</w:t>
      </w:r>
      <w:r w:rsidR="0097195A">
        <w:t xml:space="preserve"> 85</w:t>
      </w:r>
      <w:r w:rsidR="00614307">
        <w:t xml:space="preserve"> to ~ 425 meters. This spread does not look like an even distribution. An even distribution of site elevations would have a peak closer to 500 meters.</w:t>
      </w:r>
    </w:p>
    <w:p w14:paraId="59E8D6B6" w14:textId="78F38BB3" w:rsidR="00614307" w:rsidRDefault="00614307">
      <w:r>
        <w:t>Q3</w:t>
      </w:r>
    </w:p>
    <w:p w14:paraId="32433FB9" w14:textId="6C79E14D" w:rsidR="00614307" w:rsidRDefault="00614307">
      <w:r>
        <w:tab/>
        <w:t>According to the metadata file</w:t>
      </w:r>
      <w:r w:rsidR="0097195A">
        <w:t>, slope is measured as a percentage % from 0 to 110.</w:t>
      </w:r>
    </w:p>
    <w:p w14:paraId="1AC5483A" w14:textId="5E2C9435" w:rsidR="0097195A" w:rsidRDefault="0097195A">
      <w:r>
        <w:t>Q4</w:t>
      </w:r>
    </w:p>
    <w:p w14:paraId="6F3E9CCD" w14:textId="4FEAB6C3" w:rsidR="0097195A" w:rsidRDefault="0097195A">
      <w:r>
        <w:lastRenderedPageBreak/>
        <w:tab/>
        <w:t>The histogram for Frequency of Slope shows that</w:t>
      </w:r>
      <w:r w:rsidR="005E091A">
        <w:t xml:space="preserve"> a majority of the sites have a slope from 0 to </w:t>
      </w:r>
      <w:r w:rsidR="009D04D3">
        <w:t>60</w:t>
      </w:r>
      <w:r w:rsidR="005E091A">
        <w:t xml:space="preserve">%. To interpret this, you can imagine a right triangle where the horizontal line is equal to 10m. According to the data, </w:t>
      </w:r>
      <w:r w:rsidR="009D04D3">
        <w:t>the vertical line of the triangle would likely not be larger  than 6m. This results in most of the slopes ranging from flat to shallow.</w:t>
      </w:r>
    </w:p>
    <w:p w14:paraId="7A723DB7" w14:textId="492B5BAA" w:rsidR="009D04D3" w:rsidRDefault="009D04D3">
      <w:r>
        <w:t>Q5</w:t>
      </w:r>
    </w:p>
    <w:p w14:paraId="0E9E07A2" w14:textId="32CABFF3" w:rsidR="009D04D3" w:rsidRDefault="001D1393">
      <w:r>
        <w:tab/>
        <w:t>In geography, aspect is defined as the compass direction that a hillside or slope faces, measured in degrees from north.</w:t>
      </w:r>
    </w:p>
    <w:p w14:paraId="27329908" w14:textId="66690910" w:rsidR="001D1393" w:rsidRDefault="001D1393">
      <w:r>
        <w:t>Q6</w:t>
      </w:r>
    </w:p>
    <w:p w14:paraId="668DA6D1" w14:textId="1D1D176A" w:rsidR="001D1393" w:rsidRDefault="001D1393">
      <w:r>
        <w:tab/>
        <w:t xml:space="preserve">By looking at the histogram from Frequency of Aspect, the data shows that there is an even distribution of north-facing and southern-facing slopes. </w:t>
      </w:r>
    </w:p>
    <w:p w14:paraId="0017F5DC" w14:textId="50FE3B57" w:rsidR="005D46CE" w:rsidRDefault="005D46CE">
      <w:r>
        <w:t>Q7</w:t>
      </w:r>
    </w:p>
    <w:p w14:paraId="443747E1" w14:textId="25CF240C" w:rsidR="005D46CE" w:rsidRDefault="00FD797C">
      <w:r>
        <w:rPr>
          <w:noProof/>
        </w:rPr>
        <w:drawing>
          <wp:inline distT="0" distB="0" distL="0" distR="0" wp14:anchorId="16A6ADFE" wp14:editId="1757E471">
            <wp:extent cx="5068007" cy="462979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07A">
        <w:rPr>
          <w:noProof/>
        </w:rPr>
        <mc:AlternateContent>
          <mc:Choice Requires="wps">
            <w:drawing>
              <wp:inline distT="0" distB="0" distL="0" distR="0" wp14:anchorId="191EF1FD" wp14:editId="1C29981B">
                <wp:extent cx="308610" cy="30861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577F7" id="Rectangle 5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EoAmjj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069362C5" w14:textId="77777777" w:rsidR="00F150EB" w:rsidRDefault="00F150EB"/>
    <w:p w14:paraId="574303C4" w14:textId="1F68679F" w:rsidR="00F150EB" w:rsidRDefault="00F150EB"/>
    <w:p w14:paraId="035BF098" w14:textId="77777777" w:rsidR="00F150EB" w:rsidRDefault="00F150EB"/>
    <w:p w14:paraId="61737907" w14:textId="5F40E2A0" w:rsidR="000718DD" w:rsidRDefault="000718DD">
      <w:r>
        <w:lastRenderedPageBreak/>
        <w:t>Q</w:t>
      </w:r>
      <w:r w:rsidR="000D1988">
        <w:t>8</w:t>
      </w:r>
    </w:p>
    <w:p w14:paraId="64B88BE4" w14:textId="1CA0A343" w:rsidR="00611FFA" w:rsidRDefault="00ED3A50">
      <w:r>
        <w:t>For each of these scatterplots, there does not</w:t>
      </w:r>
      <w:r w:rsidR="009852C6">
        <w:t xml:space="preserve"> seem to be a noticeable linear association between any of the terrain variables and total basal area. </w:t>
      </w:r>
      <w:r w:rsidR="00754D3D">
        <w:t xml:space="preserve">There are </w:t>
      </w:r>
      <w:r w:rsidR="00C236C7">
        <w:t xml:space="preserve">many </w:t>
      </w:r>
      <w:r w:rsidR="00754D3D">
        <w:t>plot points found across all</w:t>
      </w:r>
      <w:r w:rsidR="00C236C7">
        <w:t xml:space="preserve"> measures on the x axis and</w:t>
      </w:r>
      <w:r w:rsidR="00754D3D">
        <w:t xml:space="preserve"> </w:t>
      </w:r>
      <w:r w:rsidR="00C236C7">
        <w:t>t</w:t>
      </w:r>
      <w:r w:rsidR="005E1940">
        <w:t>he trend lines are relatively constant</w:t>
      </w:r>
      <w:r w:rsidR="00C236C7">
        <w:t xml:space="preserve"> with a slope that appears to be close to zero</w:t>
      </w:r>
      <w:r w:rsidR="0058324C">
        <w:t>. Because of these factors, I do not believe that a linear model is good fit for the data</w:t>
      </w:r>
      <w:r w:rsidR="007D75D3">
        <w:t xml:space="preserve">; The total basal area does not clearly increase or decrease as the terrain variables increase. </w:t>
      </w:r>
    </w:p>
    <w:sectPr w:rsidR="0061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84"/>
    <w:rsid w:val="00063F84"/>
    <w:rsid w:val="000718DD"/>
    <w:rsid w:val="00086AED"/>
    <w:rsid w:val="000B207A"/>
    <w:rsid w:val="000D1988"/>
    <w:rsid w:val="001D1393"/>
    <w:rsid w:val="00260CDD"/>
    <w:rsid w:val="002D10D9"/>
    <w:rsid w:val="002D61AB"/>
    <w:rsid w:val="00304BA9"/>
    <w:rsid w:val="003A6783"/>
    <w:rsid w:val="00534047"/>
    <w:rsid w:val="00535602"/>
    <w:rsid w:val="0058324C"/>
    <w:rsid w:val="005D46CE"/>
    <w:rsid w:val="005E091A"/>
    <w:rsid w:val="005E1940"/>
    <w:rsid w:val="00611FFA"/>
    <w:rsid w:val="00614307"/>
    <w:rsid w:val="00734A2F"/>
    <w:rsid w:val="00754D3D"/>
    <w:rsid w:val="007D75D3"/>
    <w:rsid w:val="007F5B60"/>
    <w:rsid w:val="007F6E90"/>
    <w:rsid w:val="00814E9B"/>
    <w:rsid w:val="00956ED6"/>
    <w:rsid w:val="00963FE6"/>
    <w:rsid w:val="0097195A"/>
    <w:rsid w:val="009852C6"/>
    <w:rsid w:val="009D04D3"/>
    <w:rsid w:val="00AF6644"/>
    <w:rsid w:val="00B8326C"/>
    <w:rsid w:val="00B83E3F"/>
    <w:rsid w:val="00C236C7"/>
    <w:rsid w:val="00C43BAA"/>
    <w:rsid w:val="00DE07E0"/>
    <w:rsid w:val="00E142C2"/>
    <w:rsid w:val="00E5398E"/>
    <w:rsid w:val="00E7634C"/>
    <w:rsid w:val="00EC578F"/>
    <w:rsid w:val="00ED3A50"/>
    <w:rsid w:val="00F150EB"/>
    <w:rsid w:val="00F824B8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A18E"/>
  <w15:chartTrackingRefBased/>
  <w15:docId w15:val="{76DEC764-7899-4566-ABA6-6C2D71CF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23</cp:revision>
  <dcterms:created xsi:type="dcterms:W3CDTF">2021-09-19T15:24:00Z</dcterms:created>
  <dcterms:modified xsi:type="dcterms:W3CDTF">2021-09-26T19:43:00Z</dcterms:modified>
</cp:coreProperties>
</file>