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D0" w:rsidRPr="005D6321" w:rsidRDefault="00263B94" w:rsidP="00435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35BD0" w:rsidRPr="005D6321">
        <w:rPr>
          <w:b/>
          <w:sz w:val="28"/>
          <w:szCs w:val="28"/>
        </w:rPr>
        <w:t xml:space="preserve"> СВЧ КОЛЕБАНИЯМ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0E21B5">
        <w:rPr>
          <w:sz w:val="28"/>
          <w:szCs w:val="28"/>
        </w:rPr>
        <w:t xml:space="preserve"> Электронная</w:t>
      </w:r>
      <w:r w:rsidR="0039163B">
        <w:rPr>
          <w:sz w:val="28"/>
          <w:szCs w:val="28"/>
        </w:rPr>
        <w:t xml:space="preserve"> компонента описывае</w:t>
      </w:r>
      <w:r w:rsidR="0039163B">
        <w:rPr>
          <w:sz w:val="28"/>
          <w:szCs w:val="28"/>
        </w:rPr>
        <w:t>т</w:t>
      </w:r>
      <w:r w:rsidR="0039163B">
        <w:rPr>
          <w:sz w:val="28"/>
          <w:szCs w:val="28"/>
        </w:rPr>
        <w:t xml:space="preserve">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D33B4C" w:rsidRPr="007E5764" w:rsidTr="00263B94">
        <w:tc>
          <w:tcPr>
            <w:tcW w:w="10031" w:type="dxa"/>
            <w:vAlign w:val="center"/>
          </w:tcPr>
          <w:p w:rsidR="00D33B4C" w:rsidRPr="00FE1833" w:rsidRDefault="00681752" w:rsidP="00263B94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  <w:vAlign w:val="center"/>
          </w:tcPr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D33B4C" w:rsidRPr="007E5764" w:rsidRDefault="00D33B4C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0" w:name="_Ref38653264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2344B8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2344B8">
              <w:rPr>
                <w:b w:val="0"/>
                <w:bCs w:val="0"/>
                <w:noProof/>
                <w:color w:val="auto"/>
                <w:sz w:val="28"/>
                <w:szCs w:val="28"/>
              </w:rPr>
              <w:t>1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0"/>
          </w:p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226862" w:rsidRPr="007E5764" w:rsidRDefault="008022FE" w:rsidP="005173D8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Ионы для простоты изложения предполагаются  неподвижными. Соответственно, их концентрация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 xml:space="preserve">  --  постоянна. </w:t>
      </w:r>
      <w:r w:rsidR="00E90BBB" w:rsidRPr="007E5764">
        <w:rPr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="00E90BBB" w:rsidRPr="007E5764">
        <w:rPr>
          <w:sz w:val="28"/>
          <w:szCs w:val="28"/>
        </w:rPr>
        <w:t xml:space="preserve"> со</w:t>
      </w:r>
      <w:r w:rsidR="000E21B5" w:rsidRPr="007E5764">
        <w:rPr>
          <w:sz w:val="28"/>
          <w:szCs w:val="28"/>
        </w:rPr>
        <w:t>стоит</w:t>
      </w:r>
      <w:r w:rsidR="00E90BBB" w:rsidRPr="007E5764">
        <w:rPr>
          <w:sz w:val="28"/>
          <w:szCs w:val="28"/>
        </w:rPr>
        <w:t xml:space="preserve"> из</w:t>
      </w:r>
      <w:r w:rsidR="005173D8" w:rsidRPr="007E5764">
        <w:rPr>
          <w:sz w:val="28"/>
          <w:szCs w:val="28"/>
        </w:rPr>
        <w:t xml:space="preserve"> внешней</w:t>
      </w:r>
      <w:r w:rsidR="00E90BBB" w:rsidRPr="007E5764">
        <w:rPr>
          <w:sz w:val="28"/>
          <w:szCs w:val="28"/>
        </w:rPr>
        <w:t xml:space="preserve"> </w:t>
      </w:r>
      <w:r w:rsidR="005173D8" w:rsidRPr="007E5764">
        <w:rPr>
          <w:sz w:val="28"/>
          <w:szCs w:val="28"/>
        </w:rPr>
        <w:t>пост</w:t>
      </w:r>
      <w:r w:rsidR="005173D8" w:rsidRPr="007E5764">
        <w:rPr>
          <w:sz w:val="28"/>
          <w:szCs w:val="28"/>
        </w:rPr>
        <w:t>о</w:t>
      </w:r>
      <w:r w:rsidR="005173D8" w:rsidRPr="007E5764">
        <w:rPr>
          <w:sz w:val="28"/>
          <w:szCs w:val="28"/>
        </w:rPr>
        <w:t>янной и однородной компоненты</w:t>
      </w:r>
      <w:r w:rsidR="00E90BBB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90BBB" w:rsidRPr="007E5764">
        <w:rPr>
          <w:sz w:val="28"/>
          <w:szCs w:val="28"/>
        </w:rPr>
        <w:t xml:space="preserve"> и собственного поля системы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26862" w:rsidRPr="007E5764">
        <w:rPr>
          <w:sz w:val="28"/>
          <w:szCs w:val="28"/>
        </w:rPr>
        <w:t>. Последнее о</w:t>
      </w:r>
      <w:r w:rsidR="00226862" w:rsidRPr="007E5764">
        <w:rPr>
          <w:sz w:val="28"/>
          <w:szCs w:val="28"/>
        </w:rPr>
        <w:t>п</w:t>
      </w:r>
      <w:r w:rsidR="00226862" w:rsidRPr="007E5764">
        <w:rPr>
          <w:sz w:val="28"/>
          <w:szCs w:val="28"/>
        </w:rPr>
        <w:t xml:space="preserve">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F87CDC" w:rsidRPr="007E5764" w:rsidTr="00263B94">
        <w:tc>
          <w:tcPr>
            <w:tcW w:w="10031" w:type="dxa"/>
            <w:vAlign w:val="center"/>
          </w:tcPr>
          <w:p w:rsidR="00F87CDC" w:rsidRPr="00FE1833" w:rsidRDefault="00681752" w:rsidP="00263B94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div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F87CDC" w:rsidRPr="007E5764" w:rsidRDefault="00F87CD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F87CDC" w:rsidRPr="007E5764" w:rsidRDefault="004D5EB2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1" w:name="_Ref38653531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2344B8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2344B8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1"/>
          </w:p>
          <w:p w:rsidR="00F87CDC" w:rsidRPr="007E5764" w:rsidRDefault="00F87CDC" w:rsidP="00263B94">
            <w:pPr>
              <w:keepNext/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1F4E03" w:rsidRDefault="00462B20" w:rsidP="001F4E03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7E5764">
        <w:rPr>
          <w:sz w:val="28"/>
          <w:szCs w:val="28"/>
        </w:rPr>
        <w:t xml:space="preserve">. </w:t>
      </w:r>
      <w:r w:rsidR="0030307F" w:rsidRPr="007E5764">
        <w:rPr>
          <w:sz w:val="28"/>
          <w:szCs w:val="28"/>
        </w:rPr>
        <w:t>Собственным магнитным полем системы пренебрегается. Вне</w:t>
      </w:r>
      <w:r w:rsidR="0030307F" w:rsidRPr="007E5764">
        <w:rPr>
          <w:sz w:val="28"/>
          <w:szCs w:val="28"/>
        </w:rPr>
        <w:t>ш</w:t>
      </w:r>
      <w:r w:rsidR="0030307F" w:rsidRPr="007E5764">
        <w:rPr>
          <w:sz w:val="28"/>
          <w:szCs w:val="28"/>
        </w:rPr>
        <w:t xml:space="preserve">нее магнитное поле </w:t>
      </w:r>
      <w:r w:rsidR="005173D8" w:rsidRPr="007E5764">
        <w:rPr>
          <w:sz w:val="28"/>
          <w:szCs w:val="28"/>
        </w:rPr>
        <w:t>(как внешнее электрическое) предполагается постоянным и о</w:t>
      </w:r>
      <w:r w:rsidR="005173D8" w:rsidRPr="007E5764">
        <w:rPr>
          <w:sz w:val="28"/>
          <w:szCs w:val="28"/>
        </w:rPr>
        <w:t>д</w:t>
      </w:r>
      <w:r w:rsidR="005173D8" w:rsidRPr="007E5764">
        <w:rPr>
          <w:sz w:val="28"/>
          <w:szCs w:val="28"/>
        </w:rPr>
        <w:t>нородным.</w:t>
      </w:r>
      <w:r w:rsidR="00143844" w:rsidRPr="007E5764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В движущейся с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дрейфовой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×B)/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143844">
        <w:rPr>
          <w:sz w:val="28"/>
          <w:szCs w:val="28"/>
        </w:rPr>
        <w:t xml:space="preserve"> скоростью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системе отсчета вне</w:t>
      </w:r>
      <w:r w:rsidR="00143844">
        <w:rPr>
          <w:sz w:val="28"/>
          <w:szCs w:val="28"/>
        </w:rPr>
        <w:t>ш</w:t>
      </w:r>
      <w:r w:rsidR="00143844">
        <w:rPr>
          <w:sz w:val="28"/>
          <w:szCs w:val="28"/>
        </w:rPr>
        <w:t>няя составляющая</w:t>
      </w:r>
      <w:r w:rsidR="00143844" w:rsidRPr="007A0CB9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электрического поля равна нулю. Поэтому, не ограничивая общн</w:t>
      </w:r>
      <w:r w:rsidR="00143844">
        <w:rPr>
          <w:sz w:val="28"/>
          <w:szCs w:val="28"/>
        </w:rPr>
        <w:t>о</w:t>
      </w:r>
      <w:r w:rsidR="00143844">
        <w:rPr>
          <w:sz w:val="28"/>
          <w:szCs w:val="28"/>
        </w:rPr>
        <w:t xml:space="preserve">сти, будем считать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143844" w:rsidRPr="007E5764">
        <w:rPr>
          <w:sz w:val="28"/>
          <w:szCs w:val="28"/>
        </w:rPr>
        <w:t>.</w:t>
      </w:r>
      <w:r w:rsidR="00143844" w:rsidRPr="007A0CB9">
        <w:rPr>
          <w:sz w:val="28"/>
          <w:szCs w:val="28"/>
        </w:rPr>
        <w:t xml:space="preserve"> </w:t>
      </w:r>
    </w:p>
    <w:p w:rsidR="00556048" w:rsidRDefault="001F4E03" w:rsidP="001F4E03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рассмотрение касается решений</w:t>
      </w:r>
      <w:r w:rsidR="00556048" w:rsidRPr="00556048">
        <w:rPr>
          <w:sz w:val="28"/>
          <w:szCs w:val="28"/>
        </w:rPr>
        <w:t xml:space="preserve"> системы (</w:t>
      </w:r>
      <w:r w:rsidR="00556048">
        <w:rPr>
          <w:sz w:val="28"/>
          <w:szCs w:val="28"/>
        </w:rPr>
        <w:t>1</w:t>
      </w:r>
      <w:r w:rsidR="00556048" w:rsidRPr="00556048">
        <w:rPr>
          <w:sz w:val="28"/>
          <w:szCs w:val="28"/>
        </w:rPr>
        <w:t>)</w:t>
      </w:r>
      <w:r w:rsidR="00556048">
        <w:rPr>
          <w:sz w:val="28"/>
          <w:szCs w:val="28"/>
        </w:rPr>
        <w:t xml:space="preserve">–(2), которые являются </w:t>
      </w:r>
      <w:r w:rsidR="000E21B5">
        <w:rPr>
          <w:sz w:val="28"/>
          <w:szCs w:val="28"/>
        </w:rPr>
        <w:t>малыми возмущениями</w:t>
      </w:r>
      <w:r w:rsidR="00556048">
        <w:rPr>
          <w:sz w:val="28"/>
          <w:szCs w:val="28"/>
        </w:rPr>
        <w:t xml:space="preserve"> некоторого равновесного</w:t>
      </w:r>
      <w:r w:rsidR="009F7315" w:rsidRPr="009F7315">
        <w:rPr>
          <w:sz w:val="28"/>
          <w:szCs w:val="28"/>
        </w:rPr>
        <w:t xml:space="preserve"> </w:t>
      </w:r>
      <w:r w:rsidR="00556048">
        <w:rPr>
          <w:sz w:val="28"/>
          <w:szCs w:val="28"/>
        </w:rPr>
        <w:t xml:space="preserve">состояния (решения)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6048" w:rsidRPr="007E5764">
        <w:rPr>
          <w:sz w:val="28"/>
          <w:szCs w:val="28"/>
        </w:rPr>
        <w:t>:</w:t>
      </w:r>
    </w:p>
    <w:p w:rsidR="00556048" w:rsidRPr="00AB28A9" w:rsidRDefault="00AB28A9" w:rsidP="001F4E03">
      <w:pPr>
        <w:spacing w:after="0"/>
        <w:ind w:firstLine="360"/>
        <w:jc w:val="both"/>
        <w:rPr>
          <w:i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:rsidR="00E25A06" w:rsidRPr="007E5764" w:rsidRDefault="009F7315" w:rsidP="003749A7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Фактически будут интересовать плоские </w:t>
      </w:r>
      <w:r w:rsidR="003E091E" w:rsidRPr="007E5764">
        <w:rPr>
          <w:sz w:val="28"/>
          <w:szCs w:val="28"/>
        </w:rPr>
        <w:t xml:space="preserve">электростатические, т.е.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=-∇Φ</m:t>
        </m:r>
      </m:oMath>
      <w:r w:rsidR="003E091E" w:rsidRPr="007E5764">
        <w:rPr>
          <w:sz w:val="28"/>
          <w:szCs w:val="28"/>
        </w:rPr>
        <w:t>, волны</w:t>
      </w:r>
      <w:r w:rsidR="008407C3" w:rsidRPr="007E5764">
        <w:rPr>
          <w:sz w:val="28"/>
          <w:szCs w:val="28"/>
        </w:rPr>
        <w:t>,</w:t>
      </w:r>
      <w:r w:rsidR="003E091E"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>распространяющиеся</w:t>
      </w:r>
      <w:r w:rsidR="003A5FDB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перпенд</w:t>
      </w:r>
      <w:r w:rsidR="003A5FDB" w:rsidRPr="007E5764">
        <w:rPr>
          <w:sz w:val="28"/>
          <w:szCs w:val="28"/>
        </w:rPr>
        <w:t>икулярно магнитному полю.</w:t>
      </w:r>
      <w:r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 xml:space="preserve">Равновесную функцию распределения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A5FDB" w:rsidRPr="007E5764">
        <w:rPr>
          <w:sz w:val="28"/>
          <w:szCs w:val="28"/>
        </w:rPr>
        <w:t xml:space="preserve"> будем предполагать </w:t>
      </w:r>
      <w:r w:rsidR="002B446B" w:rsidRPr="007E5764">
        <w:rPr>
          <w:sz w:val="28"/>
          <w:szCs w:val="28"/>
        </w:rPr>
        <w:t xml:space="preserve">изотропной по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  <w:r w:rsidR="00026A14" w:rsidRPr="007E5764">
        <w:rPr>
          <w:sz w:val="28"/>
          <w:szCs w:val="28"/>
        </w:rPr>
        <w:t xml:space="preserve"> и однородной в направлении</w:t>
      </w:r>
      <w:r w:rsidR="00E54BB0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E54BB0" w:rsidRPr="007E5764">
        <w:rPr>
          <w:sz w:val="28"/>
          <w:szCs w:val="28"/>
        </w:rPr>
        <w:t>.</w:t>
      </w:r>
    </w:p>
    <w:p w:rsidR="004E29E6" w:rsidRPr="007E5764" w:rsidRDefault="004D5EB2" w:rsidP="00E25A06">
      <w:pPr>
        <w:spacing w:after="0"/>
        <w:ind w:firstLine="36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Оси координат выберем так, чтобы магнитное поле было направлено вдоль оси </w:t>
      </w:r>
      <m:oMath>
        <m:r>
          <w:rPr>
            <w:rFonts w:ascii="Cambria Math" w:hAnsi="Cambria Math"/>
            <w:sz w:val="28"/>
            <w:szCs w:val="28"/>
          </w:rPr>
          <m:t>Oz</m:t>
        </m:r>
      </m:oMath>
      <w:r w:rsidR="008721A4" w:rsidRPr="007E5764">
        <w:rPr>
          <w:sz w:val="28"/>
          <w:szCs w:val="28"/>
        </w:rPr>
        <w:t xml:space="preserve">, а внешнее электрическое вдоль оси </w:t>
      </w:r>
      <m:oMath>
        <m:r>
          <w:rPr>
            <w:rFonts w:ascii="Cambria Math" w:hAnsi="Cambria Math"/>
            <w:sz w:val="28"/>
            <w:szCs w:val="28"/>
          </w:rPr>
          <m:t>Oy</m:t>
        </m:r>
      </m:oMath>
      <w:r w:rsidRPr="007E5764">
        <w:rPr>
          <w:sz w:val="28"/>
          <w:szCs w:val="28"/>
        </w:rPr>
        <w:t>.</w:t>
      </w:r>
      <w:r w:rsidR="004E29E6" w:rsidRPr="007E5764">
        <w:rPr>
          <w:sz w:val="28"/>
          <w:szCs w:val="28"/>
        </w:rPr>
        <w:t xml:space="preserve"> Поскольку рассматриваются плоские волны</w:t>
      </w:r>
      <w:r w:rsidR="005350FB" w:rsidRPr="007E5764">
        <w:rPr>
          <w:sz w:val="28"/>
          <w:szCs w:val="28"/>
        </w:rPr>
        <w:t xml:space="preserve"> (</w:t>
      </w:r>
      <w:proofErr w:type="spellStart"/>
      <w:r w:rsidR="005350FB" w:rsidRPr="007E5764">
        <w:rPr>
          <w:sz w:val="28"/>
          <w:szCs w:val="28"/>
        </w:rPr>
        <w:t>т.e</w:t>
      </w:r>
      <w:proofErr w:type="spellEnd"/>
      <w:r w:rsidR="005350FB" w:rsidRPr="007E5764">
        <w:rPr>
          <w:sz w:val="28"/>
          <w:szCs w:val="28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5350FB" w:rsidRPr="007E5764">
        <w:rPr>
          <w:sz w:val="28"/>
          <w:szCs w:val="28"/>
        </w:rPr>
        <w:t xml:space="preserve">), в вычислениях </w:t>
      </w:r>
      <w:r w:rsidR="003A5FDB" w:rsidRPr="007E5764">
        <w:rPr>
          <w:sz w:val="28"/>
          <w:szCs w:val="28"/>
        </w:rPr>
        <w:t xml:space="preserve">ниже </w:t>
      </w:r>
      <w:r w:rsidR="005350FB" w:rsidRPr="007E5764">
        <w:rPr>
          <w:sz w:val="28"/>
          <w:szCs w:val="28"/>
        </w:rPr>
        <w:t>координата</w:t>
      </w:r>
      <w:r w:rsidR="003A5FDB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  <w:r w:rsidR="005350FB" w:rsidRPr="007E5764">
        <w:rPr>
          <w:sz w:val="28"/>
          <w:szCs w:val="28"/>
        </w:rPr>
        <w:t xml:space="preserve"> </w:t>
      </w:r>
      <w:r w:rsidR="003A5FDB" w:rsidRPr="007E5764">
        <w:rPr>
          <w:sz w:val="28"/>
          <w:szCs w:val="28"/>
        </w:rPr>
        <w:t>опускается</w:t>
      </w:r>
      <w:r w:rsidR="002626F1" w:rsidRPr="007E5764">
        <w:rPr>
          <w:sz w:val="28"/>
          <w:szCs w:val="28"/>
        </w:rPr>
        <w:t xml:space="preserve">, </w:t>
      </w:r>
      <w:r w:rsidR="00E25A06" w:rsidRPr="007E5764">
        <w:rPr>
          <w:sz w:val="28"/>
          <w:szCs w:val="28"/>
        </w:rPr>
        <w:t>а</w:t>
      </w:r>
      <w:r w:rsidR="002626F1" w:rsidRPr="007E5764">
        <w:rPr>
          <w:sz w:val="28"/>
          <w:szCs w:val="28"/>
        </w:rPr>
        <w:t xml:space="preserve"> функция</w:t>
      </w:r>
      <w:r w:rsidR="00026A14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2626F1" w:rsidRPr="007E5764">
        <w:rPr>
          <w:sz w:val="28"/>
          <w:szCs w:val="28"/>
        </w:rPr>
        <w:t xml:space="preserve"> считается </w:t>
      </w:r>
      <w:r w:rsidR="00E25A06" w:rsidRPr="007E5764">
        <w:rPr>
          <w:sz w:val="28"/>
          <w:szCs w:val="28"/>
        </w:rPr>
        <w:t>пр</w:t>
      </w:r>
      <w:r w:rsidR="00E25A06" w:rsidRPr="007E5764">
        <w:rPr>
          <w:sz w:val="28"/>
          <w:szCs w:val="28"/>
        </w:rPr>
        <w:t>о</w:t>
      </w:r>
      <w:r w:rsidR="00E25A06" w:rsidRPr="007E5764">
        <w:rPr>
          <w:sz w:val="28"/>
          <w:szCs w:val="28"/>
        </w:rPr>
        <w:t xml:space="preserve">интегрированной </w:t>
      </w:r>
      <w:proofErr w:type="gramStart"/>
      <w:r w:rsidR="00E25A06" w:rsidRPr="007E5764">
        <w:rPr>
          <w:sz w:val="28"/>
          <w:szCs w:val="28"/>
        </w:rPr>
        <w:t>по</w:t>
      </w:r>
      <w:proofErr w:type="gramEnd"/>
      <w:r w:rsidR="00E25A06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3A5FDB" w:rsidRPr="007E5764">
        <w:rPr>
          <w:sz w:val="28"/>
          <w:szCs w:val="28"/>
        </w:rPr>
        <w:t>.</w:t>
      </w:r>
    </w:p>
    <w:p w:rsidR="003749A7" w:rsidRPr="007E5764" w:rsidRDefault="003749A7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435BD0" w:rsidRPr="005E1E7B" w:rsidRDefault="00435BD0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t xml:space="preserve">Вывод общего дисперсионного </w:t>
      </w:r>
      <w:r w:rsidR="005524CB" w:rsidRPr="005E1E7B">
        <w:rPr>
          <w:b/>
          <w:sz w:val="28"/>
          <w:szCs w:val="28"/>
          <w:u w:val="single"/>
        </w:rPr>
        <w:t>уравнения</w:t>
      </w:r>
      <w:r w:rsidRPr="005E1E7B">
        <w:rPr>
          <w:b/>
          <w:sz w:val="28"/>
          <w:szCs w:val="28"/>
          <w:u w:val="single"/>
        </w:rPr>
        <w:t xml:space="preserve"> </w:t>
      </w:r>
      <w:r w:rsidR="005524CB" w:rsidRPr="005E1E7B">
        <w:rPr>
          <w:b/>
          <w:sz w:val="28"/>
          <w:szCs w:val="28"/>
          <w:u w:val="single"/>
        </w:rPr>
        <w:t>(</w:t>
      </w:r>
      <w:proofErr w:type="gramStart"/>
      <w:r w:rsidR="005524CB" w:rsidRPr="005E1E7B">
        <w:rPr>
          <w:b/>
          <w:sz w:val="28"/>
          <w:szCs w:val="28"/>
          <w:u w:val="single"/>
        </w:rPr>
        <w:t>произвольная</w:t>
      </w:r>
      <w:proofErr w:type="gramEnd"/>
      <w:r w:rsidR="005524CB" w:rsidRPr="005E1E7B">
        <w:rPr>
          <w:b/>
          <w:sz w:val="28"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u w:val="singl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u w:val="single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sub>
        </m:sSub>
      </m:oMath>
      <w:r w:rsidR="005524CB" w:rsidRPr="005E1E7B">
        <w:rPr>
          <w:b/>
          <w:sz w:val="28"/>
          <w:szCs w:val="28"/>
          <w:u w:val="single"/>
        </w:rPr>
        <w:t>)</w:t>
      </w:r>
    </w:p>
    <w:p w:rsidR="00B576FD" w:rsidRDefault="00B576FD" w:rsidP="008D276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работе ** для рассматриваемой здесь ситуации было приведено дисперсио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ное уравнение. Однако вывода этого уравнения в указанной работе нет. Поэтому 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же, в качестве проверки представлен подробный вывод требуемого уравнения. </w:t>
      </w:r>
    </w:p>
    <w:p w:rsidR="005558EF" w:rsidRPr="007E5764" w:rsidRDefault="003A5FDB" w:rsidP="005558EF">
      <w:pPr>
        <w:spacing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Линеаризуем </w:t>
      </w:r>
      <w:r w:rsidR="005558EF">
        <w:rPr>
          <w:sz w:val="28"/>
          <w:szCs w:val="28"/>
        </w:rPr>
        <w:t>кине</w:t>
      </w:r>
      <w:r w:rsidR="004D5EB2">
        <w:rPr>
          <w:sz w:val="28"/>
          <w:szCs w:val="28"/>
        </w:rPr>
        <w:t xml:space="preserve">тическое уравнение относительно равновесного решения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D5EB2" w:rsidRPr="007E5764">
        <w:rPr>
          <w:sz w:val="28"/>
          <w:szCs w:val="28"/>
        </w:rPr>
        <w:t>.</w:t>
      </w:r>
    </w:p>
    <w:p w:rsidR="005558EF" w:rsidRPr="007B25C3" w:rsidRDefault="005558EF" w:rsidP="005558E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</w:t>
      </w:r>
      <w:r w:rsidR="004D5EB2" w:rsidRPr="007E5764">
        <w:rPr>
          <w:sz w:val="28"/>
          <w:szCs w:val="28"/>
        </w:rPr>
        <w:t xml:space="preserve"> </w:t>
      </w:r>
      <w:r w:rsidR="004D5EB2">
        <w:rPr>
          <w:sz w:val="28"/>
          <w:szCs w:val="28"/>
        </w:rPr>
        <w:t xml:space="preserve">разложение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в уравнение</w:t>
      </w:r>
      <w:r w:rsidR="004D5EB2">
        <w:rPr>
          <w:sz w:val="28"/>
          <w:szCs w:val="28"/>
        </w:rPr>
        <w:t xml:space="preserve"> </w:t>
      </w:r>
      <w:fldSimple w:instr=" REF _Ref386532640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1</w:t>
        </w:r>
        <w:r w:rsidR="00E90A89" w:rsidRPr="007E5764">
          <w:rPr>
            <w:sz w:val="28"/>
            <w:szCs w:val="28"/>
          </w:rPr>
          <w:t>)</w:t>
        </w:r>
      </w:fldSimple>
      <w:r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и пренебрегая членами выше пе</w:t>
      </w:r>
      <w:r w:rsidRPr="007E5764">
        <w:rPr>
          <w:sz w:val="28"/>
          <w:szCs w:val="28"/>
        </w:rPr>
        <w:t>р</w:t>
      </w:r>
      <w:r w:rsidRPr="007E5764">
        <w:rPr>
          <w:sz w:val="28"/>
          <w:szCs w:val="28"/>
        </w:rPr>
        <w:t>вого порядка малости (в данном случае</w:t>
      </w:r>
      <w:r w:rsidRPr="00997931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 w:rsidRPr="007E5764">
        <w:rPr>
          <w:sz w:val="28"/>
          <w:szCs w:val="28"/>
        </w:rPr>
        <w:t xml:space="preserve">), находим </w:t>
      </w:r>
    </w:p>
    <w:p w:rsidR="005558EF" w:rsidRPr="00997931" w:rsidRDefault="00681752" w:rsidP="005558EF">
      <w:pPr>
        <w:spacing w:after="0"/>
        <w:ind w:left="360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558EF" w:rsidRPr="00876995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интегрирования по траекториям в фазовом пространстве получаем, что </w:t>
      </w:r>
    </w:p>
    <w:p w:rsidR="005558EF" w:rsidRPr="00997931" w:rsidRDefault="00681752" w:rsidP="005558EF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t,r,v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dτ,</m:t>
          </m:r>
        </m:oMath>
      </m:oMathPara>
    </w:p>
    <w:p w:rsidR="005558EF" w:rsidRPr="009675A7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второе равенство справедливо в силу </w:t>
      </w:r>
      <w:proofErr w:type="spellStart"/>
      <w:r>
        <w:rPr>
          <w:sz w:val="28"/>
          <w:szCs w:val="28"/>
        </w:rPr>
        <w:t>изотропности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>.</w:t>
      </w:r>
      <w:r w:rsidR="007875FB">
        <w:rPr>
          <w:sz w:val="28"/>
          <w:szCs w:val="28"/>
        </w:rPr>
        <w:t xml:space="preserve"> </w:t>
      </w:r>
      <w:r>
        <w:rPr>
          <w:sz w:val="28"/>
          <w:szCs w:val="28"/>
        </w:rPr>
        <w:t>В рассматрива</w:t>
      </w:r>
      <w:r w:rsidR="005350FB">
        <w:rPr>
          <w:sz w:val="28"/>
          <w:szCs w:val="28"/>
        </w:rPr>
        <w:t>емой ситу</w:t>
      </w:r>
      <w:r w:rsidR="005350FB">
        <w:rPr>
          <w:sz w:val="28"/>
          <w:szCs w:val="28"/>
        </w:rPr>
        <w:t>а</w:t>
      </w:r>
      <w:r w:rsidR="005A498D">
        <w:rPr>
          <w:sz w:val="28"/>
          <w:szCs w:val="28"/>
        </w:rPr>
        <w:t>ции траектори</w:t>
      </w:r>
      <w:r w:rsidR="00B5419E">
        <w:rPr>
          <w:sz w:val="28"/>
          <w:szCs w:val="28"/>
        </w:rPr>
        <w:t>и</w:t>
      </w:r>
      <w:r w:rsidR="005350FB">
        <w:rPr>
          <w:sz w:val="28"/>
          <w:szCs w:val="28"/>
        </w:rPr>
        <w:t xml:space="preserve"> (</w:t>
      </w:r>
      <w:r>
        <w:rPr>
          <w:sz w:val="28"/>
          <w:szCs w:val="28"/>
        </w:rPr>
        <w:t>решения системы</w:t>
      </w:r>
      <w:r w:rsidRPr="008769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</w:rPr>
          <m:t>=v</m:t>
        </m:r>
      </m:oMath>
      <w:r w:rsidRPr="007E5764">
        <w:rPr>
          <w:sz w:val="28"/>
          <w:szCs w:val="28"/>
        </w:rPr>
        <w:t xml:space="preserve"> и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×B</m:t>
            </m:r>
          </m:e>
        </m:d>
      </m:oMath>
      <w:r w:rsidRPr="007E576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силу условия </w:t>
      </w:r>
      <w:r w:rsidRPr="007E5764">
        <w:rPr>
          <w:sz w:val="28"/>
          <w:szCs w:val="28"/>
        </w:rPr>
        <w:t>B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=const</m:t>
        </m:r>
      </m:oMath>
      <w:r w:rsidRPr="007E57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 окружностями</w:t>
      </w:r>
    </w:p>
    <w:p w:rsidR="005558EF" w:rsidRPr="007E5764" w:rsidRDefault="00CF790A" w:rsidP="005558EF">
      <w:pPr>
        <w:spacing w:after="120"/>
        <w:jc w:val="center"/>
        <w:rPr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 </m:t>
          </m:r>
        </m:oMath>
      </m:oMathPara>
    </w:p>
    <w:p w:rsidR="005558EF" w:rsidRPr="007E5764" w:rsidRDefault="005558EF" w:rsidP="005558EF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по которым частицы «бегают» с </w:t>
      </w:r>
      <w:r w:rsidR="000E21B5" w:rsidRPr="007E5764">
        <w:rPr>
          <w:sz w:val="28"/>
          <w:szCs w:val="28"/>
        </w:rPr>
        <w:t>постоянной по модулю скоростью</w:t>
      </w:r>
    </w:p>
    <w:p w:rsidR="00B81CE8" w:rsidRPr="007E5764" w:rsidRDefault="00CF790A" w:rsidP="005558EF">
      <w:pPr>
        <w:spacing w:after="120"/>
        <w:jc w:val="both"/>
        <w:rPr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94F0A" w:rsidRPr="007E5764" w:rsidRDefault="001B4A7A" w:rsidP="00435BD0">
      <w:pPr>
        <w:rPr>
          <w:sz w:val="28"/>
          <w:szCs w:val="28"/>
        </w:rPr>
      </w:pPr>
      <w:r w:rsidRPr="007E5764">
        <w:rPr>
          <w:sz w:val="28"/>
          <w:szCs w:val="28"/>
        </w:rPr>
        <w:t xml:space="preserve">Параметры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CF790A">
        <w:rPr>
          <w:i/>
          <w:sz w:val="28"/>
          <w:szCs w:val="28"/>
        </w:rPr>
        <w:t xml:space="preserve"> </w:t>
      </w:r>
      <w:r w:rsidRPr="007E5764">
        <w:rPr>
          <w:sz w:val="28"/>
          <w:szCs w:val="28"/>
        </w:rPr>
        <w:t>и</w:t>
      </w:r>
      <w:r w:rsidRPr="00CF790A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E5764">
        <w:rPr>
          <w:sz w:val="28"/>
          <w:szCs w:val="28"/>
        </w:rPr>
        <w:t xml:space="preserve"> определяются из </w:t>
      </w:r>
      <w:r w:rsidR="00E15954" w:rsidRPr="007E5764">
        <w:rPr>
          <w:sz w:val="28"/>
          <w:szCs w:val="28"/>
        </w:rPr>
        <w:t xml:space="preserve">начальных условий: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</m:oMath>
      <w:r w:rsidR="005A498D" w:rsidRPr="007E5764">
        <w:rPr>
          <w:sz w:val="28"/>
          <w:szCs w:val="28"/>
        </w:rPr>
        <w:t xml:space="preserve"> </w:t>
      </w:r>
      <w:r w:rsidR="00E15954" w:rsidRPr="007E5764">
        <w:rPr>
          <w:sz w:val="28"/>
          <w:szCs w:val="28"/>
        </w:rPr>
        <w:t xml:space="preserve">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 w:rsidR="00E15954" w:rsidRPr="007E5764">
        <w:rPr>
          <w:sz w:val="28"/>
          <w:szCs w:val="28"/>
        </w:rPr>
        <w:t xml:space="preserve">. </w:t>
      </w:r>
      <w:r w:rsidR="00D0045D" w:rsidRPr="007E5764">
        <w:rPr>
          <w:sz w:val="28"/>
          <w:szCs w:val="28"/>
        </w:rPr>
        <w:t>Таким о</w:t>
      </w:r>
      <w:r w:rsidR="00D0045D" w:rsidRPr="007E5764">
        <w:rPr>
          <w:sz w:val="28"/>
          <w:szCs w:val="28"/>
        </w:rPr>
        <w:t>б</w:t>
      </w:r>
      <w:r w:rsidR="00D0045D" w:rsidRPr="007E5764">
        <w:rPr>
          <w:sz w:val="28"/>
          <w:szCs w:val="28"/>
        </w:rPr>
        <w:t>разом,</w:t>
      </w:r>
      <w:r w:rsidR="00EE1F23" w:rsidRPr="007E5764">
        <w:rPr>
          <w:sz w:val="28"/>
          <w:szCs w:val="28"/>
        </w:rPr>
        <w:t xml:space="preserve"> после замены</w:t>
      </w:r>
      <w:r w:rsidR="008740A8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τ+α</m:t>
        </m:r>
      </m:oMath>
      <w:r w:rsidR="008740A8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54"/>
        <w:gridCol w:w="528"/>
      </w:tblGrid>
      <w:tr w:rsidR="00E657D4" w:rsidRPr="007E5764" w:rsidTr="00013582">
        <w:trPr>
          <w:trHeight w:val="891"/>
        </w:trPr>
        <w:tc>
          <w:tcPr>
            <w:tcW w:w="10314" w:type="dxa"/>
          </w:tcPr>
          <w:p w:rsidR="00E657D4" w:rsidRPr="00CF790A" w:rsidRDefault="00681752" w:rsidP="00013582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r,v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dφ,    ψ=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8" w:type="dxa"/>
            <w:vAlign w:val="center"/>
          </w:tcPr>
          <w:p w:rsidR="00E657D4" w:rsidRPr="007E5764" w:rsidRDefault="00E657D4" w:rsidP="0001358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2" w:name="_Ref386535315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2344B8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2344B8">
              <w:rPr>
                <w:b w:val="0"/>
                <w:bCs w:val="0"/>
                <w:noProof/>
                <w:color w:val="auto"/>
                <w:sz w:val="28"/>
                <w:szCs w:val="28"/>
              </w:rPr>
              <w:t>3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2"/>
          </w:p>
        </w:tc>
      </w:tr>
    </w:tbl>
    <w:p w:rsidR="004E503F" w:rsidRPr="007E5764" w:rsidRDefault="00E51E51" w:rsidP="00463E33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Подставляя</w:t>
      </w:r>
      <w:r w:rsidR="00115559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в систему</w:t>
      </w:r>
      <w:r w:rsidR="00115559" w:rsidRPr="007E5764">
        <w:rPr>
          <w:sz w:val="28"/>
          <w:szCs w:val="28"/>
        </w:rPr>
        <w:t xml:space="preserve"> </w:t>
      </w:r>
      <w:fldSimple w:instr=" REF _Ref386535310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2</w:t>
        </w:r>
        <w:r w:rsidR="00E90A89" w:rsidRPr="007E5764">
          <w:rPr>
            <w:sz w:val="28"/>
            <w:szCs w:val="28"/>
          </w:rPr>
          <w:t>)</w:t>
        </w:r>
      </w:fldSimple>
      <w:r w:rsidR="00115559" w:rsidRPr="007E5764">
        <w:rPr>
          <w:sz w:val="28"/>
          <w:szCs w:val="28"/>
        </w:rPr>
        <w:t>-</w:t>
      </w:r>
      <w:fldSimple w:instr=" REF _Ref386535315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3</w:t>
        </w:r>
        <w:r w:rsidR="00E90A89" w:rsidRPr="007E5764">
          <w:rPr>
            <w:sz w:val="28"/>
            <w:szCs w:val="28"/>
          </w:rPr>
          <w:t>)</w:t>
        </w:r>
      </w:fldSimple>
      <w:r w:rsidR="00115559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 xml:space="preserve">выражения для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Pr="007E5764">
        <w:rPr>
          <w:sz w:val="28"/>
          <w:szCs w:val="28"/>
        </w:rPr>
        <w:t xml:space="preserve"> </w:t>
      </w:r>
      <w:r w:rsidR="00115559" w:rsidRPr="007E5764">
        <w:rPr>
          <w:sz w:val="28"/>
          <w:szCs w:val="28"/>
        </w:rPr>
        <w:t xml:space="preserve">в виде </w:t>
      </w:r>
      <w:r w:rsidRPr="007E5764">
        <w:rPr>
          <w:sz w:val="28"/>
          <w:szCs w:val="28"/>
        </w:rPr>
        <w:t>плоских</w:t>
      </w:r>
      <w:r w:rsidR="004E503F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волн</w:t>
      </w:r>
      <w:r w:rsidR="004E503F" w:rsidRPr="007E5764">
        <w:rPr>
          <w:sz w:val="28"/>
          <w:szCs w:val="28"/>
        </w:rPr>
        <w:t>:</w:t>
      </w:r>
    </w:p>
    <w:p w:rsidR="00E51E51" w:rsidRPr="007E5764" w:rsidRDefault="00681752" w:rsidP="004E503F">
      <w:pPr>
        <w:spacing w:after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r,v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 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–ωτ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k=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4E503F" w:rsidRPr="007E5764">
        <w:rPr>
          <w:sz w:val="28"/>
          <w:szCs w:val="28"/>
        </w:rPr>
        <w:t>,</w:t>
      </w:r>
      <w:r w:rsidR="00E51E51" w:rsidRPr="007E5764">
        <w:rPr>
          <w:sz w:val="28"/>
          <w:szCs w:val="28"/>
        </w:rPr>
        <w:t xml:space="preserve"> </w:t>
      </w:r>
    </w:p>
    <w:p w:rsidR="00E51E51" w:rsidRPr="007E5764" w:rsidRDefault="00DC6B1D" w:rsidP="00E51E51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</w:t>
      </w:r>
      <w:r w:rsidR="004E503F" w:rsidRPr="007E5764">
        <w:rPr>
          <w:sz w:val="28"/>
          <w:szCs w:val="28"/>
        </w:rPr>
        <w:t>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4F4612" w:rsidRPr="007E5764" w:rsidTr="0060035E">
        <w:trPr>
          <w:trHeight w:val="1300"/>
        </w:trPr>
        <w:tc>
          <w:tcPr>
            <w:tcW w:w="10149" w:type="dxa"/>
            <w:vAlign w:val="center"/>
          </w:tcPr>
          <w:p w:rsidR="004F4612" w:rsidRPr="00791E5C" w:rsidRDefault="00681752" w:rsidP="003E0AD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k⋅r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–ωt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k⋅r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–ω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φ-α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dφ,</m:t>
                </m:r>
              </m:oMath>
            </m:oMathPara>
          </w:p>
        </w:tc>
        <w:tc>
          <w:tcPr>
            <w:tcW w:w="533" w:type="dxa"/>
            <w:vMerge w:val="restart"/>
            <w:vAlign w:val="center"/>
          </w:tcPr>
          <w:p w:rsidR="004F4612" w:rsidRPr="007E5764" w:rsidRDefault="004F4612" w:rsidP="00B37C9E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3" w:name="_Ref386811458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2344B8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2344B8">
              <w:rPr>
                <w:b w:val="0"/>
                <w:bCs w:val="0"/>
                <w:noProof/>
                <w:color w:val="auto"/>
                <w:sz w:val="28"/>
                <w:szCs w:val="28"/>
              </w:rPr>
              <w:t>4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3"/>
          </w:p>
        </w:tc>
      </w:tr>
      <w:tr w:rsidR="004F4612" w:rsidRPr="007E5764" w:rsidTr="0060035E">
        <w:trPr>
          <w:trHeight w:val="893"/>
        </w:trPr>
        <w:tc>
          <w:tcPr>
            <w:tcW w:w="10149" w:type="dxa"/>
            <w:vAlign w:val="center"/>
          </w:tcPr>
          <w:p w:rsidR="004F4612" w:rsidRPr="007E5764" w:rsidRDefault="00681752" w:rsidP="00B42E4F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-4πe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dv.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4F4612" w:rsidRPr="007E5764" w:rsidRDefault="004F4612" w:rsidP="00B37C9E">
            <w:pPr>
              <w:keepNext/>
              <w:jc w:val="center"/>
              <w:rPr>
                <w:sz w:val="28"/>
                <w:szCs w:val="28"/>
              </w:rPr>
            </w:pPr>
          </w:p>
        </w:tc>
      </w:tr>
    </w:tbl>
    <w:p w:rsidR="00856BD4" w:rsidRPr="007E5764" w:rsidRDefault="007875FB" w:rsidP="007875FB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>Здесь для существования интеграла из первого равенств</w:t>
      </w:r>
      <w:r w:rsidR="00E16999" w:rsidRPr="007E5764">
        <w:rPr>
          <w:sz w:val="28"/>
          <w:szCs w:val="28"/>
        </w:rPr>
        <w:t>а достаточно потребовать, чтобы</w:t>
      </w:r>
      <w:r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Im ω</m:t>
        </m:r>
        <m:r>
          <w:rPr>
            <w:rFonts w:ascii="Cambria Math" w:hAnsi="Cambria Math"/>
            <w:sz w:val="28"/>
            <w:szCs w:val="28"/>
          </w:rPr>
          <m:t>&gt;0.</m:t>
        </m:r>
      </m:oMath>
      <w:r w:rsidR="00775264" w:rsidRPr="007E5764">
        <w:rPr>
          <w:sz w:val="28"/>
          <w:szCs w:val="28"/>
        </w:rPr>
        <w:t xml:space="preserve"> Если </w:t>
      </w:r>
      <w:proofErr w:type="gramStart"/>
      <w:r w:rsidR="00775264" w:rsidRPr="007E5764">
        <w:rPr>
          <w:sz w:val="28"/>
          <w:szCs w:val="28"/>
        </w:rPr>
        <w:t xml:space="preserve">через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775264" w:rsidRPr="007E5764">
        <w:rPr>
          <w:sz w:val="28"/>
          <w:szCs w:val="28"/>
        </w:rPr>
        <w:t xml:space="preserve"> обозначить</w:t>
      </w:r>
      <w:proofErr w:type="gramEnd"/>
      <w:r w:rsidR="00775264" w:rsidRPr="007E5764">
        <w:rPr>
          <w:sz w:val="28"/>
          <w:szCs w:val="28"/>
        </w:rPr>
        <w:t xml:space="preserve"> комплексное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775264" w:rsidRPr="007E5764">
        <w:rPr>
          <w:sz w:val="28"/>
          <w:szCs w:val="28"/>
        </w:rPr>
        <w:t xml:space="preserve">, то выражение в скобках в этом интеграле можно записать как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iφ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-iφ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/2 </m:t>
        </m:r>
      </m:oMath>
      <w:r w:rsidR="00775264" w:rsidRPr="007E5764">
        <w:rPr>
          <w:sz w:val="28"/>
          <w:szCs w:val="28"/>
        </w:rPr>
        <w:t>.</w:t>
      </w:r>
      <w:r w:rsidR="008740A8" w:rsidRPr="007E5764">
        <w:rPr>
          <w:sz w:val="28"/>
          <w:szCs w:val="28"/>
        </w:rPr>
        <w:t xml:space="preserve"> Следовательно,</w:t>
      </w:r>
    </w:p>
    <w:p w:rsidR="005D5626" w:rsidRPr="00791E5C" w:rsidRDefault="00681752" w:rsidP="005D5626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+ωt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-iφ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dφ. </m:t>
          </m:r>
        </m:oMath>
      </m:oMathPara>
    </w:p>
    <w:p w:rsidR="008F68C8" w:rsidRPr="007E5764" w:rsidRDefault="00E16999" w:rsidP="001D455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Далее,</w:t>
      </w:r>
      <w:r w:rsidR="00463E33" w:rsidRPr="007E5764">
        <w:rPr>
          <w:sz w:val="28"/>
          <w:szCs w:val="28"/>
        </w:rPr>
        <w:t xml:space="preserve"> </w:t>
      </w:r>
      <w:r w:rsidR="00AF25E8" w:rsidRPr="007E5764">
        <w:rPr>
          <w:sz w:val="28"/>
          <w:szCs w:val="28"/>
        </w:rPr>
        <w:t>разложив</w:t>
      </w:r>
      <w:r w:rsidRPr="007E5764">
        <w:rPr>
          <w:sz w:val="28"/>
          <w:szCs w:val="28"/>
        </w:rPr>
        <w:t xml:space="preserve"> функцию</w:t>
      </w:r>
      <w:r w:rsidR="00910B83" w:rsidRPr="007E5764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910B83" w:rsidRPr="007E5764">
        <w:rPr>
          <w:sz w:val="28"/>
          <w:szCs w:val="28"/>
        </w:rPr>
        <w:t xml:space="preserve"> в ряд Фурье</w:t>
      </w:r>
      <w:r w:rsidR="00AF25E8" w:rsidRPr="007E5764">
        <w:rPr>
          <w:sz w:val="28"/>
          <w:szCs w:val="28"/>
        </w:rPr>
        <w:t xml:space="preserve"> и поменяв</w:t>
      </w:r>
      <w:r w:rsidR="001D455F" w:rsidRPr="007E5764">
        <w:rPr>
          <w:sz w:val="28"/>
          <w:szCs w:val="28"/>
        </w:rPr>
        <w:t xml:space="preserve"> (в последнем равенстве)</w:t>
      </w:r>
      <w:r w:rsidR="00AF25E8" w:rsidRPr="007E5764">
        <w:rPr>
          <w:sz w:val="28"/>
          <w:szCs w:val="28"/>
        </w:rPr>
        <w:t xml:space="preserve"> порядки суммирования и интегрирования местами </w:t>
      </w:r>
      <w:r w:rsidR="001D455F" w:rsidRPr="007E5764">
        <w:rPr>
          <w:sz w:val="28"/>
          <w:szCs w:val="28"/>
        </w:rPr>
        <w:t xml:space="preserve">получим,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68C8" w:rsidRPr="00FE391E" w:rsidTr="0048453D">
        <w:trPr>
          <w:trHeight w:val="1543"/>
        </w:trPr>
        <w:tc>
          <w:tcPr>
            <w:tcW w:w="10682" w:type="dxa"/>
            <w:vAlign w:val="center"/>
          </w:tcPr>
          <w:p w:rsidR="008F68C8" w:rsidRPr="00FE391E" w:rsidRDefault="00681752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dφ   = </m:t>
                </m:r>
              </m:oMath>
            </m:oMathPara>
          </w:p>
        </w:tc>
      </w:tr>
      <w:tr w:rsidR="008F68C8" w:rsidRPr="00FE391E" w:rsidTr="00434EDA">
        <w:trPr>
          <w:trHeight w:val="986"/>
        </w:trPr>
        <w:tc>
          <w:tcPr>
            <w:tcW w:w="10682" w:type="dxa"/>
            <w:vAlign w:val="center"/>
          </w:tcPr>
          <w:p w:rsidR="008F68C8" w:rsidRPr="00FE391E" w:rsidRDefault="00FE391E" w:rsidP="003E0AD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-iφ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dφ   =</m:t>
                </m:r>
              </m:oMath>
            </m:oMathPara>
          </w:p>
        </w:tc>
      </w:tr>
      <w:tr w:rsidR="008F68C8" w:rsidRPr="00FE391E" w:rsidTr="00434EDA">
        <w:trPr>
          <w:trHeight w:val="1340"/>
        </w:trPr>
        <w:tc>
          <w:tcPr>
            <w:tcW w:w="10682" w:type="dxa"/>
          </w:tcPr>
          <w:p w:rsidR="008F68C8" w:rsidRPr="00FE391E" w:rsidRDefault="00FE391E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  i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</w:tbl>
    <w:p w:rsidR="00C31C01" w:rsidRPr="007E5764" w:rsidRDefault="007C70E2" w:rsidP="00435BD0">
      <w:pPr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31C01" w:rsidRPr="007E5764">
        <w:rPr>
          <w:sz w:val="28"/>
          <w:szCs w:val="28"/>
        </w:rPr>
        <w:t xml:space="preserve">  –</w:t>
      </w:r>
      <w:r w:rsidR="00AA3084" w:rsidRPr="007E5764">
        <w:rPr>
          <w:sz w:val="28"/>
          <w:szCs w:val="28"/>
        </w:rPr>
        <w:t xml:space="preserve"> </w:t>
      </w:r>
      <w:r w:rsidR="00C31C01" w:rsidRPr="007E5764">
        <w:rPr>
          <w:sz w:val="28"/>
          <w:szCs w:val="28"/>
        </w:rPr>
        <w:t xml:space="preserve"> коэффициенты Фурье разложения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C31C01" w:rsidRPr="007E5764">
        <w:rPr>
          <w:sz w:val="28"/>
          <w:szCs w:val="28"/>
        </w:rPr>
        <w:t xml:space="preserve"> </w:t>
      </w:r>
      <w:r w:rsidR="00AA3084" w:rsidRPr="007E5764">
        <w:rPr>
          <w:sz w:val="28"/>
          <w:szCs w:val="28"/>
        </w:rPr>
        <w:t>равны</w:t>
      </w:r>
    </w:p>
    <w:p w:rsidR="00C31C01" w:rsidRPr="008553C7" w:rsidRDefault="00681752" w:rsidP="00435BD0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inφ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dφ=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v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D5960" w:rsidRPr="00C4483E" w:rsidRDefault="00DD5E42" w:rsidP="00EF08AE">
      <w:pPr>
        <w:jc w:val="both"/>
        <w:rPr>
          <w:sz w:val="28"/>
          <w:szCs w:val="28"/>
        </w:rPr>
      </w:pPr>
      <w:r w:rsidRPr="007E5764">
        <w:rPr>
          <w:sz w:val="28"/>
          <w:szCs w:val="28"/>
        </w:rPr>
        <w:t>Здесь</w:t>
      </w:r>
      <w:proofErr w:type="gramStart"/>
      <w:r w:rsidR="00B52FEA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E0B5A" w:rsidRPr="007E5764">
        <w:rPr>
          <w:sz w:val="28"/>
          <w:szCs w:val="28"/>
        </w:rPr>
        <w:t xml:space="preserve"> -</w:t>
      </w:r>
      <w:r w:rsidRPr="007E5764">
        <w:rPr>
          <w:sz w:val="28"/>
          <w:szCs w:val="28"/>
        </w:rPr>
        <w:t xml:space="preserve">- </w:t>
      </w:r>
      <w:proofErr w:type="gramEnd"/>
      <w:r w:rsidR="00B52FEA" w:rsidRPr="007E5764">
        <w:rPr>
          <w:sz w:val="28"/>
          <w:szCs w:val="28"/>
        </w:rPr>
        <w:t xml:space="preserve">модифицированная функция Бесселя </w:t>
      </w:r>
      <w:r w:rsidR="0054545A" w:rsidRPr="007E5764">
        <w:rPr>
          <w:sz w:val="28"/>
          <w:szCs w:val="28"/>
        </w:rPr>
        <w:t xml:space="preserve">целого </w:t>
      </w:r>
      <w:r w:rsidR="00B52FEA" w:rsidRPr="007E5764">
        <w:rPr>
          <w:sz w:val="28"/>
          <w:szCs w:val="28"/>
        </w:rPr>
        <w:t xml:space="preserve">индекса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B52FEA" w:rsidRPr="007E5764">
        <w:rPr>
          <w:sz w:val="28"/>
          <w:szCs w:val="28"/>
        </w:rPr>
        <w:t>.</w:t>
      </w:r>
      <w:r w:rsidR="00F537A6" w:rsidRPr="007E5764">
        <w:rPr>
          <w:sz w:val="28"/>
          <w:szCs w:val="28"/>
        </w:rPr>
        <w:t xml:space="preserve"> </w:t>
      </w:r>
      <w:r w:rsidR="00EF08AE" w:rsidRPr="007E5764">
        <w:rPr>
          <w:sz w:val="28"/>
          <w:szCs w:val="28"/>
        </w:rPr>
        <w:t>Таким образом,</w:t>
      </w:r>
      <w:r w:rsidR="00C4483E" w:rsidRPr="00C4483E">
        <w:rPr>
          <w:sz w:val="28"/>
          <w:szCs w:val="28"/>
        </w:rPr>
        <w:t xml:space="preserve"> </w:t>
      </w:r>
      <w:r w:rsidR="00C4483E">
        <w:rPr>
          <w:sz w:val="28"/>
          <w:szCs w:val="28"/>
        </w:rPr>
        <w:t xml:space="preserve">су четом равенства </w:t>
      </w:r>
      <m:oMath>
        <m:r>
          <w:rPr>
            <w:rFonts w:ascii="Cambria Math" w:hAnsi="Cambria Math"/>
            <w:sz w:val="28"/>
            <w:szCs w:val="28"/>
          </w:rPr>
          <m:t>ψ=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t+α</m:t>
        </m:r>
      </m:oMath>
      <w:r w:rsidR="00C4483E">
        <w:rPr>
          <w:rFonts w:eastAsiaTheme="minorEastAsia"/>
          <w:sz w:val="28"/>
          <w:szCs w:val="28"/>
        </w:rPr>
        <w:t xml:space="preserve"> находим</w:t>
      </w:r>
    </w:p>
    <w:tbl>
      <w:tblPr>
        <w:tblStyle w:val="a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740"/>
      </w:tblGrid>
      <w:tr w:rsidR="00C4483E" w:rsidRPr="008553C7" w:rsidTr="00C4483E">
        <w:trPr>
          <w:trHeight w:val="841"/>
        </w:trPr>
        <w:tc>
          <w:tcPr>
            <w:tcW w:w="10740" w:type="dxa"/>
            <w:vAlign w:val="center"/>
          </w:tcPr>
          <w:p w:rsidR="00C4483E" w:rsidRPr="008553C7" w:rsidRDefault="008553C7" w:rsidP="00257C2A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c 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</m:oMath>
            </m:oMathPara>
          </w:p>
        </w:tc>
      </w:tr>
      <w:tr w:rsidR="00C4483E" w:rsidRPr="008553C7" w:rsidTr="00C4483E">
        <w:tc>
          <w:tcPr>
            <w:tcW w:w="10740" w:type="dxa"/>
            <w:vAlign w:val="center"/>
          </w:tcPr>
          <w:p w:rsidR="00C4483E" w:rsidRPr="008553C7" w:rsidRDefault="008553C7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</m:t>
                </m:r>
              </m:oMath>
            </m:oMathPara>
          </w:p>
        </w:tc>
      </w:tr>
      <w:tr w:rsidR="00C4483E" w:rsidRPr="008553C7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8553C7" w:rsidRDefault="008553C7" w:rsidP="00B474D2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(n-1)+ω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(n+1)+ω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</w:tr>
      <w:tr w:rsidR="00C4483E" w:rsidRPr="008553C7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8553C7" w:rsidRDefault="008553C7" w:rsidP="00831832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i|k|e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n+1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n-1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A58BF" w:rsidRPr="00C4483E" w:rsidRDefault="00C4483E" w:rsidP="006A58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="00647D47">
        <w:rPr>
          <w:sz w:val="28"/>
          <w:szCs w:val="28"/>
        </w:rPr>
        <w:t>рекуррентные</w:t>
      </w:r>
      <w:r w:rsidR="00216282">
        <w:rPr>
          <w:sz w:val="28"/>
          <w:szCs w:val="28"/>
        </w:rPr>
        <w:t xml:space="preserve"> свойства функций</w:t>
      </w:r>
      <w:r>
        <w:rPr>
          <w:sz w:val="28"/>
          <w:szCs w:val="28"/>
        </w:rPr>
        <w:t xml:space="preserve"> Бесселя, окончательно </w:t>
      </w:r>
      <w:r w:rsidR="00275DF6">
        <w:rPr>
          <w:sz w:val="28"/>
          <w:szCs w:val="28"/>
        </w:rPr>
        <w:t>получаем, что</w:t>
      </w:r>
      <w:r>
        <w:rPr>
          <w:sz w:val="28"/>
          <w:szCs w:val="28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C4483E" w:rsidRPr="007E5764" w:rsidTr="00C4483E">
        <w:trPr>
          <w:trHeight w:val="1424"/>
        </w:trPr>
        <w:tc>
          <w:tcPr>
            <w:tcW w:w="10031" w:type="dxa"/>
            <w:vAlign w:val="center"/>
          </w:tcPr>
          <w:p w:rsidR="00C4483E" w:rsidRPr="009F59F8" w:rsidRDefault="00681752" w:rsidP="00C4483E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483E" w:rsidRPr="007E5764" w:rsidRDefault="00C4483E" w:rsidP="00C4483E">
            <w:pPr>
              <w:pStyle w:val="ab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4" w:name="_Ref387823972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2344B8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2344B8">
              <w:rPr>
                <w:b w:val="0"/>
                <w:bCs w:val="0"/>
                <w:noProof/>
                <w:color w:val="auto"/>
                <w:sz w:val="28"/>
                <w:szCs w:val="28"/>
              </w:rPr>
              <w:t>5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4"/>
          </w:p>
        </w:tc>
      </w:tr>
    </w:tbl>
    <w:p w:rsidR="00C4483E" w:rsidRPr="00C4483E" w:rsidRDefault="00C4483E" w:rsidP="006A58BF">
      <w:pPr>
        <w:spacing w:after="0"/>
        <w:rPr>
          <w:sz w:val="28"/>
          <w:szCs w:val="28"/>
          <w:lang w:val="en-US"/>
        </w:rPr>
      </w:pPr>
    </w:p>
    <w:p w:rsidR="00D94F63" w:rsidRPr="007E5764" w:rsidRDefault="00D94F63" w:rsidP="00D94F63">
      <w:pPr>
        <w:spacing w:after="0"/>
        <w:ind w:firstLine="708"/>
        <w:rPr>
          <w:sz w:val="28"/>
          <w:szCs w:val="28"/>
        </w:rPr>
      </w:pPr>
      <w:r w:rsidRPr="007E5764">
        <w:rPr>
          <w:sz w:val="28"/>
          <w:szCs w:val="28"/>
        </w:rPr>
        <w:t>Теперь, для того, чтобы вывести дисперсионное соотношение, осталось подст</w:t>
      </w:r>
      <w:r w:rsidRPr="007E5764">
        <w:rPr>
          <w:sz w:val="28"/>
          <w:szCs w:val="28"/>
        </w:rPr>
        <w:t>а</w:t>
      </w:r>
      <w:r w:rsidRPr="007E5764">
        <w:rPr>
          <w:sz w:val="28"/>
          <w:szCs w:val="28"/>
        </w:rPr>
        <w:t xml:space="preserve">вить выражение </w:t>
      </w:r>
      <w:r w:rsidR="00681752">
        <w:fldChar w:fldCharType="begin"/>
      </w:r>
      <w:r w:rsidR="002702C6">
        <w:rPr>
          <w:sz w:val="28"/>
          <w:szCs w:val="28"/>
        </w:rPr>
        <w:instrText xml:space="preserve"> REF _Ref387823972 \h </w:instrText>
      </w:r>
      <w:r w:rsidR="00681752">
        <w:fldChar w:fldCharType="separate"/>
      </w:r>
      <w:r w:rsidR="002702C6" w:rsidRPr="007E5764">
        <w:rPr>
          <w:sz w:val="28"/>
          <w:szCs w:val="28"/>
        </w:rPr>
        <w:t>(</w:t>
      </w:r>
      <w:r w:rsidR="002702C6">
        <w:rPr>
          <w:b/>
          <w:bCs/>
          <w:noProof/>
          <w:sz w:val="28"/>
          <w:szCs w:val="28"/>
        </w:rPr>
        <w:t>5</w:t>
      </w:r>
      <w:r w:rsidR="002702C6" w:rsidRPr="007E5764">
        <w:rPr>
          <w:sz w:val="28"/>
          <w:szCs w:val="28"/>
        </w:rPr>
        <w:t>)</w:t>
      </w:r>
      <w:r w:rsidR="00681752">
        <w:fldChar w:fldCharType="end"/>
      </w:r>
      <w:r w:rsidRPr="007E5764">
        <w:rPr>
          <w:sz w:val="28"/>
          <w:szCs w:val="28"/>
        </w:rPr>
        <w:t xml:space="preserve">в </w:t>
      </w:r>
      <w:r w:rsidR="001163F3" w:rsidRPr="007E5764">
        <w:rPr>
          <w:sz w:val="28"/>
          <w:szCs w:val="28"/>
        </w:rPr>
        <w:t>правую часть уравнения</w:t>
      </w:r>
      <w:r w:rsidRPr="007E5764">
        <w:rPr>
          <w:sz w:val="28"/>
          <w:szCs w:val="28"/>
        </w:rPr>
        <w:t xml:space="preserve"> Пуассона из системы </w:t>
      </w:r>
      <w:fldSimple w:instr=" REF _Ref386811458 \h  \* MERGEFORMAT ">
        <w:r w:rsidR="00E90A89" w:rsidRPr="007E5764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4</w:t>
        </w:r>
        <w:r w:rsidR="00E90A89" w:rsidRPr="007E5764">
          <w:rPr>
            <w:sz w:val="28"/>
            <w:szCs w:val="28"/>
          </w:rPr>
          <w:t>)</w:t>
        </w:r>
      </w:fldSimple>
      <w:r w:rsidRPr="007E5764">
        <w:rPr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D94F63" w:rsidRPr="007E5764" w:rsidTr="00D060F5">
        <w:trPr>
          <w:trHeight w:val="1243"/>
        </w:trPr>
        <w:tc>
          <w:tcPr>
            <w:tcW w:w="10682" w:type="dxa"/>
            <w:vAlign w:val="center"/>
          </w:tcPr>
          <w:p w:rsidR="00D94F63" w:rsidRPr="007E5764" w:rsidRDefault="00681752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 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–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inψ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dψ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D94F63" w:rsidRPr="007E5764" w:rsidTr="00D060F5">
        <w:trPr>
          <w:trHeight w:val="1275"/>
        </w:trPr>
        <w:tc>
          <w:tcPr>
            <w:tcW w:w="10682" w:type="dxa"/>
            <w:vAlign w:val="center"/>
          </w:tcPr>
          <w:p w:rsidR="00D94F63" w:rsidRPr="007E5764" w:rsidRDefault="005D3349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dv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A52F0" w:rsidRPr="007A52F0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У</w:t>
      </w:r>
      <w:r w:rsidR="00D518BE" w:rsidRPr="007E5764">
        <w:rPr>
          <w:sz w:val="28"/>
          <w:szCs w:val="28"/>
        </w:rPr>
        <w:t>читывая</w:t>
      </w:r>
      <w:r w:rsidR="00C3576F">
        <w:rPr>
          <w:sz w:val="28"/>
          <w:szCs w:val="28"/>
        </w:rPr>
        <w:t xml:space="preserve"> </w:t>
      </w:r>
      <w:r w:rsidR="007A52F0">
        <w:rPr>
          <w:sz w:val="28"/>
          <w:szCs w:val="28"/>
        </w:rPr>
        <w:t xml:space="preserve">следующие </w:t>
      </w:r>
      <w:r w:rsidR="00944580" w:rsidRPr="007E5764">
        <w:rPr>
          <w:sz w:val="28"/>
          <w:szCs w:val="28"/>
        </w:rPr>
        <w:t>свойств</w:t>
      </w:r>
      <w:r w:rsidR="00C3576F">
        <w:rPr>
          <w:sz w:val="28"/>
          <w:szCs w:val="28"/>
        </w:rPr>
        <w:t>а</w:t>
      </w:r>
      <w:r w:rsidR="00944580" w:rsidRPr="007E5764">
        <w:rPr>
          <w:sz w:val="28"/>
          <w:szCs w:val="28"/>
        </w:rPr>
        <w:t xml:space="preserve"> </w:t>
      </w:r>
      <w:proofErr w:type="spellStart"/>
      <w:r w:rsidR="00944580" w:rsidRPr="007E5764">
        <w:rPr>
          <w:sz w:val="28"/>
          <w:szCs w:val="28"/>
        </w:rPr>
        <w:t>Бесселевых</w:t>
      </w:r>
      <w:proofErr w:type="spellEnd"/>
      <w:r w:rsidR="00944580" w:rsidRPr="007E5764">
        <w:rPr>
          <w:sz w:val="28"/>
          <w:szCs w:val="28"/>
        </w:rPr>
        <w:t xml:space="preserve"> функций</w:t>
      </w:r>
      <w:r w:rsidR="007A52F0" w:rsidRPr="007A52F0">
        <w:rPr>
          <w:sz w:val="28"/>
          <w:szCs w:val="28"/>
        </w:rPr>
        <w:t>:</w:t>
      </w:r>
    </w:p>
    <w:p w:rsidR="007A52F0" w:rsidRPr="007A52F0" w:rsidRDefault="00681752" w:rsidP="00245D98">
      <w:pPr>
        <w:spacing w:after="0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=1,</m:t>
          </m:r>
        </m:oMath>
      </m:oMathPara>
    </w:p>
    <w:p w:rsidR="007C3844" w:rsidRPr="007E5764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C3844" w:rsidRPr="007E5764" w:rsidTr="00B67EA8">
        <w:trPr>
          <w:trHeight w:val="1243"/>
        </w:trPr>
        <w:tc>
          <w:tcPr>
            <w:tcW w:w="10682" w:type="dxa"/>
            <w:vAlign w:val="center"/>
          </w:tcPr>
          <w:p w:rsidR="007C3844" w:rsidRPr="007E5764" w:rsidRDefault="00681752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n+ω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CF45D2" w:rsidRPr="007E5764" w:rsidTr="00B67EA8">
        <w:trPr>
          <w:trHeight w:val="1275"/>
        </w:trPr>
        <w:tc>
          <w:tcPr>
            <w:tcW w:w="10682" w:type="dxa"/>
            <w:vAlign w:val="center"/>
          </w:tcPr>
          <w:p w:rsidR="00CF45D2" w:rsidRPr="00E762C2" w:rsidRDefault="00E762C2" w:rsidP="007421A3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C3844" w:rsidRPr="007E5764" w:rsidRDefault="001163F3" w:rsidP="00245D98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Стало быть, дисперсионное уравнение имеет вид: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EB0BEA" w:rsidRPr="006F05A7" w:rsidTr="005524CB">
        <w:trPr>
          <w:trHeight w:val="1017"/>
        </w:trPr>
        <w:tc>
          <w:tcPr>
            <w:tcW w:w="10031" w:type="dxa"/>
            <w:vAlign w:val="center"/>
          </w:tcPr>
          <w:p w:rsidR="00EB0BEA" w:rsidRPr="006F05A7" w:rsidRDefault="00681752" w:rsidP="00EB0BEA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EB0BEA" w:rsidRPr="006F05A7" w:rsidRDefault="00EB0BEA" w:rsidP="00EB0BEA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5" w:name="_Ref387152693"/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2344B8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2344B8">
              <w:rPr>
                <w:b w:val="0"/>
                <w:bCs w:val="0"/>
                <w:noProof/>
                <w:color w:val="auto"/>
                <w:sz w:val="28"/>
                <w:szCs w:val="28"/>
              </w:rPr>
              <w:t>6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5"/>
          </w:p>
        </w:tc>
      </w:tr>
    </w:tbl>
    <w:p w:rsidR="005524CB" w:rsidRPr="007E5764" w:rsidRDefault="007C2E8A" w:rsidP="005E1E7B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 xml:space="preserve">Полученное выражение справедливо при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7E5764">
        <w:rPr>
          <w:sz w:val="28"/>
          <w:szCs w:val="28"/>
        </w:rPr>
        <w:t xml:space="preserve"> </w:t>
      </w:r>
      <w:r w:rsidR="00F20EE4" w:rsidRPr="007E5764">
        <w:rPr>
          <w:sz w:val="28"/>
          <w:szCs w:val="28"/>
        </w:rPr>
        <w:t>или (что тоже)</w:t>
      </w:r>
      <w:r w:rsidRPr="007E5764">
        <w:rPr>
          <w:sz w:val="28"/>
          <w:szCs w:val="28"/>
        </w:rPr>
        <w:t xml:space="preserve"> в с системе отсче</w:t>
      </w:r>
      <w:r w:rsidR="00F20EE4" w:rsidRPr="007E5764">
        <w:rPr>
          <w:sz w:val="28"/>
          <w:szCs w:val="28"/>
        </w:rPr>
        <w:t xml:space="preserve">та связанной с </w:t>
      </w:r>
      <w:r w:rsidRPr="007E5764">
        <w:rPr>
          <w:sz w:val="28"/>
          <w:szCs w:val="28"/>
        </w:rPr>
        <w:t>дрейф</w:t>
      </w:r>
      <w:r w:rsidR="00F20EE4" w:rsidRPr="007E5764">
        <w:rPr>
          <w:sz w:val="28"/>
          <w:szCs w:val="28"/>
        </w:rPr>
        <w:t>овой скоростью</w:t>
      </w:r>
      <w:r w:rsidR="00583380">
        <w:rPr>
          <w:sz w:val="28"/>
          <w:szCs w:val="28"/>
        </w:rPr>
        <w:t>.</w:t>
      </w:r>
      <w:proofErr w:type="gramEnd"/>
      <w:r w:rsidR="00583380">
        <w:rPr>
          <w:sz w:val="28"/>
          <w:szCs w:val="28"/>
        </w:rPr>
        <w:t xml:space="preserve"> Для того</w:t>
      </w:r>
      <w:proofErr w:type="gramStart"/>
      <w:r w:rsidR="00583380">
        <w:rPr>
          <w:sz w:val="28"/>
          <w:szCs w:val="28"/>
        </w:rPr>
        <w:t>,</w:t>
      </w:r>
      <w:proofErr w:type="gramEnd"/>
      <w:r w:rsidR="00583380">
        <w:rPr>
          <w:sz w:val="28"/>
          <w:szCs w:val="28"/>
        </w:rPr>
        <w:t xml:space="preserve"> чтобы теперь перейти к неподвижной системе отсчета, нужно в правой части </w:t>
      </w:r>
      <w:fldSimple w:instr=" REF _Ref387152693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6</w:t>
        </w:r>
        <w:r w:rsidR="00E90A89" w:rsidRPr="006F05A7">
          <w:rPr>
            <w:sz w:val="28"/>
            <w:szCs w:val="28"/>
          </w:rPr>
          <w:t>)</w:t>
        </w:r>
      </w:fldSimple>
      <w:r w:rsidR="00583380">
        <w:rPr>
          <w:sz w:val="28"/>
          <w:szCs w:val="28"/>
        </w:rPr>
        <w:t xml:space="preserve"> вместо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583380" w:rsidRPr="007E5764">
        <w:rPr>
          <w:sz w:val="28"/>
          <w:szCs w:val="28"/>
        </w:rPr>
        <w:t xml:space="preserve"> везде подставить выражение </w:t>
      </w:r>
      <m:oMath>
        <m:r>
          <w:rPr>
            <w:rFonts w:ascii="Cambria Math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583380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/B</m:t>
        </m:r>
      </m:oMath>
      <w:r w:rsidR="00583380" w:rsidRPr="007E5764">
        <w:rPr>
          <w:sz w:val="28"/>
          <w:szCs w:val="28"/>
        </w:rPr>
        <w:t xml:space="preserve"> – величина скорости дрейфа</w:t>
      </w:r>
      <w:r w:rsidR="006A74F2" w:rsidRPr="007E5764">
        <w:rPr>
          <w:sz w:val="28"/>
          <w:szCs w:val="28"/>
        </w:rPr>
        <w:t xml:space="preserve">, параллельно оси </w:t>
      </w:r>
      <m:oMath>
        <m:r>
          <w:rPr>
            <w:rFonts w:ascii="Cambria Math" w:hAnsi="Cambria Math"/>
            <w:sz w:val="28"/>
            <w:szCs w:val="28"/>
          </w:rPr>
          <m:t>Oy</m:t>
        </m:r>
      </m:oMath>
      <w:r w:rsidR="006A74F2" w:rsidRPr="007E5764">
        <w:rPr>
          <w:sz w:val="28"/>
          <w:szCs w:val="28"/>
        </w:rPr>
        <w:t>.</w:t>
      </w:r>
      <w:r w:rsidR="00653508" w:rsidRPr="007E5764">
        <w:rPr>
          <w:sz w:val="28"/>
          <w:szCs w:val="28"/>
        </w:rPr>
        <w:t xml:space="preserve"> </w:t>
      </w:r>
      <w:r w:rsidR="006A74F2" w:rsidRPr="007E5764">
        <w:rPr>
          <w:sz w:val="28"/>
          <w:szCs w:val="28"/>
        </w:rPr>
        <w:t>Предп</w:t>
      </w:r>
      <w:r w:rsidR="006A74F2" w:rsidRPr="007E5764">
        <w:rPr>
          <w:sz w:val="28"/>
          <w:szCs w:val="28"/>
        </w:rPr>
        <w:t>о</w:t>
      </w:r>
      <w:r w:rsidR="006A74F2" w:rsidRPr="007E5764">
        <w:rPr>
          <w:sz w:val="28"/>
          <w:szCs w:val="28"/>
        </w:rPr>
        <w:t xml:space="preserve">лагается, что поле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A74F2" w:rsidRPr="007E5764">
        <w:rPr>
          <w:sz w:val="28"/>
          <w:szCs w:val="28"/>
        </w:rPr>
        <w:t xml:space="preserve"> направлено вдоль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="006A74F2" w:rsidRPr="007E5764">
        <w:rPr>
          <w:sz w:val="28"/>
          <w:szCs w:val="28"/>
        </w:rPr>
        <w:t xml:space="preserve">. </w:t>
      </w:r>
      <w:r w:rsidR="00F20EE4" w:rsidRPr="007E5764">
        <w:rPr>
          <w:sz w:val="28"/>
          <w:szCs w:val="28"/>
        </w:rPr>
        <w:t>Таким образом, окончательно и</w:t>
      </w:r>
      <w:r w:rsidR="00653508" w:rsidRPr="007E5764">
        <w:rPr>
          <w:sz w:val="28"/>
          <w:szCs w:val="28"/>
        </w:rPr>
        <w:t>меем: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653508" w:rsidRPr="006F05A7" w:rsidTr="007117CB">
        <w:trPr>
          <w:trHeight w:val="1017"/>
        </w:trPr>
        <w:tc>
          <w:tcPr>
            <w:tcW w:w="10031" w:type="dxa"/>
            <w:vAlign w:val="center"/>
          </w:tcPr>
          <w:p w:rsidR="00653508" w:rsidRPr="006F05A7" w:rsidRDefault="00681752" w:rsidP="00653508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653508" w:rsidRPr="006F05A7" w:rsidRDefault="00653508" w:rsidP="00653508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6" w:name="_Ref387156408"/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2344B8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2344B8">
              <w:rPr>
                <w:b w:val="0"/>
                <w:bCs w:val="0"/>
                <w:noProof/>
                <w:color w:val="auto"/>
                <w:sz w:val="28"/>
                <w:szCs w:val="28"/>
              </w:rPr>
              <w:t>7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6"/>
          </w:p>
        </w:tc>
      </w:tr>
    </w:tbl>
    <w:p w:rsidR="00653508" w:rsidRPr="00855EC4" w:rsidRDefault="00653508" w:rsidP="005524CB">
      <w:pPr>
        <w:spacing w:after="0"/>
        <w:rPr>
          <w:sz w:val="28"/>
          <w:szCs w:val="28"/>
          <w:lang w:val="en-US"/>
        </w:rPr>
      </w:pPr>
    </w:p>
    <w:p w:rsidR="005524CB" w:rsidRPr="005E1E7B" w:rsidRDefault="005524CB" w:rsidP="00DC5991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t xml:space="preserve">Дисперсионное уравнение </w:t>
      </w:r>
      <w:r w:rsidR="007C2E8A" w:rsidRPr="005E1E7B">
        <w:rPr>
          <w:b/>
          <w:sz w:val="28"/>
          <w:szCs w:val="28"/>
          <w:u w:val="single"/>
        </w:rPr>
        <w:t xml:space="preserve">в случае </w:t>
      </w:r>
      <w:proofErr w:type="spellStart"/>
      <w:r w:rsidR="007C2E8A" w:rsidRPr="005E1E7B">
        <w:rPr>
          <w:b/>
          <w:sz w:val="28"/>
          <w:szCs w:val="28"/>
          <w:u w:val="single"/>
        </w:rPr>
        <w:t>Максвеловского</w:t>
      </w:r>
      <w:proofErr w:type="spellEnd"/>
      <w:r w:rsidR="007C2E8A" w:rsidRPr="005E1E7B">
        <w:rPr>
          <w:b/>
          <w:sz w:val="28"/>
          <w:szCs w:val="28"/>
          <w:u w:val="single"/>
        </w:rPr>
        <w:t xml:space="preserve"> распределения</w:t>
      </w:r>
    </w:p>
    <w:p w:rsidR="005524CB" w:rsidRPr="007E5764" w:rsidRDefault="007C2E8A" w:rsidP="007C2E8A">
      <w:pPr>
        <w:spacing w:after="0"/>
        <w:ind w:left="360"/>
        <w:rPr>
          <w:sz w:val="28"/>
          <w:szCs w:val="28"/>
        </w:rPr>
      </w:pPr>
      <w:r w:rsidRPr="007E5764">
        <w:rPr>
          <w:sz w:val="28"/>
          <w:szCs w:val="28"/>
        </w:rPr>
        <w:t xml:space="preserve">В случае </w:t>
      </w:r>
      <w:proofErr w:type="spellStart"/>
      <w:r w:rsidRPr="007E5764">
        <w:rPr>
          <w:sz w:val="28"/>
          <w:szCs w:val="28"/>
        </w:rPr>
        <w:t>Максвеловского</w:t>
      </w:r>
      <w:proofErr w:type="spellEnd"/>
      <w:r w:rsidRPr="007E5764">
        <w:rPr>
          <w:sz w:val="28"/>
          <w:szCs w:val="28"/>
        </w:rPr>
        <w:t xml:space="preserve"> равновесного распределения </w:t>
      </w:r>
    </w:p>
    <w:p w:rsidR="007C2E8A" w:rsidRPr="0042054F" w:rsidRDefault="00681752" w:rsidP="007C2E8A">
      <w:pPr>
        <w:spacing w:after="0"/>
        <w:ind w:left="36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83380" w:rsidRPr="007E5764" w:rsidRDefault="00653508" w:rsidP="00D16D8C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известно, что дисперсионное уравнен</w:t>
      </w:r>
      <w:r w:rsidR="001D6DBE" w:rsidRPr="007E5764">
        <w:rPr>
          <w:sz w:val="28"/>
          <w:szCs w:val="28"/>
        </w:rPr>
        <w:t>ие имеет (</w:t>
      </w:r>
      <w:proofErr w:type="gramStart"/>
      <w:r w:rsidR="001D6DBE" w:rsidRPr="007E5764">
        <w:rPr>
          <w:sz w:val="28"/>
          <w:szCs w:val="28"/>
        </w:rPr>
        <w:t>см</w:t>
      </w:r>
      <w:proofErr w:type="gramEnd"/>
      <w:r w:rsidR="001D6DBE" w:rsidRPr="007E5764">
        <w:rPr>
          <w:sz w:val="28"/>
          <w:szCs w:val="28"/>
        </w:rPr>
        <w:t>. например **) вид</w:t>
      </w:r>
    </w:p>
    <w:p w:rsidR="006A74F2" w:rsidRPr="0042054F" w:rsidRDefault="00681752" w:rsidP="00583380">
      <w:pPr>
        <w:spacing w:after="0"/>
        <w:ind w:left="36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20EE4" w:rsidRPr="007E5764" w:rsidRDefault="00F20EE4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7E5764">
        <w:rPr>
          <w:sz w:val="28"/>
          <w:szCs w:val="28"/>
        </w:rPr>
        <w:t xml:space="preserve"> – радиус Дебая,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 w:rsidRPr="007E5764">
        <w:rPr>
          <w:sz w:val="28"/>
          <w:szCs w:val="28"/>
        </w:rPr>
        <w:t xml:space="preserve"> –плазменная частота,</w:t>
      </w:r>
      <w:r w:rsidR="001016E4" w:rsidRPr="007E576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7E5764">
        <w:rPr>
          <w:sz w:val="28"/>
          <w:szCs w:val="28"/>
        </w:rPr>
        <w:t xml:space="preserve">. </w:t>
      </w:r>
      <w:r w:rsidR="002539D5" w:rsidRPr="007E5764">
        <w:rPr>
          <w:sz w:val="28"/>
          <w:szCs w:val="28"/>
        </w:rPr>
        <w:t>Данное уравнение справедливо для системы отсчета связанной с дрейфовой скоростью. П</w:t>
      </w:r>
      <w:r w:rsidR="002539D5" w:rsidRPr="007E5764">
        <w:rPr>
          <w:sz w:val="28"/>
          <w:szCs w:val="28"/>
        </w:rPr>
        <w:t>е</w:t>
      </w:r>
      <w:r w:rsidR="002539D5" w:rsidRPr="007E5764">
        <w:rPr>
          <w:sz w:val="28"/>
          <w:szCs w:val="28"/>
        </w:rPr>
        <w:t xml:space="preserve">реход к неподвижной системе отсчета осуществляется аналогично переходу от </w:t>
      </w:r>
      <w:fldSimple w:instr=" REF _Ref387152693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6</w:t>
        </w:r>
        <w:r w:rsidR="00E90A89" w:rsidRPr="006F05A7">
          <w:rPr>
            <w:sz w:val="28"/>
            <w:szCs w:val="28"/>
          </w:rPr>
          <w:t>)</w:t>
        </w:r>
      </w:fldSimple>
      <w:r w:rsidR="002539D5" w:rsidRPr="007E5764">
        <w:rPr>
          <w:sz w:val="28"/>
          <w:szCs w:val="28"/>
        </w:rPr>
        <w:t xml:space="preserve"> к </w:t>
      </w:r>
      <w:fldSimple w:instr=" REF _Ref387156408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7</w:t>
        </w:r>
        <w:r w:rsidR="00E90A89" w:rsidRPr="006F05A7">
          <w:rPr>
            <w:sz w:val="28"/>
            <w:szCs w:val="28"/>
          </w:rPr>
          <w:t>)</w:t>
        </w:r>
      </w:fldSimple>
      <w:r w:rsidR="002539D5" w:rsidRPr="007E5764">
        <w:rPr>
          <w:sz w:val="28"/>
          <w:szCs w:val="28"/>
        </w:rPr>
        <w:t xml:space="preserve">. </w:t>
      </w:r>
      <w:r w:rsidR="001016E4" w:rsidRPr="007E5764">
        <w:rPr>
          <w:sz w:val="28"/>
          <w:szCs w:val="28"/>
        </w:rPr>
        <w:t>Покажем</w:t>
      </w:r>
      <w:r w:rsidR="002539D5" w:rsidRPr="007E5764">
        <w:rPr>
          <w:sz w:val="28"/>
          <w:szCs w:val="28"/>
        </w:rPr>
        <w:t xml:space="preserve"> теперь</w:t>
      </w:r>
      <w:r w:rsidR="001016E4" w:rsidRPr="007E5764">
        <w:rPr>
          <w:sz w:val="28"/>
          <w:szCs w:val="28"/>
        </w:rPr>
        <w:t xml:space="preserve">, что </w:t>
      </w:r>
      <w:r w:rsidR="00B36A81" w:rsidRPr="007E5764">
        <w:rPr>
          <w:sz w:val="28"/>
          <w:szCs w:val="28"/>
        </w:rPr>
        <w:t xml:space="preserve">это </w:t>
      </w:r>
      <w:r w:rsidR="007117CB" w:rsidRPr="007E5764">
        <w:rPr>
          <w:sz w:val="28"/>
          <w:szCs w:val="28"/>
        </w:rPr>
        <w:t xml:space="preserve">уравнение вытекает из </w:t>
      </w:r>
      <w:fldSimple w:instr=" REF _Ref387152693 \h  \* MERGEFORMAT ">
        <w:r w:rsidR="00E90A89" w:rsidRPr="006F05A7">
          <w:rPr>
            <w:sz w:val="28"/>
            <w:szCs w:val="28"/>
          </w:rPr>
          <w:t>(</w:t>
        </w:r>
        <w:r w:rsidR="00E90A89" w:rsidRPr="00E90A89">
          <w:rPr>
            <w:sz w:val="28"/>
            <w:szCs w:val="28"/>
          </w:rPr>
          <w:t>6</w:t>
        </w:r>
        <w:r w:rsidR="00E90A89" w:rsidRPr="006F05A7">
          <w:rPr>
            <w:sz w:val="28"/>
            <w:szCs w:val="28"/>
          </w:rPr>
          <w:t>)</w:t>
        </w:r>
      </w:fldSimple>
      <w:r w:rsidR="007117CB" w:rsidRPr="007E5764">
        <w:rPr>
          <w:sz w:val="28"/>
          <w:szCs w:val="28"/>
        </w:rPr>
        <w:t>. Для этого воспользуемся, так называемым, равенством Вебера.</w:t>
      </w:r>
    </w:p>
    <w:p w:rsidR="007117CB" w:rsidRPr="007E5764" w:rsidRDefault="007117CB" w:rsidP="00F20EE4">
      <w:pPr>
        <w:spacing w:after="0"/>
        <w:ind w:left="360"/>
        <w:jc w:val="both"/>
        <w:rPr>
          <w:sz w:val="28"/>
          <w:szCs w:val="28"/>
        </w:rPr>
      </w:pPr>
    </w:p>
    <w:p w:rsidR="007117CB" w:rsidRPr="007E5764" w:rsidRDefault="007117CB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Теорема (Равенство </w:t>
      </w:r>
      <w:proofErr w:type="spellStart"/>
      <w:r w:rsidRPr="007E5764">
        <w:rPr>
          <w:sz w:val="28"/>
          <w:szCs w:val="28"/>
        </w:rPr>
        <w:t>Вебереа</w:t>
      </w:r>
      <w:proofErr w:type="spellEnd"/>
      <w:r w:rsidRPr="007E5764">
        <w:rPr>
          <w:sz w:val="28"/>
          <w:szCs w:val="28"/>
        </w:rPr>
        <w:t xml:space="preserve">). </w:t>
      </w:r>
      <w:r w:rsidR="001D0246" w:rsidRPr="007E5764">
        <w:rPr>
          <w:sz w:val="28"/>
          <w:szCs w:val="28"/>
        </w:rPr>
        <w:t xml:space="preserve">При любых вещественных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="001D0246"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σ </m:t>
        </m:r>
      </m:oMath>
      <w:r w:rsidR="001D0246" w:rsidRPr="007E5764">
        <w:rPr>
          <w:sz w:val="28"/>
          <w:szCs w:val="28"/>
        </w:rPr>
        <w:t>для Бесселевых фун</w:t>
      </w:r>
      <w:proofErr w:type="spellStart"/>
      <w:r w:rsidR="001D0246" w:rsidRPr="007E5764">
        <w:rPr>
          <w:sz w:val="28"/>
          <w:szCs w:val="28"/>
        </w:rPr>
        <w:t>к</w:t>
      </w:r>
      <w:r w:rsidR="001D0246" w:rsidRPr="007E5764">
        <w:rPr>
          <w:sz w:val="28"/>
          <w:szCs w:val="28"/>
        </w:rPr>
        <w:t>ций</w:t>
      </w:r>
      <w:proofErr w:type="spellEnd"/>
      <w:r w:rsidR="001D0246" w:rsidRPr="007E5764">
        <w:rPr>
          <w:sz w:val="28"/>
          <w:szCs w:val="28"/>
        </w:rPr>
        <w:t xml:space="preserve"> целого порядка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1D0246" w:rsidRPr="007E5764">
        <w:rPr>
          <w:sz w:val="28"/>
          <w:szCs w:val="28"/>
        </w:rPr>
        <w:t xml:space="preserve"> с</w:t>
      </w:r>
      <w:proofErr w:type="spellStart"/>
      <w:r w:rsidRPr="007E5764">
        <w:rPr>
          <w:sz w:val="28"/>
          <w:szCs w:val="28"/>
        </w:rPr>
        <w:t>праведливо</w:t>
      </w:r>
      <w:proofErr w:type="spellEnd"/>
      <w:r w:rsidRPr="007E5764">
        <w:rPr>
          <w:sz w:val="28"/>
          <w:szCs w:val="28"/>
        </w:rPr>
        <w:t xml:space="preserve"> следующее равенство</w:t>
      </w:r>
    </w:p>
    <w:p w:rsidR="007117CB" w:rsidRPr="0042054F" w:rsidRDefault="00681752" w:rsidP="00F20EE4">
      <w:pPr>
        <w:spacing w:after="0"/>
        <w:ind w:left="36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D0246" w:rsidRPr="007E5764" w:rsidRDefault="00926C7C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Отметим, что равенство Вебера справедливо и в более общей формулировке (</w:t>
      </w:r>
      <w:proofErr w:type="gramStart"/>
      <w:r w:rsidRPr="007E5764">
        <w:rPr>
          <w:sz w:val="28"/>
          <w:szCs w:val="28"/>
        </w:rPr>
        <w:t>см</w:t>
      </w:r>
      <w:proofErr w:type="gramEnd"/>
      <w:r w:rsidRPr="007E5764">
        <w:rPr>
          <w:sz w:val="28"/>
          <w:szCs w:val="28"/>
        </w:rPr>
        <w:t>. н</w:t>
      </w:r>
      <w:r w:rsidRPr="007E5764">
        <w:rPr>
          <w:sz w:val="28"/>
          <w:szCs w:val="28"/>
        </w:rPr>
        <w:t>а</w:t>
      </w:r>
      <w:r w:rsidRPr="007E5764">
        <w:rPr>
          <w:sz w:val="28"/>
          <w:szCs w:val="28"/>
        </w:rPr>
        <w:t>пример ***), однако в рассматриваемом случае достаточно указанной</w:t>
      </w:r>
      <w:r w:rsidR="005C4188" w:rsidRPr="007E5764">
        <w:rPr>
          <w:sz w:val="28"/>
          <w:szCs w:val="28"/>
        </w:rPr>
        <w:t xml:space="preserve">. Приведем для справки доказательство равенства Вебера. Из интегрального представления функции Бесселя вытекает, что </w:t>
      </w:r>
    </w:p>
    <w:p w:rsidR="005C4188" w:rsidRPr="0042054F" w:rsidRDefault="00681752" w:rsidP="005C4188">
      <w:pPr>
        <w:spacing w:after="0"/>
        <w:ind w:left="360" w:firstLine="34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2n+k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2(k+n) 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2(k+n)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k+n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2n+k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080D34" w:rsidRPr="007E5764" w:rsidRDefault="00080D34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данное разложение в интеграл из левой части искомого равенства и м</w:t>
      </w:r>
      <w:r w:rsidRPr="007E5764">
        <w:rPr>
          <w:sz w:val="28"/>
          <w:szCs w:val="28"/>
        </w:rPr>
        <w:t>е</w:t>
      </w:r>
      <w:r w:rsidRPr="007E5764">
        <w:rPr>
          <w:sz w:val="28"/>
          <w:szCs w:val="28"/>
        </w:rPr>
        <w:t>няя порядки суммирования и интегрирования местами, получим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6D4F" w:rsidRPr="007E5764" w:rsidTr="00940DC9">
        <w:trPr>
          <w:trHeight w:val="1177"/>
        </w:trPr>
        <w:tc>
          <w:tcPr>
            <w:tcW w:w="10682" w:type="dxa"/>
            <w:vAlign w:val="center"/>
          </w:tcPr>
          <w:p w:rsidR="000A6D4F" w:rsidRPr="00717F47" w:rsidRDefault="00681752" w:rsidP="00940DC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A6D4F" w:rsidRPr="007E5764" w:rsidTr="00940DC9">
        <w:trPr>
          <w:trHeight w:val="1269"/>
        </w:trPr>
        <w:tc>
          <w:tcPr>
            <w:tcW w:w="10682" w:type="dxa"/>
            <w:vAlign w:val="center"/>
          </w:tcPr>
          <w:p w:rsidR="000A6D4F" w:rsidRPr="00717F47" w:rsidRDefault="00717F47" w:rsidP="00940DC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k+n 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2(k+n)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k+n </m:t>
                            </m:r>
                          </m:sup>
                        </m:sSup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:rsidR="000A6D4F" w:rsidRPr="007E5764" w:rsidRDefault="00940DC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С другой стороны</w:t>
      </w:r>
      <w:r w:rsidR="00D47ECA" w:rsidRPr="007E5764">
        <w:rPr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4A95" w:rsidRPr="007E5764" w:rsidTr="00631769">
        <w:trPr>
          <w:trHeight w:val="1051"/>
        </w:trPr>
        <w:tc>
          <w:tcPr>
            <w:tcW w:w="10682" w:type="dxa"/>
            <w:vAlign w:val="center"/>
          </w:tcPr>
          <w:p w:rsidR="000A4A95" w:rsidRPr="00717F47" w:rsidRDefault="00681752" w:rsidP="0063176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inφ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∮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2z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iz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</m:t>
                </m:r>
              </m:oMath>
            </m:oMathPara>
          </w:p>
        </w:tc>
      </w:tr>
      <w:tr w:rsidR="000A4A95" w:rsidRPr="007E5764" w:rsidTr="00631769">
        <w:trPr>
          <w:trHeight w:val="1121"/>
        </w:trPr>
        <w:tc>
          <w:tcPr>
            <w:tcW w:w="10682" w:type="dxa"/>
            <w:vAlign w:val="center"/>
          </w:tcPr>
          <w:p w:rsidR="000A4A95" w:rsidRPr="00717F47" w:rsidRDefault="00717F47" w:rsidP="0063176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n-k-1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k-n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0A4A95" w:rsidRPr="007E5764" w:rsidRDefault="006317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Сравнивая полученные </w:t>
      </w:r>
      <w:proofErr w:type="gramStart"/>
      <w:r w:rsidRPr="007E5764">
        <w:rPr>
          <w:sz w:val="28"/>
          <w:szCs w:val="28"/>
        </w:rPr>
        <w:t>выражения</w:t>
      </w:r>
      <w:proofErr w:type="gramEnd"/>
      <w:r w:rsidRPr="007E5764">
        <w:rPr>
          <w:sz w:val="28"/>
          <w:szCs w:val="28"/>
        </w:rPr>
        <w:t xml:space="preserve"> друг с другом, заключаем справедливость иском</w:t>
      </w:r>
      <w:r w:rsidRPr="007E5764">
        <w:rPr>
          <w:sz w:val="28"/>
          <w:szCs w:val="28"/>
        </w:rPr>
        <w:t>о</w:t>
      </w:r>
      <w:r w:rsidRPr="007E5764">
        <w:rPr>
          <w:sz w:val="28"/>
          <w:szCs w:val="28"/>
        </w:rPr>
        <w:t>го равенства.</w:t>
      </w:r>
    </w:p>
    <w:p w:rsidR="009C7D35" w:rsidRPr="007E5764" w:rsidRDefault="009C7D35" w:rsidP="00080D34">
      <w:pPr>
        <w:spacing w:after="0"/>
        <w:jc w:val="both"/>
        <w:rPr>
          <w:sz w:val="28"/>
          <w:szCs w:val="28"/>
        </w:rPr>
      </w:pPr>
    </w:p>
    <w:p w:rsidR="00241F78" w:rsidRPr="00124545" w:rsidRDefault="00D7628B" w:rsidP="00124545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м</w:t>
      </w:r>
      <w:r w:rsidR="00062878" w:rsidRPr="007E5764">
        <w:rPr>
          <w:sz w:val="28"/>
          <w:szCs w:val="28"/>
        </w:rPr>
        <w:t>аксвел</w:t>
      </w:r>
      <w:r>
        <w:rPr>
          <w:sz w:val="28"/>
          <w:szCs w:val="28"/>
        </w:rPr>
        <w:t>л</w:t>
      </w:r>
      <w:r w:rsidR="00062878" w:rsidRPr="007E5764">
        <w:rPr>
          <w:sz w:val="28"/>
          <w:szCs w:val="28"/>
        </w:rPr>
        <w:t>овского</w:t>
      </w:r>
      <w:proofErr w:type="spellEnd"/>
      <w:r w:rsidR="00062878" w:rsidRPr="007E5764">
        <w:rPr>
          <w:sz w:val="28"/>
          <w:szCs w:val="28"/>
        </w:rPr>
        <w:t xml:space="preserve">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124545">
        <w:rPr>
          <w:rFonts w:eastAsiaTheme="minorEastAsia"/>
          <w:sz w:val="28"/>
          <w:szCs w:val="28"/>
          <w:lang w:val="en-US"/>
        </w:rPr>
        <w:t>:</w:t>
      </w:r>
    </w:p>
    <w:p w:rsidR="00062878" w:rsidRPr="00AF450F" w:rsidRDefault="00AF450F" w:rsidP="00080D34">
      <w:pPr>
        <w:spacing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sup>
          </m:sSup>
        </m:oMath>
      </m:oMathPara>
    </w:p>
    <w:p w:rsidR="00062878" w:rsidRPr="007E5764" w:rsidRDefault="00062878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и, следовательно, </w:t>
      </w:r>
    </w:p>
    <w:p w:rsidR="00062878" w:rsidRPr="00AF450F" w:rsidRDefault="00681752" w:rsidP="00080D34">
      <w:pPr>
        <w:spacing w:after="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AD50D3" w:rsidRPr="007E5764" w:rsidRDefault="00AD50D3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заключение доказательства осталось только заметить, что </w:t>
      </w:r>
    </w:p>
    <w:p w:rsidR="00AD50D3" w:rsidRPr="00AF450F" w:rsidRDefault="00681752" w:rsidP="00080D34">
      <w:pPr>
        <w:spacing w:after="0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m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F8720D" w:rsidRPr="00124545" w:rsidRDefault="00F8720D" w:rsidP="009F6304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124545">
        <w:rPr>
          <w:b/>
          <w:sz w:val="28"/>
          <w:szCs w:val="28"/>
          <w:u w:val="single"/>
        </w:rPr>
        <w:t>Работа электрического поля над электроном</w:t>
      </w:r>
    </w:p>
    <w:p w:rsidR="00F8720D" w:rsidRPr="007E5764" w:rsidRDefault="00F7768B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Интересует величина </w:t>
      </w:r>
    </w:p>
    <w:p w:rsidR="00F7768B" w:rsidRPr="00AD4456" w:rsidRDefault="00AD4456" w:rsidP="00080D34">
      <w:pPr>
        <w:spacing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f(v) 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:rsidR="00F7768B" w:rsidRPr="007E5764" w:rsidRDefault="00F7768B" w:rsidP="00080D34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представляющая</w:t>
      </w:r>
      <w:proofErr w:type="gramEnd"/>
      <w:r w:rsidRPr="007E5764">
        <w:rPr>
          <w:sz w:val="28"/>
          <w:szCs w:val="28"/>
        </w:rPr>
        <w:t xml:space="preserve"> собой среднюю за единицу времени работу электрического поля</w:t>
      </w:r>
      <w:r w:rsidR="00616BB2" w:rsidRPr="007E5764">
        <w:rPr>
          <w:sz w:val="28"/>
          <w:szCs w:val="28"/>
        </w:rPr>
        <w:t xml:space="preserve"> над электроном</w:t>
      </w:r>
      <w:r w:rsidRPr="007E5764">
        <w:rPr>
          <w:sz w:val="28"/>
          <w:szCs w:val="28"/>
        </w:rPr>
        <w:t xml:space="preserve"> в данной точке пространства.</w:t>
      </w:r>
      <w:r w:rsidR="00D93C69" w:rsidRPr="007E5764">
        <w:rPr>
          <w:sz w:val="28"/>
          <w:szCs w:val="28"/>
        </w:rPr>
        <w:t xml:space="preserve"> Здесь треугольными скобками как раз об</w:t>
      </w:r>
      <w:r w:rsidR="00D93C69" w:rsidRPr="007E5764">
        <w:rPr>
          <w:sz w:val="28"/>
          <w:szCs w:val="28"/>
        </w:rPr>
        <w:t>о</w:t>
      </w:r>
      <w:r w:rsidR="00D93C69" w:rsidRPr="007E5764">
        <w:rPr>
          <w:sz w:val="28"/>
          <w:szCs w:val="28"/>
        </w:rPr>
        <w:t xml:space="preserve">значено осреднение по достаточно большому промежутку 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D93C69" w:rsidRPr="007E5764">
        <w:rPr>
          <w:sz w:val="28"/>
          <w:szCs w:val="28"/>
        </w:rPr>
        <w:t>:</w:t>
      </w:r>
    </w:p>
    <w:p w:rsidR="00D93C69" w:rsidRPr="00CB1CE8" w:rsidRDefault="00681752" w:rsidP="00080D34">
      <w:pPr>
        <w:spacing w:after="0"/>
        <w:jc w:val="both"/>
        <w:rPr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t-T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g dτ.</m:t>
              </m:r>
            </m:e>
          </m:nary>
        </m:oMath>
      </m:oMathPara>
    </w:p>
    <w:p w:rsidR="004E7C28" w:rsidRDefault="00D93C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рассматриваемой ситуации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Pr="007E576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4CC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Re</m:t>
        </m:r>
        <m:d>
          <m:dPr>
            <m:shp m:val="match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="00616BB2" w:rsidRPr="007E5764">
        <w:rPr>
          <w:sz w:val="28"/>
          <w:szCs w:val="28"/>
        </w:rPr>
        <w:t xml:space="preserve">. Комплексная амплитуда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16BB2" w:rsidRPr="007E5764">
        <w:rPr>
          <w:sz w:val="28"/>
          <w:szCs w:val="28"/>
        </w:rPr>
        <w:t xml:space="preserve"> дается выражением</w:t>
      </w:r>
      <w:r w:rsidR="00A660B5">
        <w:rPr>
          <w:sz w:val="28"/>
          <w:szCs w:val="28"/>
          <w:lang w:val="en-US"/>
        </w:rPr>
        <w:t xml:space="preserve"> </w:t>
      </w:r>
      <w:r w:rsidR="00681752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681752">
        <w:fldChar w:fldCharType="separate"/>
      </w:r>
      <w:r w:rsidR="007F01A2" w:rsidRPr="007E5764">
        <w:rPr>
          <w:sz w:val="28"/>
          <w:szCs w:val="28"/>
        </w:rPr>
        <w:t>(</w:t>
      </w:r>
      <w:r w:rsidR="007F01A2">
        <w:rPr>
          <w:b/>
          <w:bCs/>
          <w:noProof/>
          <w:sz w:val="28"/>
          <w:szCs w:val="28"/>
        </w:rPr>
        <w:t>5</w:t>
      </w:r>
      <w:r w:rsidR="007F01A2" w:rsidRPr="007E5764">
        <w:rPr>
          <w:sz w:val="28"/>
          <w:szCs w:val="28"/>
        </w:rPr>
        <w:t>)</w:t>
      </w:r>
      <w:r w:rsidR="00681752">
        <w:fldChar w:fldCharType="end"/>
      </w:r>
      <w:r w:rsidR="00616BB2" w:rsidRPr="007E5764">
        <w:rPr>
          <w:sz w:val="28"/>
          <w:szCs w:val="28"/>
        </w:rPr>
        <w:t>.</w:t>
      </w:r>
      <w:r w:rsidR="00124545" w:rsidRPr="00124545">
        <w:rPr>
          <w:sz w:val="28"/>
          <w:szCs w:val="28"/>
        </w:rPr>
        <w:t xml:space="preserve"> </w:t>
      </w:r>
      <w:r w:rsidR="00124545">
        <w:rPr>
          <w:sz w:val="28"/>
          <w:szCs w:val="28"/>
        </w:rPr>
        <w:t xml:space="preserve">Отметим, что изначально выражение </w:t>
      </w:r>
      <w:r w:rsidR="00681752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681752">
        <w:fldChar w:fldCharType="separate"/>
      </w:r>
      <w:r w:rsidR="007F01A2" w:rsidRPr="007E5764">
        <w:rPr>
          <w:sz w:val="28"/>
          <w:szCs w:val="28"/>
        </w:rPr>
        <w:t>(</w:t>
      </w:r>
      <w:r w:rsidR="007F01A2">
        <w:rPr>
          <w:b/>
          <w:bCs/>
          <w:noProof/>
          <w:sz w:val="28"/>
          <w:szCs w:val="28"/>
        </w:rPr>
        <w:t>5</w:t>
      </w:r>
      <w:r w:rsidR="007F01A2" w:rsidRPr="007E5764">
        <w:rPr>
          <w:sz w:val="28"/>
          <w:szCs w:val="28"/>
        </w:rPr>
        <w:t>)</w:t>
      </w:r>
      <w:r w:rsidR="00681752">
        <w:fldChar w:fldCharType="end"/>
      </w:r>
      <w:r w:rsidR="007F01A2" w:rsidRPr="007F01A2">
        <w:t xml:space="preserve"> </w:t>
      </w:r>
      <w:r w:rsidR="00124545">
        <w:rPr>
          <w:sz w:val="28"/>
          <w:szCs w:val="28"/>
        </w:rPr>
        <w:t xml:space="preserve">было получено в предположении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Im </m:t>
        </m:r>
        <m:r>
          <w:rPr>
            <w:rFonts w:ascii="Cambria Math" w:hAnsi="Cambria Math"/>
            <w:sz w:val="28"/>
            <w:szCs w:val="28"/>
          </w:rPr>
          <m:t>ω&gt;0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="00124545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>Однако п</w:t>
      </w:r>
      <w:r w:rsidR="004E7C28">
        <w:rPr>
          <w:sz w:val="28"/>
          <w:szCs w:val="28"/>
        </w:rPr>
        <w:t>о</w:t>
      </w:r>
      <w:r w:rsidR="004E7C28">
        <w:rPr>
          <w:sz w:val="28"/>
          <w:szCs w:val="28"/>
        </w:rPr>
        <w:t>следнее не является ограничением, поскольку аналитическое</w:t>
      </w:r>
      <w:r w:rsidR="004E7C28" w:rsidRPr="004E7C28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 xml:space="preserve">продолжение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E7C28">
        <w:rPr>
          <w:sz w:val="28"/>
          <w:szCs w:val="28"/>
        </w:rPr>
        <w:t xml:space="preserve"> </w:t>
      </w:r>
      <w:proofErr w:type="gramStart"/>
      <w:r w:rsidR="004E7C28">
        <w:rPr>
          <w:sz w:val="28"/>
          <w:szCs w:val="28"/>
        </w:rPr>
        <w:t>по</w:t>
      </w:r>
      <w:proofErr w:type="gramEnd"/>
      <w:r w:rsidR="004E7C2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4E7C28" w:rsidRPr="004E7C28">
        <w:rPr>
          <w:sz w:val="28"/>
          <w:szCs w:val="28"/>
        </w:rPr>
        <w:t xml:space="preserve"> </w:t>
      </w:r>
      <w:r w:rsidR="004E7C28">
        <w:rPr>
          <w:sz w:val="28"/>
          <w:szCs w:val="28"/>
        </w:rPr>
        <w:t xml:space="preserve">в нижнюю полуплоскость также задается </w:t>
      </w:r>
      <w:r w:rsidR="00681752">
        <w:fldChar w:fldCharType="begin"/>
      </w:r>
      <w:r w:rsidR="007F01A2">
        <w:rPr>
          <w:sz w:val="28"/>
          <w:szCs w:val="28"/>
        </w:rPr>
        <w:instrText xml:space="preserve"> REF _Ref387823972 \h </w:instrText>
      </w:r>
      <w:r w:rsidR="00681752">
        <w:fldChar w:fldCharType="separate"/>
      </w:r>
      <w:r w:rsidR="007F01A2" w:rsidRPr="007E5764">
        <w:rPr>
          <w:sz w:val="28"/>
          <w:szCs w:val="28"/>
        </w:rPr>
        <w:t>(</w:t>
      </w:r>
      <w:r w:rsidR="007F01A2">
        <w:rPr>
          <w:b/>
          <w:bCs/>
          <w:noProof/>
          <w:sz w:val="28"/>
          <w:szCs w:val="28"/>
        </w:rPr>
        <w:t>5</w:t>
      </w:r>
      <w:r w:rsidR="007F01A2" w:rsidRPr="007E5764">
        <w:rPr>
          <w:sz w:val="28"/>
          <w:szCs w:val="28"/>
        </w:rPr>
        <w:t>)</w:t>
      </w:r>
      <w:r w:rsidR="00681752">
        <w:fldChar w:fldCharType="end"/>
      </w:r>
      <w:r w:rsidR="004E7C28">
        <w:rPr>
          <w:sz w:val="28"/>
          <w:szCs w:val="28"/>
        </w:rPr>
        <w:t>.</w:t>
      </w:r>
    </w:p>
    <w:p w:rsidR="00D93C69" w:rsidRPr="007E5764" w:rsidRDefault="004E7C28" w:rsidP="004E7C28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16BB2" w:rsidRPr="007E5764">
        <w:rPr>
          <w:sz w:val="28"/>
          <w:szCs w:val="28"/>
        </w:rPr>
        <w:t xml:space="preserve"> – </w:t>
      </w:r>
      <w:proofErr w:type="gramStart"/>
      <w:r w:rsidR="00616BB2" w:rsidRPr="007E5764">
        <w:rPr>
          <w:sz w:val="28"/>
          <w:szCs w:val="28"/>
        </w:rPr>
        <w:t>равновесная</w:t>
      </w:r>
      <m:oMath>
        <w:proofErr w:type="gramEnd"/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225C22"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имеем</w:t>
      </w:r>
    </w:p>
    <w:p w:rsidR="008735FB" w:rsidRPr="00CB1CE8" w:rsidRDefault="00681752" w:rsidP="00B77742">
      <w:pPr>
        <w:spacing w:before="100" w:after="100"/>
        <w:jc w:val="both"/>
        <w:rPr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(v) 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= e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⋅ </m:t>
          </m:r>
          <m:nary>
            <m:naryPr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9F2C70" w:rsidRPr="007E5764" w:rsidRDefault="009F2C70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>и, следовательно,</w:t>
      </w:r>
    </w:p>
    <w:p w:rsidR="00D763F5" w:rsidRPr="00CB1CE8" w:rsidRDefault="00CB1CE8" w:rsidP="00B77742">
      <w:pPr>
        <w:spacing w:after="10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W 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</m:oMath>
      </m:oMathPara>
    </w:p>
    <w:p w:rsidR="00124545" w:rsidRPr="004B7957" w:rsidRDefault="004B7957" w:rsidP="004B7957">
      <w:pPr>
        <w:spacing w:after="1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Предположим</w:t>
      </w:r>
      <w:r w:rsidR="004E7C28">
        <w:rPr>
          <w:rFonts w:eastAsiaTheme="minorEastAsia"/>
          <w:sz w:val="28"/>
          <w:szCs w:val="28"/>
        </w:rPr>
        <w:t xml:space="preserve"> теперь</w:t>
      </w:r>
      <w:r>
        <w:rPr>
          <w:rFonts w:eastAsiaTheme="minorEastAsia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E7C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4E7C28">
        <w:rPr>
          <w:rFonts w:eastAsiaTheme="minorEastAsia"/>
          <w:sz w:val="28"/>
          <w:szCs w:val="28"/>
        </w:rPr>
        <w:t>осциллирую</w:t>
      </w:r>
      <w:r>
        <w:rPr>
          <w:rFonts w:eastAsiaTheme="minorEastAsia"/>
          <w:sz w:val="28"/>
          <w:szCs w:val="28"/>
        </w:rPr>
        <w:t>т</w:t>
      </w:r>
      <w:r w:rsidRPr="004B79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без затухания, т.е.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Im </m:t>
        </m:r>
        <m: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eastAsiaTheme="minorEastAsia"/>
          <w:sz w:val="28"/>
          <w:szCs w:val="28"/>
        </w:rPr>
        <w:t xml:space="preserve">. Тогда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124545" w:rsidRPr="00CB1CE8" w:rsidTr="00982FC0">
        <w:tc>
          <w:tcPr>
            <w:tcW w:w="10682" w:type="dxa"/>
          </w:tcPr>
          <w:p w:rsidR="00124545" w:rsidRPr="00CB1CE8" w:rsidRDefault="00681752" w:rsidP="00CB1CE8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Re</m:t>
                    </m:r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</m:oMath>
            </m:oMathPara>
          </w:p>
        </w:tc>
      </w:tr>
      <w:tr w:rsidR="00124545" w:rsidRPr="00CB1CE8" w:rsidTr="00982FC0">
        <w:tc>
          <w:tcPr>
            <w:tcW w:w="10682" w:type="dxa"/>
          </w:tcPr>
          <w:p w:rsidR="00124545" w:rsidRPr="00CB1CE8" w:rsidRDefault="00CB1CE8" w:rsidP="00982FC0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124545" w:rsidRPr="00CB1CE8" w:rsidTr="00982FC0">
        <w:tc>
          <w:tcPr>
            <w:tcW w:w="10682" w:type="dxa"/>
          </w:tcPr>
          <w:p w:rsidR="00124545" w:rsidRPr="00CB1CE8" w:rsidRDefault="00CB1CE8" w:rsidP="002B42F6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347F83" w:rsidRPr="00347F83" w:rsidRDefault="004B7957" w:rsidP="00347F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Поскольку при у</w:t>
      </w:r>
      <w:r w:rsidRPr="007E5764">
        <w:rPr>
          <w:sz w:val="28"/>
          <w:szCs w:val="28"/>
        </w:rPr>
        <w:t xml:space="preserve">среднении по </w:t>
      </w:r>
      <w:r>
        <w:rPr>
          <w:sz w:val="28"/>
          <w:szCs w:val="28"/>
        </w:rPr>
        <w:t xml:space="preserve">периоду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осциллирующие величины</w:t>
      </w:r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дают вклад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рядка </w:t>
      </w:r>
      <m:oMath>
        <m:r>
          <w:rPr>
            <w:rFonts w:ascii="Cambria Math" w:hAnsi="Cambria Math"/>
            <w:sz w:val="28"/>
            <w:szCs w:val="28"/>
          </w:rPr>
          <m:t>O(1/T)</m:t>
        </m:r>
      </m:oMath>
      <w:r>
        <w:rPr>
          <w:sz w:val="28"/>
          <w:szCs w:val="28"/>
        </w:rPr>
        <w:t xml:space="preserve">, </w:t>
      </w:r>
      <w:r w:rsidR="00347F83">
        <w:rPr>
          <w:sz w:val="28"/>
          <w:szCs w:val="28"/>
        </w:rPr>
        <w:t>т</w:t>
      </w:r>
      <w:r>
        <w:rPr>
          <w:sz w:val="28"/>
          <w:szCs w:val="28"/>
        </w:rPr>
        <w:t>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347F83" w:rsidTr="00347F83">
        <w:trPr>
          <w:trHeight w:val="862"/>
        </w:trPr>
        <w:tc>
          <w:tcPr>
            <w:tcW w:w="10031" w:type="dxa"/>
            <w:vAlign w:val="center"/>
          </w:tcPr>
          <w:p w:rsidR="00347F83" w:rsidRPr="008D494E" w:rsidRDefault="008D494E" w:rsidP="00347F83">
            <w:pPr>
              <w:spacing w:before="120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W∼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d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347F83" w:rsidRPr="00347F83" w:rsidRDefault="00347F83" w:rsidP="00347F83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7" w:name="_Ref387757848"/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2344B8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2344B8">
              <w:rPr>
                <w:b w:val="0"/>
                <w:bCs w:val="0"/>
                <w:noProof/>
                <w:color w:val="auto"/>
                <w:sz w:val="28"/>
                <w:szCs w:val="28"/>
              </w:rPr>
              <w:t>8</w:t>
            </w:r>
            <w:r w:rsidR="00681752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7"/>
          </w:p>
        </w:tc>
      </w:tr>
    </w:tbl>
    <w:p w:rsidR="00B77742" w:rsidRPr="00622317" w:rsidRDefault="00B77742" w:rsidP="00347F83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Вычислим компоненты вектора 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="00763AE9" w:rsidRPr="007E5764">
        <w:rPr>
          <w:sz w:val="28"/>
          <w:szCs w:val="28"/>
        </w:rPr>
        <w:t xml:space="preserve">. Согласно </w:t>
      </w:r>
      <w:r w:rsidR="00681752">
        <w:fldChar w:fldCharType="begin"/>
      </w:r>
      <w:r w:rsidR="00F33656">
        <w:rPr>
          <w:sz w:val="28"/>
          <w:szCs w:val="28"/>
        </w:rPr>
        <w:instrText xml:space="preserve"> REF _Ref387823972 \h </w:instrText>
      </w:r>
      <w:r w:rsidR="00681752">
        <w:fldChar w:fldCharType="separate"/>
      </w:r>
      <w:r w:rsidR="00F33656" w:rsidRPr="007E5764">
        <w:rPr>
          <w:sz w:val="28"/>
          <w:szCs w:val="28"/>
        </w:rPr>
        <w:t>(</w:t>
      </w:r>
      <w:r w:rsidR="00F33656">
        <w:rPr>
          <w:b/>
          <w:bCs/>
          <w:noProof/>
          <w:sz w:val="28"/>
          <w:szCs w:val="28"/>
        </w:rPr>
        <w:t>5</w:t>
      </w:r>
      <w:r w:rsidR="00F33656" w:rsidRPr="007E5764">
        <w:rPr>
          <w:sz w:val="28"/>
          <w:szCs w:val="28"/>
        </w:rPr>
        <w:t>)</w:t>
      </w:r>
      <w:r w:rsidR="00681752">
        <w:fldChar w:fldCharType="end"/>
      </w:r>
      <w:r w:rsidR="00763AE9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E73BA8" w:rsidRPr="007E5764" w:rsidTr="005B25C9">
        <w:trPr>
          <w:trHeight w:val="927"/>
        </w:trPr>
        <w:tc>
          <w:tcPr>
            <w:tcW w:w="10682" w:type="dxa"/>
            <w:vAlign w:val="center"/>
          </w:tcPr>
          <w:p w:rsidR="00E73BA8" w:rsidRPr="007E5764" w:rsidRDefault="00681752" w:rsidP="001F76E7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E73BA8" w:rsidRPr="007E5764" w:rsidTr="005B25C9">
        <w:trPr>
          <w:trHeight w:val="1127"/>
        </w:trPr>
        <w:tc>
          <w:tcPr>
            <w:tcW w:w="10682" w:type="dxa"/>
            <w:vAlign w:val="center"/>
          </w:tcPr>
          <w:p w:rsidR="00E73BA8" w:rsidRPr="00C1131E" w:rsidRDefault="00C1131E" w:rsidP="00C1131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-inψ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dψ</m:t>
                    </m:r>
                  </m:e>
                </m:nary>
              </m:oMath>
            </m:oMathPara>
          </w:p>
        </w:tc>
      </w:tr>
    </w:tbl>
    <w:p w:rsidR="009D74DC" w:rsidRPr="007E5764" w:rsidRDefault="009D74DC" w:rsidP="009D74DC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-i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-i|k|v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func>
              </m:e>
            </m:d>
          </m:e>
        </m:func>
      </m:oMath>
      <w:r w:rsidRPr="007E5764">
        <w:rPr>
          <w:sz w:val="28"/>
          <w:szCs w:val="28"/>
        </w:rPr>
        <w:t xml:space="preserve">, 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E0EA5" w:rsidRPr="009E631C" w:rsidTr="0000724C">
        <w:tc>
          <w:tcPr>
            <w:tcW w:w="10682" w:type="dxa"/>
          </w:tcPr>
          <w:p w:rsidR="00AE0EA5" w:rsidRPr="009E631C" w:rsidRDefault="00681752" w:rsidP="00A75657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ψ 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-inψ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n- 1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2i 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</m:oMath>
            </m:oMathPara>
          </w:p>
        </w:tc>
      </w:tr>
      <w:tr w:rsidR="00AE0EA5" w:rsidRPr="009E631C" w:rsidTr="0000724C">
        <w:tc>
          <w:tcPr>
            <w:tcW w:w="10682" w:type="dxa"/>
          </w:tcPr>
          <w:p w:rsidR="00AE0EA5" w:rsidRPr="009E631C" w:rsidRDefault="009E631C" w:rsidP="00CC7633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=-πi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F42D5" w:rsidRPr="007E5764" w:rsidRDefault="00A75657" w:rsidP="00612D2D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75657" w:rsidRPr="007E5764" w:rsidTr="0062742B">
        <w:tc>
          <w:tcPr>
            <w:tcW w:w="10682" w:type="dxa"/>
          </w:tcPr>
          <w:p w:rsidR="00A75657" w:rsidRPr="007E5764" w:rsidRDefault="00681752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197706" w:rsidRPr="007E5764" w:rsidTr="0062742B">
        <w:tc>
          <w:tcPr>
            <w:tcW w:w="10682" w:type="dxa"/>
          </w:tcPr>
          <w:p w:rsidR="00197706" w:rsidRPr="007E5764" w:rsidRDefault="00A73CCB" w:rsidP="007A497A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A75657" w:rsidRDefault="00B04B7B" w:rsidP="00612D2D">
      <w:pPr>
        <w:spacing w:before="120" w:after="120"/>
        <w:jc w:val="both"/>
        <w:rPr>
          <w:sz w:val="28"/>
          <w:szCs w:val="28"/>
          <w:lang w:val="en-US"/>
        </w:rPr>
      </w:pPr>
      <w:r w:rsidRPr="007E5764">
        <w:rPr>
          <w:sz w:val="28"/>
          <w:szCs w:val="28"/>
        </w:rPr>
        <w:t>Действуя аналогично, получаем, что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612D2D" w:rsidRPr="007E5764" w:rsidTr="00982FC0">
        <w:tc>
          <w:tcPr>
            <w:tcW w:w="10682" w:type="dxa"/>
          </w:tcPr>
          <w:p w:rsidR="00612D2D" w:rsidRPr="007E5764" w:rsidRDefault="00681752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612D2D" w:rsidRPr="007E5764" w:rsidTr="00982FC0">
        <w:tc>
          <w:tcPr>
            <w:tcW w:w="10682" w:type="dxa"/>
          </w:tcPr>
          <w:p w:rsidR="00612D2D" w:rsidRPr="007E5764" w:rsidRDefault="00612D2D" w:rsidP="00982FC0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D14109" w:rsidRPr="00D7628B" w:rsidRDefault="00D14109" w:rsidP="00D14109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теперь компоненты вектора</w:t>
      </w:r>
      <m:oMath>
        <m:nary>
          <m:naryPr>
            <m:subHide m:val="on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Pr="007E5764">
        <w:rPr>
          <w:sz w:val="28"/>
          <w:szCs w:val="28"/>
        </w:rPr>
        <w:t xml:space="preserve"> в</w:t>
      </w:r>
      <w:r w:rsidR="00C65EE7">
        <w:rPr>
          <w:sz w:val="28"/>
          <w:szCs w:val="28"/>
        </w:rPr>
        <w:t xml:space="preserve"> правую часть</w:t>
      </w:r>
      <w:r w:rsidRPr="007E5764">
        <w:rPr>
          <w:sz w:val="28"/>
          <w:szCs w:val="28"/>
        </w:rPr>
        <w:t xml:space="preserve"> </w:t>
      </w:r>
      <w:fldSimple w:instr=" REF _Ref387757848 \h  \* MERGEFORMAT ">
        <w:r w:rsidR="00E90A89" w:rsidRPr="00E90A89">
          <w:rPr>
            <w:bCs/>
            <w:sz w:val="28"/>
            <w:szCs w:val="28"/>
          </w:rPr>
          <w:t>(8)</w:t>
        </w:r>
      </w:fldSimple>
      <w:r w:rsidR="00A72127">
        <w:rPr>
          <w:sz w:val="28"/>
          <w:szCs w:val="28"/>
        </w:rPr>
        <w:t>,</w:t>
      </w:r>
      <w:r w:rsidR="00A72127" w:rsidRPr="00A72127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595AFB" w:rsidRPr="007E5764" w:rsidTr="0036771C">
        <w:tc>
          <w:tcPr>
            <w:tcW w:w="10682" w:type="dxa"/>
          </w:tcPr>
          <w:p w:rsidR="00595AFB" w:rsidRPr="007E5764" w:rsidRDefault="00595AFB" w:rsidP="00595AFB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n+ω+i0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595AFB" w:rsidTr="0036771C">
        <w:tc>
          <w:tcPr>
            <w:tcW w:w="10682" w:type="dxa"/>
          </w:tcPr>
          <w:p w:rsidR="00595AFB" w:rsidRDefault="00595AFB" w:rsidP="0036771C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595AFB" w:rsidRPr="007E5764" w:rsidTr="0036771C">
        <w:tc>
          <w:tcPr>
            <w:tcW w:w="10682" w:type="dxa"/>
          </w:tcPr>
          <w:p w:rsidR="00595AFB" w:rsidRPr="0091276A" w:rsidRDefault="00595AFB" w:rsidP="00595AFB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n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n+ω+i0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</w:tbl>
    <w:p w:rsidR="00A87880" w:rsidRPr="00D7794D" w:rsidRDefault="00D7794D" w:rsidP="00595AFB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:rsidR="00D7794D" w:rsidRPr="00D7794D" w:rsidRDefault="00681752" w:rsidP="00595AFB">
      <w:pPr>
        <w:spacing w:before="120" w:after="120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4i</m:t>
              </m:r>
            </m:den>
          </m:f>
          <m:nary>
            <m:naryPr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k⋅v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-iπ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n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n+ω-i0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n 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B721C" w:rsidRDefault="00D7794D" w:rsidP="002344B8">
      <w:pPr>
        <w:spacing w:before="12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54"/>
        <w:gridCol w:w="528"/>
      </w:tblGrid>
      <w:tr w:rsidR="002344B8" w:rsidRPr="000515E1" w:rsidTr="002344B8">
        <w:trPr>
          <w:trHeight w:val="1207"/>
        </w:trPr>
        <w:tc>
          <w:tcPr>
            <w:tcW w:w="10173" w:type="dxa"/>
            <w:vAlign w:val="center"/>
          </w:tcPr>
          <w:p w:rsidR="002344B8" w:rsidRDefault="002344B8" w:rsidP="002344B8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W∼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509" w:type="dxa"/>
            <w:vAlign w:val="center"/>
          </w:tcPr>
          <w:p w:rsidR="002344B8" w:rsidRPr="000515E1" w:rsidRDefault="002344B8" w:rsidP="000515E1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0515E1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681752" w:rsidRPr="000515E1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0515E1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681752" w:rsidRPr="000515E1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Pr="000515E1">
              <w:rPr>
                <w:b w:val="0"/>
                <w:bCs w:val="0"/>
                <w:color w:val="auto"/>
                <w:sz w:val="28"/>
                <w:szCs w:val="28"/>
              </w:rPr>
              <w:t>9</w:t>
            </w:r>
            <w:r w:rsidR="00681752" w:rsidRPr="000515E1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0515E1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D7794D" w:rsidRPr="00D7794D" w:rsidRDefault="00D7794D" w:rsidP="002344B8">
      <w:pPr>
        <w:spacing w:before="120" w:after="0"/>
        <w:jc w:val="both"/>
        <w:rPr>
          <w:i/>
          <w:sz w:val="28"/>
          <w:szCs w:val="28"/>
          <w:lang w:val="en-US"/>
        </w:rPr>
      </w:pPr>
    </w:p>
    <w:sectPr w:rsidR="00D7794D" w:rsidRPr="00D7794D" w:rsidSect="004716A8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1C9" w:rsidRDefault="003311C9" w:rsidP="00D33B4C">
      <w:pPr>
        <w:spacing w:after="0" w:line="240" w:lineRule="auto"/>
      </w:pPr>
      <w:r>
        <w:separator/>
      </w:r>
    </w:p>
  </w:endnote>
  <w:endnote w:type="continuationSeparator" w:id="0">
    <w:p w:rsidR="003311C9" w:rsidRDefault="003311C9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8818"/>
      <w:docPartObj>
        <w:docPartGallery w:val="Page Numbers (Bottom of Page)"/>
        <w:docPartUnique/>
      </w:docPartObj>
    </w:sdtPr>
    <w:sdtContent>
      <w:p w:rsidR="000B721C" w:rsidRDefault="00681752">
        <w:pPr>
          <w:pStyle w:val="af0"/>
          <w:jc w:val="center"/>
        </w:pPr>
        <w:fldSimple w:instr=" PAGE   \* MERGEFORMAT ">
          <w:r w:rsidR="0053317C">
            <w:rPr>
              <w:noProof/>
            </w:rPr>
            <w:t>3</w:t>
          </w:r>
        </w:fldSimple>
      </w:p>
    </w:sdtContent>
  </w:sdt>
  <w:p w:rsidR="000B721C" w:rsidRDefault="000B721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1C9" w:rsidRDefault="003311C9" w:rsidP="00D33B4C">
      <w:pPr>
        <w:spacing w:after="0" w:line="240" w:lineRule="auto"/>
      </w:pPr>
      <w:r>
        <w:separator/>
      </w:r>
    </w:p>
  </w:footnote>
  <w:footnote w:type="continuationSeparator" w:id="0">
    <w:p w:rsidR="003311C9" w:rsidRDefault="003311C9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928"/>
    <w:multiLevelType w:val="hybridMultilevel"/>
    <w:tmpl w:val="F594EC56"/>
    <w:lvl w:ilvl="0" w:tplc="31D2C2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5254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66D58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24845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B06DD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7E9"/>
    <w:rsid w:val="00003465"/>
    <w:rsid w:val="00004FBD"/>
    <w:rsid w:val="000064DB"/>
    <w:rsid w:val="0000724C"/>
    <w:rsid w:val="00013582"/>
    <w:rsid w:val="00015C0D"/>
    <w:rsid w:val="00017434"/>
    <w:rsid w:val="0002215C"/>
    <w:rsid w:val="00026A14"/>
    <w:rsid w:val="00033D09"/>
    <w:rsid w:val="00033D8C"/>
    <w:rsid w:val="00034AB7"/>
    <w:rsid w:val="00044511"/>
    <w:rsid w:val="000515E1"/>
    <w:rsid w:val="00055A69"/>
    <w:rsid w:val="00061757"/>
    <w:rsid w:val="00062878"/>
    <w:rsid w:val="0007202A"/>
    <w:rsid w:val="00077D54"/>
    <w:rsid w:val="00080D34"/>
    <w:rsid w:val="00085B19"/>
    <w:rsid w:val="000A4A95"/>
    <w:rsid w:val="000A6D4F"/>
    <w:rsid w:val="000B1F2E"/>
    <w:rsid w:val="000B721C"/>
    <w:rsid w:val="000C135A"/>
    <w:rsid w:val="000E0B5A"/>
    <w:rsid w:val="000E21B5"/>
    <w:rsid w:val="000E47A0"/>
    <w:rsid w:val="001016E4"/>
    <w:rsid w:val="0010236F"/>
    <w:rsid w:val="0010485A"/>
    <w:rsid w:val="0011404B"/>
    <w:rsid w:val="00115559"/>
    <w:rsid w:val="001163F3"/>
    <w:rsid w:val="00124545"/>
    <w:rsid w:val="00143844"/>
    <w:rsid w:val="00145B4D"/>
    <w:rsid w:val="001543C0"/>
    <w:rsid w:val="0017620C"/>
    <w:rsid w:val="001775CE"/>
    <w:rsid w:val="00182B6D"/>
    <w:rsid w:val="001847B3"/>
    <w:rsid w:val="0018626B"/>
    <w:rsid w:val="001917AE"/>
    <w:rsid w:val="00197706"/>
    <w:rsid w:val="001A19F5"/>
    <w:rsid w:val="001A74AC"/>
    <w:rsid w:val="001B451F"/>
    <w:rsid w:val="001B4712"/>
    <w:rsid w:val="001B4A7A"/>
    <w:rsid w:val="001B5FE7"/>
    <w:rsid w:val="001D0246"/>
    <w:rsid w:val="001D2851"/>
    <w:rsid w:val="001D455F"/>
    <w:rsid w:val="001D6DBE"/>
    <w:rsid w:val="001F4E03"/>
    <w:rsid w:val="001F76E7"/>
    <w:rsid w:val="00200D21"/>
    <w:rsid w:val="00216282"/>
    <w:rsid w:val="00225849"/>
    <w:rsid w:val="00225C22"/>
    <w:rsid w:val="00226862"/>
    <w:rsid w:val="00232480"/>
    <w:rsid w:val="0023366A"/>
    <w:rsid w:val="002344B8"/>
    <w:rsid w:val="00235400"/>
    <w:rsid w:val="0024039A"/>
    <w:rsid w:val="00241F78"/>
    <w:rsid w:val="00245D98"/>
    <w:rsid w:val="00247524"/>
    <w:rsid w:val="002539D5"/>
    <w:rsid w:val="00257C2A"/>
    <w:rsid w:val="00261843"/>
    <w:rsid w:val="002623D8"/>
    <w:rsid w:val="002626F1"/>
    <w:rsid w:val="00263B94"/>
    <w:rsid w:val="002702C6"/>
    <w:rsid w:val="002729E3"/>
    <w:rsid w:val="00275DF6"/>
    <w:rsid w:val="002A1BBC"/>
    <w:rsid w:val="002B2C74"/>
    <w:rsid w:val="002B42F6"/>
    <w:rsid w:val="002B446B"/>
    <w:rsid w:val="002C48E0"/>
    <w:rsid w:val="002D2FA4"/>
    <w:rsid w:val="002F03EB"/>
    <w:rsid w:val="002F2540"/>
    <w:rsid w:val="002F5EE8"/>
    <w:rsid w:val="0030307F"/>
    <w:rsid w:val="0031735E"/>
    <w:rsid w:val="003215FE"/>
    <w:rsid w:val="00326776"/>
    <w:rsid w:val="0033070E"/>
    <w:rsid w:val="003311C9"/>
    <w:rsid w:val="003347FC"/>
    <w:rsid w:val="00347F83"/>
    <w:rsid w:val="00351CC3"/>
    <w:rsid w:val="00365F72"/>
    <w:rsid w:val="003749A7"/>
    <w:rsid w:val="003763C7"/>
    <w:rsid w:val="00377252"/>
    <w:rsid w:val="0039163B"/>
    <w:rsid w:val="003A2588"/>
    <w:rsid w:val="003A5FDB"/>
    <w:rsid w:val="003B4A24"/>
    <w:rsid w:val="003D42DF"/>
    <w:rsid w:val="003D5960"/>
    <w:rsid w:val="003E091E"/>
    <w:rsid w:val="003E0ADC"/>
    <w:rsid w:val="003F2581"/>
    <w:rsid w:val="0042054F"/>
    <w:rsid w:val="00434EDA"/>
    <w:rsid w:val="00435BD0"/>
    <w:rsid w:val="00441773"/>
    <w:rsid w:val="00443042"/>
    <w:rsid w:val="00450900"/>
    <w:rsid w:val="004543B7"/>
    <w:rsid w:val="00455E76"/>
    <w:rsid w:val="00462841"/>
    <w:rsid w:val="00462B20"/>
    <w:rsid w:val="00463E33"/>
    <w:rsid w:val="004716A8"/>
    <w:rsid w:val="00476BEF"/>
    <w:rsid w:val="00477A5B"/>
    <w:rsid w:val="0048453D"/>
    <w:rsid w:val="00494F0A"/>
    <w:rsid w:val="004A4679"/>
    <w:rsid w:val="004B7957"/>
    <w:rsid w:val="004D0517"/>
    <w:rsid w:val="004D5EB2"/>
    <w:rsid w:val="004D6C37"/>
    <w:rsid w:val="004E29E6"/>
    <w:rsid w:val="004E503F"/>
    <w:rsid w:val="004E5272"/>
    <w:rsid w:val="004E7C28"/>
    <w:rsid w:val="004F4278"/>
    <w:rsid w:val="004F4612"/>
    <w:rsid w:val="005071E8"/>
    <w:rsid w:val="005173D8"/>
    <w:rsid w:val="00524050"/>
    <w:rsid w:val="00524EEF"/>
    <w:rsid w:val="005251CB"/>
    <w:rsid w:val="0053181E"/>
    <w:rsid w:val="0053317C"/>
    <w:rsid w:val="005350FB"/>
    <w:rsid w:val="0054167A"/>
    <w:rsid w:val="0054545A"/>
    <w:rsid w:val="005524CB"/>
    <w:rsid w:val="00552627"/>
    <w:rsid w:val="005558EF"/>
    <w:rsid w:val="00556048"/>
    <w:rsid w:val="00563C18"/>
    <w:rsid w:val="00583380"/>
    <w:rsid w:val="00583B22"/>
    <w:rsid w:val="00591BAA"/>
    <w:rsid w:val="00595AFB"/>
    <w:rsid w:val="005A1A9D"/>
    <w:rsid w:val="005A498D"/>
    <w:rsid w:val="005B25C9"/>
    <w:rsid w:val="005C3706"/>
    <w:rsid w:val="005C4188"/>
    <w:rsid w:val="005C6FB8"/>
    <w:rsid w:val="005D03F3"/>
    <w:rsid w:val="005D3349"/>
    <w:rsid w:val="005D5626"/>
    <w:rsid w:val="005E1B45"/>
    <w:rsid w:val="005E1E7B"/>
    <w:rsid w:val="005F6746"/>
    <w:rsid w:val="0060035E"/>
    <w:rsid w:val="00600B24"/>
    <w:rsid w:val="00610268"/>
    <w:rsid w:val="00612D2D"/>
    <w:rsid w:val="00616BB2"/>
    <w:rsid w:val="00622317"/>
    <w:rsid w:val="00626D01"/>
    <w:rsid w:val="0062742B"/>
    <w:rsid w:val="00631769"/>
    <w:rsid w:val="006467A3"/>
    <w:rsid w:val="00647D47"/>
    <w:rsid w:val="00653508"/>
    <w:rsid w:val="00673375"/>
    <w:rsid w:val="00674903"/>
    <w:rsid w:val="00681752"/>
    <w:rsid w:val="006915F1"/>
    <w:rsid w:val="006A28DD"/>
    <w:rsid w:val="006A58BF"/>
    <w:rsid w:val="006A74F2"/>
    <w:rsid w:val="006C29C1"/>
    <w:rsid w:val="006C2C89"/>
    <w:rsid w:val="006C56AE"/>
    <w:rsid w:val="006D4EC1"/>
    <w:rsid w:val="006E73B9"/>
    <w:rsid w:val="006F05A7"/>
    <w:rsid w:val="006F3B9A"/>
    <w:rsid w:val="006F42D5"/>
    <w:rsid w:val="006F6B11"/>
    <w:rsid w:val="007117CB"/>
    <w:rsid w:val="00717F47"/>
    <w:rsid w:val="0072235F"/>
    <w:rsid w:val="00727D93"/>
    <w:rsid w:val="0073665F"/>
    <w:rsid w:val="007421A3"/>
    <w:rsid w:val="00746793"/>
    <w:rsid w:val="00763AE9"/>
    <w:rsid w:val="007712F7"/>
    <w:rsid w:val="00775264"/>
    <w:rsid w:val="007875FB"/>
    <w:rsid w:val="00791E5C"/>
    <w:rsid w:val="00796718"/>
    <w:rsid w:val="00797E52"/>
    <w:rsid w:val="007A497A"/>
    <w:rsid w:val="007A52F0"/>
    <w:rsid w:val="007A7965"/>
    <w:rsid w:val="007B1C8E"/>
    <w:rsid w:val="007B5370"/>
    <w:rsid w:val="007C2E8A"/>
    <w:rsid w:val="007C3844"/>
    <w:rsid w:val="007C70E2"/>
    <w:rsid w:val="007D39A8"/>
    <w:rsid w:val="007D6252"/>
    <w:rsid w:val="007E15FD"/>
    <w:rsid w:val="007E5764"/>
    <w:rsid w:val="007F01A2"/>
    <w:rsid w:val="007F51F9"/>
    <w:rsid w:val="008022FE"/>
    <w:rsid w:val="00805DDB"/>
    <w:rsid w:val="008155B8"/>
    <w:rsid w:val="00817722"/>
    <w:rsid w:val="00831832"/>
    <w:rsid w:val="008407C3"/>
    <w:rsid w:val="008414CC"/>
    <w:rsid w:val="00843891"/>
    <w:rsid w:val="0084511D"/>
    <w:rsid w:val="008551F1"/>
    <w:rsid w:val="008553C7"/>
    <w:rsid w:val="00855EC4"/>
    <w:rsid w:val="00856BD4"/>
    <w:rsid w:val="00867456"/>
    <w:rsid w:val="008721A4"/>
    <w:rsid w:val="008735FB"/>
    <w:rsid w:val="008740A8"/>
    <w:rsid w:val="00897354"/>
    <w:rsid w:val="008A04A4"/>
    <w:rsid w:val="008A3E15"/>
    <w:rsid w:val="008B6801"/>
    <w:rsid w:val="008C715D"/>
    <w:rsid w:val="008D2762"/>
    <w:rsid w:val="008D494E"/>
    <w:rsid w:val="008E23B1"/>
    <w:rsid w:val="008E4FD5"/>
    <w:rsid w:val="008F68C8"/>
    <w:rsid w:val="009046CD"/>
    <w:rsid w:val="0090499C"/>
    <w:rsid w:val="00907B2D"/>
    <w:rsid w:val="00910B83"/>
    <w:rsid w:val="0091276A"/>
    <w:rsid w:val="00914716"/>
    <w:rsid w:val="00916487"/>
    <w:rsid w:val="009202BD"/>
    <w:rsid w:val="00926C7C"/>
    <w:rsid w:val="00930370"/>
    <w:rsid w:val="00931578"/>
    <w:rsid w:val="00940DC9"/>
    <w:rsid w:val="009437E1"/>
    <w:rsid w:val="00944580"/>
    <w:rsid w:val="00954CFF"/>
    <w:rsid w:val="0096008E"/>
    <w:rsid w:val="00960ECA"/>
    <w:rsid w:val="00965D14"/>
    <w:rsid w:val="0098221C"/>
    <w:rsid w:val="00982FC0"/>
    <w:rsid w:val="0099040B"/>
    <w:rsid w:val="009951B8"/>
    <w:rsid w:val="00997931"/>
    <w:rsid w:val="009A71DC"/>
    <w:rsid w:val="009B6616"/>
    <w:rsid w:val="009C76B0"/>
    <w:rsid w:val="009C7D35"/>
    <w:rsid w:val="009D74DC"/>
    <w:rsid w:val="009E186F"/>
    <w:rsid w:val="009E631C"/>
    <w:rsid w:val="009E7C06"/>
    <w:rsid w:val="009F1DB7"/>
    <w:rsid w:val="009F2C70"/>
    <w:rsid w:val="009F59F8"/>
    <w:rsid w:val="009F6304"/>
    <w:rsid w:val="009F7315"/>
    <w:rsid w:val="00A04D0B"/>
    <w:rsid w:val="00A207E9"/>
    <w:rsid w:val="00A27965"/>
    <w:rsid w:val="00A40092"/>
    <w:rsid w:val="00A41A07"/>
    <w:rsid w:val="00A547B5"/>
    <w:rsid w:val="00A660B5"/>
    <w:rsid w:val="00A71E4D"/>
    <w:rsid w:val="00A72127"/>
    <w:rsid w:val="00A73CCB"/>
    <w:rsid w:val="00A75657"/>
    <w:rsid w:val="00A87880"/>
    <w:rsid w:val="00AA3084"/>
    <w:rsid w:val="00AB28A9"/>
    <w:rsid w:val="00AB52E7"/>
    <w:rsid w:val="00AB7681"/>
    <w:rsid w:val="00AD02D4"/>
    <w:rsid w:val="00AD4456"/>
    <w:rsid w:val="00AD50D3"/>
    <w:rsid w:val="00AE0EA5"/>
    <w:rsid w:val="00AE6748"/>
    <w:rsid w:val="00AF25E8"/>
    <w:rsid w:val="00AF450F"/>
    <w:rsid w:val="00AF78F7"/>
    <w:rsid w:val="00B04B7B"/>
    <w:rsid w:val="00B0530F"/>
    <w:rsid w:val="00B11866"/>
    <w:rsid w:val="00B36A81"/>
    <w:rsid w:val="00B37C9E"/>
    <w:rsid w:val="00B42E4F"/>
    <w:rsid w:val="00B4384F"/>
    <w:rsid w:val="00B474D2"/>
    <w:rsid w:val="00B52FEA"/>
    <w:rsid w:val="00B5419E"/>
    <w:rsid w:val="00B5631D"/>
    <w:rsid w:val="00B576FD"/>
    <w:rsid w:val="00B67EA8"/>
    <w:rsid w:val="00B77742"/>
    <w:rsid w:val="00B81CE8"/>
    <w:rsid w:val="00B826BA"/>
    <w:rsid w:val="00BB74D4"/>
    <w:rsid w:val="00BD441B"/>
    <w:rsid w:val="00BE6CAB"/>
    <w:rsid w:val="00BE6D47"/>
    <w:rsid w:val="00BF5742"/>
    <w:rsid w:val="00BF59C0"/>
    <w:rsid w:val="00C1131E"/>
    <w:rsid w:val="00C25DDD"/>
    <w:rsid w:val="00C3060C"/>
    <w:rsid w:val="00C31C01"/>
    <w:rsid w:val="00C3576F"/>
    <w:rsid w:val="00C4483E"/>
    <w:rsid w:val="00C462C6"/>
    <w:rsid w:val="00C65EE7"/>
    <w:rsid w:val="00C66ACC"/>
    <w:rsid w:val="00C95F99"/>
    <w:rsid w:val="00CA0962"/>
    <w:rsid w:val="00CB0DFA"/>
    <w:rsid w:val="00CB1CE8"/>
    <w:rsid w:val="00CC4F40"/>
    <w:rsid w:val="00CC7633"/>
    <w:rsid w:val="00CD3C7D"/>
    <w:rsid w:val="00CD5A0D"/>
    <w:rsid w:val="00CF0DA9"/>
    <w:rsid w:val="00CF45D2"/>
    <w:rsid w:val="00CF790A"/>
    <w:rsid w:val="00D0045D"/>
    <w:rsid w:val="00D01414"/>
    <w:rsid w:val="00D060F5"/>
    <w:rsid w:val="00D14109"/>
    <w:rsid w:val="00D16D8C"/>
    <w:rsid w:val="00D23EF8"/>
    <w:rsid w:val="00D33B4C"/>
    <w:rsid w:val="00D37EE8"/>
    <w:rsid w:val="00D438D5"/>
    <w:rsid w:val="00D4444E"/>
    <w:rsid w:val="00D449A6"/>
    <w:rsid w:val="00D47ECA"/>
    <w:rsid w:val="00D518BE"/>
    <w:rsid w:val="00D56103"/>
    <w:rsid w:val="00D5746A"/>
    <w:rsid w:val="00D61A4F"/>
    <w:rsid w:val="00D636EA"/>
    <w:rsid w:val="00D6490F"/>
    <w:rsid w:val="00D76016"/>
    <w:rsid w:val="00D7628B"/>
    <w:rsid w:val="00D763F5"/>
    <w:rsid w:val="00D7794D"/>
    <w:rsid w:val="00D8097C"/>
    <w:rsid w:val="00D91FC2"/>
    <w:rsid w:val="00D93C69"/>
    <w:rsid w:val="00D94F63"/>
    <w:rsid w:val="00DA00EE"/>
    <w:rsid w:val="00DA719D"/>
    <w:rsid w:val="00DC5991"/>
    <w:rsid w:val="00DC5C8D"/>
    <w:rsid w:val="00DC6B1D"/>
    <w:rsid w:val="00DD5E42"/>
    <w:rsid w:val="00DE6221"/>
    <w:rsid w:val="00DF59E2"/>
    <w:rsid w:val="00E009AA"/>
    <w:rsid w:val="00E15954"/>
    <w:rsid w:val="00E16999"/>
    <w:rsid w:val="00E25A06"/>
    <w:rsid w:val="00E36DCC"/>
    <w:rsid w:val="00E51E51"/>
    <w:rsid w:val="00E54BB0"/>
    <w:rsid w:val="00E657D4"/>
    <w:rsid w:val="00E65BE4"/>
    <w:rsid w:val="00E73BA8"/>
    <w:rsid w:val="00E762C2"/>
    <w:rsid w:val="00E80BD3"/>
    <w:rsid w:val="00E817FF"/>
    <w:rsid w:val="00E826E5"/>
    <w:rsid w:val="00E84138"/>
    <w:rsid w:val="00E90A89"/>
    <w:rsid w:val="00E90BBB"/>
    <w:rsid w:val="00E95418"/>
    <w:rsid w:val="00E961BE"/>
    <w:rsid w:val="00EB0BEA"/>
    <w:rsid w:val="00EC3D58"/>
    <w:rsid w:val="00EE1F23"/>
    <w:rsid w:val="00EF08AE"/>
    <w:rsid w:val="00EF1F05"/>
    <w:rsid w:val="00EF2A5A"/>
    <w:rsid w:val="00F06B35"/>
    <w:rsid w:val="00F20EE4"/>
    <w:rsid w:val="00F33656"/>
    <w:rsid w:val="00F337BE"/>
    <w:rsid w:val="00F37517"/>
    <w:rsid w:val="00F537A6"/>
    <w:rsid w:val="00F70A99"/>
    <w:rsid w:val="00F72331"/>
    <w:rsid w:val="00F7768B"/>
    <w:rsid w:val="00F8720D"/>
    <w:rsid w:val="00F87CDC"/>
    <w:rsid w:val="00F91FA3"/>
    <w:rsid w:val="00FB24BF"/>
    <w:rsid w:val="00FB518F"/>
    <w:rsid w:val="00FD1EDC"/>
    <w:rsid w:val="00FD2113"/>
    <w:rsid w:val="00FD67C1"/>
    <w:rsid w:val="00FD685B"/>
    <w:rsid w:val="00FE13C4"/>
    <w:rsid w:val="00FE1833"/>
    <w:rsid w:val="00FE391E"/>
    <w:rsid w:val="00FE4784"/>
    <w:rsid w:val="00FE4B74"/>
    <w:rsid w:val="00FF0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9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94458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B0BEA"/>
  </w:style>
  <w:style w:type="paragraph" w:styleId="af0">
    <w:name w:val="footer"/>
    <w:basedOn w:val="a"/>
    <w:link w:val="af1"/>
    <w:uiPriority w:val="99"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0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379E3-A2FC-4007-B621-F239AC60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2188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tarasov</dc:creator>
  <cp:lastModifiedBy>tarasov</cp:lastModifiedBy>
  <cp:revision>12</cp:revision>
  <cp:lastPrinted>2014-05-14T05:41:00Z</cp:lastPrinted>
  <dcterms:created xsi:type="dcterms:W3CDTF">2014-05-14T07:39:00Z</dcterms:created>
  <dcterms:modified xsi:type="dcterms:W3CDTF">2015-02-25T14:07:00Z</dcterms:modified>
</cp:coreProperties>
</file>