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Petite liste de fonction utile en Pandas : </w:t>
        <w:br w:type="textWrapping"/>
        <w:br w:type="textWrapping"/>
        <w:br w:type="textWrapping"/>
        <w:t xml:space="preserve">- Verifier la quantité de valeur null 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df.isnull()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- Vérifier la quantité de valeur NaA 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df.isna()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br w:type="textWrapping"/>
        <w:t xml:space="preserve">- Faire la somme de tout les elements d'une colonne 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df.sum()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- Changer toutes les valeurs en valeurs positive 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df.abs()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- Compter le nombre de valeur dans par colonne 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df.value_counts()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(marche mieux pour les valeurs catégorique)</w:t>
        <w:br w:type="textWrapping"/>
        <w:br w:type="textWrapping"/>
        <w:t xml:space="preserve">- Calculer la moyenne d'une colonne 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df.mean()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br w:type="textWrapping"/>
        <w:t xml:space="preserve">- Calculer la médiane d'une colonne 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df.median()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- Avoir une description d'un tableau 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df.describe()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- Soustraire deux colonnes entre elle 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df["col_1"] - df["col_2"]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br w:type="textWrapping"/>
        <w:t xml:space="preserve">- Remplacer toutes les valeurs NaN par x : df.fillna(x)</w:t>
        <w:br w:type="textWrapping"/>
        <w:t xml:space="preserve">- Afficher toutes les valeurs qui contienne des NaN : df[df.isna()]</w:t>
        <w:br w:type="textWrapping"/>
        <w:t xml:space="preserve">- Afficher seulement les lignes qui ont des valeurs superieur a 2 : df[df["col_1" &gt; 2]]</w:t>
        <w:br w:type="textWrapping"/>
        <w:t xml:space="preserve">- Afficher toutes les valeurs qui contient des NaN dans la colonne "col_1" : df[df["col_1"].isna()]</w:t>
        <w:br w:type="textWrapping"/>
        <w:t xml:space="preserve">- Remplacer toutes les valeurs 'A', 'B', et 'C' par 'ABC' : df.replace( ['A', 'B', 'C'], 'ABC') </w:t>
        <w:br w:type="textWrapping"/>
        <w:br w:type="textWrapping"/>
        <w:t xml:space="preserve">- Afficher des boxplots : df.boxplot()</w:t>
        <w:br w:type="textWrapping"/>
        <w:t xml:space="preserve">- Afficher des histogrammes : df.plot.bar()</w:t>
        <w:br w:type="textWrapping"/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eastAsia="Helvetica" w:hAnsi="Helvetica"/>
      <w:w w:val="100"/>
      <w:position w:val="-1"/>
      <w:sz w:val="24"/>
      <w:effect w:val="none"/>
      <w:vertAlign w:val="baseline"/>
      <w:cs w:val="0"/>
      <w:em w:val="none"/>
      <w:lang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RbOC4gHfVLREQQeMdwLUWUn40A==">AMUW2mUr52tQZLXB19fZBg1f7PFXinfMEK19dr41Xf9oaZfuXNamC3plL4LRCf5G1jdLvNN/9FdthMsB+Wi8OrGci2ogG5wyYS7eNAn9sXBsD0qFjk3jQ3E=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