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人人都能做！3 步教你用 AI 免费复刻 “让学生梦想成真” 的照片</w:t>
      </w:r>
    </w:p>
    <w:p>
      <w:r>
        <w:t>The link you provided seems to lead to a page about AI and photo-related content. If you're interested in learning more about AI-generated photos or how AI is used in photography, here are some key points: 1. **AI-Generated Photos**: AI can create images based on text descriptions, other existing images, or even generate entirely new scenes. 2. **Style Transfer**: AI can transfer the style of one image to another, making old photographs look like they were painted by famous artists. 3. **Image Restoration**: AI can help restore old and damaged photos, enhancing their quality. 4. **Automated Composition**: Some tools use AI to suggest better compositions for your photos based on rules or learning from large datasets. 5. **Content Recognition**: AI helps in identifying objects, people, and scenes within images, which is useful for tagging, searching, and categorizing photos. 6. **Photo Editing**: Advanced AI can automatically adjust lighting, correct exposure, and perform other editing tasks to improve the quality of a photo without human intervention. If you have specific questions or need more detailed information on any of these topics, feel free to ask!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FangSong" w:hAnsi="FangSong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FangSong" w:hAnsi="FangSong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