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273" w:before="0" w:after="0"/>
        <w:ind w:left="0" w:right="0" w:hanging="0"/>
        <w:rPr>
          <w:smallCaps w:val="false"/>
          <w:caps w:val="false"/>
          <w:sz w:val="22"/>
          <w:spacing w:val="0"/>
          <w:i w:val="false"/>
          <w:b/>
          <w:rFonts w:ascii="Arial" w:hAnsi="Arial"/>
          <w:color w:val="000000"/>
        </w:rPr>
      </w:pPr>
      <w:r>
        <w:rPr>
          <w:rFonts w:ascii="Arial" w:hAnsi="Arial"/>
          <w:b/>
          <w:i w:val="false"/>
          <w:caps w:val="false"/>
          <w:smallCaps w:val="false"/>
          <w:color w:val="000000"/>
          <w:spacing w:val="0"/>
          <w:sz w:val="22"/>
        </w:rPr>
        <w:t>Enron Submission Free-Response Questions</w:t>
      </w:r>
      <w:r/>
    </w:p>
    <w:p>
      <w:pPr>
        <w:pStyle w:val="TextBody"/>
        <w:widowControl/>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r/>
    </w:p>
    <w:p>
      <w:pPr>
        <w:pStyle w:val="TextBody"/>
        <w:widowControl/>
        <w:spacing w:lineRule="auto" w:line="273" w:before="0" w:after="0"/>
        <w:ind w:left="0" w:right="0" w:hanging="0"/>
      </w:pPr>
      <w:r>
        <w:rPr>
          <w:rFonts w:ascii="Arial" w:hAnsi="Arial"/>
          <w:b w:val="false"/>
          <w:i w:val="false"/>
          <w:caps w:val="false"/>
          <w:smallCaps w:val="false"/>
          <w:color w:val="000000"/>
          <w:spacing w:val="0"/>
          <w:sz w:val="22"/>
        </w:rPr>
        <w:t>When your evaluator looks at your responses, he or she will use a specific list of rubric items to assess your answers. Here is the link to that rubric: </w:t>
      </w:r>
      <w:hyperlink r:id="rId2">
        <w:r>
          <w:rPr>
            <w:rStyle w:val="VisitedInternetLink"/>
            <w:rFonts w:ascii="Arial" w:hAnsi="Arial"/>
            <w:b w:val="false"/>
            <w:i w:val="false"/>
            <w:caps w:val="false"/>
            <w:smallCaps w:val="false"/>
            <w:color w:val="1155CC"/>
            <w:spacing w:val="0"/>
            <w:sz w:val="22"/>
            <w:u w:val="single"/>
          </w:rPr>
          <w:t>Link to the rubric</w:t>
        </w:r>
      </w:hyperlink>
      <w:r>
        <w:rPr>
          <w:rFonts w:ascii="Arial" w:hAnsi="Arial"/>
          <w:b w:val="false"/>
          <w:i w:val="false"/>
          <w:caps w:val="false"/>
          <w:smallCaps w:val="false"/>
          <w:color w:val="000000"/>
          <w:spacing w:val="0"/>
          <w:sz w:val="22"/>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r/>
    </w:p>
    <w:p>
      <w:pPr>
        <w:pStyle w:val="TextBody"/>
        <w:widowControl/>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Once you’ve submitted your responses, your coach will take a look and may ask a few more focused follow-up questions on one or more of your answers.  </w:t>
      </w:r>
      <w:r/>
    </w:p>
    <w:p>
      <w:pPr>
        <w:pStyle w:val="TextBody"/>
        <w:widowControl/>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We can’t wait to see what you’ve put together for this project!</w:t>
      </w:r>
      <w:r/>
    </w:p>
    <w:p>
      <w:pPr>
        <w:pStyle w:val="TextBody"/>
        <w:widowControl/>
        <w:numPr>
          <w:ilvl w:val="0"/>
          <w:numId w:val="1"/>
        </w:numPr>
        <w:pBdr/>
        <w:tabs>
          <w:tab w:val="left" w:pos="0" w:leader="none"/>
        </w:tabs>
        <w:spacing w:lineRule="auto" w:line="273" w:before="0" w:after="0"/>
        <w:ind w:left="0" w:right="0" w:hanging="0"/>
        <w:rPr>
          <w:smallCaps w:val="false"/>
          <w:caps w:val="false"/>
          <w:sz w:val="22"/>
          <w:spacing w:val="0"/>
          <w:i/>
          <w:b/>
          <w:i/>
          <w:b/>
          <w:iCs/>
          <w:bCs/>
          <w:rFonts w:ascii="Arial" w:hAnsi="Arial"/>
          <w:color w:val="000000"/>
        </w:rPr>
      </w:pPr>
      <w:r>
        <w:rPr>
          <w:rFonts w:ascii="Arial" w:hAnsi="Arial"/>
          <w:b/>
          <w:bCs/>
          <w:i/>
          <w:iCs/>
          <w:caps w:val="false"/>
          <w:smallCaps w:val="false"/>
          <w:color w:val="000000"/>
          <w:spacing w:val="0"/>
          <w:sz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The goal of this project is to choose and train ML classifier to identify person-of-interest using financial and email data of Enron </w:t>
      </w:r>
      <w:r>
        <w:rPr>
          <w:rFonts w:ascii="Arial" w:hAnsi="Arial"/>
          <w:b w:val="false"/>
          <w:i w:val="false"/>
          <w:caps w:val="false"/>
          <w:smallCaps w:val="false"/>
          <w:color w:val="000000"/>
          <w:spacing w:val="0"/>
          <w:sz w:val="22"/>
          <w:lang w:val="en-GB"/>
        </w:rPr>
        <w:t>employees</w:t>
      </w:r>
      <w:r>
        <w:rPr>
          <w:rFonts w:ascii="Arial" w:hAnsi="Arial"/>
          <w:b w:val="false"/>
          <w:i w:val="false"/>
          <w:caps w:val="false"/>
          <w:smallCaps w:val="false"/>
          <w:color w:val="000000"/>
          <w:spacing w:val="0"/>
          <w:sz w:val="22"/>
        </w:rPr>
        <w:t>. It's unlikely that a trained classifier will identify POIs absolutely precise but it could help to identify suspects which can be checked further using other techniques.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The data </w:t>
      </w:r>
      <w:r>
        <w:rPr>
          <w:rFonts w:ascii="Arial" w:hAnsi="Arial"/>
          <w:b w:val="false"/>
          <w:i w:val="false"/>
          <w:caps w:val="false"/>
          <w:smallCaps w:val="false"/>
          <w:color w:val="000000"/>
          <w:spacing w:val="0"/>
          <w:sz w:val="22"/>
        </w:rPr>
        <w:t>provided</w:t>
      </w:r>
      <w:r>
        <w:rPr>
          <w:rFonts w:ascii="Arial" w:hAnsi="Arial"/>
          <w:b w:val="false"/>
          <w:i w:val="false"/>
          <w:caps w:val="false"/>
          <w:smallCaps w:val="false"/>
          <w:color w:val="000000"/>
          <w:spacing w:val="0"/>
          <w:sz w:val="22"/>
        </w:rPr>
        <w:t xml:space="preserve"> has got lot's of NaNs for different features. Distribution of NaNs in the whole data set:</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{'salary': 50, 'to_messages': 58, </w:t>
      </w:r>
      <w:r>
        <w:rPr>
          <w:rFonts w:ascii="Arial" w:hAnsi="Arial"/>
          <w:b/>
          <w:bCs/>
          <w:i/>
          <w:iCs/>
          <w:caps w:val="false"/>
          <w:smallCaps w:val="false"/>
          <w:color w:val="000000"/>
          <w:spacing w:val="0"/>
          <w:sz w:val="22"/>
        </w:rPr>
        <w:t>'deferral_payments': 106</w:t>
      </w:r>
      <w:r>
        <w:rPr>
          <w:rFonts w:ascii="Arial" w:hAnsi="Arial"/>
          <w:b w:val="false"/>
          <w:i w:val="false"/>
          <w:caps w:val="false"/>
          <w:smallCaps w:val="false"/>
          <w:color w:val="000000"/>
          <w:spacing w:val="0"/>
          <w:sz w:val="22"/>
        </w:rPr>
        <w:t xml:space="preserve">, 'total_payments': 21, 'long_term_incentive': 79, </w:t>
      </w:r>
      <w:r>
        <w:rPr>
          <w:rFonts w:ascii="Arial" w:hAnsi="Arial"/>
          <w:b/>
          <w:bCs/>
          <w:i/>
          <w:iCs/>
          <w:caps w:val="false"/>
          <w:smallCaps w:val="false"/>
          <w:color w:val="000000"/>
          <w:spacing w:val="0"/>
          <w:sz w:val="22"/>
        </w:rPr>
        <w:t>'loan_advances': 141</w:t>
      </w:r>
      <w:r>
        <w:rPr>
          <w:rFonts w:ascii="Arial" w:hAnsi="Arial"/>
          <w:b w:val="false"/>
          <w:i/>
          <w:iCs/>
          <w:caps w:val="false"/>
          <w:smallCaps w:val="false"/>
          <w:color w:val="000000"/>
          <w:spacing w:val="0"/>
          <w:sz w:val="22"/>
        </w:rPr>
        <w:t>,</w:t>
      </w:r>
      <w:r>
        <w:rPr>
          <w:rFonts w:ascii="Arial" w:hAnsi="Arial"/>
          <w:b w:val="false"/>
          <w:i w:val="false"/>
          <w:caps w:val="false"/>
          <w:smallCaps w:val="false"/>
          <w:color w:val="000000"/>
          <w:spacing w:val="0"/>
          <w:sz w:val="22"/>
        </w:rPr>
        <w:t xml:space="preserve"> 'bonus': 63, 'restricted_stock': 35, </w:t>
      </w:r>
      <w:r>
        <w:rPr>
          <w:rFonts w:ascii="Arial" w:hAnsi="Arial"/>
          <w:b/>
          <w:bCs/>
          <w:i/>
          <w:iCs/>
          <w:caps w:val="false"/>
          <w:smallCaps w:val="false"/>
          <w:color w:val="000000"/>
          <w:spacing w:val="0"/>
          <w:sz w:val="22"/>
        </w:rPr>
        <w:t>'restricted_stock_deferred': 127</w:t>
      </w:r>
      <w:r>
        <w:rPr>
          <w:rFonts w:ascii="Arial" w:hAnsi="Arial"/>
          <w:b w:val="false"/>
          <w:i w:val="false"/>
          <w:caps w:val="false"/>
          <w:smallCaps w:val="false"/>
          <w:color w:val="000000"/>
          <w:spacing w:val="0"/>
          <w:sz w:val="22"/>
        </w:rPr>
        <w:t xml:space="preserve">, 'total_stock_value': 19, 'shared_receipt_with_poi': 58, 'from_poi_to_this_person': 58, 'exercised_stock_options': 43, 'from_messages': 58, 'other': 53, 'from_this_person_to_poi': 58, </w:t>
      </w:r>
      <w:r>
        <w:rPr>
          <w:rFonts w:ascii="Arial" w:hAnsi="Arial"/>
          <w:b/>
          <w:bCs/>
          <w:i/>
          <w:iCs/>
          <w:caps w:val="false"/>
          <w:smallCaps w:val="false"/>
          <w:color w:val="000000"/>
          <w:spacing w:val="0"/>
          <w:sz w:val="22"/>
        </w:rPr>
        <w:t>'deferred_income': 96</w:t>
      </w:r>
      <w:r>
        <w:rPr>
          <w:rFonts w:ascii="Arial" w:hAnsi="Arial"/>
          <w:b w:val="false"/>
          <w:i w:val="false"/>
          <w:caps w:val="false"/>
          <w:smallCaps w:val="false"/>
          <w:color w:val="000000"/>
          <w:spacing w:val="0"/>
          <w:sz w:val="22"/>
        </w:rPr>
        <w:t xml:space="preserve">, 'expenses': 50, 'email_address': 33, </w:t>
      </w:r>
      <w:r>
        <w:rPr>
          <w:rFonts w:ascii="Arial" w:hAnsi="Arial"/>
          <w:b/>
          <w:bCs/>
          <w:i/>
          <w:iCs/>
          <w:caps w:val="false"/>
          <w:smallCaps w:val="false"/>
          <w:color w:val="000000"/>
          <w:spacing w:val="0"/>
          <w:sz w:val="22"/>
        </w:rPr>
        <w:t>'director_fees': 128</w:t>
      </w:r>
      <w:r>
        <w:rPr>
          <w:rFonts w:ascii="Arial" w:hAnsi="Arial"/>
          <w:b w:val="false"/>
          <w:i w:val="false"/>
          <w:caps w:val="false"/>
          <w:smallCaps w:val="false"/>
          <w:color w:val="000000"/>
          <w:spacing w:val="0"/>
          <w:sz w:val="22"/>
        </w:rPr>
        <w:t>}</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The data set consists of 146 data point. Among them there are 2 data points which are considered as outliers as they don't represent any person: “TOTAL” and “THE TRAVEL AGENCY IN THE PARK”. There are also 4 data points with all features equal to 0 or NaN. </w:t>
      </w:r>
      <w:r>
        <w:rPr>
          <w:rFonts w:ascii="Arial" w:hAnsi="Arial"/>
          <w:b w:val="false"/>
          <w:i w:val="false"/>
          <w:caps w:val="false"/>
          <w:smallCaps w:val="false"/>
          <w:color w:val="000000"/>
          <w:spacing w:val="0"/>
          <w:sz w:val="22"/>
        </w:rPr>
        <w:t>After removal of outliers the data set is 14</w:t>
      </w:r>
      <w:r>
        <w:rPr>
          <w:rFonts w:ascii="Arial" w:hAnsi="Arial"/>
          <w:b w:val="false"/>
          <w:i w:val="false"/>
          <w:caps w:val="false"/>
          <w:smallCaps w:val="false"/>
          <w:color w:val="000000"/>
          <w:spacing w:val="0"/>
          <w:sz w:val="22"/>
        </w:rPr>
        <w:t>0</w:t>
      </w:r>
      <w:r>
        <w:rPr>
          <w:rFonts w:ascii="Arial" w:hAnsi="Arial"/>
          <w:b w:val="false"/>
          <w:i w:val="false"/>
          <w:caps w:val="false"/>
          <w:smallCaps w:val="false"/>
          <w:color w:val="000000"/>
          <w:spacing w:val="0"/>
          <w:sz w:val="22"/>
        </w:rPr>
        <w:t xml:space="preserve"> data points.</w:t>
      </w:r>
      <w:r>
        <w:rPr>
          <w:rFonts w:ascii="Arial" w:hAnsi="Arial"/>
          <w:b w:val="false"/>
          <w:i w:val="false"/>
          <w:caps w:val="false"/>
          <w:smallCaps w:val="false"/>
          <w:color w:val="000000"/>
          <w:spacing w:val="0"/>
          <w:sz w:val="22"/>
        </w:rPr>
        <w:t xml:space="preserve"> Among the data points left there are 18 POIs and 122 non-POIs.</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tabs>
          <w:tab w:val="left" w:pos="-735" w:leader="none"/>
        </w:tabs>
        <w:spacing w:lineRule="auto" w:line="273" w:before="0" w:after="0"/>
        <w:ind w:left="0" w:right="0" w:hanging="0"/>
      </w:pPr>
      <w:r>
        <w:rPr>
          <w:rFonts w:ascii="Arial" w:hAnsi="Arial"/>
          <w:b w:val="false"/>
          <w:i w:val="false"/>
          <w:caps w:val="false"/>
          <w:smallCaps w:val="false"/>
          <w:color w:val="000000"/>
          <w:spacing w:val="0"/>
          <w:sz w:val="22"/>
        </w:rPr>
        <w:t>There quite a few features which has got NaN for most data points. It's unlikely that they are useful for classification.</w:t>
      </w:r>
      <w:r/>
    </w:p>
    <w:p>
      <w:pPr>
        <w:pStyle w:val="TextBody"/>
        <w:widowControl/>
        <w:pBdr/>
        <w:tabs>
          <w:tab w:val="left" w:pos="-735" w:leader="none"/>
        </w:tabs>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tabs>
          <w:tab w:val="left" w:pos="-735" w:leader="none"/>
        </w:tabs>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numPr>
          <w:ilvl w:val="0"/>
          <w:numId w:val="2"/>
        </w:numPr>
        <w:pBdr/>
        <w:tabs>
          <w:tab w:val="left" w:pos="0" w:leader="none"/>
        </w:tabs>
        <w:spacing w:lineRule="auto" w:line="273" w:before="0" w:after="0"/>
        <w:ind w:left="0" w:right="0" w:hanging="0"/>
        <w:rPr>
          <w:smallCaps w:val="false"/>
          <w:caps w:val="false"/>
          <w:sz w:val="22"/>
          <w:spacing w:val="0"/>
          <w:i/>
          <w:b/>
          <w:i/>
          <w:b/>
          <w:iCs/>
          <w:bCs/>
          <w:rFonts w:ascii="Arial" w:hAnsi="Arial"/>
          <w:color w:val="000000"/>
        </w:rPr>
      </w:pPr>
      <w:r>
        <w:rPr>
          <w:rFonts w:ascii="Arial" w:hAnsi="Arial"/>
          <w:b/>
          <w:bCs/>
          <w:i/>
          <w:iCs/>
          <w:caps w:val="false"/>
          <w:smallCaps w:val="false"/>
          <w:color w:val="000000"/>
          <w:spacing w:val="0"/>
          <w:sz w:val="22"/>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Final features list: ['poi', 'salary', 'bonus', 'total_payments', 'exercised_stock_options', '</w:t>
      </w:r>
      <w:r>
        <w:rPr>
          <w:rFonts w:ascii="Arial" w:hAnsi="Arial"/>
          <w:b w:val="false"/>
          <w:i w:val="false"/>
          <w:caps w:val="false"/>
          <w:smallCaps w:val="false"/>
          <w:color w:val="000000"/>
          <w:spacing w:val="0"/>
          <w:sz w:val="22"/>
        </w:rPr>
        <w:t>ratio_bonus_totalp</w:t>
      </w:r>
      <w:r>
        <w:rPr>
          <w:rFonts w:ascii="Arial" w:hAnsi="Arial"/>
          <w:b w:val="false"/>
          <w:i w:val="false"/>
          <w:caps w:val="false"/>
          <w:smallCaps w:val="false"/>
          <w:color w:val="000000"/>
          <w:spacing w:val="0"/>
          <w:sz w:val="22"/>
        </w:rPr>
        <w:t>', 'ratio_exso_totals', 'to2from_poi_to_this_person', 'from2from_this_person_to_poi']</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The following features were constructed from source data:</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ratio_bonus_totalp</w:t>
      </w:r>
      <w:r>
        <w:rPr>
          <w:rFonts w:ascii="Arial" w:hAnsi="Arial"/>
          <w:b w:val="false"/>
          <w:i w:val="false"/>
          <w:caps w:val="false"/>
          <w:smallCaps w:val="false"/>
          <w:color w:val="000000"/>
          <w:spacing w:val="0"/>
          <w:sz w:val="22"/>
        </w:rPr>
        <w:t xml:space="preserve">: </w:t>
      </w:r>
      <w:r>
        <w:rPr>
          <w:rFonts w:ascii="Arial" w:hAnsi="Arial"/>
          <w:b w:val="false"/>
          <w:i w:val="false"/>
          <w:caps w:val="false"/>
          <w:smallCaps w:val="false"/>
          <w:color w:val="000000"/>
          <w:spacing w:val="0"/>
          <w:sz w:val="22"/>
        </w:rPr>
        <w:t xml:space="preserve">Ratio of bonus to total_payments (to check if bonuses in poi total </w:t>
      </w:r>
      <w:r>
        <w:rPr>
          <w:rFonts w:ascii="Arial" w:hAnsi="Arial"/>
          <w:b w:val="false"/>
          <w:i w:val="false"/>
          <w:caps w:val="false"/>
          <w:smallCaps w:val="false"/>
          <w:color w:val="000000"/>
          <w:spacing w:val="0"/>
          <w:sz w:val="22"/>
          <w:lang w:val="en-GB"/>
        </w:rPr>
        <w:t xml:space="preserve">payments </w:t>
      </w:r>
      <w:r>
        <w:rPr>
          <w:rFonts w:ascii="Arial" w:hAnsi="Arial"/>
          <w:b w:val="false"/>
          <w:i w:val="false"/>
          <w:caps w:val="false"/>
          <w:smallCaps w:val="false"/>
          <w:color w:val="000000"/>
          <w:spacing w:val="0"/>
          <w:sz w:val="22"/>
        </w:rPr>
        <w:t>are significantly bigger than for others)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ratio_exso_totals: </w:t>
      </w:r>
      <w:r>
        <w:rPr>
          <w:rFonts w:ascii="Arial" w:hAnsi="Arial"/>
          <w:b w:val="false"/>
          <w:i w:val="false"/>
          <w:caps w:val="false"/>
          <w:smallCaps w:val="false"/>
          <w:color w:val="000000"/>
          <w:spacing w:val="0"/>
          <w:sz w:val="22"/>
        </w:rPr>
        <w:t>Ratio of exercised_stock_options to total_stocks (to check if poi exercised significantly more/less options than others)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to2from_poi_to_this_person: </w:t>
      </w:r>
      <w:r>
        <w:rPr>
          <w:rFonts w:ascii="Arial" w:hAnsi="Arial"/>
          <w:b w:val="false"/>
          <w:i w:val="false"/>
          <w:caps w:val="false"/>
          <w:smallCaps w:val="false"/>
          <w:color w:val="000000"/>
          <w:spacing w:val="0"/>
          <w:sz w:val="22"/>
        </w:rPr>
        <w:t xml:space="preserve">to_messages / </w:t>
      </w:r>
      <w:r>
        <w:rPr>
          <w:rFonts w:ascii="Arial" w:hAnsi="Arial"/>
          <w:b w:val="false"/>
          <w:i w:val="false"/>
          <w:caps w:val="false"/>
          <w:smallCaps w:val="false"/>
          <w:color w:val="000000"/>
          <w:spacing w:val="0"/>
          <w:sz w:val="22"/>
        </w:rPr>
        <w:t xml:space="preserve">from_poi_to_this_person </w:t>
      </w:r>
      <w:r>
        <w:rPr>
          <w:rFonts w:ascii="Arial" w:hAnsi="Arial"/>
          <w:b w:val="false"/>
          <w:i w:val="false"/>
          <w:caps w:val="false"/>
          <w:smallCaps w:val="false"/>
          <w:color w:val="000000"/>
          <w:spacing w:val="0"/>
          <w:sz w:val="22"/>
        </w:rPr>
        <w:t>(</w:t>
      </w:r>
      <w:bookmarkStart w:id="0" w:name="__DdeLink__12_622870215"/>
      <w:r>
        <w:rPr>
          <w:rFonts w:ascii="Arial" w:hAnsi="Arial"/>
          <w:b w:val="false"/>
          <w:i w:val="false"/>
          <w:caps w:val="false"/>
          <w:smallCaps w:val="false"/>
          <w:color w:val="000000"/>
          <w:spacing w:val="0"/>
          <w:sz w:val="22"/>
        </w:rPr>
        <w:t>If a person receives lots of emails from pois he/she can be poi too</w:t>
      </w:r>
      <w:bookmarkEnd w:id="0"/>
      <w:r>
        <w:rPr>
          <w:rFonts w:ascii="Arial" w:hAnsi="Arial"/>
          <w:b w:val="false"/>
          <w:i w:val="false"/>
          <w:caps w:val="false"/>
          <w:smallCaps w:val="false"/>
          <w:color w:val="000000"/>
          <w:spacing w:val="0"/>
          <w:sz w:val="22"/>
        </w:rPr>
        <w:t>)</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from2from_this_person_to_poi: </w:t>
      </w:r>
      <w:r>
        <w:rPr>
          <w:rFonts w:ascii="Arial" w:hAnsi="Arial"/>
          <w:b w:val="false"/>
          <w:i w:val="false"/>
          <w:caps w:val="false"/>
          <w:smallCaps w:val="false"/>
          <w:color w:val="000000"/>
          <w:spacing w:val="0"/>
          <w:sz w:val="22"/>
        </w:rPr>
        <w:t xml:space="preserve">from_messages / </w:t>
      </w:r>
      <w:r>
        <w:rPr>
          <w:rFonts w:ascii="Arial" w:hAnsi="Arial"/>
          <w:b w:val="false"/>
          <w:i w:val="false"/>
          <w:caps w:val="false"/>
          <w:smallCaps w:val="false"/>
          <w:color w:val="000000"/>
          <w:spacing w:val="0"/>
          <w:sz w:val="22"/>
        </w:rPr>
        <w:t xml:space="preserve">from_this_person_to_poi </w:t>
      </w:r>
      <w:r>
        <w:rPr>
          <w:rFonts w:ascii="Arial" w:hAnsi="Arial"/>
          <w:b w:val="false"/>
          <w:i w:val="false"/>
          <w:caps w:val="false"/>
          <w:smallCaps w:val="false"/>
          <w:color w:val="000000"/>
          <w:spacing w:val="0"/>
          <w:sz w:val="22"/>
        </w:rPr>
        <w:t>(If a person sends lots of emails to pois he/she can be poi too)</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I didn't have to do any feature scaling as features used for construction of new features are in same units. In addition to that I decided to use PCA from the very beginning.</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I made an attempt to use SelectKBest. The method produced score for features and none of newly created features have beaten original features. The best were still 4: salary, bonus, total_payment, exercised_stock_options.</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Scores:  [  3.18126374e+06   3.92285015e+07   2.78346836e+08   2.26697103e+08</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 xml:space="preserve">   </w:t>
      </w:r>
      <w:r>
        <w:rPr>
          <w:rFonts w:ascii="Arial" w:hAnsi="Arial"/>
          <w:b w:val="false"/>
          <w:i w:val="false"/>
          <w:caps w:val="false"/>
          <w:smallCaps w:val="false"/>
          <w:color w:val="000000"/>
          <w:spacing w:val="0"/>
          <w:sz w:val="22"/>
        </w:rPr>
        <w:t>1.53692445e+03   3.56002466e-02   1.64540378e-01   4.42529436e+00]</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numPr>
          <w:ilvl w:val="0"/>
          <w:numId w:val="3"/>
        </w:numPr>
        <w:pBdr/>
        <w:tabs>
          <w:tab w:val="left" w:pos="0" w:leader="none"/>
        </w:tabs>
        <w:spacing w:lineRule="auto" w:line="273" w:before="0" w:after="0"/>
        <w:ind w:left="0" w:right="0" w:hanging="0"/>
        <w:rPr>
          <w:smallCaps w:val="false"/>
          <w:caps w:val="false"/>
          <w:sz w:val="22"/>
          <w:spacing w:val="0"/>
          <w:i/>
          <w:b/>
          <w:i/>
          <w:b/>
          <w:iCs/>
          <w:bCs/>
          <w:rFonts w:ascii="Arial" w:hAnsi="Arial"/>
          <w:color w:val="000000"/>
        </w:rPr>
      </w:pPr>
      <w:r>
        <w:rPr>
          <w:rFonts w:ascii="Arial" w:hAnsi="Arial"/>
          <w:b/>
          <w:bCs/>
          <w:i/>
          <w:iCs/>
          <w:caps w:val="false"/>
          <w:smallCaps w:val="false"/>
          <w:color w:val="000000"/>
          <w:spacing w:val="0"/>
          <w:sz w:val="22"/>
        </w:rPr>
        <w:t xml:space="preserve">What algorithm did you end up using? What other one(s) did you try? How did model performance differ between algorithms? </w:t>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I have tried several different classifiers: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GaussianNB; Doesn't have much parameters to tune. Couldn't make it get recall &gt; 0.3.</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 DecisionTree. Was promissing in the beginning but I couldn't find find parameters to satisfy &gt;0.3 for precision and recall. Changng parameters process was like a see-saw: better precision – worse recall and vice versa. </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R</w:t>
      </w:r>
      <w:r>
        <w:rPr>
          <w:rFonts w:ascii="Arial" w:hAnsi="Arial"/>
          <w:b w:val="false"/>
          <w:i w:val="false"/>
          <w:caps w:val="false"/>
          <w:smallCaps w:val="false"/>
          <w:color w:val="000000"/>
          <w:spacing w:val="0"/>
          <w:sz w:val="22"/>
        </w:rPr>
        <w:t>andom</w:t>
      </w:r>
      <w:r>
        <w:rPr>
          <w:rFonts w:ascii="Arial" w:hAnsi="Arial"/>
          <w:b w:val="false"/>
          <w:i w:val="false"/>
          <w:caps w:val="false"/>
          <w:smallCaps w:val="false"/>
          <w:color w:val="000000"/>
          <w:spacing w:val="0"/>
          <w:sz w:val="22"/>
        </w:rPr>
        <w:t>F</w:t>
      </w:r>
      <w:r>
        <w:rPr>
          <w:rFonts w:ascii="Arial" w:hAnsi="Arial"/>
          <w:b w:val="false"/>
          <w:i w:val="false"/>
          <w:caps w:val="false"/>
          <w:smallCaps w:val="false"/>
          <w:color w:val="000000"/>
          <w:spacing w:val="0"/>
          <w:sz w:val="22"/>
        </w:rPr>
        <w:t xml:space="preserve">orrests </w:t>
      </w:r>
      <w:r>
        <w:rPr>
          <w:rFonts w:ascii="Arial" w:hAnsi="Arial"/>
          <w:b w:val="false"/>
          <w:i w:val="false"/>
          <w:caps w:val="false"/>
          <w:smallCaps w:val="false"/>
          <w:color w:val="000000"/>
          <w:spacing w:val="0"/>
          <w:sz w:val="22"/>
        </w:rPr>
        <w:t>(</w:t>
      </w:r>
      <w:r>
        <w:rPr>
          <w:rFonts w:ascii="Arial" w:hAnsi="Arial"/>
          <w:b w:val="false"/>
          <w:i w:val="false"/>
          <w:caps w:val="false"/>
          <w:smallCaps w:val="false"/>
          <w:color w:val="000000"/>
          <w:spacing w:val="0"/>
          <w:sz w:val="22"/>
        </w:rPr>
        <w:t xml:space="preserve">took much longer </w:t>
      </w:r>
      <w:r>
        <w:rPr>
          <w:rFonts w:ascii="Arial" w:hAnsi="Arial"/>
          <w:b w:val="false"/>
          <w:i w:val="false"/>
          <w:caps w:val="false"/>
          <w:smallCaps w:val="false"/>
          <w:color w:val="000000"/>
          <w:spacing w:val="0"/>
          <w:sz w:val="22"/>
        </w:rPr>
        <w:t xml:space="preserve">to train/test </w:t>
      </w:r>
      <w:r>
        <w:rPr>
          <w:rFonts w:ascii="Arial" w:hAnsi="Arial"/>
          <w:b w:val="false"/>
          <w:i w:val="false"/>
          <w:caps w:val="false"/>
          <w:smallCaps w:val="false"/>
          <w:color w:val="000000"/>
          <w:spacing w:val="0"/>
          <w:sz w:val="22"/>
        </w:rPr>
        <w:t>than decisiontrees</w:t>
      </w:r>
      <w:r>
        <w:rPr>
          <w:rFonts w:ascii="Arial" w:hAnsi="Arial"/>
          <w:b w:val="false"/>
          <w:i w:val="false"/>
          <w:caps w:val="false"/>
          <w:smallCaps w:val="false"/>
          <w:color w:val="000000"/>
          <w:spacing w:val="0"/>
          <w:sz w:val="22"/>
        </w:rPr>
        <w:t>);</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SVC (failed to identify enough true positives);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AdaBoost. Second best classifier with default parameters. Takes quite long time to fit/test it.</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KnearestNeighbours. This classifier showed the best results for precision and recall. I ended up using it a classifier.</w:t>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numPr>
          <w:ilvl w:val="0"/>
          <w:numId w:val="4"/>
        </w:numPr>
        <w:pBdr/>
        <w:tabs>
          <w:tab w:val="left" w:pos="0" w:leader="none"/>
        </w:tabs>
        <w:spacing w:lineRule="auto" w:line="273" w:before="0" w:after="0"/>
        <w:ind w:left="0" w:right="0" w:hanging="0"/>
      </w:pPr>
      <w:r>
        <w:rPr>
          <w:rFonts w:ascii="Arial" w:hAnsi="Arial"/>
          <w:b/>
          <w:bCs/>
          <w:i/>
          <w:iCs/>
          <w:caps w:val="false"/>
          <w:smallCaps w:val="false"/>
          <w:color w:val="000000"/>
          <w:spacing w:val="0"/>
          <w:sz w:val="22"/>
        </w:rPr>
        <w:t>What does it mean to tune the parameters of an algorithm, and what can happen if you don’t do this well?</w:t>
      </w:r>
      <w:r>
        <w:rPr>
          <w:rFonts w:ascii="Arial" w:hAnsi="Arial"/>
          <w:b/>
          <w:bCs/>
          <w:i w:val="false"/>
          <w:caps w:val="false"/>
          <w:smallCaps w:val="false"/>
          <w:color w:val="000000"/>
          <w:spacing w:val="0"/>
          <w:sz w:val="22"/>
        </w:rPr>
        <w:t xml:space="preserve"> </w:t>
      </w:r>
      <w:r/>
    </w:p>
    <w:p>
      <w:pPr>
        <w:pStyle w:val="TextBody"/>
        <w:widowControl/>
        <w:numPr>
          <w:ilvl w:val="0"/>
          <w:numId w:val="0"/>
        </w:numPr>
        <w:pBdr/>
        <w:spacing w:lineRule="auto" w:line="273" w:before="0" w:after="0"/>
        <w:ind w:left="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Tune the parameters of a classifier is a process of finding optimal parameters for the best result (score/accuracy/</w:t>
      </w:r>
      <w:r>
        <w:rPr>
          <w:rFonts w:ascii="Arial" w:hAnsi="Arial"/>
          <w:b w:val="false"/>
          <w:i w:val="false"/>
          <w:caps w:val="false"/>
          <w:smallCaps w:val="false"/>
          <w:color w:val="000000"/>
          <w:spacing w:val="0"/>
          <w:sz w:val="22"/>
        </w:rPr>
        <w:t>precision/recall</w:t>
      </w:r>
      <w:r>
        <w:rPr>
          <w:rFonts w:ascii="Arial" w:hAnsi="Arial"/>
          <w:b w:val="false"/>
          <w:i w:val="false"/>
          <w:caps w:val="false"/>
          <w:smallCaps w:val="false"/>
          <w:color w:val="000000"/>
          <w:spacing w:val="0"/>
          <w:sz w:val="22"/>
        </w:rPr>
        <w:t>).</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I've done the following changes to default parameters: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 KNearestNeighbours – increased number of neighbours to 3 from default </w:t>
      </w:r>
      <w:r>
        <w:rPr>
          <w:rFonts w:ascii="Arial" w:hAnsi="Arial"/>
          <w:b w:val="false"/>
          <w:i w:val="false"/>
          <w:caps w:val="false"/>
          <w:smallCaps w:val="false"/>
          <w:color w:val="000000"/>
          <w:spacing w:val="0"/>
          <w:sz w:val="22"/>
        </w:rPr>
        <w:t xml:space="preserve">5. </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Changing default power parameter for Minkowski metric from 2 to 1 boosted recall by approx 0.04</w:t>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numPr>
          <w:ilvl w:val="0"/>
          <w:numId w:val="5"/>
        </w:numPr>
        <w:pBdr/>
        <w:tabs>
          <w:tab w:val="left" w:pos="0" w:leader="none"/>
        </w:tabs>
        <w:spacing w:lineRule="auto" w:line="273" w:before="0" w:after="0"/>
        <w:ind w:left="0" w:right="0" w:hanging="0"/>
        <w:rPr>
          <w:smallCaps w:val="false"/>
          <w:caps w:val="false"/>
          <w:sz w:val="22"/>
          <w:spacing w:val="0"/>
          <w:i/>
          <w:b/>
          <w:i/>
          <w:b/>
          <w:iCs/>
          <w:bCs/>
          <w:rFonts w:ascii="Arial" w:hAnsi="Arial"/>
          <w:color w:val="000000"/>
        </w:rPr>
      </w:pPr>
      <w:r>
        <w:rPr>
          <w:rFonts w:ascii="Arial" w:hAnsi="Arial"/>
          <w:b/>
          <w:bCs/>
          <w:i/>
          <w:iCs/>
          <w:caps w:val="false"/>
          <w:smallCaps w:val="false"/>
          <w:color w:val="000000"/>
          <w:spacing w:val="0"/>
          <w:sz w:val="22"/>
        </w:rPr>
        <w:t xml:space="preserve">What is validation, and what’s a classic mistake you can make if you do it wrong? How did you validate your analysis? </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 xml:space="preserve">Validation is a check of model for over-fitting. </w:t>
      </w:r>
      <w:r>
        <w:rPr>
          <w:rFonts w:ascii="Arial" w:hAnsi="Arial"/>
          <w:b w:val="false"/>
          <w:i w:val="false"/>
          <w:caps w:val="false"/>
          <w:smallCaps w:val="false"/>
          <w:color w:val="000000"/>
          <w:spacing w:val="0"/>
          <w:sz w:val="22"/>
        </w:rPr>
        <w:t>A classic mistake is not splitting data set into train and test sets.</w:t>
      </w:r>
      <w:r/>
    </w:p>
    <w:p>
      <w:pPr>
        <w:pStyle w:val="TextBody"/>
        <w:widowControl/>
        <w:pBdr/>
        <w:spacing w:lineRule="auto" w:line="273" w:before="0" w:after="0"/>
        <w:ind w:right="0" w:hanging="0"/>
      </w:pPr>
      <w:r>
        <w:rPr>
          <w:rFonts w:ascii="Arial" w:hAnsi="Arial"/>
          <w:b w:val="false"/>
          <w:i w:val="false"/>
          <w:caps w:val="false"/>
          <w:smallCaps w:val="false"/>
          <w:color w:val="000000"/>
          <w:spacing w:val="0"/>
          <w:sz w:val="22"/>
        </w:rPr>
        <w:t>I have split data set in two parts. One part was used for training of classifier another part for testing. After fitting I checked score of the model on a test set.</w:t>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pBdr/>
        <w:spacing w:lineRule="auto" w:line="273" w:before="0" w:after="0"/>
        <w:ind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t>It is possible to also use other validation techniques provided by sklearn like cross-validation, k-fold cross validation, GridSearchCV etc.</w:t>
      </w:r>
      <w:r/>
    </w:p>
    <w:p>
      <w:pPr>
        <w:pStyle w:val="TextBody"/>
        <w:widowControl/>
        <w:pBdr/>
        <w:spacing w:lineRule="auto" w:line="273" w:before="0" w:after="0"/>
        <w:ind w:left="720" w:right="0" w:hanging="0"/>
        <w:rPr>
          <w:smallCaps w:val="false"/>
          <w:caps w:val="false"/>
          <w:sz w:val="22"/>
          <w:spacing w:val="0"/>
          <w:i w:val="false"/>
          <w:b w:val="false"/>
          <w:rFonts w:ascii="Arial" w:hAnsi="Arial"/>
          <w:color w:val="000000"/>
        </w:rPr>
      </w:pPr>
      <w:r>
        <w:rPr>
          <w:rFonts w:ascii="Arial" w:hAnsi="Arial"/>
          <w:b w:val="false"/>
          <w:i w:val="false"/>
          <w:caps w:val="false"/>
          <w:smallCaps w:val="false"/>
          <w:color w:val="000000"/>
          <w:spacing w:val="0"/>
          <w:sz w:val="22"/>
        </w:rPr>
      </w:r>
      <w:r/>
    </w:p>
    <w:p>
      <w:pPr>
        <w:pStyle w:val="TextBody"/>
        <w:widowControl/>
        <w:numPr>
          <w:ilvl w:val="0"/>
          <w:numId w:val="6"/>
        </w:numPr>
        <w:pBdr/>
        <w:tabs>
          <w:tab w:val="left" w:pos="0" w:leader="none"/>
        </w:tabs>
        <w:spacing w:lineRule="auto" w:line="273" w:before="0" w:after="0"/>
        <w:ind w:left="0" w:right="0" w:hanging="0"/>
      </w:pPr>
      <w:r>
        <w:rPr>
          <w:rFonts w:ascii="Arial" w:hAnsi="Arial"/>
          <w:b/>
          <w:bCs/>
          <w:i/>
          <w:iCs/>
          <w:caps w:val="false"/>
          <w:smallCaps w:val="false"/>
          <w:color w:val="000000"/>
          <w:spacing w:val="0"/>
          <w:sz w:val="22"/>
        </w:rPr>
        <w:t xml:space="preserve">Give at least 2 evaluation metrics and your average performance for each of them. </w:t>
      </w:r>
      <w:r/>
    </w:p>
    <w:p>
      <w:pPr>
        <w:pStyle w:val="TextBody"/>
        <w:widowControl/>
        <w:numPr>
          <w:ilvl w:val="0"/>
          <w:numId w:val="0"/>
        </w:numPr>
        <w:pBdr/>
        <w:spacing w:lineRule="auto" w:line="273" w:before="0" w:after="0"/>
        <w:ind w:left="0" w:right="0" w:hanging="0"/>
        <w:rPr/>
      </w:pPr>
      <w:r>
        <w:rPr/>
      </w:r>
      <w:r/>
    </w:p>
    <w:p>
      <w:pPr>
        <w:pStyle w:val="TextBody"/>
        <w:widowControl/>
        <w:numPr>
          <w:ilvl w:val="0"/>
          <w:numId w:val="0"/>
        </w:numPr>
        <w:pBdr/>
        <w:spacing w:lineRule="auto" w:line="273" w:before="0" w:after="0"/>
        <w:ind w:left="0" w:right="0" w:hanging="0"/>
      </w:pPr>
      <w:r>
        <w:rPr/>
        <w:t>Accuracy: 0.87220</w:t>
      </w:r>
      <w:r/>
    </w:p>
    <w:p>
      <w:pPr>
        <w:pStyle w:val="TextBody"/>
        <w:ind w:left="0" w:right="0" w:hanging="0"/>
      </w:pPr>
      <w:r>
        <w:rPr/>
        <w:t>Precision: 0.53496      Recall: 0.31750</w:t>
      </w:r>
      <w:r/>
    </w:p>
    <w:p>
      <w:pPr>
        <w:pStyle w:val="TextBody"/>
        <w:ind w:left="0" w:right="0" w:hanging="0"/>
      </w:pPr>
      <w:r>
        <w:rPr/>
        <w:t>F1: 0.39849     F2: 0.34560</w:t>
      </w:r>
      <w:r/>
    </w:p>
    <w:p>
      <w:pPr>
        <w:pStyle w:val="TextBody"/>
        <w:ind w:left="0" w:right="0" w:hanging="0"/>
        <w:rPr/>
      </w:pPr>
      <w:r>
        <w:rPr/>
        <w:t>Accuracy tells us that the classifier marked POI correctly in 80% cases.</w:t>
      </w:r>
      <w:r/>
    </w:p>
    <w:p>
      <w:pPr>
        <w:pStyle w:val="TextBody"/>
        <w:ind w:left="0" w:right="0" w:hanging="0"/>
        <w:rPr/>
      </w:pPr>
      <w:r>
        <w:rPr/>
        <w:t>Precision value close to 0.5 tells us that number of true positives and false positives are close. That means that there is 50% chance that POI will be marked correctly..</w:t>
      </w:r>
      <w:r/>
    </w:p>
    <w:p>
      <w:pPr>
        <w:pStyle w:val="TextBody"/>
        <w:spacing w:before="0" w:after="140"/>
        <w:ind w:left="0" w:right="0" w:hanging="0"/>
        <w:rPr/>
      </w:pPr>
      <w:r>
        <w:rPr/>
        <w:t>Recall value 0.3 tells us that number of false negative predictions is two times more than true positive predictions. The chance of miss-labelling POI as non-POI is about 60%.</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6"/>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docs.google.com/a/knowlabs.com/document/d/17-JwNQH1aRxtqMkJ6zpCL_68kh5F6uSbDXcJS26vZWY/pub&amp;sa=D&amp;ust=1463490001308000&amp;usg=AFQjCNEIj3tuz1JUBnEN5WjEuUwqr_Td0Q"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1937</TotalTime>
  <Application>LibreOffice/4.3.5.2$Windows_x86 LibreOffice_project/3a87456aaa6a95c63eea1c1b3201acedf0751bd5</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2016-05-17T13:01:03Z</dcterms:created>
  <dc:language>en-GB</dc:language>
  <dcterms:modified xsi:type="dcterms:W3CDTF">2016-05-22T14:38:04Z</dcterms:modified>
  <cp:revision>9</cp:revision>
</cp:coreProperties>
</file>