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1 </w:t>
      </w:r>
      <w:proofErr w:type="spellStart"/>
      <w:r>
        <w:t>git</w:t>
      </w:r>
      <w:proofErr w:type="spellEnd"/>
      <w:r w:rsidRPr="007E5807">
        <w:rPr>
          <w:lang w:val="ru-RU"/>
        </w:rPr>
        <w:t xml:space="preserve"> </w:t>
      </w:r>
      <w:r>
        <w:t>push</w:t>
      </w:r>
      <w:r w:rsidRPr="007E5807">
        <w:rPr>
          <w:lang w:val="ru-RU"/>
        </w:rPr>
        <w:t xml:space="preserve"> 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2 -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3 -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4 -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5 всі файли знаходяться на кожному з комп'ютерів.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6 Зняття пікових навантажень з централізованої бази шляхом розподілу обробки і зберігання локальних баз на різних персональних комп'ютерах;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7 Головним недоліком протоколу </w:t>
      </w:r>
      <w:proofErr w:type="spellStart"/>
      <w:r>
        <w:t>Git</w:t>
      </w:r>
      <w:proofErr w:type="spellEnd"/>
      <w:r w:rsidRPr="007E5807">
        <w:rPr>
          <w:lang w:val="ru-RU"/>
        </w:rPr>
        <w:t xml:space="preserve"> є відсутність авторизації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8  Це місце, де зберігаються й підтримуються які-небудь дані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9 </w:t>
      </w:r>
      <w:r w:rsidRPr="007E5807">
        <w:rPr>
          <w:lang w:val="ru-RU"/>
        </w:rPr>
        <w:tab/>
        <w:t>1)Можливість збільшення числа віддалених взаємодіючих користувачів, що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ab/>
        <w:t xml:space="preserve"> виконують функції збору, обробки, зберігання та передачі інформації;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2)Зняття пікових навантажень з централізованої бази шляхом розподілу обробки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ab/>
        <w:t xml:space="preserve"> і зберігання локальних баз на різних персональних комп'ютерах;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3)Забезпечення доступу користувачів до обчислювальних ресурсів ЛВС;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 xml:space="preserve"> </w:t>
      </w:r>
      <w:r w:rsidRPr="007E5807">
        <w:rPr>
          <w:lang w:val="ru-RU"/>
        </w:rPr>
        <w:tab/>
        <w:t>4)Забезпечення обміну даними між віддаленими користувачами.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10 Оновлення вашої робочої копії шляхом внесення змін, зроблених іншими користувачами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11 результатом злиття двох чи більше гілок.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12 Покращення старих або додаваня нових властивостей до проекта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13 -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14 Злиття гілок в одну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15 -</w:t>
      </w:r>
    </w:p>
    <w:p w:rsidR="007E5807" w:rsidRPr="007E5807" w:rsidRDefault="007E5807" w:rsidP="007E5807">
      <w:pPr>
        <w:rPr>
          <w:lang w:val="ru-RU"/>
        </w:rPr>
      </w:pPr>
      <w:r w:rsidRPr="007E5807">
        <w:rPr>
          <w:lang w:val="ru-RU"/>
        </w:rPr>
        <w:t>16 Якщо  немає локальних змін, злиття відбудеться само собою, як вироджений випадок на кшталт отримання останньої версії в централізованій системі управління версіями.</w:t>
      </w:r>
    </w:p>
    <w:p w:rsidR="00F3389B" w:rsidRPr="007E5807" w:rsidRDefault="007E5807" w:rsidP="007E5807">
      <w:r>
        <w:t xml:space="preserve">17 </w:t>
      </w:r>
      <w:proofErr w:type="spellStart"/>
      <w:r>
        <w:t>Ні</w:t>
      </w:r>
      <w:bookmarkStart w:id="0" w:name="_GoBack"/>
      <w:bookmarkEnd w:id="0"/>
      <w:proofErr w:type="spellEnd"/>
    </w:p>
    <w:sectPr w:rsidR="00F3389B" w:rsidRPr="007E58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35"/>
    <w:rsid w:val="00242B35"/>
    <w:rsid w:val="007E5807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FB59E-FB1C-42F1-B8F9-FA40F5CD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2021-12-21T16:51:00Z</dcterms:created>
  <dcterms:modified xsi:type="dcterms:W3CDTF">2021-12-21T16:52:00Z</dcterms:modified>
</cp:coreProperties>
</file>