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BE2" w:rsidRPr="00D85559" w:rsidRDefault="00F25BE2" w:rsidP="00F25BE2">
      <w:pPr>
        <w:pStyle w:val="Title"/>
        <w:spacing w:line="240" w:lineRule="auto"/>
        <w:rPr>
          <w:noProof/>
          <w:sz w:val="18"/>
          <w:szCs w:val="18"/>
        </w:rPr>
      </w:pPr>
      <w:bookmarkStart w:id="0" w:name="_Toc11101937"/>
      <w:r w:rsidRPr="00D85559">
        <w:rPr>
          <w:noProof/>
          <w:sz w:val="18"/>
          <w:szCs w:val="18"/>
          <w:lang w:val="en-US" w:eastAsia="en-US"/>
        </w:rPr>
        <w:drawing>
          <wp:inline distT="0" distB="0" distL="0" distR="0">
            <wp:extent cx="5000625" cy="2457450"/>
            <wp:effectExtent l="0" t="0" r="9525"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0"/>
    </w:p>
    <w:p w:rsidR="00F25BE2" w:rsidRDefault="00F25BE2" w:rsidP="00F25BE2">
      <w:pPr>
        <w:pStyle w:val="Title"/>
        <w:spacing w:before="240" w:after="240" w:line="240" w:lineRule="auto"/>
      </w:pPr>
      <w:bookmarkStart w:id="1" w:name="_Toc11101938"/>
      <w:r>
        <w:t>Faculty of Informatics and Computer Science</w:t>
      </w:r>
      <w:bookmarkEnd w:id="1"/>
      <w:r>
        <w:t xml:space="preserve"> </w:t>
      </w:r>
    </w:p>
    <w:p w:rsidR="00F25BE2" w:rsidRDefault="00F25BE2" w:rsidP="00785D3D">
      <w:pPr>
        <w:pStyle w:val="Title"/>
        <w:spacing w:before="240" w:after="240" w:line="240" w:lineRule="auto"/>
        <w:rPr>
          <w:sz w:val="28"/>
          <w:szCs w:val="28"/>
        </w:rPr>
      </w:pPr>
      <w:bookmarkStart w:id="2" w:name="_Toc11101939"/>
      <w:r w:rsidRPr="0002092B">
        <w:rPr>
          <w:sz w:val="28"/>
          <w:szCs w:val="28"/>
        </w:rPr>
        <w:t xml:space="preserve">Computer </w:t>
      </w:r>
      <w:r>
        <w:rPr>
          <w:sz w:val="28"/>
          <w:szCs w:val="28"/>
        </w:rPr>
        <w:t>Science</w:t>
      </w:r>
      <w:bookmarkEnd w:id="2"/>
    </w:p>
    <w:p w:rsidR="00785D3D" w:rsidRPr="00785D3D" w:rsidRDefault="00785D3D" w:rsidP="00785D3D">
      <w:pPr>
        <w:pStyle w:val="BodyFirst"/>
      </w:pPr>
    </w:p>
    <w:p w:rsidR="00F25BE2" w:rsidRDefault="00F25BE2" w:rsidP="00F25BE2">
      <w:pPr>
        <w:pStyle w:val="Author"/>
        <w:spacing w:before="240" w:after="240"/>
        <w:rPr>
          <w:bCs w:val="0"/>
          <w:sz w:val="36"/>
        </w:rPr>
      </w:pPr>
      <w:bookmarkStart w:id="3" w:name="_Toc11101940"/>
      <w:r w:rsidRPr="00C7753F">
        <w:rPr>
          <w:bCs w:val="0"/>
          <w:sz w:val="36"/>
        </w:rPr>
        <w:t>Machine Learning for Extraction and Classification of Adverse Drug Events from social Media</w:t>
      </w:r>
      <w:bookmarkEnd w:id="3"/>
    </w:p>
    <w:p w:rsidR="00F25BE2" w:rsidRPr="0002092B" w:rsidRDefault="00F25BE2" w:rsidP="00F25BE2">
      <w:pPr>
        <w:pStyle w:val="Author"/>
        <w:spacing w:before="240" w:after="240"/>
        <w:rPr>
          <w:b w:val="0"/>
          <w:bCs w:val="0"/>
        </w:rPr>
      </w:pPr>
      <w:bookmarkStart w:id="4" w:name="_Toc11101941"/>
      <w:r w:rsidRPr="0002092B">
        <w:rPr>
          <w:b w:val="0"/>
          <w:bCs w:val="0"/>
        </w:rPr>
        <w:t xml:space="preserve">By: </w:t>
      </w:r>
      <w:r>
        <w:rPr>
          <w:b w:val="0"/>
          <w:bCs w:val="0"/>
        </w:rPr>
        <w:t xml:space="preserve">Ahmed </w:t>
      </w:r>
      <w:proofErr w:type="spellStart"/>
      <w:r>
        <w:rPr>
          <w:b w:val="0"/>
          <w:bCs w:val="0"/>
        </w:rPr>
        <w:t>Hossam</w:t>
      </w:r>
      <w:proofErr w:type="spellEnd"/>
      <w:r>
        <w:rPr>
          <w:b w:val="0"/>
          <w:bCs w:val="0"/>
        </w:rPr>
        <w:t xml:space="preserve"> Ahmed Mohamed </w:t>
      </w:r>
      <w:proofErr w:type="spellStart"/>
      <w:r>
        <w:rPr>
          <w:b w:val="0"/>
          <w:bCs w:val="0"/>
        </w:rPr>
        <w:t>ElSabbagh</w:t>
      </w:r>
      <w:bookmarkEnd w:id="4"/>
      <w:proofErr w:type="spellEnd"/>
      <w:r>
        <w:rPr>
          <w:b w:val="0"/>
          <w:bCs w:val="0"/>
        </w:rPr>
        <w:t xml:space="preserve"> </w:t>
      </w:r>
    </w:p>
    <w:p w:rsidR="00F25BE2" w:rsidRDefault="00F25BE2" w:rsidP="00F25BE2">
      <w:pPr>
        <w:pStyle w:val="Author"/>
        <w:spacing w:before="240" w:after="240"/>
      </w:pPr>
      <w:bookmarkStart w:id="5" w:name="_Toc11101942"/>
      <w:r>
        <w:t>Supervised By</w:t>
      </w:r>
      <w:bookmarkEnd w:id="5"/>
    </w:p>
    <w:p w:rsidR="00F25BE2" w:rsidRPr="0002092B" w:rsidRDefault="00F25BE2" w:rsidP="00785D3D">
      <w:pPr>
        <w:pStyle w:val="BodyFirst"/>
        <w:jc w:val="center"/>
      </w:pPr>
      <w:proofErr w:type="spellStart"/>
      <w:r>
        <w:t>Prof.</w:t>
      </w:r>
      <w:proofErr w:type="spellEnd"/>
      <w:r>
        <w:t xml:space="preserve"> </w:t>
      </w:r>
      <w:proofErr w:type="spellStart"/>
      <w:r w:rsidRPr="00785D3D">
        <w:rPr>
          <w:sz w:val="32"/>
          <w:szCs w:val="32"/>
        </w:rPr>
        <w:t>Nahla</w:t>
      </w:r>
      <w:proofErr w:type="spellEnd"/>
      <w:r>
        <w:t xml:space="preserve"> </w:t>
      </w:r>
      <w:proofErr w:type="spellStart"/>
      <w:r>
        <w:t>Barakat</w:t>
      </w:r>
      <w:proofErr w:type="spellEnd"/>
    </w:p>
    <w:p w:rsidR="00F25BE2" w:rsidRDefault="00F25BE2" w:rsidP="00F25BE2">
      <w:pPr>
        <w:pStyle w:val="Date"/>
        <w:rPr>
          <w:b/>
        </w:rPr>
      </w:pPr>
    </w:p>
    <w:p w:rsidR="00F25BE2" w:rsidRDefault="00F25BE2" w:rsidP="00F25BE2">
      <w:pPr>
        <w:pStyle w:val="Date"/>
        <w:rPr>
          <w:b/>
        </w:rPr>
      </w:pPr>
      <w:r>
        <w:rPr>
          <w:b/>
        </w:rPr>
        <w:t>June 2019</w:t>
      </w:r>
    </w:p>
    <w:p w:rsidR="00665AA7" w:rsidRDefault="00665AA7">
      <w:pPr>
        <w:rPr>
          <w:lang w:val="en-GB"/>
        </w:rPr>
      </w:pPr>
    </w:p>
    <w:p w:rsidR="00F25BE2" w:rsidRDefault="00F25BE2">
      <w:pPr>
        <w:rPr>
          <w:lang w:val="en-GB"/>
        </w:rPr>
      </w:pPr>
      <w:r>
        <w:rPr>
          <w:lang w:val="en-GB"/>
        </w:rPr>
        <w:br w:type="page"/>
      </w:r>
    </w:p>
    <w:p w:rsidR="00F25BE2" w:rsidRPr="00F25BE2" w:rsidRDefault="00F25BE2" w:rsidP="00F25BE2">
      <w:pPr>
        <w:pStyle w:val="Unnumbered1"/>
      </w:pPr>
      <w:bookmarkStart w:id="6" w:name="_Toc444769582"/>
      <w:bookmarkStart w:id="7" w:name="_Toc11101943"/>
      <w:r>
        <w:lastRenderedPageBreak/>
        <w:t>Abstract</w:t>
      </w:r>
      <w:bookmarkEnd w:id="6"/>
      <w:bookmarkEnd w:id="7"/>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1240908414"/>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17725998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207646935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100073237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kern w:val="22"/>
          <w:szCs w:val="20"/>
          <w:lang w:val="en-GB" w:eastAsia="en-GB"/>
        </w:rPr>
      </w:pPr>
      <w:r w:rsidRPr="00F25BE2">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F25BE2" w:rsidRDefault="00F25BE2">
      <w:pPr>
        <w:rPr>
          <w:lang w:val="en-GB"/>
        </w:rPr>
      </w:pPr>
      <w:r>
        <w:rPr>
          <w:lang w:val="en-GB"/>
        </w:rPr>
        <w:br w:type="page"/>
      </w:r>
    </w:p>
    <w:p w:rsidR="00F25BE2" w:rsidRDefault="00F25BE2" w:rsidP="00F25BE2">
      <w:pPr>
        <w:pStyle w:val="Unnumbered1"/>
      </w:pPr>
      <w:bookmarkStart w:id="8" w:name="_Toc75758943"/>
      <w:bookmarkStart w:id="9" w:name="_Toc444769583"/>
      <w:bookmarkStart w:id="10" w:name="_Toc11101944"/>
      <w:r>
        <w:lastRenderedPageBreak/>
        <w:t>Attestation</w:t>
      </w:r>
      <w:bookmarkEnd w:id="8"/>
      <w:r>
        <w:t xml:space="preserve"> &amp;</w:t>
      </w:r>
      <w:proofErr w:type="spellStart"/>
      <w:r>
        <w:t>Turnitin</w:t>
      </w:r>
      <w:proofErr w:type="spellEnd"/>
      <w:r>
        <w:t xml:space="preserve"> Report</w:t>
      </w:r>
      <w:bookmarkEnd w:id="9"/>
      <w:bookmarkEnd w:id="10"/>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understand the nature of plagiarism, and I am aware of the University’s policy on this.</w:t>
      </w:r>
    </w:p>
    <w:p w:rsidR="00F25BE2" w:rsidRDefault="00F25BE2" w:rsidP="00F25BE2">
      <w:pPr>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certify that this dissertation reports original work by me during my University project except for the following</w:t>
      </w:r>
    </w:p>
    <w:p w:rsidR="00F25BE2" w:rsidRDefault="00F25BE2" w:rsidP="00F25BE2">
      <w:pPr>
        <w:rPr>
          <w:rFonts w:ascii="Times" w:eastAsia="Times New Roman" w:hAnsi="Times" w:cs="Times New Roman"/>
          <w:kern w:val="22"/>
          <w:szCs w:val="20"/>
          <w:lang w:val="en-GB" w:eastAsia="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pStyle w:val="BodyFirst"/>
      </w:pPr>
      <w:r w:rsidRPr="00DA444D">
        <w:rPr>
          <w:b/>
        </w:rPr>
        <w:t>Signature</w:t>
      </w:r>
      <w:r>
        <w:tab/>
      </w:r>
      <w:r>
        <w:rPr>
          <w:i/>
        </w:rPr>
        <w:t>(you must delete this, then sign and date this page)</w:t>
      </w:r>
      <w:r>
        <w:tab/>
      </w:r>
      <w:r>
        <w:tab/>
      </w:r>
      <w:r w:rsidRPr="00DA444D">
        <w:rPr>
          <w:b/>
        </w:rPr>
        <w:t>Date</w:t>
      </w:r>
    </w:p>
    <w:p w:rsidR="00F25BE2" w:rsidRDefault="00F25BE2">
      <w:pPr>
        <w:rPr>
          <w:lang w:val="en-GB"/>
        </w:rPr>
      </w:pPr>
      <w:r>
        <w:rPr>
          <w:lang w:val="en-GB"/>
        </w:rPr>
        <w:br w:type="page"/>
      </w:r>
    </w:p>
    <w:p w:rsidR="00F25BE2" w:rsidRPr="00F25BE2" w:rsidRDefault="00F25BE2" w:rsidP="004420F6">
      <w:pPr>
        <w:pStyle w:val="Heading1"/>
        <w:rPr>
          <w:rFonts w:eastAsia="Times New Roman"/>
        </w:rPr>
      </w:pPr>
      <w:bookmarkStart w:id="11" w:name="_Toc536543203"/>
      <w:bookmarkStart w:id="12" w:name="_Toc536543432"/>
      <w:bookmarkStart w:id="13" w:name="_Toc15893758"/>
      <w:bookmarkStart w:id="14" w:name="_Toc444769584"/>
      <w:bookmarkStart w:id="15" w:name="_Toc11101945"/>
      <w:r w:rsidRPr="00F25BE2">
        <w:rPr>
          <w:rFonts w:eastAsia="Times New Roman"/>
        </w:rPr>
        <w:lastRenderedPageBreak/>
        <w:t>Acknowledgements</w:t>
      </w:r>
      <w:bookmarkEnd w:id="11"/>
      <w:bookmarkEnd w:id="12"/>
      <w:bookmarkEnd w:id="13"/>
      <w:bookmarkEnd w:id="14"/>
      <w:bookmarkEnd w:id="15"/>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Acknowledge anyone who has helped you in your work such as your supervisor, technical support staff, fellow students or external organisations. Acknowledge the source of any work that is not your own.</w:t>
      </w:r>
    </w:p>
    <w:p w:rsidR="00F25BE2" w:rsidRDefault="00F25BE2">
      <w:pPr>
        <w:rPr>
          <w:lang w:val="en-GB"/>
        </w:rPr>
      </w:pPr>
      <w:r>
        <w:rPr>
          <w:lang w:val="en-GB"/>
        </w:rPr>
        <w:br w:type="page"/>
      </w:r>
    </w:p>
    <w:p w:rsidR="00F25BE2" w:rsidRDefault="00F25BE2" w:rsidP="00F25BE2">
      <w:pPr>
        <w:pStyle w:val="Unnumbered1"/>
      </w:pPr>
      <w:bookmarkStart w:id="16" w:name="_Toc536543204"/>
      <w:bookmarkStart w:id="17" w:name="_Toc536543433"/>
      <w:bookmarkStart w:id="18" w:name="_Toc15893759"/>
      <w:bookmarkStart w:id="19" w:name="_Toc444769585"/>
      <w:bookmarkStart w:id="20" w:name="_Toc11101946"/>
      <w:r>
        <w:lastRenderedPageBreak/>
        <w:t>Table of Contents</w:t>
      </w:r>
      <w:bookmarkEnd w:id="16"/>
      <w:bookmarkEnd w:id="17"/>
      <w:bookmarkEnd w:id="18"/>
      <w:bookmarkEnd w:id="19"/>
      <w:bookmarkEnd w:id="20"/>
    </w:p>
    <w:sdt>
      <w:sdtPr>
        <w:rPr>
          <w:rFonts w:asciiTheme="majorBidi" w:eastAsiaTheme="minorHAnsi" w:hAnsiTheme="majorBidi" w:cstheme="minorBidi"/>
          <w:color w:val="auto"/>
          <w:sz w:val="24"/>
          <w:szCs w:val="22"/>
        </w:rPr>
        <w:id w:val="-1350252323"/>
        <w:docPartObj>
          <w:docPartGallery w:val="Table of Contents"/>
          <w:docPartUnique/>
        </w:docPartObj>
      </w:sdtPr>
      <w:sdtEndPr>
        <w:rPr>
          <w:b/>
          <w:bCs/>
          <w:noProof/>
        </w:rPr>
      </w:sdtEndPr>
      <w:sdtContent>
        <w:p w:rsidR="00BB42ED" w:rsidRDefault="00BB42ED">
          <w:pPr>
            <w:pStyle w:val="TOCHeading"/>
          </w:pPr>
          <w:r>
            <w:t>Contents</w:t>
          </w:r>
        </w:p>
        <w:p w:rsidR="005A222C" w:rsidRDefault="00BB42ED">
          <w:pPr>
            <w:pStyle w:val="TOC1"/>
            <w:rPr>
              <w:rFonts w:asciiTheme="minorHAnsi" w:eastAsiaTheme="minorEastAsia" w:hAnsiTheme="minorHAnsi" w:cstheme="minorBidi"/>
              <w:kern w:val="0"/>
              <w:sz w:val="22"/>
              <w:szCs w:val="22"/>
              <w:lang w:val="en-US" w:eastAsia="en-US"/>
            </w:rPr>
          </w:pPr>
          <w:r>
            <w:rPr>
              <w:b/>
              <w:bCs/>
            </w:rPr>
            <w:fldChar w:fldCharType="begin"/>
          </w:r>
          <w:r>
            <w:rPr>
              <w:b/>
              <w:bCs/>
            </w:rPr>
            <w:instrText xml:space="preserve"> TOC \o "1-3" \h \z \u </w:instrText>
          </w:r>
          <w:r>
            <w:rPr>
              <w:b/>
              <w:bCs/>
            </w:rPr>
            <w:fldChar w:fldCharType="separate"/>
          </w:r>
          <w:hyperlink w:anchor="_Toc11101937" w:history="1">
            <w:bookmarkStart w:id="21" w:name="_Toc11101898"/>
            <w:r w:rsidR="005A222C" w:rsidRPr="00C57E86">
              <w:rPr>
                <w:rStyle w:val="Hyperlink"/>
                <w:sz w:val="18"/>
                <w:szCs w:val="18"/>
                <w:lang w:val="en-US" w:eastAsia="en-US"/>
              </w:rPr>
              <w:drawing>
                <wp:inline distT="0" distB="0" distL="0" distR="0">
                  <wp:extent cx="5000625" cy="2457450"/>
                  <wp:effectExtent l="0" t="0" r="9525" b="0"/>
                  <wp:docPr id="44" name="Picture 44"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21"/>
            <w:r w:rsidR="005A222C">
              <w:rPr>
                <w:webHidden/>
              </w:rPr>
              <w:tab/>
            </w:r>
            <w:r w:rsidR="005A222C">
              <w:rPr>
                <w:webHidden/>
              </w:rPr>
              <w:fldChar w:fldCharType="begin"/>
            </w:r>
            <w:r w:rsidR="005A222C">
              <w:rPr>
                <w:webHidden/>
              </w:rPr>
              <w:instrText xml:space="preserve"> PAGEREF _Toc11101937 \h </w:instrText>
            </w:r>
            <w:r w:rsidR="005A222C">
              <w:rPr>
                <w:webHidden/>
              </w:rPr>
            </w:r>
            <w:r w:rsidR="005A222C">
              <w:rPr>
                <w:webHidden/>
              </w:rPr>
              <w:fldChar w:fldCharType="separate"/>
            </w:r>
            <w:r w:rsidR="005A222C">
              <w:rPr>
                <w:webHidden/>
              </w:rPr>
              <w:t>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38" w:history="1">
            <w:r w:rsidR="005A222C" w:rsidRPr="00C57E86">
              <w:rPr>
                <w:rStyle w:val="Hyperlink"/>
              </w:rPr>
              <w:t>Faculty of Informatics and Computer Science</w:t>
            </w:r>
            <w:r w:rsidR="005A222C">
              <w:rPr>
                <w:webHidden/>
              </w:rPr>
              <w:tab/>
            </w:r>
            <w:r w:rsidR="005A222C">
              <w:rPr>
                <w:webHidden/>
              </w:rPr>
              <w:fldChar w:fldCharType="begin"/>
            </w:r>
            <w:r w:rsidR="005A222C">
              <w:rPr>
                <w:webHidden/>
              </w:rPr>
              <w:instrText xml:space="preserve"> PAGEREF _Toc11101938 \h </w:instrText>
            </w:r>
            <w:r w:rsidR="005A222C">
              <w:rPr>
                <w:webHidden/>
              </w:rPr>
            </w:r>
            <w:r w:rsidR="005A222C">
              <w:rPr>
                <w:webHidden/>
              </w:rPr>
              <w:fldChar w:fldCharType="separate"/>
            </w:r>
            <w:r w:rsidR="005A222C">
              <w:rPr>
                <w:webHidden/>
              </w:rPr>
              <w:t>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39" w:history="1">
            <w:r w:rsidR="005A222C" w:rsidRPr="00C57E86">
              <w:rPr>
                <w:rStyle w:val="Hyperlink"/>
              </w:rPr>
              <w:t>Computer Science</w:t>
            </w:r>
            <w:r w:rsidR="005A222C">
              <w:rPr>
                <w:webHidden/>
              </w:rPr>
              <w:tab/>
            </w:r>
            <w:r w:rsidR="005A222C">
              <w:rPr>
                <w:webHidden/>
              </w:rPr>
              <w:fldChar w:fldCharType="begin"/>
            </w:r>
            <w:r w:rsidR="005A222C">
              <w:rPr>
                <w:webHidden/>
              </w:rPr>
              <w:instrText xml:space="preserve"> PAGEREF _Toc11101939 \h </w:instrText>
            </w:r>
            <w:r w:rsidR="005A222C">
              <w:rPr>
                <w:webHidden/>
              </w:rPr>
            </w:r>
            <w:r w:rsidR="005A222C">
              <w:rPr>
                <w:webHidden/>
              </w:rPr>
              <w:fldChar w:fldCharType="separate"/>
            </w:r>
            <w:r w:rsidR="005A222C">
              <w:rPr>
                <w:webHidden/>
              </w:rPr>
              <w:t>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0" w:history="1">
            <w:r w:rsidR="005A222C" w:rsidRPr="00C57E86">
              <w:rPr>
                <w:rStyle w:val="Hyperlink"/>
              </w:rPr>
              <w:t>Machine Learning for Extraction and Classification of Adverse Drug Events from social Media</w:t>
            </w:r>
            <w:r w:rsidR="005A222C">
              <w:rPr>
                <w:webHidden/>
              </w:rPr>
              <w:tab/>
            </w:r>
            <w:r w:rsidR="005A222C">
              <w:rPr>
                <w:webHidden/>
              </w:rPr>
              <w:fldChar w:fldCharType="begin"/>
            </w:r>
            <w:r w:rsidR="005A222C">
              <w:rPr>
                <w:webHidden/>
              </w:rPr>
              <w:instrText xml:space="preserve"> PAGEREF _Toc11101940 \h </w:instrText>
            </w:r>
            <w:r w:rsidR="005A222C">
              <w:rPr>
                <w:webHidden/>
              </w:rPr>
            </w:r>
            <w:r w:rsidR="005A222C">
              <w:rPr>
                <w:webHidden/>
              </w:rPr>
              <w:fldChar w:fldCharType="separate"/>
            </w:r>
            <w:r w:rsidR="005A222C">
              <w:rPr>
                <w:webHidden/>
              </w:rPr>
              <w:t>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1" w:history="1">
            <w:r w:rsidR="005A222C" w:rsidRPr="00C57E86">
              <w:rPr>
                <w:rStyle w:val="Hyperlink"/>
              </w:rPr>
              <w:t>By: Ahmed Hossam Ahmed Mohamed ElSabbagh</w:t>
            </w:r>
            <w:r w:rsidR="005A222C">
              <w:rPr>
                <w:webHidden/>
              </w:rPr>
              <w:tab/>
            </w:r>
            <w:r w:rsidR="005A222C">
              <w:rPr>
                <w:webHidden/>
              </w:rPr>
              <w:fldChar w:fldCharType="begin"/>
            </w:r>
            <w:r w:rsidR="005A222C">
              <w:rPr>
                <w:webHidden/>
              </w:rPr>
              <w:instrText xml:space="preserve"> PAGEREF _Toc11101941 \h </w:instrText>
            </w:r>
            <w:r w:rsidR="005A222C">
              <w:rPr>
                <w:webHidden/>
              </w:rPr>
            </w:r>
            <w:r w:rsidR="005A222C">
              <w:rPr>
                <w:webHidden/>
              </w:rPr>
              <w:fldChar w:fldCharType="separate"/>
            </w:r>
            <w:r w:rsidR="005A222C">
              <w:rPr>
                <w:webHidden/>
              </w:rPr>
              <w:t>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2" w:history="1">
            <w:r w:rsidR="005A222C" w:rsidRPr="00C57E86">
              <w:rPr>
                <w:rStyle w:val="Hyperlink"/>
              </w:rPr>
              <w:t>Supervised By</w:t>
            </w:r>
            <w:r w:rsidR="005A222C">
              <w:rPr>
                <w:webHidden/>
              </w:rPr>
              <w:tab/>
            </w:r>
            <w:r w:rsidR="005A222C">
              <w:rPr>
                <w:webHidden/>
              </w:rPr>
              <w:fldChar w:fldCharType="begin"/>
            </w:r>
            <w:r w:rsidR="005A222C">
              <w:rPr>
                <w:webHidden/>
              </w:rPr>
              <w:instrText xml:space="preserve"> PAGEREF _Toc11101942 \h </w:instrText>
            </w:r>
            <w:r w:rsidR="005A222C">
              <w:rPr>
                <w:webHidden/>
              </w:rPr>
            </w:r>
            <w:r w:rsidR="005A222C">
              <w:rPr>
                <w:webHidden/>
              </w:rPr>
              <w:fldChar w:fldCharType="separate"/>
            </w:r>
            <w:r w:rsidR="005A222C">
              <w:rPr>
                <w:webHidden/>
              </w:rPr>
              <w:t>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3" w:history="1">
            <w:r w:rsidR="005A222C" w:rsidRPr="00C57E86">
              <w:rPr>
                <w:rStyle w:val="Hyperlink"/>
              </w:rPr>
              <w:t>Abstract</w:t>
            </w:r>
            <w:r w:rsidR="005A222C">
              <w:rPr>
                <w:webHidden/>
              </w:rPr>
              <w:tab/>
            </w:r>
            <w:r w:rsidR="005A222C">
              <w:rPr>
                <w:webHidden/>
              </w:rPr>
              <w:fldChar w:fldCharType="begin"/>
            </w:r>
            <w:r w:rsidR="005A222C">
              <w:rPr>
                <w:webHidden/>
              </w:rPr>
              <w:instrText xml:space="preserve"> PAGEREF _Toc11101943 \h </w:instrText>
            </w:r>
            <w:r w:rsidR="005A222C">
              <w:rPr>
                <w:webHidden/>
              </w:rPr>
            </w:r>
            <w:r w:rsidR="005A222C">
              <w:rPr>
                <w:webHidden/>
              </w:rPr>
              <w:fldChar w:fldCharType="separate"/>
            </w:r>
            <w:r w:rsidR="005A222C">
              <w:rPr>
                <w:webHidden/>
              </w:rPr>
              <w:t>ii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4" w:history="1">
            <w:r w:rsidR="005A222C" w:rsidRPr="00C57E86">
              <w:rPr>
                <w:rStyle w:val="Hyperlink"/>
              </w:rPr>
              <w:t>Attestation &amp;Turnitin Report</w:t>
            </w:r>
            <w:r w:rsidR="005A222C">
              <w:rPr>
                <w:webHidden/>
              </w:rPr>
              <w:tab/>
            </w:r>
            <w:r w:rsidR="005A222C">
              <w:rPr>
                <w:webHidden/>
              </w:rPr>
              <w:fldChar w:fldCharType="begin"/>
            </w:r>
            <w:r w:rsidR="005A222C">
              <w:rPr>
                <w:webHidden/>
              </w:rPr>
              <w:instrText xml:space="preserve"> PAGEREF _Toc11101944 \h </w:instrText>
            </w:r>
            <w:r w:rsidR="005A222C">
              <w:rPr>
                <w:webHidden/>
              </w:rPr>
            </w:r>
            <w:r w:rsidR="005A222C">
              <w:rPr>
                <w:webHidden/>
              </w:rPr>
              <w:fldChar w:fldCharType="separate"/>
            </w:r>
            <w:r w:rsidR="005A222C">
              <w:rPr>
                <w:webHidden/>
              </w:rPr>
              <w:t>iii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5" w:history="1">
            <w:r w:rsidR="005A222C" w:rsidRPr="00C57E86">
              <w:rPr>
                <w:rStyle w:val="Hyperlink"/>
                <w:b/>
                <w:kern w:val="28"/>
              </w:rPr>
              <w:t>Acknowledgements</w:t>
            </w:r>
            <w:r w:rsidR="005A222C">
              <w:rPr>
                <w:webHidden/>
              </w:rPr>
              <w:tab/>
            </w:r>
            <w:r w:rsidR="005A222C">
              <w:rPr>
                <w:webHidden/>
              </w:rPr>
              <w:fldChar w:fldCharType="begin"/>
            </w:r>
            <w:r w:rsidR="005A222C">
              <w:rPr>
                <w:webHidden/>
              </w:rPr>
              <w:instrText xml:space="preserve"> PAGEREF _Toc11101945 \h </w:instrText>
            </w:r>
            <w:r w:rsidR="005A222C">
              <w:rPr>
                <w:webHidden/>
              </w:rPr>
            </w:r>
            <w:r w:rsidR="005A222C">
              <w:rPr>
                <w:webHidden/>
              </w:rPr>
              <w:fldChar w:fldCharType="separate"/>
            </w:r>
            <w:r w:rsidR="005A222C">
              <w:rPr>
                <w:webHidden/>
              </w:rPr>
              <w:t>iv</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6" w:history="1">
            <w:r w:rsidR="005A222C" w:rsidRPr="00C57E86">
              <w:rPr>
                <w:rStyle w:val="Hyperlink"/>
              </w:rPr>
              <w:t>Table of Contents</w:t>
            </w:r>
            <w:r w:rsidR="005A222C">
              <w:rPr>
                <w:webHidden/>
              </w:rPr>
              <w:tab/>
            </w:r>
            <w:r w:rsidR="005A222C">
              <w:rPr>
                <w:webHidden/>
              </w:rPr>
              <w:fldChar w:fldCharType="begin"/>
            </w:r>
            <w:r w:rsidR="005A222C">
              <w:rPr>
                <w:webHidden/>
              </w:rPr>
              <w:instrText xml:space="preserve"> PAGEREF _Toc11101946 \h </w:instrText>
            </w:r>
            <w:r w:rsidR="005A222C">
              <w:rPr>
                <w:webHidden/>
              </w:rPr>
            </w:r>
            <w:r w:rsidR="005A222C">
              <w:rPr>
                <w:webHidden/>
              </w:rPr>
              <w:fldChar w:fldCharType="separate"/>
            </w:r>
            <w:r w:rsidR="005A222C">
              <w:rPr>
                <w:webHidden/>
              </w:rPr>
              <w:t>v</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7" w:history="1">
            <w:r w:rsidR="005A222C" w:rsidRPr="00C57E86">
              <w:rPr>
                <w:rStyle w:val="Hyperlink"/>
              </w:rPr>
              <w:t>List of Figures</w:t>
            </w:r>
            <w:r w:rsidR="005A222C">
              <w:rPr>
                <w:webHidden/>
              </w:rPr>
              <w:tab/>
            </w:r>
            <w:r w:rsidR="005A222C">
              <w:rPr>
                <w:webHidden/>
              </w:rPr>
              <w:fldChar w:fldCharType="begin"/>
            </w:r>
            <w:r w:rsidR="005A222C">
              <w:rPr>
                <w:webHidden/>
              </w:rPr>
              <w:instrText xml:space="preserve"> PAGEREF _Toc11101947 \h </w:instrText>
            </w:r>
            <w:r w:rsidR="005A222C">
              <w:rPr>
                <w:webHidden/>
              </w:rPr>
            </w:r>
            <w:r w:rsidR="005A222C">
              <w:rPr>
                <w:webHidden/>
              </w:rPr>
              <w:fldChar w:fldCharType="separate"/>
            </w:r>
            <w:r w:rsidR="005A222C">
              <w:rPr>
                <w:webHidden/>
              </w:rPr>
              <w:t>vii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8" w:history="1">
            <w:r w:rsidR="005A222C" w:rsidRPr="00C57E86">
              <w:rPr>
                <w:rStyle w:val="Hyperlink"/>
              </w:rPr>
              <w:t>List of Tables</w:t>
            </w:r>
            <w:r w:rsidR="005A222C">
              <w:rPr>
                <w:webHidden/>
              </w:rPr>
              <w:tab/>
            </w:r>
            <w:r w:rsidR="005A222C">
              <w:rPr>
                <w:webHidden/>
              </w:rPr>
              <w:fldChar w:fldCharType="begin"/>
            </w:r>
            <w:r w:rsidR="005A222C">
              <w:rPr>
                <w:webHidden/>
              </w:rPr>
              <w:instrText xml:space="preserve"> PAGEREF _Toc11101948 \h </w:instrText>
            </w:r>
            <w:r w:rsidR="005A222C">
              <w:rPr>
                <w:webHidden/>
              </w:rPr>
            </w:r>
            <w:r w:rsidR="005A222C">
              <w:rPr>
                <w:webHidden/>
              </w:rPr>
              <w:fldChar w:fldCharType="separate"/>
            </w:r>
            <w:r w:rsidR="005A222C">
              <w:rPr>
                <w:webHidden/>
              </w:rPr>
              <w:t>viii</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49" w:history="1">
            <w:r w:rsidR="005A222C" w:rsidRPr="00C57E86">
              <w:rPr>
                <w:rStyle w:val="Hyperlink"/>
                <w:rFonts w:cstheme="majorBidi"/>
                <w:b/>
                <w:kern w:val="28"/>
              </w:rPr>
              <w:t>Introduction</w:t>
            </w:r>
            <w:r w:rsidR="005A222C">
              <w:rPr>
                <w:webHidden/>
              </w:rPr>
              <w:tab/>
            </w:r>
            <w:r w:rsidR="005A222C">
              <w:rPr>
                <w:webHidden/>
              </w:rPr>
              <w:fldChar w:fldCharType="begin"/>
            </w:r>
            <w:r w:rsidR="005A222C">
              <w:rPr>
                <w:webHidden/>
              </w:rPr>
              <w:instrText xml:space="preserve"> PAGEREF _Toc11101949 \h </w:instrText>
            </w:r>
            <w:r w:rsidR="005A222C">
              <w:rPr>
                <w:webHidden/>
              </w:rPr>
            </w:r>
            <w:r w:rsidR="005A222C">
              <w:rPr>
                <w:webHidden/>
              </w:rPr>
              <w:fldChar w:fldCharType="separate"/>
            </w:r>
            <w:r w:rsidR="005A222C">
              <w:rPr>
                <w:webHidden/>
              </w:rPr>
              <w:t>1</w:t>
            </w:r>
            <w:r w:rsidR="005A222C">
              <w:rPr>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50" w:history="1">
            <w:r w:rsidR="005A222C" w:rsidRPr="00C57E86">
              <w:rPr>
                <w:rStyle w:val="Hyperlink"/>
                <w:noProof/>
              </w:rPr>
              <w:t>Overview</w:t>
            </w:r>
            <w:r w:rsidR="005A222C">
              <w:rPr>
                <w:noProof/>
                <w:webHidden/>
              </w:rPr>
              <w:tab/>
            </w:r>
            <w:r w:rsidR="005A222C">
              <w:rPr>
                <w:noProof/>
                <w:webHidden/>
              </w:rPr>
              <w:fldChar w:fldCharType="begin"/>
            </w:r>
            <w:r w:rsidR="005A222C">
              <w:rPr>
                <w:noProof/>
                <w:webHidden/>
              </w:rPr>
              <w:instrText xml:space="preserve"> PAGEREF _Toc11101950 \h </w:instrText>
            </w:r>
            <w:r w:rsidR="005A222C">
              <w:rPr>
                <w:noProof/>
                <w:webHidden/>
              </w:rPr>
            </w:r>
            <w:r w:rsidR="005A222C">
              <w:rPr>
                <w:noProof/>
                <w:webHidden/>
              </w:rPr>
              <w:fldChar w:fldCharType="separate"/>
            </w:r>
            <w:r w:rsidR="005A222C">
              <w:rPr>
                <w:noProof/>
                <w:webHidden/>
              </w:rPr>
              <w:t>1</w:t>
            </w:r>
            <w:r w:rsidR="005A222C">
              <w:rPr>
                <w:noProof/>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51" w:history="1">
            <w:r w:rsidR="005A222C" w:rsidRPr="00C57E86">
              <w:rPr>
                <w:rStyle w:val="Hyperlink"/>
                <w:noProof/>
              </w:rPr>
              <w:t>Scope and objectives</w:t>
            </w:r>
            <w:r w:rsidR="005A222C">
              <w:rPr>
                <w:noProof/>
                <w:webHidden/>
              </w:rPr>
              <w:tab/>
            </w:r>
            <w:r w:rsidR="005A222C">
              <w:rPr>
                <w:noProof/>
                <w:webHidden/>
              </w:rPr>
              <w:fldChar w:fldCharType="begin"/>
            </w:r>
            <w:r w:rsidR="005A222C">
              <w:rPr>
                <w:noProof/>
                <w:webHidden/>
              </w:rPr>
              <w:instrText xml:space="preserve"> PAGEREF _Toc11101951 \h </w:instrText>
            </w:r>
            <w:r w:rsidR="005A222C">
              <w:rPr>
                <w:noProof/>
                <w:webHidden/>
              </w:rPr>
            </w:r>
            <w:r w:rsidR="005A222C">
              <w:rPr>
                <w:noProof/>
                <w:webHidden/>
              </w:rPr>
              <w:fldChar w:fldCharType="separate"/>
            </w:r>
            <w:r w:rsidR="005A222C">
              <w:rPr>
                <w:noProof/>
                <w:webHidden/>
              </w:rPr>
              <w:t>1</w:t>
            </w:r>
            <w:r w:rsidR="005A222C">
              <w:rPr>
                <w:noProof/>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52" w:history="1">
            <w:r w:rsidR="005A222C" w:rsidRPr="00C57E86">
              <w:rPr>
                <w:rStyle w:val="Hyperlink"/>
                <w:noProof/>
              </w:rPr>
              <w:t>Work Plan</w:t>
            </w:r>
            <w:r w:rsidR="005A222C">
              <w:rPr>
                <w:noProof/>
                <w:webHidden/>
              </w:rPr>
              <w:tab/>
            </w:r>
            <w:r w:rsidR="005A222C">
              <w:rPr>
                <w:noProof/>
                <w:webHidden/>
              </w:rPr>
              <w:fldChar w:fldCharType="begin"/>
            </w:r>
            <w:r w:rsidR="005A222C">
              <w:rPr>
                <w:noProof/>
                <w:webHidden/>
              </w:rPr>
              <w:instrText xml:space="preserve"> PAGEREF _Toc11101952 \h </w:instrText>
            </w:r>
            <w:r w:rsidR="005A222C">
              <w:rPr>
                <w:noProof/>
                <w:webHidden/>
              </w:rPr>
            </w:r>
            <w:r w:rsidR="005A222C">
              <w:rPr>
                <w:noProof/>
                <w:webHidden/>
              </w:rPr>
              <w:fldChar w:fldCharType="separate"/>
            </w:r>
            <w:r w:rsidR="005A222C">
              <w:rPr>
                <w:noProof/>
                <w:webHidden/>
              </w:rPr>
              <w:t>2</w:t>
            </w:r>
            <w:r w:rsidR="005A222C">
              <w:rPr>
                <w:noProof/>
                <w:webHidden/>
              </w:rPr>
              <w:fldChar w:fldCharType="end"/>
            </w:r>
          </w:hyperlink>
        </w:p>
        <w:p w:rsidR="005A222C" w:rsidRDefault="00496683">
          <w:pPr>
            <w:pStyle w:val="TOC2"/>
            <w:rPr>
              <w:rFonts w:asciiTheme="minorHAnsi" w:eastAsiaTheme="minorEastAsia" w:hAnsiTheme="minorHAnsi" w:cstheme="minorBidi"/>
              <w:kern w:val="0"/>
              <w:sz w:val="22"/>
              <w:szCs w:val="22"/>
              <w:lang w:val="en-US" w:eastAsia="en-US"/>
            </w:rPr>
          </w:pPr>
          <w:hyperlink w:anchor="_Toc11101953" w:history="1">
            <w:r w:rsidR="005A222C" w:rsidRPr="00C57E86">
              <w:rPr>
                <w:rStyle w:val="Hyperlink"/>
              </w:rPr>
              <w:t>Related Work (State-of-The-Art)</w:t>
            </w:r>
            <w:r w:rsidR="005A222C">
              <w:rPr>
                <w:webHidden/>
              </w:rPr>
              <w:tab/>
            </w:r>
            <w:r w:rsidR="005A222C">
              <w:rPr>
                <w:webHidden/>
              </w:rPr>
              <w:fldChar w:fldCharType="begin"/>
            </w:r>
            <w:r w:rsidR="005A222C">
              <w:rPr>
                <w:webHidden/>
              </w:rPr>
              <w:instrText xml:space="preserve"> PAGEREF _Toc11101953 \h </w:instrText>
            </w:r>
            <w:r w:rsidR="005A222C">
              <w:rPr>
                <w:webHidden/>
              </w:rPr>
            </w:r>
            <w:r w:rsidR="005A222C">
              <w:rPr>
                <w:webHidden/>
              </w:rPr>
              <w:fldChar w:fldCharType="separate"/>
            </w:r>
            <w:r w:rsidR="005A222C">
              <w:rPr>
                <w:webHidden/>
              </w:rPr>
              <w:t>3</w:t>
            </w:r>
            <w:r w:rsidR="005A222C">
              <w:rPr>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54" w:history="1">
            <w:r w:rsidR="005A222C" w:rsidRPr="00C57E86">
              <w:rPr>
                <w:rStyle w:val="Hyperlink"/>
                <w:noProof/>
              </w:rPr>
              <w:t>Background</w:t>
            </w:r>
            <w:r w:rsidR="005A222C">
              <w:rPr>
                <w:noProof/>
                <w:webHidden/>
              </w:rPr>
              <w:tab/>
            </w:r>
            <w:r w:rsidR="005A222C">
              <w:rPr>
                <w:noProof/>
                <w:webHidden/>
              </w:rPr>
              <w:fldChar w:fldCharType="begin"/>
            </w:r>
            <w:r w:rsidR="005A222C">
              <w:rPr>
                <w:noProof/>
                <w:webHidden/>
              </w:rPr>
              <w:instrText xml:space="preserve"> PAGEREF _Toc11101954 \h </w:instrText>
            </w:r>
            <w:r w:rsidR="005A222C">
              <w:rPr>
                <w:noProof/>
                <w:webHidden/>
              </w:rPr>
            </w:r>
            <w:r w:rsidR="005A222C">
              <w:rPr>
                <w:noProof/>
                <w:webHidden/>
              </w:rPr>
              <w:fldChar w:fldCharType="separate"/>
            </w:r>
            <w:r w:rsidR="005A222C">
              <w:rPr>
                <w:noProof/>
                <w:webHidden/>
              </w:rPr>
              <w:t>3</w:t>
            </w:r>
            <w:r w:rsidR="005A222C">
              <w:rPr>
                <w:noProof/>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55" w:history="1">
            <w:r w:rsidR="005A222C" w:rsidRPr="00C57E86">
              <w:rPr>
                <w:rStyle w:val="Hyperlink"/>
                <w:noProof/>
              </w:rPr>
              <w:t>Literature Survey</w:t>
            </w:r>
            <w:r w:rsidR="005A222C">
              <w:rPr>
                <w:noProof/>
                <w:webHidden/>
              </w:rPr>
              <w:tab/>
            </w:r>
            <w:r w:rsidR="005A222C">
              <w:rPr>
                <w:noProof/>
                <w:webHidden/>
              </w:rPr>
              <w:fldChar w:fldCharType="begin"/>
            </w:r>
            <w:r w:rsidR="005A222C">
              <w:rPr>
                <w:noProof/>
                <w:webHidden/>
              </w:rPr>
              <w:instrText xml:space="preserve"> PAGEREF _Toc11101955 \h </w:instrText>
            </w:r>
            <w:r w:rsidR="005A222C">
              <w:rPr>
                <w:noProof/>
                <w:webHidden/>
              </w:rPr>
            </w:r>
            <w:r w:rsidR="005A222C">
              <w:rPr>
                <w:noProof/>
                <w:webHidden/>
              </w:rPr>
              <w:fldChar w:fldCharType="separate"/>
            </w:r>
            <w:r w:rsidR="005A222C">
              <w:rPr>
                <w:noProof/>
                <w:webHidden/>
              </w:rPr>
              <w:t>3</w:t>
            </w:r>
            <w:r w:rsidR="005A222C">
              <w:rPr>
                <w:noProof/>
                <w:webHidden/>
              </w:rPr>
              <w:fldChar w:fldCharType="end"/>
            </w:r>
          </w:hyperlink>
        </w:p>
        <w:p w:rsidR="005A222C" w:rsidRDefault="00496683">
          <w:pPr>
            <w:pStyle w:val="TOC2"/>
            <w:rPr>
              <w:rFonts w:asciiTheme="minorHAnsi" w:eastAsiaTheme="minorEastAsia" w:hAnsiTheme="minorHAnsi" w:cstheme="minorBidi"/>
              <w:kern w:val="0"/>
              <w:sz w:val="22"/>
              <w:szCs w:val="22"/>
              <w:lang w:val="en-US" w:eastAsia="en-US"/>
            </w:rPr>
          </w:pPr>
          <w:hyperlink w:anchor="_Toc11101956" w:history="1">
            <w:r w:rsidR="005A222C" w:rsidRPr="00C57E86">
              <w:rPr>
                <w:rStyle w:val="Hyperlink"/>
              </w:rPr>
              <w:t>Methodology and Implementation</w:t>
            </w:r>
            <w:r w:rsidR="005A222C">
              <w:rPr>
                <w:webHidden/>
              </w:rPr>
              <w:tab/>
            </w:r>
            <w:r w:rsidR="005A222C">
              <w:rPr>
                <w:webHidden/>
              </w:rPr>
              <w:fldChar w:fldCharType="begin"/>
            </w:r>
            <w:r w:rsidR="005A222C">
              <w:rPr>
                <w:webHidden/>
              </w:rPr>
              <w:instrText xml:space="preserve"> PAGEREF _Toc11101956 \h </w:instrText>
            </w:r>
            <w:r w:rsidR="005A222C">
              <w:rPr>
                <w:webHidden/>
              </w:rPr>
            </w:r>
            <w:r w:rsidR="005A222C">
              <w:rPr>
                <w:webHidden/>
              </w:rPr>
              <w:fldChar w:fldCharType="separate"/>
            </w:r>
            <w:r w:rsidR="005A222C">
              <w:rPr>
                <w:webHidden/>
              </w:rPr>
              <w:t>13</w:t>
            </w:r>
            <w:r w:rsidR="005A222C">
              <w:rPr>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57" w:history="1">
            <w:r w:rsidR="005A222C" w:rsidRPr="00C57E86">
              <w:rPr>
                <w:rStyle w:val="Hyperlink"/>
                <w:noProof/>
              </w:rPr>
              <w:t>Acquiring the dataset</w:t>
            </w:r>
            <w:r w:rsidR="005A222C">
              <w:rPr>
                <w:noProof/>
                <w:webHidden/>
              </w:rPr>
              <w:tab/>
            </w:r>
            <w:r w:rsidR="005A222C">
              <w:rPr>
                <w:noProof/>
                <w:webHidden/>
              </w:rPr>
              <w:fldChar w:fldCharType="begin"/>
            </w:r>
            <w:r w:rsidR="005A222C">
              <w:rPr>
                <w:noProof/>
                <w:webHidden/>
              </w:rPr>
              <w:instrText xml:space="preserve"> PAGEREF _Toc11101957 \h </w:instrText>
            </w:r>
            <w:r w:rsidR="005A222C">
              <w:rPr>
                <w:noProof/>
                <w:webHidden/>
              </w:rPr>
            </w:r>
            <w:r w:rsidR="005A222C">
              <w:rPr>
                <w:noProof/>
                <w:webHidden/>
              </w:rPr>
              <w:fldChar w:fldCharType="separate"/>
            </w:r>
            <w:r w:rsidR="005A222C">
              <w:rPr>
                <w:noProof/>
                <w:webHidden/>
              </w:rPr>
              <w:t>13</w:t>
            </w:r>
            <w:r w:rsidR="005A222C">
              <w:rPr>
                <w:noProof/>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58" w:history="1">
            <w:r w:rsidR="005A222C" w:rsidRPr="00C57E86">
              <w:rPr>
                <w:rStyle w:val="Hyperlink"/>
                <w:noProof/>
              </w:rPr>
              <w:t>Build Dictionary:</w:t>
            </w:r>
            <w:r w:rsidR="005A222C">
              <w:rPr>
                <w:noProof/>
                <w:webHidden/>
              </w:rPr>
              <w:tab/>
            </w:r>
            <w:r w:rsidR="005A222C">
              <w:rPr>
                <w:noProof/>
                <w:webHidden/>
              </w:rPr>
              <w:fldChar w:fldCharType="begin"/>
            </w:r>
            <w:r w:rsidR="005A222C">
              <w:rPr>
                <w:noProof/>
                <w:webHidden/>
              </w:rPr>
              <w:instrText xml:space="preserve"> PAGEREF _Toc11101958 \h </w:instrText>
            </w:r>
            <w:r w:rsidR="005A222C">
              <w:rPr>
                <w:noProof/>
                <w:webHidden/>
              </w:rPr>
            </w:r>
            <w:r w:rsidR="005A222C">
              <w:rPr>
                <w:noProof/>
                <w:webHidden/>
              </w:rPr>
              <w:fldChar w:fldCharType="separate"/>
            </w:r>
            <w:r w:rsidR="005A222C">
              <w:rPr>
                <w:noProof/>
                <w:webHidden/>
              </w:rPr>
              <w:t>15</w:t>
            </w:r>
            <w:r w:rsidR="005A222C">
              <w:rPr>
                <w:noProof/>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59" w:history="1">
            <w:r w:rsidR="005A222C" w:rsidRPr="00C57E86">
              <w:rPr>
                <w:rStyle w:val="Hyperlink"/>
                <w:noProof/>
              </w:rPr>
              <w:t>Association with GloVe:</w:t>
            </w:r>
            <w:r w:rsidR="005A222C">
              <w:rPr>
                <w:noProof/>
                <w:webHidden/>
              </w:rPr>
              <w:tab/>
            </w:r>
            <w:r w:rsidR="005A222C">
              <w:rPr>
                <w:noProof/>
                <w:webHidden/>
              </w:rPr>
              <w:fldChar w:fldCharType="begin"/>
            </w:r>
            <w:r w:rsidR="005A222C">
              <w:rPr>
                <w:noProof/>
                <w:webHidden/>
              </w:rPr>
              <w:instrText xml:space="preserve"> PAGEREF _Toc11101959 \h </w:instrText>
            </w:r>
            <w:r w:rsidR="005A222C">
              <w:rPr>
                <w:noProof/>
                <w:webHidden/>
              </w:rPr>
            </w:r>
            <w:r w:rsidR="005A222C">
              <w:rPr>
                <w:noProof/>
                <w:webHidden/>
              </w:rPr>
              <w:fldChar w:fldCharType="separate"/>
            </w:r>
            <w:r w:rsidR="005A222C">
              <w:rPr>
                <w:noProof/>
                <w:webHidden/>
              </w:rPr>
              <w:t>17</w:t>
            </w:r>
            <w:r w:rsidR="005A222C">
              <w:rPr>
                <w:noProof/>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60" w:history="1">
            <w:r w:rsidR="005A222C" w:rsidRPr="00C57E86">
              <w:rPr>
                <w:rStyle w:val="Hyperlink"/>
                <w:noProof/>
              </w:rPr>
              <w:t>Association with Apriori:</w:t>
            </w:r>
            <w:r w:rsidR="005A222C">
              <w:rPr>
                <w:noProof/>
                <w:webHidden/>
              </w:rPr>
              <w:tab/>
            </w:r>
            <w:r w:rsidR="005A222C">
              <w:rPr>
                <w:noProof/>
                <w:webHidden/>
              </w:rPr>
              <w:fldChar w:fldCharType="begin"/>
            </w:r>
            <w:r w:rsidR="005A222C">
              <w:rPr>
                <w:noProof/>
                <w:webHidden/>
              </w:rPr>
              <w:instrText xml:space="preserve"> PAGEREF _Toc11101960 \h </w:instrText>
            </w:r>
            <w:r w:rsidR="005A222C">
              <w:rPr>
                <w:noProof/>
                <w:webHidden/>
              </w:rPr>
            </w:r>
            <w:r w:rsidR="005A222C">
              <w:rPr>
                <w:noProof/>
                <w:webHidden/>
              </w:rPr>
              <w:fldChar w:fldCharType="separate"/>
            </w:r>
            <w:r w:rsidR="005A222C">
              <w:rPr>
                <w:noProof/>
                <w:webHidden/>
              </w:rPr>
              <w:t>19</w:t>
            </w:r>
            <w:r w:rsidR="005A222C">
              <w:rPr>
                <w:noProof/>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61" w:history="1">
            <w:r w:rsidR="005A222C" w:rsidRPr="00C57E86">
              <w:rPr>
                <w:rStyle w:val="Hyperlink"/>
                <w:noProof/>
              </w:rPr>
              <w:t>Machine Learning:</w:t>
            </w:r>
            <w:r w:rsidR="005A222C">
              <w:rPr>
                <w:noProof/>
                <w:webHidden/>
              </w:rPr>
              <w:tab/>
            </w:r>
            <w:r w:rsidR="005A222C">
              <w:rPr>
                <w:noProof/>
                <w:webHidden/>
              </w:rPr>
              <w:fldChar w:fldCharType="begin"/>
            </w:r>
            <w:r w:rsidR="005A222C">
              <w:rPr>
                <w:noProof/>
                <w:webHidden/>
              </w:rPr>
              <w:instrText xml:space="preserve"> PAGEREF _Toc11101961 \h </w:instrText>
            </w:r>
            <w:r w:rsidR="005A222C">
              <w:rPr>
                <w:noProof/>
                <w:webHidden/>
              </w:rPr>
            </w:r>
            <w:r w:rsidR="005A222C">
              <w:rPr>
                <w:noProof/>
                <w:webHidden/>
              </w:rPr>
              <w:fldChar w:fldCharType="separate"/>
            </w:r>
            <w:r w:rsidR="005A222C">
              <w:rPr>
                <w:noProof/>
                <w:webHidden/>
              </w:rPr>
              <w:t>20</w:t>
            </w:r>
            <w:r w:rsidR="005A222C">
              <w:rPr>
                <w:noProof/>
                <w:webHidden/>
              </w:rPr>
              <w:fldChar w:fldCharType="end"/>
            </w:r>
          </w:hyperlink>
        </w:p>
        <w:p w:rsidR="005A222C" w:rsidRDefault="00496683">
          <w:pPr>
            <w:pStyle w:val="TOC2"/>
            <w:rPr>
              <w:rFonts w:asciiTheme="minorHAnsi" w:eastAsiaTheme="minorEastAsia" w:hAnsiTheme="minorHAnsi" w:cstheme="minorBidi"/>
              <w:kern w:val="0"/>
              <w:sz w:val="22"/>
              <w:szCs w:val="22"/>
              <w:lang w:val="en-US" w:eastAsia="en-US"/>
            </w:rPr>
          </w:pPr>
          <w:hyperlink w:anchor="_Toc11101962" w:history="1">
            <w:r w:rsidR="005A222C" w:rsidRPr="00C57E86">
              <w:rPr>
                <w:rStyle w:val="Hyperlink"/>
              </w:rPr>
              <w:t>Results and Discussion:</w:t>
            </w:r>
            <w:r w:rsidR="005A222C">
              <w:rPr>
                <w:webHidden/>
              </w:rPr>
              <w:tab/>
            </w:r>
            <w:r w:rsidR="005A222C">
              <w:rPr>
                <w:webHidden/>
              </w:rPr>
              <w:fldChar w:fldCharType="begin"/>
            </w:r>
            <w:r w:rsidR="005A222C">
              <w:rPr>
                <w:webHidden/>
              </w:rPr>
              <w:instrText xml:space="preserve"> PAGEREF _Toc11101962 \h </w:instrText>
            </w:r>
            <w:r w:rsidR="005A222C">
              <w:rPr>
                <w:webHidden/>
              </w:rPr>
            </w:r>
            <w:r w:rsidR="005A222C">
              <w:rPr>
                <w:webHidden/>
              </w:rPr>
              <w:fldChar w:fldCharType="separate"/>
            </w:r>
            <w:r w:rsidR="005A222C">
              <w:rPr>
                <w:webHidden/>
              </w:rPr>
              <w:t>33</w:t>
            </w:r>
            <w:r w:rsidR="005A222C">
              <w:rPr>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63" w:history="1">
            <w:r w:rsidR="005A222C" w:rsidRPr="00C57E86">
              <w:rPr>
                <w:rStyle w:val="Hyperlink"/>
                <w:noProof/>
              </w:rPr>
              <w:t>GloVe Results:</w:t>
            </w:r>
            <w:r w:rsidR="005A222C">
              <w:rPr>
                <w:noProof/>
                <w:webHidden/>
              </w:rPr>
              <w:tab/>
            </w:r>
            <w:r w:rsidR="005A222C">
              <w:rPr>
                <w:noProof/>
                <w:webHidden/>
              </w:rPr>
              <w:fldChar w:fldCharType="begin"/>
            </w:r>
            <w:r w:rsidR="005A222C">
              <w:rPr>
                <w:noProof/>
                <w:webHidden/>
              </w:rPr>
              <w:instrText xml:space="preserve"> PAGEREF _Toc11101963 \h </w:instrText>
            </w:r>
            <w:r w:rsidR="005A222C">
              <w:rPr>
                <w:noProof/>
                <w:webHidden/>
              </w:rPr>
            </w:r>
            <w:r w:rsidR="005A222C">
              <w:rPr>
                <w:noProof/>
                <w:webHidden/>
              </w:rPr>
              <w:fldChar w:fldCharType="separate"/>
            </w:r>
            <w:r w:rsidR="005A222C">
              <w:rPr>
                <w:noProof/>
                <w:webHidden/>
              </w:rPr>
              <w:t>33</w:t>
            </w:r>
            <w:r w:rsidR="005A222C">
              <w:rPr>
                <w:noProof/>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64" w:history="1">
            <w:r w:rsidR="005A222C" w:rsidRPr="00C57E86">
              <w:rPr>
                <w:rStyle w:val="Hyperlink"/>
                <w:noProof/>
              </w:rPr>
              <w:t>Apriori Results:</w:t>
            </w:r>
            <w:r w:rsidR="005A222C">
              <w:rPr>
                <w:noProof/>
                <w:webHidden/>
              </w:rPr>
              <w:tab/>
            </w:r>
            <w:r w:rsidR="005A222C">
              <w:rPr>
                <w:noProof/>
                <w:webHidden/>
              </w:rPr>
              <w:fldChar w:fldCharType="begin"/>
            </w:r>
            <w:r w:rsidR="005A222C">
              <w:rPr>
                <w:noProof/>
                <w:webHidden/>
              </w:rPr>
              <w:instrText xml:space="preserve"> PAGEREF _Toc11101964 \h </w:instrText>
            </w:r>
            <w:r w:rsidR="005A222C">
              <w:rPr>
                <w:noProof/>
                <w:webHidden/>
              </w:rPr>
            </w:r>
            <w:r w:rsidR="005A222C">
              <w:rPr>
                <w:noProof/>
                <w:webHidden/>
              </w:rPr>
              <w:fldChar w:fldCharType="separate"/>
            </w:r>
            <w:r w:rsidR="005A222C">
              <w:rPr>
                <w:noProof/>
                <w:webHidden/>
              </w:rPr>
              <w:t>33</w:t>
            </w:r>
            <w:r w:rsidR="005A222C">
              <w:rPr>
                <w:noProof/>
                <w:webHidden/>
              </w:rPr>
              <w:fldChar w:fldCharType="end"/>
            </w:r>
          </w:hyperlink>
        </w:p>
        <w:p w:rsidR="005A222C" w:rsidRDefault="00496683">
          <w:pPr>
            <w:pStyle w:val="TOC3"/>
            <w:tabs>
              <w:tab w:val="right" w:leader="dot" w:pos="9350"/>
            </w:tabs>
            <w:rPr>
              <w:rFonts w:asciiTheme="minorHAnsi" w:eastAsiaTheme="minorEastAsia" w:hAnsiTheme="minorHAnsi"/>
              <w:noProof/>
              <w:sz w:val="22"/>
            </w:rPr>
          </w:pPr>
          <w:hyperlink w:anchor="_Toc11101965" w:history="1">
            <w:r w:rsidR="005A222C" w:rsidRPr="00C57E86">
              <w:rPr>
                <w:rStyle w:val="Hyperlink"/>
                <w:noProof/>
              </w:rPr>
              <w:t>Machine Learning Results:</w:t>
            </w:r>
            <w:r w:rsidR="005A222C">
              <w:rPr>
                <w:noProof/>
                <w:webHidden/>
              </w:rPr>
              <w:tab/>
            </w:r>
            <w:r w:rsidR="005A222C">
              <w:rPr>
                <w:noProof/>
                <w:webHidden/>
              </w:rPr>
              <w:fldChar w:fldCharType="begin"/>
            </w:r>
            <w:r w:rsidR="005A222C">
              <w:rPr>
                <w:noProof/>
                <w:webHidden/>
              </w:rPr>
              <w:instrText xml:space="preserve"> PAGEREF _Toc11101965 \h </w:instrText>
            </w:r>
            <w:r w:rsidR="005A222C">
              <w:rPr>
                <w:noProof/>
                <w:webHidden/>
              </w:rPr>
            </w:r>
            <w:r w:rsidR="005A222C">
              <w:rPr>
                <w:noProof/>
                <w:webHidden/>
              </w:rPr>
              <w:fldChar w:fldCharType="separate"/>
            </w:r>
            <w:r w:rsidR="005A222C">
              <w:rPr>
                <w:noProof/>
                <w:webHidden/>
              </w:rPr>
              <w:t>33</w:t>
            </w:r>
            <w:r w:rsidR="005A222C">
              <w:rPr>
                <w:noProof/>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66" w:history="1">
            <w:r w:rsidR="005A222C" w:rsidRPr="00C57E86">
              <w:rPr>
                <w:rStyle w:val="Hyperlink"/>
              </w:rPr>
              <w:t>References</w:t>
            </w:r>
            <w:r w:rsidR="005A222C">
              <w:rPr>
                <w:webHidden/>
              </w:rPr>
              <w:tab/>
            </w:r>
            <w:r w:rsidR="005A222C">
              <w:rPr>
                <w:webHidden/>
              </w:rPr>
              <w:fldChar w:fldCharType="begin"/>
            </w:r>
            <w:r w:rsidR="005A222C">
              <w:rPr>
                <w:webHidden/>
              </w:rPr>
              <w:instrText xml:space="preserve"> PAGEREF _Toc11101966 \h </w:instrText>
            </w:r>
            <w:r w:rsidR="005A222C">
              <w:rPr>
                <w:webHidden/>
              </w:rPr>
            </w:r>
            <w:r w:rsidR="005A222C">
              <w:rPr>
                <w:webHidden/>
              </w:rPr>
              <w:fldChar w:fldCharType="separate"/>
            </w:r>
            <w:r w:rsidR="005A222C">
              <w:rPr>
                <w:webHidden/>
              </w:rPr>
              <w:t>40</w:t>
            </w:r>
            <w:r w:rsidR="005A222C">
              <w:rPr>
                <w:webHidden/>
              </w:rPr>
              <w:fldChar w:fldCharType="end"/>
            </w:r>
          </w:hyperlink>
        </w:p>
        <w:p w:rsidR="005A222C" w:rsidRDefault="00496683">
          <w:pPr>
            <w:pStyle w:val="TOC1"/>
            <w:rPr>
              <w:rFonts w:asciiTheme="minorHAnsi" w:eastAsiaTheme="minorEastAsia" w:hAnsiTheme="minorHAnsi" w:cstheme="minorBidi"/>
              <w:kern w:val="0"/>
              <w:sz w:val="22"/>
              <w:szCs w:val="22"/>
              <w:lang w:val="en-US" w:eastAsia="en-US"/>
            </w:rPr>
          </w:pPr>
          <w:hyperlink w:anchor="_Toc11101967" w:history="1">
            <w:r w:rsidR="005A222C" w:rsidRPr="00C57E86">
              <w:rPr>
                <w:rStyle w:val="Hyperlink"/>
              </w:rPr>
              <w:t>Bibliography</w:t>
            </w:r>
            <w:r w:rsidR="005A222C">
              <w:rPr>
                <w:webHidden/>
              </w:rPr>
              <w:tab/>
            </w:r>
            <w:r w:rsidR="005A222C">
              <w:rPr>
                <w:webHidden/>
              </w:rPr>
              <w:fldChar w:fldCharType="begin"/>
            </w:r>
            <w:r w:rsidR="005A222C">
              <w:rPr>
                <w:webHidden/>
              </w:rPr>
              <w:instrText xml:space="preserve"> PAGEREF _Toc11101967 \h </w:instrText>
            </w:r>
            <w:r w:rsidR="005A222C">
              <w:rPr>
                <w:webHidden/>
              </w:rPr>
            </w:r>
            <w:r w:rsidR="005A222C">
              <w:rPr>
                <w:webHidden/>
              </w:rPr>
              <w:fldChar w:fldCharType="separate"/>
            </w:r>
            <w:r w:rsidR="005A222C">
              <w:rPr>
                <w:webHidden/>
              </w:rPr>
              <w:t>40</w:t>
            </w:r>
            <w:r w:rsidR="005A222C">
              <w:rPr>
                <w:webHidden/>
              </w:rPr>
              <w:fldChar w:fldCharType="end"/>
            </w:r>
          </w:hyperlink>
        </w:p>
        <w:p w:rsidR="00BB42ED" w:rsidRDefault="00BB42ED">
          <w:r>
            <w:rPr>
              <w:b/>
              <w:bCs/>
              <w:noProof/>
            </w:rPr>
            <w:fldChar w:fldCharType="end"/>
          </w:r>
        </w:p>
      </w:sdtContent>
    </w:sdt>
    <w:p w:rsidR="00F25BE2" w:rsidRDefault="00F25BE2">
      <w:pPr>
        <w:rPr>
          <w:lang w:val="en-GB"/>
        </w:rPr>
      </w:pPr>
    </w:p>
    <w:p w:rsidR="00F25BE2" w:rsidRDefault="00F25BE2" w:rsidP="00F25BE2">
      <w:pPr>
        <w:pStyle w:val="Unnumbered1"/>
      </w:pPr>
      <w:bookmarkStart w:id="22" w:name="_Toc536543205"/>
      <w:bookmarkStart w:id="23" w:name="_Toc536543434"/>
      <w:bookmarkStart w:id="24" w:name="_Toc15893760"/>
      <w:bookmarkStart w:id="25" w:name="_Toc444769586"/>
      <w:bookmarkStart w:id="26" w:name="_Toc11101947"/>
      <w:r>
        <w:lastRenderedPageBreak/>
        <w:t>List of Figures</w:t>
      </w:r>
      <w:bookmarkEnd w:id="22"/>
      <w:bookmarkEnd w:id="23"/>
      <w:bookmarkEnd w:id="24"/>
      <w:bookmarkEnd w:id="25"/>
      <w:bookmarkEnd w:id="26"/>
    </w:p>
    <w:p w:rsidR="00F25BE2" w:rsidRDefault="00BB42ED">
      <w:pPr>
        <w:rPr>
          <w:lang w:val="en-GB"/>
        </w:rPr>
      </w:pPr>
      <w:r>
        <w:rPr>
          <w:lang w:val="en-GB"/>
        </w:rPr>
        <w:fldChar w:fldCharType="begin"/>
      </w:r>
      <w:r>
        <w:rPr>
          <w:lang w:val="en-GB"/>
        </w:rPr>
        <w:instrText xml:space="preserve"> TOC \h \z \c "Figure" </w:instrText>
      </w:r>
      <w:r>
        <w:rPr>
          <w:lang w:val="en-GB"/>
        </w:rPr>
        <w:fldChar w:fldCharType="separate"/>
      </w:r>
      <w:r>
        <w:rPr>
          <w:b/>
          <w:bCs/>
          <w:noProof/>
        </w:rPr>
        <w:t>No table of figures entries found.</w:t>
      </w:r>
      <w:r>
        <w:rPr>
          <w:lang w:val="en-GB"/>
        </w:rPr>
        <w:fldChar w:fldCharType="end"/>
      </w:r>
      <w:r w:rsidR="00F25BE2">
        <w:rPr>
          <w:lang w:val="en-GB"/>
        </w:rPr>
        <w:br w:type="page"/>
      </w:r>
    </w:p>
    <w:p w:rsidR="00F25BE2" w:rsidRDefault="00F25BE2" w:rsidP="00F25BE2">
      <w:pPr>
        <w:pStyle w:val="Unnumbered1"/>
      </w:pPr>
      <w:bookmarkStart w:id="27" w:name="_Toc444769587"/>
      <w:bookmarkStart w:id="28" w:name="_Toc11101948"/>
      <w:r>
        <w:lastRenderedPageBreak/>
        <w:t>List of Tables</w:t>
      </w:r>
      <w:bookmarkEnd w:id="27"/>
      <w:bookmarkEnd w:id="28"/>
    </w:p>
    <w:p w:rsidR="00BB42ED" w:rsidRPr="00BB42ED" w:rsidRDefault="00BB42ED" w:rsidP="00BB42ED">
      <w:pPr>
        <w:rPr>
          <w:lang w:val="en-GB" w:eastAsia="en-GB"/>
        </w:rPr>
      </w:pPr>
    </w:p>
    <w:p w:rsidR="004143C4" w:rsidRDefault="004143C4">
      <w:pPr>
        <w:rPr>
          <w:lang w:val="en-GB"/>
        </w:rPr>
        <w:sectPr w:rsidR="004143C4" w:rsidSect="004143C4">
          <w:footerReference w:type="default" r:id="rId9"/>
          <w:pgSz w:w="12240" w:h="15840"/>
          <w:pgMar w:top="1440" w:right="1440" w:bottom="1440" w:left="1440" w:header="720" w:footer="720" w:gutter="0"/>
          <w:pgNumType w:fmt="lowerRoman"/>
          <w:cols w:space="720"/>
          <w:titlePg/>
          <w:docGrid w:linePitch="360"/>
        </w:sectPr>
      </w:pPr>
    </w:p>
    <w:p w:rsidR="00665AA7" w:rsidRPr="00665AA7" w:rsidRDefault="00665AA7" w:rsidP="00604D3F">
      <w:pPr>
        <w:pStyle w:val="Heading1"/>
        <w:rPr>
          <w:rFonts w:eastAsia="Times New Roman"/>
          <w:lang w:val="en-GB" w:eastAsia="en-GB"/>
        </w:rPr>
      </w:pPr>
      <w:bookmarkStart w:id="29" w:name="_Toc466454294"/>
      <w:bookmarkStart w:id="30" w:name="_Toc15893761"/>
      <w:bookmarkStart w:id="31" w:name="_Toc536543435"/>
      <w:bookmarkStart w:id="32" w:name="_Toc536543206"/>
      <w:bookmarkStart w:id="33" w:name="_Toc11101949"/>
      <w:bookmarkStart w:id="34" w:name="_Ref2701205"/>
      <w:bookmarkStart w:id="35" w:name="_Toc466454296"/>
      <w:bookmarkStart w:id="36" w:name="_Toc466453414"/>
      <w:r w:rsidRPr="00017DE1">
        <w:rPr>
          <w:rStyle w:val="Heading2Char"/>
          <w:rFonts w:eastAsiaTheme="majorEastAsia"/>
        </w:rPr>
        <w:lastRenderedPageBreak/>
        <w:t>Introductio</w:t>
      </w:r>
      <w:r w:rsidRPr="00665AA7">
        <w:rPr>
          <w:rFonts w:eastAsia="Times New Roman"/>
          <w:lang w:val="en-GB" w:eastAsia="en-GB"/>
        </w:rPr>
        <w:t>n</w:t>
      </w:r>
      <w:bookmarkEnd w:id="29"/>
      <w:bookmarkEnd w:id="30"/>
      <w:bookmarkEnd w:id="31"/>
      <w:bookmarkEnd w:id="32"/>
      <w:bookmarkEnd w:id="33"/>
    </w:p>
    <w:p w:rsidR="00665AA7" w:rsidRPr="00665AA7" w:rsidRDefault="00665AA7" w:rsidP="00604D3F">
      <w:pPr>
        <w:pStyle w:val="Heading2"/>
      </w:pPr>
      <w:bookmarkStart w:id="37" w:name="_Toc11101950"/>
      <w:r w:rsidRPr="00665AA7">
        <w:lastRenderedPageBreak/>
        <w:t>Overview</w:t>
      </w:r>
      <w:bookmarkEnd w:id="37"/>
    </w:p>
    <w:p w:rsidR="00F25BE2" w:rsidRPr="00F25BE2" w:rsidRDefault="00F25BE2" w:rsidP="00756995">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2033448786"/>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65368745"/>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41999438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203841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There are many steps taken Through medical trials to find the ADRs, however some people may not have the same side effects as others and therefore not all ADRs that affect all different patients appear until phase IV trials -postmarketing trials- especially since most medical trials are concentrated on certain demographics, therefore are many uncertainties of the effect of the drugs on any given population </w:t>
      </w:r>
      <w:sdt>
        <w:sdtPr>
          <w:rPr>
            <w:rFonts w:eastAsia="Times New Roman" w:cstheme="majorBidi"/>
            <w:noProof/>
            <w:kern w:val="22"/>
            <w:lang w:eastAsia="en-GB"/>
          </w:rPr>
          <w:id w:val="-41817718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Lea10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[5]</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sdt>
        <w:sdtPr>
          <w:rPr>
            <w:rFonts w:eastAsia="Times New Roman" w:cstheme="majorBidi"/>
            <w:noProof/>
            <w:kern w:val="22"/>
            <w:lang w:eastAsia="en-GB"/>
          </w:rPr>
          <w:id w:val="-61382819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Nik11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[6]</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and despite the many mediums offered by the FDA to report ADR (FAERS, MERP, MedWatch)</w:t>
      </w:r>
      <w:sdt>
        <w:sdtPr>
          <w:rPr>
            <w:rFonts w:eastAsia="Times New Roman" w:cstheme="majorBidi"/>
            <w:noProof/>
            <w:kern w:val="22"/>
            <w:lang w:eastAsia="en-GB"/>
          </w:rPr>
          <w:id w:val="4804686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90% of the ADR are in fact under-reported </w:t>
      </w:r>
      <w:sdt>
        <w:sdtPr>
          <w:rPr>
            <w:rFonts w:eastAsia="Times New Roman" w:cstheme="majorBidi"/>
            <w:noProof/>
            <w:kern w:val="22"/>
            <w:lang w:eastAsia="en-GB"/>
          </w:rPr>
          <w:id w:val="-195886284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Pap15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[7]</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However, a new field of pharmacovigilance via social media has been introduced in recent years, as there are many disease support networks (DailyStrength and MedHelp), patient forums (AskAPatient) and miniblogs(Twitter) </w:t>
      </w:r>
      <w:sdt>
        <w:sdtPr>
          <w:rPr>
            <w:rFonts w:eastAsia="Times New Roman" w:cstheme="majorBidi"/>
            <w:noProof/>
            <w:kern w:val="22"/>
            <w:lang w:eastAsia="en-GB"/>
          </w:rPr>
          <w:id w:val="646478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Slo15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[8]</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where patients are involved in sharing their experiences with certain drugs, with many of them and their caregivers actively read said experiences </w:t>
      </w:r>
      <w:sdt>
        <w:sdtPr>
          <w:rPr>
            <w:rFonts w:eastAsia="Times New Roman" w:cstheme="majorBidi"/>
            <w:noProof/>
            <w:kern w:val="22"/>
            <w:lang w:eastAsia="en-GB"/>
          </w:rPr>
          <w:id w:val="-205029640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Many data mining techniques were adapted to extract potential ADRs of drugs by through text mining and machine learning, allowing many researchers not only a new way research ADRs, but also help them find new ADRs they had not known to have previously existed in some drugs or find earlier occurances then previously reported </w:t>
      </w:r>
      <w:sdt>
        <w:sdtPr>
          <w:rPr>
            <w:rFonts w:eastAsia="Times New Roman" w:cstheme="majorBidi"/>
            <w:noProof/>
            <w:kern w:val="22"/>
            <w:lang w:eastAsia="en-GB"/>
          </w:rPr>
          <w:id w:val="115117701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1712000131"/>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Yan15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[9]</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Default="00665AA7" w:rsidP="00604D3F">
      <w:pPr>
        <w:pStyle w:val="Heading2"/>
      </w:pPr>
      <w:bookmarkStart w:id="38" w:name="_Toc11101951"/>
      <w:bookmarkEnd w:id="34"/>
      <w:bookmarkEnd w:id="35"/>
      <w:bookmarkEnd w:id="36"/>
      <w:r>
        <w:lastRenderedPageBreak/>
        <w:t>Scope and objectives</w:t>
      </w:r>
      <w:bookmarkEnd w:id="38"/>
    </w:p>
    <w:p w:rsidR="00665AA7" w:rsidRDefault="00665AA7" w:rsidP="00665AA7">
      <w:pPr>
        <w:spacing w:after="120" w:line="360" w:lineRule="auto"/>
        <w:ind w:firstLine="432"/>
        <w:rPr>
          <w:rFonts w:eastAsia="Times New Roman" w:cstheme="majorBidi"/>
          <w:kern w:val="22"/>
          <w:lang w:val="en-GB" w:eastAsia="en-GB"/>
        </w:rPr>
      </w:pPr>
      <w:r w:rsidRPr="00665AA7">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B56142" w:rsidRPr="00665AA7" w:rsidRDefault="00B56142" w:rsidP="00604D3F">
      <w:pPr>
        <w:pStyle w:val="Heading2"/>
      </w:pPr>
      <w:bookmarkStart w:id="39" w:name="_Toc11101952"/>
      <w:r w:rsidRPr="00665AA7">
        <w:rPr>
          <w:rFonts w:cs="Times New Roman"/>
          <w:noProof/>
          <w:lang w:val="en-US" w:eastAsia="en-US"/>
        </w:rPr>
        <w:lastRenderedPageBreak/>
        <w:drawing>
          <wp:anchor distT="0" distB="0" distL="114300" distR="114300" simplePos="0" relativeHeight="251687936" behindDoc="0" locked="0" layoutInCell="1" allowOverlap="1" wp14:anchorId="5715C6BC" wp14:editId="79761075">
            <wp:simplePos x="0" y="0"/>
            <wp:positionH relativeFrom="column">
              <wp:posOffset>521586</wp:posOffset>
            </wp:positionH>
            <wp:positionV relativeFrom="paragraph">
              <wp:posOffset>868621</wp:posOffset>
            </wp:positionV>
            <wp:extent cx="4572000" cy="27432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665AA7">
        <w:t>Work Plan</w:t>
      </w:r>
      <w:bookmarkEnd w:id="39"/>
    </w:p>
    <w:p w:rsidR="00B56142" w:rsidRPr="00665AA7" w:rsidRDefault="00B56142" w:rsidP="00B56142">
      <w:pPr>
        <w:tabs>
          <w:tab w:val="left" w:pos="4169"/>
        </w:tabs>
        <w:rPr>
          <w:rFonts w:cstheme="majorBidi"/>
          <w:lang w:val="en-GB" w:eastAsia="en-GB"/>
        </w:rPr>
      </w:pPr>
      <w:r w:rsidRPr="00665AA7">
        <w:rPr>
          <w:rFonts w:cstheme="majorBidi"/>
          <w:szCs w:val="24"/>
          <w:lang w:val="en-GB" w:eastAsia="en-GB"/>
        </w:rPr>
        <w:t>Initial Gantt chart for the work plan.</w:t>
      </w:r>
      <w:r w:rsidRPr="00665AA7">
        <w:rPr>
          <w:rFonts w:cstheme="majorBidi"/>
          <w:lang w:val="en-GB" w:eastAsia="en-GB"/>
        </w:rPr>
        <w:tab/>
      </w:r>
    </w:p>
    <w:p w:rsidR="00B56142" w:rsidRDefault="00B56142" w:rsidP="00B56142">
      <w:pPr>
        <w:spacing w:after="120" w:line="360" w:lineRule="auto"/>
        <w:ind w:firstLine="432"/>
        <w:rPr>
          <w:rFonts w:ascii="Times" w:eastAsia="Times New Roman" w:hAnsi="Times" w:cs="Times New Roman"/>
          <w:b/>
          <w:kern w:val="28"/>
          <w:sz w:val="32"/>
          <w:szCs w:val="20"/>
          <w:lang w:val="en-GB" w:eastAsia="en-GB"/>
        </w:rPr>
      </w:pPr>
    </w:p>
    <w:p w:rsidR="00B56142" w:rsidRDefault="00B56142" w:rsidP="00B56142">
      <w:pPr>
        <w:rPr>
          <w:rFonts w:ascii="Times" w:eastAsia="Times New Roman" w:hAnsi="Times" w:cs="Times New Roman"/>
          <w:b/>
          <w:kern w:val="28"/>
          <w:sz w:val="32"/>
          <w:szCs w:val="20"/>
          <w:lang w:val="en-GB" w:eastAsia="en-GB"/>
        </w:rPr>
      </w:pPr>
      <w:r>
        <w:br w:type="page"/>
      </w:r>
    </w:p>
    <w:p w:rsidR="00B56142" w:rsidRDefault="00665AA7" w:rsidP="00604D3F">
      <w:pPr>
        <w:pStyle w:val="Heading1"/>
      </w:pPr>
      <w:bookmarkStart w:id="40" w:name="_Toc466454301"/>
      <w:bookmarkStart w:id="41" w:name="_Toc11101953"/>
      <w:r w:rsidRPr="00665AA7">
        <w:rPr>
          <w:rFonts w:eastAsia="Times New Roman"/>
        </w:rPr>
        <w:lastRenderedPageBreak/>
        <w:t>Related Work</w:t>
      </w:r>
      <w:bookmarkStart w:id="42" w:name="_Toc15893766"/>
      <w:bookmarkStart w:id="43" w:name="_Toc536543440"/>
      <w:bookmarkStart w:id="44" w:name="_Toc536543211"/>
      <w:r w:rsidRPr="00665AA7">
        <w:rPr>
          <w:rFonts w:eastAsia="Times New Roman"/>
        </w:rPr>
        <w:t xml:space="preserve"> (</w:t>
      </w:r>
      <w:r w:rsidRPr="00B56142">
        <w:t>State</w:t>
      </w:r>
      <w:r w:rsidRPr="00665AA7">
        <w:rPr>
          <w:rFonts w:eastAsia="Times New Roman"/>
        </w:rPr>
        <w:t>-of-The-Art</w:t>
      </w:r>
      <w:bookmarkEnd w:id="42"/>
      <w:bookmarkEnd w:id="43"/>
      <w:bookmarkEnd w:id="44"/>
      <w:r w:rsidRPr="00665AA7">
        <w:rPr>
          <w:rFonts w:eastAsia="Times New Roman"/>
        </w:rPr>
        <w:t>)</w:t>
      </w:r>
      <w:bookmarkStart w:id="45" w:name="_Toc466454302"/>
      <w:bookmarkStart w:id="46" w:name="_Toc466453419"/>
      <w:bookmarkEnd w:id="40"/>
      <w:bookmarkEnd w:id="41"/>
    </w:p>
    <w:p w:rsidR="00665AA7" w:rsidRPr="00665AA7" w:rsidRDefault="00665AA7" w:rsidP="00604D3F">
      <w:pPr>
        <w:pStyle w:val="Heading2"/>
      </w:pPr>
      <w:bookmarkStart w:id="47" w:name="_Toc11101954"/>
      <w:r w:rsidRPr="00665AA7">
        <w:lastRenderedPageBreak/>
        <w:t>Background</w:t>
      </w:r>
      <w:bookmarkEnd w:id="45"/>
      <w:bookmarkEnd w:id="46"/>
      <w:bookmarkEnd w:id="47"/>
      <w:r w:rsidRPr="00665AA7">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There has been a lot of work related concerning ADR datamining, the most prevalent methodologies include</w:t>
      </w:r>
      <w:r w:rsidRPr="00665AA7">
        <w:rPr>
          <w:rFonts w:eastAsia="Times New Roman" w:cstheme="majorBidi"/>
          <w:kern w:val="22"/>
          <w:szCs w:val="20"/>
          <w:lang w:val="en-GB" w:eastAsia="en-GB"/>
        </w:rPr>
        <w:t xml:space="preserve"> </w:t>
      </w:r>
      <w:r w:rsidRPr="00665AA7">
        <w:rPr>
          <w:rFonts w:eastAsia="Times New Roman" w:cstheme="majorBidi"/>
          <w:kern w:val="22"/>
          <w:lang w:val="en-GB" w:eastAsia="en-GB"/>
        </w:rPr>
        <w:t xml:space="preserve">lexicon-based pattern mining </w:t>
      </w:r>
      <w:sdt>
        <w:sdtPr>
          <w:rPr>
            <w:rFonts w:eastAsia="Times New Roman" w:cstheme="majorBidi"/>
            <w:kern w:val="22"/>
            <w:lang w:val="en-GB" w:eastAsia="en-GB"/>
          </w:rPr>
          <w:id w:val="41775830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Lea10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394572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13247846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Yan15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[9]</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3856403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Had12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[10]</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supervised machine learning </w:t>
      </w:r>
      <w:sdt>
        <w:sdtPr>
          <w:rPr>
            <w:rFonts w:eastAsia="Times New Roman" w:cstheme="majorBidi"/>
            <w:kern w:val="22"/>
            <w:lang w:val="en-GB" w:eastAsia="en-GB"/>
          </w:rPr>
          <w:id w:val="-76346035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455325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215002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approaches </w:t>
      </w:r>
      <w:sdt>
        <w:sdtPr>
          <w:rPr>
            <w:rFonts w:eastAsia="Times New Roman" w:cstheme="majorBidi"/>
            <w:kern w:val="22"/>
            <w:lang w:val="en-GB" w:eastAsia="en-GB"/>
          </w:rPr>
          <w:id w:val="-8515470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Nik15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however there are also rare cases of hybrid systems </w:t>
      </w:r>
      <w:sdt>
        <w:sdtPr>
          <w:rPr>
            <w:rFonts w:eastAsia="Times New Roman" w:cstheme="majorBidi"/>
            <w:kern w:val="22"/>
            <w:lang w:val="en-GB" w:eastAsia="en-GB"/>
          </w:rPr>
          <w:id w:val="5451028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3106447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Sam14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partially supervised implementations </w:t>
      </w:r>
      <w:sdt>
        <w:sdtPr>
          <w:rPr>
            <w:rFonts w:eastAsia="Times New Roman" w:cstheme="majorBidi"/>
            <w:kern w:val="22"/>
            <w:lang w:val="en-GB" w:eastAsia="en-GB"/>
          </w:rPr>
          <w:id w:val="37219939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r w:rsidRPr="00665AA7">
        <w:rPr>
          <w:rFonts w:eastAsia="Times New Roman" w:cstheme="majorBidi"/>
          <w:bCs/>
          <w:kern w:val="22"/>
          <w:lang w:eastAsia="en-GB"/>
        </w:rPr>
        <w:t xml:space="preserve">The evaluation of these techniques was done mainly using three metrics, F-Score, Recall, and Precision </w:t>
      </w:r>
      <w:sdt>
        <w:sdtPr>
          <w:rPr>
            <w:rFonts w:eastAsia="Times New Roman" w:cstheme="majorBidi"/>
            <w:bCs/>
            <w:kern w:val="22"/>
            <w:lang w:eastAsia="en-GB"/>
          </w:rPr>
          <w:id w:val="-111135536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Jas14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[17]</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11013018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Goo18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[18]</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52336250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Wil18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[19]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720"/>
        <w:rPr>
          <w:rFonts w:eastAsia="Times New Roman" w:cstheme="majorBidi"/>
          <w:kern w:val="22"/>
          <w:lang w:eastAsia="en-GB"/>
        </w:rPr>
      </w:pPr>
    </w:p>
    <w:p w:rsidR="00665AA7" w:rsidRPr="00665AA7" w:rsidRDefault="00665AA7" w:rsidP="00604D3F">
      <w:pPr>
        <w:pStyle w:val="Heading2"/>
      </w:pPr>
      <w:bookmarkStart w:id="48" w:name="_Toc466454303"/>
      <w:bookmarkStart w:id="49" w:name="_Toc466453420"/>
      <w:bookmarkStart w:id="50" w:name="_Toc11101955"/>
      <w:r w:rsidRPr="00665AA7">
        <w:lastRenderedPageBreak/>
        <w:t>Literature Survey</w:t>
      </w:r>
      <w:bookmarkEnd w:id="48"/>
      <w:bookmarkEnd w:id="49"/>
      <w:bookmarkEnd w:id="50"/>
    </w:p>
    <w:p w:rsidR="00B114F9" w:rsidRDefault="00665AA7" w:rsidP="00604D3F">
      <w:pPr>
        <w:pStyle w:val="Heading3"/>
      </w:pPr>
      <w:r w:rsidRPr="00665AA7">
        <w:t>Traditional ADR Detection Methods</w:t>
      </w:r>
    </w:p>
    <w:p w:rsidR="00665AA7" w:rsidRPr="00B114F9" w:rsidRDefault="00665AA7" w:rsidP="00B114F9">
      <w:pPr>
        <w:pStyle w:val="BodyFirst"/>
        <w:ind w:firstLine="720"/>
      </w:pPr>
      <w:r w:rsidRPr="00665AA7">
        <w:t xml:space="preserve">Electronic post marketing pharmacovigilance has traditionally been applied through FDA Adverse Event Reporting System (FAERS) </w:t>
      </w:r>
      <w:sdt>
        <w:sdtPr>
          <w:id w:val="1864015927"/>
          <w:citation/>
        </w:sdtPr>
        <w:sdtContent>
          <w:r w:rsidRPr="00665AA7">
            <w:fldChar w:fldCharType="begin"/>
          </w:r>
          <w:r w:rsidRPr="00665AA7">
            <w:instrText xml:space="preserve"> CITATION USF181 \l 1033 </w:instrText>
          </w:r>
          <w:r w:rsidRPr="00665AA7">
            <w:fldChar w:fldCharType="separate"/>
          </w:r>
          <w:r w:rsidR="00604D3F">
            <w:rPr>
              <w:noProof/>
            </w:rPr>
            <w:t>[20]</w:t>
          </w:r>
          <w:r w:rsidRPr="00665AA7">
            <w:fldChar w:fldCharType="end"/>
          </w:r>
        </w:sdtContent>
      </w:sdt>
      <w:r w:rsidRPr="00665AA7">
        <w:t xml:space="preserve">, </w:t>
      </w:r>
      <w:proofErr w:type="spellStart"/>
      <w:r w:rsidRPr="00665AA7">
        <w:t>MedWatch</w:t>
      </w:r>
      <w:proofErr w:type="spellEnd"/>
      <w:r w:rsidRPr="00665AA7">
        <w:t xml:space="preserve"> </w:t>
      </w:r>
      <w:sdt>
        <w:sdtPr>
          <w:id w:val="-995946203"/>
          <w:citation/>
        </w:sdtPr>
        <w:sdtContent>
          <w:r w:rsidRPr="00665AA7">
            <w:fldChar w:fldCharType="begin"/>
          </w:r>
          <w:r w:rsidRPr="00665AA7">
            <w:instrText xml:space="preserve"> CITATION USF182 \l 1033 </w:instrText>
          </w:r>
          <w:r w:rsidRPr="00665AA7">
            <w:fldChar w:fldCharType="separate"/>
          </w:r>
          <w:r w:rsidR="00604D3F">
            <w:rPr>
              <w:noProof/>
            </w:rPr>
            <w:t>[21]</w:t>
          </w:r>
          <w:r w:rsidRPr="00665AA7">
            <w:fldChar w:fldCharType="end"/>
          </w:r>
        </w:sdtContent>
      </w:sdt>
      <w:r w:rsidRPr="00665AA7">
        <w:t xml:space="preserve"> and the Institute of Safe Medication Practices Medication Error Reporting System (MERP) </w:t>
      </w:r>
      <w:sdt>
        <w:sdtPr>
          <w:id w:val="1681239431"/>
          <w:citation/>
        </w:sdtPr>
        <w:sdtContent>
          <w:r w:rsidRPr="00665AA7">
            <w:fldChar w:fldCharType="begin"/>
          </w:r>
          <w:r w:rsidRPr="00665AA7">
            <w:instrText xml:space="preserve"> CITATION Nik15 \l 1033 </w:instrText>
          </w:r>
          <w:r w:rsidRPr="00665AA7">
            <w:fldChar w:fldCharType="separate"/>
          </w:r>
          <w:r w:rsidR="00604D3F">
            <w:rPr>
              <w:noProof/>
            </w:rPr>
            <w:t>[3]</w:t>
          </w:r>
          <w:r w:rsidRPr="00665AA7">
            <w:fldChar w:fldCharType="end"/>
          </w:r>
        </w:sdtContent>
      </w:sdt>
      <w:r w:rsidRPr="00665AA7">
        <w:t xml:space="preserve">. These methods however are voluntary for the public and healthcare professionals, meaning that data could be missing or incomplete, and clinical narratives are limited to researchers affiliated with medical research </w:t>
      </w:r>
      <w:proofErr w:type="spellStart"/>
      <w:r w:rsidRPr="00665AA7">
        <w:t>centers</w:t>
      </w:r>
      <w:proofErr w:type="spellEnd"/>
      <w:r w:rsidRPr="00665AA7">
        <w:t xml:space="preserve"> </w:t>
      </w:r>
      <w:sdt>
        <w:sdtPr>
          <w:id w:val="511956588"/>
          <w:citation/>
        </w:sdtPr>
        <w:sdtContent>
          <w:r w:rsidRPr="00665AA7">
            <w:fldChar w:fldCharType="begin"/>
          </w:r>
          <w:r w:rsidRPr="00665AA7">
            <w:instrText xml:space="preserve"> CITATION Nik15 \l 1033 </w:instrText>
          </w:r>
          <w:r w:rsidRPr="00665AA7">
            <w:fldChar w:fldCharType="separate"/>
          </w:r>
          <w:r w:rsidR="00604D3F">
            <w:rPr>
              <w:noProof/>
            </w:rPr>
            <w:t>[3]</w:t>
          </w:r>
          <w:r w:rsidRPr="00665AA7">
            <w:fldChar w:fldCharType="end"/>
          </w:r>
        </w:sdtContent>
      </w:sdt>
      <w:r w:rsidRPr="00665AA7">
        <w:t xml:space="preserve">. However, due to the widespread use of social media, the wider knowledge and the convenience of its use, patients have been more comfortable sharing their experiences and looking for answers as shown in a survey by Pew Research </w:t>
      </w:r>
      <w:proofErr w:type="spellStart"/>
      <w:r w:rsidRPr="00665AA7">
        <w:t>Center</w:t>
      </w:r>
      <w:proofErr w:type="spellEnd"/>
      <w:r w:rsidRPr="00665AA7">
        <w:t xml:space="preserve"> </w:t>
      </w:r>
      <w:sdt>
        <w:sdtPr>
          <w:id w:val="-1915382965"/>
          <w:citation/>
        </w:sdtPr>
        <w:sdtContent>
          <w:r w:rsidRPr="00665AA7">
            <w:fldChar w:fldCharType="begin"/>
          </w:r>
          <w:r w:rsidRPr="00665AA7">
            <w:instrText xml:space="preserve"> CITATION Fox11 \l 1033 </w:instrText>
          </w:r>
          <w:r w:rsidRPr="00665AA7">
            <w:fldChar w:fldCharType="separate"/>
          </w:r>
          <w:r w:rsidR="00604D3F">
            <w:rPr>
              <w:noProof/>
            </w:rPr>
            <w:t>[22]</w:t>
          </w:r>
          <w:r w:rsidRPr="00665AA7">
            <w:fldChar w:fldCharType="end"/>
          </w:r>
        </w:sdtContent>
      </w:sdt>
      <w:r w:rsidRPr="00665AA7">
        <w:t>. This is why many researchers have been trying to find ways to mine social media for ADR information.</w:t>
      </w:r>
    </w:p>
    <w:p w:rsidR="00665AA7" w:rsidRPr="00665AA7" w:rsidRDefault="00665AA7" w:rsidP="00604D3F">
      <w:pPr>
        <w:pStyle w:val="Heading3"/>
      </w:pPr>
      <w:r w:rsidRPr="00665AA7">
        <w:t>Scope of research</w:t>
      </w:r>
    </w:p>
    <w:p w:rsidR="00665AA7" w:rsidRPr="00665AA7" w:rsidRDefault="00665AA7" w:rsidP="00665AA7">
      <w:pPr>
        <w:spacing w:after="120" w:line="360" w:lineRule="auto"/>
        <w:ind w:firstLine="576"/>
        <w:rPr>
          <w:rFonts w:eastAsia="Times New Roman" w:cstheme="majorBidi"/>
          <w:bCs/>
          <w:kern w:val="22"/>
          <w:szCs w:val="24"/>
          <w:lang w:eastAsia="en-GB"/>
        </w:rPr>
      </w:pPr>
      <w:r w:rsidRPr="00665AA7">
        <w:rPr>
          <w:rFonts w:eastAsia="Times New Roman" w:cstheme="majorBidi"/>
          <w:bCs/>
          <w:kern w:val="22"/>
          <w:szCs w:val="24"/>
          <w:lang w:eastAsia="en-GB"/>
        </w:rPr>
        <w:t xml:space="preserve">There has been two types of research, direct ADR research as surveyed by </w:t>
      </w:r>
      <w:sdt>
        <w:sdtPr>
          <w:rPr>
            <w:rFonts w:eastAsia="Times New Roman" w:cstheme="majorBidi"/>
            <w:bCs/>
            <w:kern w:val="22"/>
            <w:szCs w:val="24"/>
            <w:lang w:eastAsia="en-GB"/>
          </w:rPr>
          <w:id w:val="14965307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which focuses on trying to discover a relation between a given drug and any ADRs, the second is drug-drug-interaction (DDI) as surveyed by </w:t>
      </w:r>
      <w:sdt>
        <w:sdtPr>
          <w:rPr>
            <w:rFonts w:eastAsia="Times New Roman" w:cstheme="majorBidi"/>
            <w:bCs/>
            <w:kern w:val="22"/>
            <w:szCs w:val="24"/>
            <w:lang w:eastAsia="en-GB"/>
          </w:rPr>
          <w:id w:val="2645918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Vil18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which focuses on the side effects of consuming several drugs in the same time. This project will focus on the first type of research.</w:t>
      </w:r>
    </w:p>
    <w:p w:rsidR="00665AA7" w:rsidRPr="00665AA7" w:rsidRDefault="00665AA7" w:rsidP="00604D3F">
      <w:pPr>
        <w:pStyle w:val="Heading3"/>
      </w:pPr>
      <w:r w:rsidRPr="00665AA7">
        <w:t>Finding Datasets</w:t>
      </w:r>
    </w:p>
    <w:p w:rsidR="00665AA7" w:rsidRPr="00665AA7" w:rsidRDefault="00665AA7" w:rsidP="00665AA7">
      <w:pPr>
        <w:spacing w:after="120" w:line="360" w:lineRule="auto"/>
        <w:rPr>
          <w:rFonts w:eastAsia="Times New Roman" w:cstheme="majorBidi"/>
          <w:bCs/>
          <w:kern w:val="22"/>
          <w:szCs w:val="24"/>
          <w:lang w:eastAsia="en-GB"/>
        </w:rPr>
      </w:pPr>
      <w:r w:rsidRPr="00665AA7">
        <w:rPr>
          <w:rFonts w:eastAsia="Times New Roman" w:cstheme="majorBidi"/>
          <w:bCs/>
          <w:kern w:val="22"/>
          <w:szCs w:val="24"/>
          <w:lang w:eastAsia="en-GB"/>
        </w:rPr>
        <w:tab/>
        <w:t>The first obstacle regarding ADR research is to find the necessary data. The data used in all projects is comprised of social media posts with mentions of drug names, these posts may or may not contain mentions of ADR related to the drug name. The posts are arranged into a corpus of data which is used to train and evaluate machine learning and pattern mining approaches</w:t>
      </w:r>
      <w:r w:rsidRPr="00665AA7">
        <w:rPr>
          <w:rFonts w:eastAsia="Times New Roman" w:cstheme="majorBidi"/>
          <w:bCs/>
          <w:kern w:val="22"/>
          <w:szCs w:val="24"/>
          <w:lang w:val="en-GB" w:eastAsia="en-GB"/>
        </w:rPr>
        <w:t xml:space="preserve"> </w:t>
      </w:r>
      <w:sdt>
        <w:sdtPr>
          <w:rPr>
            <w:rFonts w:eastAsia="Times New Roman" w:cstheme="majorBidi"/>
            <w:bCs/>
            <w:kern w:val="22"/>
            <w:szCs w:val="24"/>
            <w:lang w:eastAsia="en-GB"/>
          </w:rPr>
          <w:id w:val="-19214512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7329547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Nik11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eastAsia="en-GB"/>
            </w:rPr>
            <w:t>[6]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74037813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Yan15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val="en-GB" w:eastAsia="en-GB"/>
            </w:rPr>
            <w:t>[9]</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67294841"/>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Had12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val="en-GB" w:eastAsia="en-GB"/>
            </w:rPr>
            <w:t>[10]</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w:t>
      </w:r>
      <w:sdt>
        <w:sdtPr>
          <w:rPr>
            <w:rFonts w:eastAsia="Times New Roman" w:cstheme="majorBidi"/>
            <w:bCs/>
            <w:kern w:val="22"/>
            <w:szCs w:val="24"/>
            <w:lang w:val="en-GB" w:eastAsia="en-GB"/>
          </w:rPr>
          <w:id w:val="-1044820288"/>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Sar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val="en-GB" w:eastAsia="en-GB"/>
            </w:rPr>
            <w:t>[11]</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186454744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eastAsia="en-GB"/>
            </w:rPr>
            <w:t>[12]</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67481212"/>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Zhe13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eastAsia="en-GB"/>
            </w:rPr>
            <w:t>[13]</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64296221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val="en-GB" w:eastAsia="en-GB"/>
            </w:rPr>
            <w:t>[14]</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1033358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eastAsia="en-GB"/>
            </w:rPr>
            <w:t>[16]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The social media in question are twitter, the data of which is available at Arizona State University </w:t>
      </w:r>
      <w:sdt>
        <w:sdtPr>
          <w:rPr>
            <w:rFonts w:eastAsia="Times New Roman" w:cstheme="majorBidi"/>
            <w:bCs/>
            <w:kern w:val="22"/>
            <w:szCs w:val="24"/>
            <w:lang w:eastAsia="en-GB"/>
          </w:rPr>
          <w:id w:val="60638888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30968592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Sar \l 1033 </w:instrText>
          </w:r>
          <w:r w:rsidRPr="00665AA7">
            <w:rPr>
              <w:rFonts w:eastAsia="Times New Roman" w:cstheme="majorBidi"/>
              <w:bCs/>
              <w:kern w:val="22"/>
              <w:szCs w:val="24"/>
              <w:lang w:eastAsia="en-GB"/>
            </w:rPr>
            <w:fldChar w:fldCharType="separate"/>
          </w:r>
          <w:r w:rsidR="00604D3F">
            <w:rPr>
              <w:rFonts w:eastAsia="Times New Roman" w:cstheme="majorBidi"/>
              <w:bCs/>
              <w:noProof/>
              <w:kern w:val="22"/>
              <w:szCs w:val="24"/>
              <w:lang w:eastAsia="en-GB"/>
            </w:rPr>
            <w:t xml:space="preserve"> </w:t>
          </w:r>
          <w:r w:rsidR="00604D3F" w:rsidRPr="00604D3F">
            <w:rPr>
              <w:rFonts w:eastAsia="Times New Roman" w:cstheme="majorBidi"/>
              <w:noProof/>
              <w:kern w:val="22"/>
              <w:szCs w:val="24"/>
              <w:lang w:eastAsia="en-GB"/>
            </w:rPr>
            <w:t>[11]</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156223676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eastAsia="en-GB"/>
            </w:rPr>
            <w:fldChar w:fldCharType="separate"/>
          </w:r>
          <w:r w:rsidR="00604D3F">
            <w:rPr>
              <w:rFonts w:eastAsia="Times New Roman" w:cstheme="majorBidi"/>
              <w:bCs/>
              <w:noProof/>
              <w:kern w:val="22"/>
              <w:szCs w:val="24"/>
              <w:lang w:eastAsia="en-GB"/>
            </w:rPr>
            <w:t xml:space="preserve"> </w:t>
          </w:r>
          <w:r w:rsidR="00604D3F" w:rsidRPr="00604D3F">
            <w:rPr>
              <w:rFonts w:eastAsia="Times New Roman" w:cstheme="majorBidi"/>
              <w:noProof/>
              <w:kern w:val="22"/>
              <w:szCs w:val="24"/>
              <w:lang w:eastAsia="en-GB"/>
            </w:rPr>
            <w:t>[14]</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55614100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Ari14 \l 1033 </w:instrText>
          </w:r>
          <w:r w:rsidRPr="00665AA7">
            <w:rPr>
              <w:rFonts w:eastAsia="Times New Roman" w:cstheme="majorBidi"/>
              <w:bCs/>
              <w:kern w:val="22"/>
              <w:szCs w:val="24"/>
              <w:lang w:eastAsia="en-GB"/>
            </w:rPr>
            <w:fldChar w:fldCharType="separate"/>
          </w:r>
          <w:r w:rsidR="00604D3F">
            <w:rPr>
              <w:rFonts w:eastAsia="Times New Roman" w:cstheme="majorBidi"/>
              <w:bCs/>
              <w:noProof/>
              <w:kern w:val="22"/>
              <w:szCs w:val="24"/>
              <w:lang w:eastAsia="en-GB"/>
            </w:rPr>
            <w:t xml:space="preserve"> </w:t>
          </w:r>
          <w:r w:rsidR="00604D3F" w:rsidRPr="00604D3F">
            <w:rPr>
              <w:rFonts w:eastAsia="Times New Roman" w:cstheme="majorBidi"/>
              <w:noProof/>
              <w:kern w:val="22"/>
              <w:szCs w:val="24"/>
              <w:lang w:eastAsia="en-GB"/>
            </w:rPr>
            <w:t>[24]</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w:t>
      </w:r>
      <w:proofErr w:type="spellStart"/>
      <w:r w:rsidRPr="00665AA7">
        <w:rPr>
          <w:rFonts w:eastAsia="Times New Roman" w:cstheme="majorBidi"/>
          <w:bCs/>
          <w:kern w:val="22"/>
          <w:szCs w:val="24"/>
          <w:lang w:eastAsia="en-GB"/>
        </w:rPr>
        <w:t>DailyStrength</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105878264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Dai06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t>
      </w:r>
      <w:proofErr w:type="spellStart"/>
      <w:r w:rsidRPr="00665AA7">
        <w:rPr>
          <w:rFonts w:eastAsia="Times New Roman" w:cstheme="majorBidi"/>
          <w:bCs/>
          <w:kern w:val="22"/>
          <w:szCs w:val="24"/>
          <w:lang w:eastAsia="en-GB"/>
        </w:rPr>
        <w:t>MedHelp</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7661983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t>
      </w:r>
      <w:proofErr w:type="spellStart"/>
      <w:r w:rsidRPr="00665AA7">
        <w:rPr>
          <w:rFonts w:eastAsia="Times New Roman" w:cstheme="majorBidi"/>
          <w:bCs/>
          <w:kern w:val="22"/>
          <w:szCs w:val="24"/>
          <w:lang w:eastAsia="en-GB"/>
        </w:rPr>
        <w:t>PatientsLikeMe</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98774276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Pat05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[27]</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Yahoo! Forums </w:t>
      </w:r>
      <w:sdt>
        <w:sdtPr>
          <w:rPr>
            <w:rFonts w:eastAsia="Times New Roman" w:cstheme="majorBidi"/>
            <w:bCs/>
            <w:kern w:val="22"/>
            <w:szCs w:val="24"/>
            <w:lang w:eastAsia="en-GB"/>
          </w:rPr>
          <w:id w:val="1165977858"/>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[16]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Medications.Com</w:t>
      </w:r>
      <w:sdt>
        <w:sdtPr>
          <w:rPr>
            <w:rFonts w:eastAsia="Times New Roman" w:cstheme="majorBidi"/>
            <w:bCs/>
            <w:kern w:val="22"/>
            <w:szCs w:val="24"/>
            <w:lang w:eastAsia="en-GB"/>
          </w:rPr>
          <w:id w:val="6045526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Med182 \l 1033 </w:instrText>
          </w:r>
          <w:r w:rsidRPr="00665AA7">
            <w:rPr>
              <w:rFonts w:eastAsia="Times New Roman" w:cstheme="majorBidi"/>
              <w:bCs/>
              <w:kern w:val="22"/>
              <w:szCs w:val="24"/>
              <w:lang w:eastAsia="en-GB"/>
            </w:rPr>
            <w:fldChar w:fldCharType="separate"/>
          </w:r>
          <w:r w:rsidR="00604D3F">
            <w:rPr>
              <w:rFonts w:eastAsia="Times New Roman" w:cstheme="majorBidi"/>
              <w:bCs/>
              <w:noProof/>
              <w:kern w:val="22"/>
              <w:szCs w:val="24"/>
              <w:lang w:eastAsia="en-GB"/>
            </w:rPr>
            <w:t xml:space="preserve"> </w:t>
          </w:r>
          <w:r w:rsidR="00604D3F" w:rsidRPr="00604D3F">
            <w:rPr>
              <w:rFonts w:eastAsia="Times New Roman" w:cstheme="majorBidi"/>
              <w:noProof/>
              <w:kern w:val="22"/>
              <w:szCs w:val="24"/>
              <w:lang w:eastAsia="en-GB"/>
            </w:rPr>
            <w:t>[28]</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w:t>
      </w:r>
      <w:proofErr w:type="spellStart"/>
      <w:r w:rsidRPr="00665AA7">
        <w:rPr>
          <w:rFonts w:eastAsia="Times New Roman" w:cstheme="majorBidi"/>
          <w:bCs/>
          <w:kern w:val="22"/>
          <w:szCs w:val="24"/>
          <w:lang w:eastAsia="en-GB"/>
        </w:rPr>
        <w:t>AskAPatient</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150742949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Ask18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[29]</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Using either purpose built crawlers </w:t>
      </w:r>
      <w:sdt>
        <w:sdtPr>
          <w:rPr>
            <w:rFonts w:eastAsia="Times New Roman" w:cstheme="majorBidi"/>
            <w:bCs/>
            <w:kern w:val="22"/>
            <w:szCs w:val="24"/>
            <w:lang w:eastAsia="en-GB"/>
          </w:rPr>
          <w:id w:val="-171819420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Lea10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or API </w:t>
      </w:r>
      <w:sdt>
        <w:sdtPr>
          <w:rPr>
            <w:rFonts w:eastAsia="Times New Roman" w:cstheme="majorBidi"/>
            <w:bCs/>
            <w:kern w:val="22"/>
            <w:szCs w:val="24"/>
            <w:lang w:eastAsia="en-GB"/>
          </w:rPr>
          <w:id w:val="-108275841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[12]</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to get the data.</w:t>
      </w:r>
    </w:p>
    <w:p w:rsidR="00665AA7" w:rsidRPr="00665AA7" w:rsidRDefault="00665AA7" w:rsidP="00604D3F">
      <w:pPr>
        <w:pStyle w:val="Heading3"/>
      </w:pPr>
      <w:r w:rsidRPr="00665AA7">
        <w:lastRenderedPageBreak/>
        <w:t>General Text Processing Techniques:</w:t>
      </w:r>
    </w:p>
    <w:p w:rsidR="00665AA7" w:rsidRPr="00665AA7" w:rsidRDefault="00665AA7" w:rsidP="00607F75">
      <w:pPr>
        <w:spacing w:after="120" w:line="360" w:lineRule="auto"/>
        <w:ind w:firstLine="720"/>
        <w:rPr>
          <w:rFonts w:eastAsia="Times New Roman" w:cstheme="majorBidi"/>
          <w:kern w:val="22"/>
          <w:lang w:eastAsia="en-GB"/>
        </w:rPr>
      </w:pPr>
      <w:r w:rsidRPr="00665AA7">
        <w:rPr>
          <w:rFonts w:eastAsia="Times New Roman" w:cstheme="majorBidi"/>
          <w:kern w:val="22"/>
          <w:lang w:eastAsia="en-GB"/>
        </w:rPr>
        <w:t xml:space="preserve">Generally, the following sequence of text processing techniques were used to make the data usable for learning process, with variations and different tools used to achieve it, the texts were split in the punctuations and whitespaces, creating tokens (Tokenization), stemming is applied to remove similar words or turn them to a simpler form (training, trainer, trained = train), stop words (a, and, but) are removed completely. The tokens are then turned into vectors, from which certain features are extracted and used in the learning algorithm </w:t>
      </w:r>
      <w:sdt>
        <w:sdtPr>
          <w:rPr>
            <w:rFonts w:eastAsia="Times New Roman" w:cstheme="majorBidi"/>
            <w:kern w:val="22"/>
            <w:lang w:eastAsia="en-GB"/>
          </w:rPr>
          <w:id w:val="942108545"/>
          <w:citation/>
        </w:sdtPr>
        <w:sdtContent>
          <w:r w:rsidRPr="00665AA7">
            <w:rPr>
              <w:rFonts w:eastAsia="Times New Roman" w:cstheme="majorBidi"/>
              <w:kern w:val="22"/>
              <w:lang w:eastAsia="en-GB"/>
            </w:rPr>
            <w:fldChar w:fldCharType="begin"/>
          </w:r>
          <w:r w:rsidRPr="00665AA7">
            <w:rPr>
              <w:rFonts w:eastAsia="Times New Roman" w:cstheme="majorBidi"/>
              <w:kern w:val="22"/>
              <w:lang w:eastAsia="en-GB"/>
            </w:rPr>
            <w:instrText xml:space="preserve"> CITATION Iko05 \l 1033 </w:instrText>
          </w:r>
          <w:r w:rsidRPr="00665AA7">
            <w:rPr>
              <w:rFonts w:eastAsia="Times New Roman" w:cstheme="majorBidi"/>
              <w:kern w:val="22"/>
              <w:lang w:eastAsia="en-GB"/>
            </w:rPr>
            <w:fldChar w:fldCharType="separate"/>
          </w:r>
          <w:r w:rsidR="00604D3F" w:rsidRPr="00604D3F">
            <w:rPr>
              <w:rFonts w:eastAsia="Times New Roman" w:cstheme="majorBidi"/>
              <w:noProof/>
              <w:kern w:val="22"/>
              <w:lang w:eastAsia="en-GB"/>
            </w:rPr>
            <w:t>[30]</w:t>
          </w:r>
          <w:r w:rsidRPr="00665AA7">
            <w:rPr>
              <w:rFonts w:eastAsia="Times New Roman" w:cstheme="majorBidi"/>
              <w:kern w:val="22"/>
              <w:lang w:eastAsia="en-GB"/>
            </w:rPr>
            <w:fldChar w:fldCharType="end"/>
          </w:r>
        </w:sdtContent>
      </w:sdt>
      <w:r w:rsidRPr="00665AA7">
        <w:rPr>
          <w:rFonts w:eastAsia="Times New Roman" w:cstheme="majorBidi"/>
          <w:kern w:val="22"/>
          <w:lang w:eastAsia="en-GB"/>
        </w:rPr>
        <w:t xml:space="preserve">. </w:t>
      </w:r>
    </w:p>
    <w:p w:rsidR="00607F75" w:rsidRDefault="00665AA7" w:rsidP="00665AA7">
      <w:pPr>
        <w:spacing w:after="120" w:line="360" w:lineRule="auto"/>
        <w:rPr>
          <w:rFonts w:eastAsia="Times New Roman" w:cstheme="majorBidi"/>
          <w:bCs/>
          <w:kern w:val="22"/>
          <w:lang w:eastAsia="en-GB"/>
        </w:rPr>
      </w:pPr>
      <w:r w:rsidRPr="00665AA7">
        <w:rPr>
          <w:rFonts w:eastAsia="Times New Roman" w:cstheme="majorBidi"/>
          <w:kern w:val="22"/>
          <w:lang w:eastAsia="en-GB"/>
        </w:rPr>
        <w:t xml:space="preserve">Many researchers used lexicon for comparison, provided by </w:t>
      </w:r>
      <w:r w:rsidRPr="00665AA7">
        <w:rPr>
          <w:rFonts w:eastAsia="Times New Roman" w:cstheme="majorBidi"/>
          <w:bCs/>
          <w:kern w:val="22"/>
          <w:lang w:eastAsia="en-GB"/>
        </w:rPr>
        <w:t xml:space="preserve">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7577950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2641491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MedEffect</w:t>
      </w:r>
      <w:proofErr w:type="spellEnd"/>
      <w:r w:rsidRPr="00665AA7">
        <w:rPr>
          <w:rFonts w:eastAsia="Times New Roman" w:cstheme="majorBidi"/>
          <w:bCs/>
          <w:kern w:val="22"/>
          <w:lang w:eastAsia="en-GB"/>
        </w:rPr>
        <w:t xml:space="preserve"> Canada </w:t>
      </w:r>
      <w:sdt>
        <w:sdtPr>
          <w:rPr>
            <w:rFonts w:eastAsia="Times New Roman" w:cstheme="majorBidi"/>
            <w:bCs/>
            <w:kern w:val="22"/>
            <w:lang w:eastAsia="en-GB"/>
          </w:rPr>
          <w:id w:val="143101061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w:t>
      </w:r>
    </w:p>
    <w:p w:rsidR="00665AA7" w:rsidRPr="00665AA7" w:rsidRDefault="00607F75" w:rsidP="00665AA7">
      <w:pPr>
        <w:spacing w:after="120" w:line="360" w:lineRule="auto"/>
        <w:rPr>
          <w:rFonts w:eastAsia="Times New Roman" w:cstheme="majorBidi"/>
          <w:kern w:val="22"/>
          <w:lang w:eastAsia="en-GB"/>
        </w:rPr>
      </w:pPr>
      <w:r w:rsidRPr="00665AA7">
        <w:rPr>
          <w:noProof/>
        </w:rPr>
        <w:drawing>
          <wp:inline distT="0" distB="0" distL="0" distR="0" wp14:anchorId="2057CE4D" wp14:editId="63921DA3">
            <wp:extent cx="3571875" cy="259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1875" cy="2593975"/>
                    </a:xfrm>
                    <a:prstGeom prst="rect">
                      <a:avLst/>
                    </a:prstGeom>
                  </pic:spPr>
                </pic:pic>
              </a:graphicData>
            </a:graphic>
          </wp:inline>
        </w:drawing>
      </w:r>
    </w:p>
    <w:p w:rsidR="00665AA7" w:rsidRPr="00665AA7" w:rsidRDefault="00665AA7" w:rsidP="00604D3F">
      <w:pPr>
        <w:pStyle w:val="Heading3"/>
      </w:pPr>
      <w:r w:rsidRPr="00665AA7">
        <w:t>Lexicon-Based Techniques</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real attempt to create a pharmacovigilance program was in 2010 by </w:t>
      </w:r>
      <w:proofErr w:type="spellStart"/>
      <w:r w:rsidRPr="00665AA7">
        <w:rPr>
          <w:rFonts w:eastAsia="Times New Roman" w:cstheme="majorBidi"/>
          <w:bCs/>
          <w:kern w:val="22"/>
          <w:lang w:eastAsia="en-GB"/>
        </w:rPr>
        <w:t>Leaman</w:t>
      </w:r>
      <w:proofErr w:type="spellEnd"/>
      <w:r w:rsidRPr="00665AA7">
        <w:rPr>
          <w:rFonts w:eastAsia="Times New Roman" w:cstheme="majorBidi"/>
          <w:bCs/>
          <w:kern w:val="22"/>
          <w:lang w:eastAsia="en-GB"/>
        </w:rPr>
        <w:t xml:space="preserve"> et al.</w:t>
      </w:r>
      <w:sdt>
        <w:sdtPr>
          <w:rPr>
            <w:rFonts w:eastAsia="Times New Roman" w:cstheme="majorBidi"/>
            <w:bCs/>
            <w:kern w:val="22"/>
            <w:lang w:eastAsia="en-GB"/>
          </w:rPr>
          <w:id w:val="-3465586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lexicon is extracted from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358967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1336017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MedEffect</w:t>
      </w:r>
      <w:proofErr w:type="spellEnd"/>
      <w:r w:rsidRPr="00665AA7">
        <w:rPr>
          <w:rFonts w:eastAsia="Times New Roman" w:cstheme="majorBidi"/>
          <w:bCs/>
          <w:kern w:val="22"/>
          <w:lang w:eastAsia="en-GB"/>
        </w:rPr>
        <w:t xml:space="preserve"> Canada </w:t>
      </w:r>
      <w:sdt>
        <w:sdtPr>
          <w:rPr>
            <w:rFonts w:eastAsia="Times New Roman" w:cstheme="majorBidi"/>
            <w:bCs/>
            <w:kern w:val="22"/>
            <w:lang w:eastAsia="en-GB"/>
          </w:rPr>
          <w:id w:val="-3672255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 </w:t>
      </w:r>
      <w:sdt>
        <w:sdtPr>
          <w:rPr>
            <w:rFonts w:eastAsia="Times New Roman" w:cstheme="majorBidi"/>
            <w:bCs/>
            <w:kern w:val="22"/>
            <w:lang w:eastAsia="en-GB"/>
          </w:rPr>
          <w:id w:val="157600777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It used a purpose built parallelized crawler to extract comments from </w:t>
      </w:r>
      <w:proofErr w:type="spellStart"/>
      <w:r w:rsidRPr="00665AA7">
        <w:rPr>
          <w:rFonts w:eastAsia="Times New Roman" w:cstheme="majorBidi"/>
          <w:bCs/>
          <w:kern w:val="22"/>
          <w:lang w:eastAsia="en-GB"/>
        </w:rPr>
        <w:t>DailyStrength</w:t>
      </w:r>
      <w:proofErr w:type="spellEnd"/>
      <w:sdt>
        <w:sdtPr>
          <w:rPr>
            <w:rFonts w:eastAsia="Times New Roman" w:cstheme="majorBidi"/>
            <w:bCs/>
            <w:kern w:val="22"/>
            <w:lang w:eastAsia="en-GB"/>
          </w:rPr>
          <w:id w:val="7216434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bringing about 3600 annotated comments and 450 reserved for evaluation, the information was taken for the following drugs, carbamazepine, olanzapine, trazodone, and ziprasidone</w:t>
      </w:r>
      <w:sdt>
        <w:sdtPr>
          <w:rPr>
            <w:rFonts w:eastAsia="Times New Roman" w:cstheme="majorBidi"/>
            <w:bCs/>
            <w:kern w:val="22"/>
            <w:lang w:eastAsia="en-GB"/>
          </w:rPr>
          <w:id w:val="181969395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comments were annotated for adverse effects, beneficial effects, indications and other terms </w:t>
      </w:r>
      <w:sdt>
        <w:sdtPr>
          <w:rPr>
            <w:rFonts w:eastAsia="Times New Roman" w:cstheme="majorBidi"/>
            <w:bCs/>
            <w:kern w:val="22"/>
            <w:lang w:eastAsia="en-GB"/>
          </w:rPr>
          <w:id w:val="158109373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where the following tools are using in text processing, Java (Tokenization), Snowball implementation (Stemming) </w:t>
      </w:r>
      <w:sdt>
        <w:sdtPr>
          <w:rPr>
            <w:rFonts w:eastAsia="Times New Roman" w:cstheme="majorBidi"/>
            <w:bCs/>
            <w:kern w:val="22"/>
            <w:lang w:eastAsia="en-GB"/>
          </w:rPr>
          <w:id w:val="-20280061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Tar02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Jaro</w:t>
      </w:r>
      <w:proofErr w:type="spellEnd"/>
      <w:r w:rsidRPr="00665AA7">
        <w:rPr>
          <w:rFonts w:eastAsia="Times New Roman" w:cstheme="majorBidi"/>
          <w:bCs/>
          <w:kern w:val="22"/>
          <w:lang w:eastAsia="en-GB"/>
        </w:rPr>
        <w:t xml:space="preserve">-Winkler </w:t>
      </w:r>
      <w:r w:rsidRPr="00665AA7">
        <w:rPr>
          <w:rFonts w:eastAsia="Times New Roman" w:cstheme="majorBidi"/>
          <w:bCs/>
          <w:kern w:val="22"/>
          <w:lang w:eastAsia="en-GB"/>
        </w:rPr>
        <w:lastRenderedPageBreak/>
        <w:t xml:space="preserve">measurement </w:t>
      </w:r>
      <w:sdt>
        <w:sdtPr>
          <w:rPr>
            <w:rFonts w:eastAsia="Times New Roman" w:cstheme="majorBidi"/>
            <w:bCs/>
            <w:kern w:val="22"/>
            <w:lang w:eastAsia="en-GB"/>
          </w:rPr>
          <w:id w:val="17412923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Ros18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(Similarity for misspelling) </w:t>
      </w:r>
      <w:sdt>
        <w:sdtPr>
          <w:rPr>
            <w:rFonts w:eastAsia="Times New Roman" w:cstheme="majorBidi"/>
            <w:bCs/>
            <w:kern w:val="22"/>
            <w:lang w:eastAsia="en-GB"/>
          </w:rPr>
          <w:id w:val="75254487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basic lexical similarity comparison was applied, where a sliding window of tokens (size = 5) was go over the tokenized text, comparing them with lexical terms in the dictionary, pairing them in an assignment problem </w:t>
      </w:r>
      <w:sdt>
        <w:sdtPr>
          <w:rPr>
            <w:rFonts w:eastAsia="Times New Roman" w:cstheme="majorBidi"/>
            <w:bCs/>
            <w:kern w:val="22"/>
            <w:lang w:eastAsia="en-GB"/>
          </w:rPr>
          <w:id w:val="-76862029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similarities were summed and normalized with the result by the number of tokens in lexical term </w:t>
      </w:r>
      <w:sdt>
        <w:sdtPr>
          <w:rPr>
            <w:rFonts w:eastAsia="Times New Roman" w:cstheme="majorBidi"/>
            <w:bCs/>
            <w:kern w:val="22"/>
            <w:lang w:eastAsia="en-GB"/>
          </w:rPr>
          <w:id w:val="16295149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closest verbs were used to categorize the mention, where verbs like “taking” was an indication, since ADR are targeted, Indications, beneficial effects and others were filtered out </w:t>
      </w:r>
      <w:sdt>
        <w:sdtPr>
          <w:rPr>
            <w:rFonts w:eastAsia="Times New Roman" w:cstheme="majorBidi"/>
            <w:bCs/>
            <w:kern w:val="22"/>
            <w:lang w:eastAsia="en-GB"/>
          </w:rPr>
          <w:id w:val="-1957549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1260 adverse effects, 391 indications, 157 beneficial effects and 78 other, for a total of 1,886 annotations </w:t>
      </w:r>
      <w:sdt>
        <w:sdtPr>
          <w:rPr>
            <w:rFonts w:eastAsia="Times New Roman" w:cstheme="majorBidi"/>
            <w:bCs/>
            <w:kern w:val="22"/>
            <w:lang w:eastAsia="en-GB"/>
          </w:rPr>
          <w:id w:val="557481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the evaluation, Precision = 78.3%, recall = 69.9%, for an F-Score = 73.9%, not all known ADRs were recognized </w:t>
      </w:r>
      <w:sdt>
        <w:sdtPr>
          <w:rPr>
            <w:rFonts w:eastAsia="Times New Roman" w:cstheme="majorBidi"/>
            <w:bCs/>
            <w:kern w:val="22"/>
            <w:lang w:eastAsia="en-GB"/>
          </w:rPr>
          <w:id w:val="18978583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following lexicon methods that followed use association rule, a data mining approach that tries to find statistical relation between drugs and ADRs, the goal is to find enough minimum support and confidence constraints </w:t>
      </w:r>
      <w:sdt>
        <w:sdtPr>
          <w:rPr>
            <w:rFonts w:eastAsia="Times New Roman" w:cstheme="majorBidi"/>
            <w:bCs/>
            <w:kern w:val="22"/>
            <w:lang w:eastAsia="en-GB"/>
          </w:rPr>
          <w:id w:val="19108091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Liu98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research by </w:t>
      </w:r>
      <w:sdt>
        <w:sdtPr>
          <w:rPr>
            <w:rFonts w:eastAsia="Times New Roman" w:cstheme="majorBidi"/>
            <w:bCs/>
            <w:kern w:val="22"/>
            <w:lang w:eastAsia="en-GB"/>
          </w:rPr>
          <w:id w:val="-63795439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94626091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were among the first to apply this method. </w:t>
      </w:r>
    </w:p>
    <w:p w:rsidR="00665AA7" w:rsidRPr="00665AA7" w:rsidRDefault="00665AA7" w:rsidP="00665AA7">
      <w:pPr>
        <w:spacing w:after="120" w:line="360" w:lineRule="auto"/>
        <w:ind w:firstLine="576"/>
        <w:rPr>
          <w:rFonts w:eastAsia="Times New Roman" w:cstheme="majorBidi"/>
          <w:kern w:val="22"/>
          <w:szCs w:val="20"/>
          <w:lang w:eastAsia="en-GB"/>
        </w:rPr>
      </w:pPr>
      <w:r w:rsidRPr="00665AA7">
        <w:rPr>
          <w:rFonts w:eastAsia="Times New Roman" w:cstheme="majorBidi"/>
          <w:bCs/>
          <w:kern w:val="22"/>
          <w:lang w:eastAsia="en-GB"/>
        </w:rPr>
        <w:t xml:space="preserve">The first research </w:t>
      </w:r>
      <w:sdt>
        <w:sdtPr>
          <w:rPr>
            <w:rFonts w:eastAsia="Times New Roman" w:cstheme="majorBidi"/>
            <w:bCs/>
            <w:kern w:val="22"/>
            <w:lang w:eastAsia="en-GB"/>
          </w:rPr>
          <w:id w:val="5000134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which was made by the team working on</w:t>
      </w:r>
      <w:sdt>
        <w:sdtPr>
          <w:rPr>
            <w:rFonts w:eastAsia="Times New Roman" w:cstheme="majorBidi"/>
            <w:bCs/>
            <w:kern w:val="22"/>
            <w:lang w:eastAsia="en-GB"/>
          </w:rPr>
          <w:id w:val="-48733144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match a comment with certain grammatical patterns in order to find the mention of ADR and detecting whether a person is actually inflicted or not </w:t>
      </w:r>
      <w:sdt>
        <w:sdtPr>
          <w:rPr>
            <w:rFonts w:eastAsia="Times New Roman" w:cstheme="majorBidi"/>
            <w:bCs/>
            <w:kern w:val="22"/>
            <w:lang w:eastAsia="en-GB"/>
          </w:rPr>
          <w:id w:val="118917899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 achieve that, the </w:t>
      </w:r>
      <w:proofErr w:type="spellStart"/>
      <w:r w:rsidRPr="00665AA7">
        <w:rPr>
          <w:rFonts w:eastAsia="Times New Roman" w:cstheme="majorBidi"/>
          <w:bCs/>
          <w:kern w:val="22"/>
          <w:lang w:eastAsia="en-GB"/>
        </w:rPr>
        <w:t>DailyStrength</w:t>
      </w:r>
      <w:proofErr w:type="spellEnd"/>
      <w:sdt>
        <w:sdtPr>
          <w:rPr>
            <w:rFonts w:eastAsia="Times New Roman" w:cstheme="majorBidi"/>
            <w:bCs/>
            <w:kern w:val="22"/>
            <w:lang w:eastAsia="en-GB"/>
          </w:rPr>
          <w:id w:val="-10640981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corpus was used, with an additional 3290 records were added for a total of 6890 records, including the original 1886 annotations from the previous research and using the same dictionary as before and the same drugs </w:t>
      </w:r>
      <w:sdt>
        <w:sdtPr>
          <w:rPr>
            <w:rFonts w:eastAsia="Times New Roman" w:cstheme="majorBidi"/>
            <w:bCs/>
            <w:kern w:val="22"/>
            <w:lang w:eastAsia="en-GB"/>
          </w:rPr>
          <w:id w:val="-49180203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Then to solve the problem, it follows three steps: 1) Term Sequence Generation, the sequence of words in which an ADR is mentioned is stored in a file, each line in the file has the ADR replaced with ADR keyword, part of speech (POS) tagging is performed using the Stanford parser </w:t>
      </w:r>
      <w:sdt>
        <w:sdtPr>
          <w:rPr>
            <w:rFonts w:eastAsia="Times New Roman" w:cstheme="majorBidi"/>
            <w:bCs/>
            <w:kern w:val="22"/>
            <w:lang w:eastAsia="en-GB"/>
          </w:rPr>
          <w:id w:val="-80785482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3682174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Some POS were kept (like verbs) using </w:t>
      </w:r>
      <w:proofErr w:type="spellStart"/>
      <w:r w:rsidRPr="00665AA7">
        <w:rPr>
          <w:rFonts w:eastAsia="Times New Roman" w:cstheme="majorBidi"/>
          <w:bCs/>
          <w:kern w:val="22"/>
          <w:lang w:eastAsia="en-GB"/>
        </w:rPr>
        <w:t>Wordnet</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96839599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4634149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Thus a term is created. 2) Frequent Rule Identification, </w:t>
      </w:r>
      <w:proofErr w:type="spellStart"/>
      <w:r w:rsidRPr="00665AA7">
        <w:rPr>
          <w:rFonts w:eastAsia="Times New Roman" w:cstheme="majorBidi"/>
          <w:bCs/>
          <w:kern w:val="22"/>
          <w:lang w:eastAsia="en-GB"/>
        </w:rPr>
        <w:t>Apriori</w:t>
      </w:r>
      <w:proofErr w:type="spellEnd"/>
      <w:r w:rsidRPr="00665AA7">
        <w:rPr>
          <w:rFonts w:eastAsia="Times New Roman" w:cstheme="majorBidi"/>
          <w:bCs/>
          <w:kern w:val="22"/>
          <w:lang w:eastAsia="en-GB"/>
        </w:rPr>
        <w:t xml:space="preserve"> tool </w:t>
      </w:r>
      <w:sdt>
        <w:sdtPr>
          <w:rPr>
            <w:rFonts w:eastAsia="Times New Roman" w:cstheme="majorBidi"/>
            <w:bCs/>
            <w:kern w:val="22"/>
            <w:lang w:eastAsia="en-GB"/>
          </w:rPr>
          <w:id w:val="77545175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Chr18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implements </w:t>
      </w:r>
      <w:proofErr w:type="spellStart"/>
      <w:r w:rsidRPr="00665AA7">
        <w:rPr>
          <w:rFonts w:eastAsia="Times New Roman" w:cstheme="majorBidi"/>
          <w:bCs/>
          <w:kern w:val="22"/>
          <w:lang w:eastAsia="en-GB"/>
        </w:rPr>
        <w:t>Apriori</w:t>
      </w:r>
      <w:proofErr w:type="spellEnd"/>
      <w:r w:rsidRPr="00665AA7">
        <w:rPr>
          <w:rFonts w:eastAsia="Times New Roman" w:cstheme="majorBidi"/>
          <w:bCs/>
          <w:kern w:val="22"/>
          <w:lang w:eastAsia="en-GB"/>
        </w:rPr>
        <w:t xml:space="preserve"> Algorithm) is used to mine association rule, where a term like “make PRP RB CC =&gt;ADR” (which is a combination of verb make and POS tags) occurs when ADR is reported </w:t>
      </w:r>
      <w:sdt>
        <w:sdtPr>
          <w:rPr>
            <w:rFonts w:eastAsia="Times New Roman" w:cstheme="majorBidi"/>
            <w:bCs/>
            <w:kern w:val="22"/>
            <w:lang w:eastAsia="en-GB"/>
          </w:rPr>
          <w:id w:val="-10708125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3) Frequent Pattern Generation, where patterns based on Frequent Rule Identification are generated, with short patterns and patterns with placeholders after ADR being excluded.</w:t>
      </w:r>
      <w:r w:rsidRPr="00665AA7">
        <w:rPr>
          <w:rFonts w:eastAsia="Times New Roman" w:cstheme="majorBidi"/>
          <w:kern w:val="22"/>
          <w:szCs w:val="20"/>
          <w:lang w:eastAsia="en-GB"/>
        </w:rPr>
        <w:t xml:space="preserve"> </w:t>
      </w:r>
      <w:r w:rsidRPr="00665AA7">
        <w:rPr>
          <w:rFonts w:eastAsia="Times New Roman" w:cstheme="majorBidi"/>
          <w:kern w:val="22"/>
          <w:szCs w:val="24"/>
          <w:lang w:eastAsia="en-GB"/>
        </w:rPr>
        <w:t>Precision = 70.01%, recall = 66.32% for an F-Score = 67.96%, with minimum support = 4, maximum=6, minimum number of terms per rule=4, other tunings and replacements in the input were tried, but this was by far the best result in all the attempts</w:t>
      </w:r>
      <w:r w:rsidRPr="00665AA7">
        <w:rPr>
          <w:rFonts w:eastAsia="Times New Roman" w:cstheme="majorBidi"/>
          <w:bCs/>
          <w:kern w:val="22"/>
          <w:lang w:eastAsia="en-GB"/>
        </w:rPr>
        <w:t xml:space="preserve"> </w:t>
      </w:r>
      <w:sdt>
        <w:sdtPr>
          <w:rPr>
            <w:rFonts w:eastAsia="Times New Roman" w:cstheme="majorBidi"/>
            <w:bCs/>
            <w:kern w:val="22"/>
            <w:lang w:eastAsia="en-GB"/>
          </w:rPr>
          <w:id w:val="151457495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kern w:val="22"/>
          <w:szCs w:val="24"/>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lastRenderedPageBreak/>
        <w:t xml:space="preserve">While </w:t>
      </w:r>
      <w:sdt>
        <w:sdtPr>
          <w:rPr>
            <w:rFonts w:eastAsia="Times New Roman" w:cstheme="majorBidi"/>
            <w:bCs/>
            <w:kern w:val="22"/>
            <w:lang w:eastAsia="en-GB"/>
          </w:rPr>
          <w:id w:val="-55208504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detect ADRs through data in parenting sites using disproportionality techniques using the concepts discussed in the three Dutch examples methods </w:t>
      </w:r>
      <w:sdt>
        <w:sdtPr>
          <w:rPr>
            <w:rFonts w:eastAsia="Times New Roman" w:cstheme="majorBidi"/>
            <w:bCs/>
            <w:kern w:val="22"/>
            <w:lang w:eastAsia="en-GB"/>
          </w:rPr>
          <w:id w:val="8240187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2331566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Egb02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drugs used for this research were amoxicillin, paracetamol, ibuprofen, Bactrim, cetirizine, azithromycin, bacitracin, </w:t>
      </w:r>
      <w:proofErr w:type="spellStart"/>
      <w:r w:rsidRPr="00665AA7">
        <w:rPr>
          <w:rFonts w:eastAsia="Times New Roman" w:cstheme="majorBidi"/>
          <w:bCs/>
          <w:kern w:val="22"/>
          <w:lang w:eastAsia="en-GB"/>
        </w:rPr>
        <w:t>loratadine</w:t>
      </w:r>
      <w:proofErr w:type="spellEnd"/>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xylometazoline</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49183252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data was collected from eight parenting web sites in a seven year period (2005-2012) </w:t>
      </w:r>
      <w:sdt>
        <w:sdtPr>
          <w:rPr>
            <w:rFonts w:eastAsia="Times New Roman" w:cstheme="majorBidi"/>
            <w:bCs/>
            <w:kern w:val="22"/>
            <w:lang w:eastAsia="en-GB"/>
          </w:rPr>
          <w:id w:val="124978034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total 1290 posts were collected, 900 annotated and 300 kept in reserve </w:t>
      </w:r>
      <w:sdt>
        <w:sdtPr>
          <w:rPr>
            <w:rFonts w:eastAsia="Times New Roman" w:cstheme="majorBidi"/>
            <w:bCs/>
            <w:kern w:val="22"/>
            <w:lang w:eastAsia="en-GB"/>
          </w:rPr>
          <w:id w:val="-8420115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database was created to keep drugs and posts, drugs were organized with their generic names and Anatomical Therapeutic Chemical (ATC) codes </w:t>
      </w:r>
      <w:sdt>
        <w:sdtPr>
          <w:rPr>
            <w:rFonts w:eastAsia="Times New Roman" w:cstheme="majorBidi"/>
            <w:bCs/>
            <w:kern w:val="22"/>
            <w:lang w:eastAsia="en-GB"/>
          </w:rPr>
          <w:id w:val="-204720708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Used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78572311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biomedical vocabularies, and other resources such as European Agency for the Evaluation of Medical Products (EMEA), Medicines and Medical Devices Agency of Serbia (ALIMS) </w:t>
      </w:r>
      <w:sdt>
        <w:sdtPr>
          <w:rPr>
            <w:rFonts w:eastAsia="Times New Roman" w:cstheme="majorBidi"/>
            <w:bCs/>
            <w:kern w:val="22"/>
            <w:lang w:eastAsia="en-GB"/>
          </w:rPr>
          <w:id w:val="-49804321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Ser18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w:t>
      </w:r>
      <w:proofErr w:type="spellStart"/>
      <w:r w:rsidRPr="00665AA7">
        <w:rPr>
          <w:rFonts w:eastAsia="Times New Roman" w:cstheme="majorBidi"/>
          <w:bCs/>
          <w:kern w:val="22"/>
          <w:lang w:eastAsia="en-GB"/>
        </w:rPr>
        <w:t>DrugBank</w:t>
      </w:r>
      <w:proofErr w:type="spellEnd"/>
      <w:r w:rsidRPr="00665AA7">
        <w:rPr>
          <w:rFonts w:eastAsia="Times New Roman" w:cstheme="majorBidi"/>
          <w:bCs/>
          <w:kern w:val="22"/>
          <w:lang w:eastAsia="en-GB"/>
        </w:rPr>
        <w:t xml:space="preserve"> Database </w:t>
      </w:r>
      <w:sdt>
        <w:sdtPr>
          <w:rPr>
            <w:rFonts w:eastAsia="Times New Roman" w:cstheme="majorBidi"/>
            <w:bCs/>
            <w:kern w:val="22"/>
            <w:lang w:eastAsia="en-GB"/>
          </w:rPr>
          <w:id w:val="32363485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Dru181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w:t>
      </w:r>
      <w:proofErr w:type="spellStart"/>
      <w:r w:rsidRPr="00665AA7">
        <w:rPr>
          <w:rFonts w:eastAsia="Times New Roman" w:cstheme="majorBidi"/>
          <w:bCs/>
          <w:kern w:val="22"/>
          <w:lang w:eastAsia="en-GB"/>
        </w:rPr>
        <w:t>MetaMap</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9014837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8178053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a lexical system that maps text to concepts in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The following disproportionality measures were used to qualify drug safety: reporting ratio (RR), proportional reporting ratios (PRR) </w:t>
      </w:r>
      <w:sdt>
        <w:sdtPr>
          <w:rPr>
            <w:rFonts w:eastAsia="Times New Roman" w:cstheme="majorBidi"/>
            <w:bCs/>
            <w:kern w:val="22"/>
            <w:lang w:eastAsia="en-GB"/>
          </w:rPr>
          <w:id w:val="-19458453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reporting odds ratios (ROR) and information component (IC), each of these measures find the association between ADR and drug. The evaluation of this method resulted in precision = 75.3%, recall = 64.7%, and F-measure = 69.599% </w:t>
      </w:r>
      <w:sdt>
        <w:sdtPr>
          <w:rPr>
            <w:rFonts w:eastAsia="Times New Roman" w:cstheme="majorBidi"/>
            <w:bCs/>
            <w:kern w:val="22"/>
            <w:lang w:eastAsia="en-GB"/>
          </w:rPr>
          <w:id w:val="-7543098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research by </w:t>
      </w:r>
      <w:sdt>
        <w:sdtPr>
          <w:rPr>
            <w:rFonts w:eastAsia="Times New Roman" w:cstheme="majorBidi"/>
            <w:bCs/>
            <w:kern w:val="22"/>
            <w:lang w:eastAsia="en-GB"/>
          </w:rPr>
          <w:id w:val="-999808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was unique as it tried to not only identify the ADR, but also identify when it was first mentioned </w:t>
      </w:r>
      <w:sdt>
        <w:sdtPr>
          <w:rPr>
            <w:rFonts w:eastAsia="Times New Roman" w:cstheme="majorBidi"/>
            <w:bCs/>
            <w:kern w:val="22"/>
            <w:lang w:eastAsia="en-GB"/>
          </w:rPr>
          <w:id w:val="-19217749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all using tensor decomposition to assist in the classification, having used tensors as data containers instead of matrices, greatly helping in missing data and helped identify some ADR mentions before the official FDA announcement </w:t>
      </w:r>
      <w:sdt>
        <w:sdtPr>
          <w:rPr>
            <w:rFonts w:eastAsia="Times New Roman" w:cstheme="majorBidi"/>
            <w:bCs/>
            <w:kern w:val="22"/>
            <w:lang w:eastAsia="en-GB"/>
          </w:rPr>
          <w:id w:val="2699058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main advantage of this approach is that it does not require expert annotation for the data </w:t>
      </w:r>
      <w:sdt>
        <w:sdtPr>
          <w:rPr>
            <w:rFonts w:eastAsia="Times New Roman" w:cstheme="majorBidi"/>
            <w:bCs/>
            <w:kern w:val="22"/>
            <w:lang w:eastAsia="en-GB"/>
          </w:rPr>
          <w:id w:val="13608653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Matrix Based Technique (MBT) was compared to the proposed Tensor Based Technique (TBT). External resources are used for item extraction, mainly Consumer Health Vocabulary (CHV) for drugs and ADR lexicon </w:t>
      </w:r>
      <w:sdt>
        <w:sdtPr>
          <w:rPr>
            <w:rFonts w:eastAsia="Times New Roman" w:cstheme="majorBidi"/>
            <w:bCs/>
            <w:kern w:val="22"/>
            <w:lang w:eastAsia="en-GB"/>
          </w:rPr>
          <w:id w:val="11043881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Temporal factor is considered important for ADR detection and monitor association rule </w:t>
      </w:r>
      <w:sdt>
        <w:sdtPr>
          <w:rPr>
            <w:rFonts w:eastAsia="Times New Roman" w:cstheme="majorBidi"/>
            <w:bCs/>
            <w:kern w:val="22"/>
            <w:lang w:eastAsia="en-GB"/>
          </w:rPr>
          <w:id w:val="1816376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why the association will be made based on a time period of a year, with value p being time window, and q being overlapping year, several combinations of both were tired to compare with TBT </w:t>
      </w:r>
      <w:sdt>
        <w:sdtPr>
          <w:rPr>
            <w:rFonts w:eastAsia="Times New Roman" w:cstheme="majorBidi"/>
            <w:bCs/>
            <w:kern w:val="22"/>
            <w:lang w:eastAsia="en-GB"/>
          </w:rPr>
          <w:id w:val="115055922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After the association rule mining is done with temporal analysis for each ADR, a matrix of drug x time is made where each cell is the lift measure between ADR and Drug under specific year </w:t>
      </w:r>
      <w:sdt>
        <w:sdtPr>
          <w:rPr>
            <w:rFonts w:eastAsia="Times New Roman" w:cstheme="majorBidi"/>
            <w:bCs/>
            <w:kern w:val="22"/>
            <w:lang w:eastAsia="en-GB"/>
          </w:rPr>
          <w:id w:val="17167852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TBT introduces using a tensor (3D matrix) between drug, ADR and time, using CANDECOMP/PARAFAC (CP) decomposition technique </w:t>
      </w:r>
      <w:sdt>
        <w:sdtPr>
          <w:rPr>
            <w:rFonts w:eastAsia="Times New Roman" w:cstheme="majorBidi"/>
            <w:bCs/>
            <w:kern w:val="22"/>
            <w:lang w:eastAsia="en-GB"/>
          </w:rPr>
          <w:id w:val="85121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Tensors allow the observation of dataset in 1 year time window without overlapping, so data from 2001 and 2002 are used in the same vector, averaging the results from both years </w:t>
      </w:r>
      <w:sdt>
        <w:sdtPr>
          <w:rPr>
            <w:rFonts w:eastAsia="Times New Roman" w:cstheme="majorBidi"/>
            <w:bCs/>
            <w:kern w:val="22"/>
            <w:lang w:eastAsia="en-GB"/>
          </w:rPr>
          <w:id w:val="174175736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about 20 drugs were extracted from 500 threads each drug from </w:t>
      </w:r>
      <w:proofErr w:type="spellStart"/>
      <w:r w:rsidRPr="00665AA7">
        <w:rPr>
          <w:rFonts w:eastAsia="Times New Roman" w:cstheme="majorBidi"/>
          <w:bCs/>
          <w:kern w:val="22"/>
          <w:lang w:eastAsia="en-GB"/>
        </w:rPr>
        <w:t>MedHelp</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4114272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[26]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totaling 16344 threads ranging from 1997 and 2011 </w:t>
      </w:r>
      <w:sdt>
        <w:sdtPr>
          <w:rPr>
            <w:rFonts w:eastAsia="Times New Roman" w:cstheme="majorBidi"/>
            <w:bCs/>
            <w:kern w:val="22"/>
            <w:lang w:eastAsia="en-GB"/>
          </w:rPr>
          <w:id w:val="-5537746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Evaluation measures were not determined, but apparently several ADRs were discovered by TBT as opposed to MBT, and some of the existing ADR were discovered to have been mentioned earlier than when it was alerted by the FDA </w:t>
      </w:r>
      <w:sdt>
        <w:sdtPr>
          <w:rPr>
            <w:rFonts w:eastAsia="Times New Roman" w:cstheme="majorBidi"/>
            <w:bCs/>
            <w:kern w:val="22"/>
            <w:lang w:eastAsia="en-GB"/>
          </w:rPr>
          <w:id w:val="8596382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04D3F">
      <w:pPr>
        <w:pStyle w:val="Heading3"/>
      </w:pPr>
      <w:r w:rsidRPr="00665AA7">
        <w:t xml:space="preserve">Supervised Learning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bCs/>
          <w:kern w:val="22"/>
          <w:lang w:eastAsia="en-GB"/>
        </w:rPr>
        <w:t xml:space="preserve">Next is supervised learning approaches, most ambitious ADR detection system try to track them through twitter or a mix of twitter and other sources, trying to use the large data set that can be provided through twitter </w:t>
      </w:r>
      <w:sdt>
        <w:sdtPr>
          <w:rPr>
            <w:rFonts w:eastAsia="Times New Roman" w:cstheme="majorBidi"/>
            <w:kern w:val="22"/>
            <w:lang w:val="en-GB" w:eastAsia="en-GB"/>
          </w:rPr>
          <w:id w:val="-41254619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7496068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87847509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Among the three research SVM, Naïve Bayes, and Maximum entropy were the most commonly used and evaluated.</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to create a model that follows this approach is </w:t>
      </w:r>
      <w:sdt>
        <w:sdtPr>
          <w:rPr>
            <w:rFonts w:eastAsia="Times New Roman" w:cstheme="majorBidi"/>
            <w:bCs/>
            <w:kern w:val="22"/>
            <w:lang w:eastAsia="en-GB"/>
          </w:rPr>
          <w:id w:val="-14965585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tried to use an ensemble of classification algorithms to classify the dataset on several stages, namely Support Vector Machines (SVM) with RFB kernel and Naïve Bayes (NB), using messages in Yahoo! Forums as dataset (exact size not determined), it used two feature sets: general vocabulary, and meta-features with specialized lexicons from </w:t>
      </w:r>
      <w:proofErr w:type="spellStart"/>
      <w:r w:rsidRPr="00665AA7">
        <w:rPr>
          <w:rFonts w:eastAsia="Times New Roman" w:cstheme="majorBidi"/>
          <w:bCs/>
          <w:kern w:val="22"/>
          <w:lang w:eastAsia="en-GB"/>
        </w:rPr>
        <w:t>MedDRA</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10495836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212928106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The research made in </w:t>
      </w:r>
      <w:sdt>
        <w:sdtPr>
          <w:rPr>
            <w:rFonts w:eastAsia="Times New Roman" w:cstheme="majorBidi"/>
            <w:kern w:val="22"/>
            <w:lang w:val="en-GB" w:eastAsia="en-GB"/>
          </w:rPr>
          <w:id w:val="32239862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tried to research the ability to use multi-source dataset corpus, mainly three, twitter with data provided from Arizona State University </w:t>
      </w:r>
      <w:sdt>
        <w:sdtPr>
          <w:rPr>
            <w:rFonts w:eastAsia="Times New Roman" w:cstheme="majorBidi"/>
            <w:kern w:val="22"/>
            <w:lang w:val="en-GB" w:eastAsia="en-GB"/>
          </w:rPr>
          <w:id w:val="-54544803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using 10822 tweets. 1082 of which were annotated by experts using the Inter Annotator Agreement (IAA) using Cohen’s Kappa </w:t>
      </w:r>
      <w:sdt>
        <w:sdtPr>
          <w:rPr>
            <w:rFonts w:eastAsia="Times New Roman" w:cstheme="majorBidi"/>
            <w:kern w:val="22"/>
            <w:lang w:val="en-GB" w:eastAsia="en-GB"/>
          </w:rPr>
          <w:id w:val="-96727274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2939392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w:t>
      </w:r>
      <w:sdt>
        <w:sdtPr>
          <w:rPr>
            <w:rFonts w:eastAsia="Times New Roman" w:cstheme="majorBidi"/>
            <w:kern w:val="22"/>
            <w:lang w:val="en-GB" w:eastAsia="en-GB"/>
          </w:rPr>
          <w:id w:val="-690443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10617 posts were used (23.7 % contain ADR mentions). And the ADE corpus which contains 23516 phrases with 29% containing ADR mentions, the corpus is not social media but it was used as a proof of concept that the system introduced can analyse data from any source </w:t>
      </w:r>
      <w:sdt>
        <w:sdtPr>
          <w:rPr>
            <w:rFonts w:eastAsia="Times New Roman" w:cstheme="majorBidi"/>
            <w:kern w:val="22"/>
            <w:lang w:val="en-GB" w:eastAsia="en-GB"/>
          </w:rPr>
          <w:id w:val="146500323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Three supervised classifiers were made to test the data, Naïve Bayes (NB), Support Vector Machines (SVM), and Maximum Entropy (ME). To perform pre-processing, Porter stemmer was used using implementation by NLTK toolkit </w:t>
      </w:r>
      <w:sdt>
        <w:sdtPr>
          <w:rPr>
            <w:rFonts w:eastAsia="Times New Roman" w:cstheme="majorBidi"/>
            <w:kern w:val="22"/>
            <w:lang w:val="en-GB" w:eastAsia="en-GB"/>
          </w:rPr>
          <w:id w:val="-188478275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48629245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tagging was done using Stanford parser </w:t>
      </w:r>
      <w:sdt>
        <w:sdtPr>
          <w:rPr>
            <w:rFonts w:eastAsia="Times New Roman" w:cstheme="majorBidi"/>
            <w:bCs/>
            <w:kern w:val="22"/>
            <w:lang w:eastAsia="en-GB"/>
          </w:rPr>
          <w:id w:val="-110333523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twitter parser </w:t>
      </w:r>
      <w:sdt>
        <w:sdtPr>
          <w:rPr>
            <w:rFonts w:eastAsia="Times New Roman" w:cstheme="majorBidi"/>
            <w:bCs/>
            <w:kern w:val="22"/>
            <w:lang w:eastAsia="en-GB"/>
          </w:rPr>
          <w:id w:val="150354940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Car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UMLS concepts were identified using </w:t>
      </w:r>
      <w:proofErr w:type="spellStart"/>
      <w:r w:rsidRPr="00665AA7">
        <w:rPr>
          <w:rFonts w:eastAsia="Times New Roman" w:cstheme="majorBidi"/>
          <w:bCs/>
          <w:kern w:val="22"/>
          <w:lang w:eastAsia="en-GB"/>
        </w:rPr>
        <w:t>MetaMap</w:t>
      </w:r>
      <w:proofErr w:type="spellEnd"/>
      <w:r w:rsidRPr="00665AA7">
        <w:rPr>
          <w:rFonts w:eastAsia="Times New Roman" w:cstheme="majorBidi"/>
          <w:bCs/>
          <w:kern w:val="22"/>
          <w:lang w:eastAsia="en-GB"/>
        </w:rPr>
        <w:t xml:space="preserve"> </w:t>
      </w:r>
      <w:sdt>
        <w:sdtPr>
          <w:rPr>
            <w:rFonts w:eastAsia="Times New Roman" w:cstheme="majorBidi"/>
            <w:kern w:val="22"/>
            <w:lang w:val="en-GB" w:eastAsia="en-GB"/>
          </w:rPr>
          <w:id w:val="139947523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230437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Synonymous terms were identified with WordNet</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1476770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0863801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features were by how often a change happens, so if an ADR is reduced, a good change happens and vice versa, so the feature set is built by identifying these changes using a sliding </w:t>
      </w:r>
      <w:r w:rsidRPr="00665AA7">
        <w:rPr>
          <w:rFonts w:eastAsia="Times New Roman" w:cstheme="majorBidi"/>
          <w:bCs/>
          <w:kern w:val="22"/>
          <w:lang w:eastAsia="en-GB"/>
        </w:rPr>
        <w:lastRenderedPageBreak/>
        <w:t xml:space="preserve">window on the phrase, the features are More-Good, More-Bad, Less-Good, Less-Bad </w:t>
      </w:r>
      <w:sdt>
        <w:sdtPr>
          <w:rPr>
            <w:rFonts w:eastAsia="Times New Roman" w:cstheme="majorBidi"/>
            <w:kern w:val="22"/>
            <w:lang w:val="en-GB" w:eastAsia="en-GB"/>
          </w:rPr>
          <w:id w:val="586044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Two other features are lexicon related derived from </w:t>
      </w:r>
      <w:proofErr w:type="spellStart"/>
      <w:r w:rsidRPr="00665AA7">
        <w:rPr>
          <w:rFonts w:eastAsia="Times New Roman" w:cstheme="majorBidi"/>
          <w:bCs/>
          <w:kern w:val="22"/>
          <w:lang w:eastAsia="en-GB"/>
        </w:rPr>
        <w:t>Leaman’s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20376573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lexicon, the two features in question are the Boolean feature of presence or absence of ADR mention, and the numeric feature of the </w:t>
      </w:r>
      <w:r w:rsidRPr="00665AA7">
        <w:rPr>
          <w:rFonts w:eastAsia="Times New Roman" w:cstheme="majorBidi"/>
          <w:noProof/>
          <w:kern w:val="22"/>
          <w:szCs w:val="20"/>
        </w:rPr>
        <w:drawing>
          <wp:anchor distT="0" distB="0" distL="114300" distR="114300" simplePos="0" relativeHeight="251661312" behindDoc="1" locked="0" layoutInCell="1" allowOverlap="1" wp14:anchorId="67A23187" wp14:editId="5452EFAB">
            <wp:simplePos x="0" y="0"/>
            <wp:positionH relativeFrom="column">
              <wp:posOffset>2476500</wp:posOffset>
            </wp:positionH>
            <wp:positionV relativeFrom="paragraph">
              <wp:posOffset>419100</wp:posOffset>
            </wp:positionV>
            <wp:extent cx="800100" cy="4593590"/>
            <wp:effectExtent l="8255" t="0" r="825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800100" cy="4593590"/>
                    </a:xfrm>
                    <a:prstGeom prst="rect">
                      <a:avLst/>
                    </a:prstGeom>
                  </pic:spPr>
                </pic:pic>
              </a:graphicData>
            </a:graphic>
          </wp:anchor>
        </w:drawing>
      </w:r>
      <w:r w:rsidRPr="00665AA7">
        <w:rPr>
          <w:rFonts w:eastAsia="Times New Roman" w:cstheme="majorBidi"/>
          <w:bCs/>
          <w:kern w:val="22"/>
          <w:lang w:eastAsia="en-GB"/>
        </w:rPr>
        <w:t>number of times an ADR is mentioned, they also collect a topic based feature using Mallet tool</w:t>
      </w:r>
      <w:r w:rsidRPr="00665AA7">
        <w:rPr>
          <w:rFonts w:eastAsia="Times New Roman" w:cstheme="majorBidi"/>
          <w:kern w:val="22"/>
          <w:lang w:val="en-GB" w:eastAsia="en-GB"/>
        </w:rPr>
        <w:t xml:space="preserve"> </w:t>
      </w:r>
      <w:sdt>
        <w:sdtPr>
          <w:rPr>
            <w:rFonts w:eastAsia="Times New Roman" w:cstheme="majorBidi"/>
            <w:kern w:val="22"/>
            <w:lang w:val="en-GB" w:eastAsia="en-GB"/>
          </w:rPr>
          <w:id w:val="162958882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sdt>
        <w:sdtPr>
          <w:rPr>
            <w:rFonts w:eastAsia="Times New Roman" w:cstheme="majorBidi"/>
            <w:bCs/>
            <w:kern w:val="22"/>
            <w:lang w:eastAsia="en-GB"/>
          </w:rPr>
          <w:id w:val="14078844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Uni02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[49]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the features are the topic mentioned and the sum of the relevance score</w:t>
      </w:r>
      <w:r w:rsidRPr="00665AA7">
        <w:rPr>
          <w:rFonts w:eastAsia="Times New Roman" w:cstheme="majorBidi"/>
          <w:kern w:val="22"/>
          <w:lang w:val="en-GB" w:eastAsia="en-GB"/>
        </w:rPr>
        <w:t xml:space="preserve"> </w:t>
      </w:r>
      <w:sdt>
        <w:sdtPr>
          <w:rPr>
            <w:rFonts w:eastAsia="Times New Roman" w:cstheme="majorBidi"/>
            <w:kern w:val="22"/>
            <w:lang w:val="en-GB" w:eastAsia="en-GB"/>
          </w:rPr>
          <w:id w:val="73535611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Other features include: length of the text, the presence of certain tags from Stanford parser.</w:t>
      </w:r>
      <w:r w:rsidRPr="00665AA7">
        <w:rPr>
          <w:rFonts w:eastAsia="Times New Roman" w:cstheme="majorBidi"/>
          <w:kern w:val="22"/>
          <w:szCs w:val="20"/>
          <w:lang w:val="en-GB" w:eastAsia="en-GB"/>
        </w:rPr>
        <w:t xml:space="preserve"> </w:t>
      </w:r>
      <w:r w:rsidRPr="00665AA7">
        <w:rPr>
          <w:rFonts w:eastAsia="Times New Roman" w:cstheme="majorBidi"/>
          <w:bCs/>
          <w:kern w:val="22"/>
          <w:lang w:eastAsia="en-GB"/>
        </w:rPr>
        <w:t xml:space="preserve">To implement Naive Bayes (NB) and Maximum Entropy (ME) Weka tools are used, for SVM they use </w:t>
      </w:r>
      <w:proofErr w:type="spellStart"/>
      <w:r w:rsidRPr="00665AA7">
        <w:rPr>
          <w:rFonts w:eastAsia="Times New Roman" w:cstheme="majorBidi"/>
          <w:bCs/>
          <w:kern w:val="22"/>
          <w:lang w:eastAsia="en-GB"/>
        </w:rPr>
        <w:t>LibSVM</w:t>
      </w:r>
      <w:proofErr w:type="spellEnd"/>
      <w:r w:rsidRPr="00665AA7">
        <w:rPr>
          <w:rFonts w:eastAsia="Times New Roman" w:cstheme="majorBidi"/>
          <w:bCs/>
          <w:kern w:val="22"/>
          <w:lang w:eastAsia="en-GB"/>
        </w:rPr>
        <w:t xml:space="preserve"> implementation</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4567819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The SVM uses RBF kernel. Several combinations of the dataset were used to test the program, giving varying results, but the after combining all the datasets and testing them on the test data, it outperformed all the others, the results are shown in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7265351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rPr>
          <w:rFonts w:eastAsia="Times New Roman" w:cstheme="majorBidi"/>
          <w:bCs/>
          <w:kern w:val="22"/>
          <w:lang w:eastAsia="en-GB"/>
        </w:rPr>
      </w:pPr>
      <w:r w:rsidRPr="00665AA7">
        <w:rPr>
          <w:rFonts w:eastAsia="Times New Roman" w:cstheme="majorBidi"/>
          <w:bCs/>
          <w:kern w:val="22"/>
          <w:lang w:eastAsia="en-GB"/>
        </w:rPr>
        <w:t>Also not all features have shown improvement as indicated by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61451496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Where removing a feature tends to cause a drop in performance, except Synonyms (</w:t>
      </w:r>
      <w:proofErr w:type="spellStart"/>
      <w:r w:rsidRPr="00665AA7">
        <w:rPr>
          <w:rFonts w:eastAsia="Times New Roman" w:cstheme="majorBidi"/>
          <w:bCs/>
          <w:kern w:val="22"/>
          <w:lang w:eastAsia="en-GB"/>
        </w:rPr>
        <w:t>Syn</w:t>
      </w:r>
      <w:proofErr w:type="spellEnd"/>
      <w:r w:rsidRPr="00665AA7">
        <w:rPr>
          <w:rFonts w:eastAsia="Times New Roman" w:cstheme="majorBidi"/>
          <w:bCs/>
          <w:kern w:val="22"/>
          <w:lang w:eastAsia="en-GB"/>
        </w:rPr>
        <w:t>-set) and topic model, have limited to no effect on the datasets (Except ADE corpus)</w:t>
      </w:r>
      <w:r w:rsidRPr="00665AA7">
        <w:rPr>
          <w:rFonts w:eastAsia="Times New Roman" w:cstheme="majorBidi"/>
          <w:kern w:val="22"/>
          <w:lang w:val="en-GB" w:eastAsia="en-GB"/>
        </w:rPr>
        <w:t xml:space="preserve"> </w:t>
      </w:r>
      <w:sdt>
        <w:sdtPr>
          <w:rPr>
            <w:rFonts w:eastAsia="Times New Roman" w:cstheme="majorBidi"/>
            <w:kern w:val="22"/>
            <w:lang w:val="en-GB" w:eastAsia="en-GB"/>
          </w:rPr>
          <w:id w:val="151256552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noProof/>
          <w:kern w:val="22"/>
          <w:szCs w:val="20"/>
        </w:rPr>
        <w:drawing>
          <wp:inline distT="0" distB="0" distL="0" distR="0" wp14:anchorId="0CC154FB" wp14:editId="6FE5DD33">
            <wp:extent cx="2019300" cy="4476750"/>
            <wp:effectExtent l="9525"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019300" cy="4476750"/>
                    </a:xfrm>
                    <a:prstGeom prst="rect">
                      <a:avLst/>
                    </a:prstGeom>
                  </pic:spPr>
                </pic:pic>
              </a:graphicData>
            </a:graphic>
          </wp:inline>
        </w:drawing>
      </w:r>
      <w:r w:rsidRPr="00665AA7">
        <w:rPr>
          <w:rFonts w:eastAsia="Times New Roman" w:cstheme="majorBidi"/>
          <w:bCs/>
          <w:kern w:val="22"/>
          <w:lang w:eastAsia="en-GB"/>
        </w:rPr>
        <w:t xml:space="preserve"> </w:t>
      </w:r>
    </w:p>
    <w:p w:rsidR="00665AA7" w:rsidRPr="00665AA7" w:rsidRDefault="00496683" w:rsidP="00665AA7">
      <w:pPr>
        <w:spacing w:after="120" w:line="360" w:lineRule="auto"/>
        <w:ind w:firstLine="576"/>
        <w:rPr>
          <w:rFonts w:eastAsia="Times New Roman" w:cstheme="majorBidi"/>
          <w:kern w:val="22"/>
          <w:lang w:val="en-GB" w:eastAsia="en-GB"/>
        </w:rPr>
      </w:pPr>
      <w:sdt>
        <w:sdtPr>
          <w:rPr>
            <w:rFonts w:eastAsia="Times New Roman" w:cstheme="majorBidi"/>
            <w:kern w:val="22"/>
            <w:lang w:val="en-GB" w:eastAsia="en-GB"/>
          </w:rPr>
          <w:id w:val="569542770"/>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Tried to not only identify ADRs but drug users, implementing two SVM classifiers, one to first identify users of five cancer drugs (still on trial) on Twitter , and the other to identify which ADR did they suffer </w:t>
      </w:r>
      <w:sdt>
        <w:sdtPr>
          <w:rPr>
            <w:rFonts w:eastAsia="Times New Roman" w:cstheme="majorBidi"/>
            <w:kern w:val="22"/>
            <w:lang w:val="en-GB" w:eastAsia="en-GB"/>
          </w:rPr>
          <w:id w:val="202150179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dataset acquired was is a 2 billion tweet collection collected using the Twitter API collected by </w:t>
      </w:r>
      <w:sdt>
        <w:sdtPr>
          <w:rPr>
            <w:rFonts w:eastAsia="Times New Roman" w:cstheme="majorBidi"/>
            <w:kern w:val="22"/>
            <w:lang w:val="en-GB" w:eastAsia="en-GB"/>
          </w:rPr>
          <w:id w:val="-11490992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CITATION Pro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[50]</w:t>
          </w:r>
          <w:r w:rsidR="00665AA7" w:rsidRPr="00665AA7">
            <w:rPr>
              <w:rFonts w:eastAsia="Times New Roman" w:cstheme="majorBidi"/>
              <w:kern w:val="22"/>
              <w:lang w:val="en-GB" w:eastAsia="en-GB"/>
            </w:rPr>
            <w:fldChar w:fldCharType="end"/>
          </w:r>
        </w:sdtContent>
      </w:sdt>
      <w:sdt>
        <w:sdtPr>
          <w:rPr>
            <w:rFonts w:eastAsia="Times New Roman" w:cstheme="majorBidi"/>
            <w:kern w:val="22"/>
            <w:lang w:val="en-GB" w:eastAsia="en-GB"/>
          </w:rPr>
          <w:id w:val="-169183266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Pau11 \l 1033 </w:instrText>
          </w:r>
          <w:r w:rsidR="00665AA7" w:rsidRPr="00665AA7">
            <w:rPr>
              <w:rFonts w:eastAsia="Times New Roman" w:cstheme="majorBidi"/>
              <w:kern w:val="22"/>
              <w:lang w:val="en-GB"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[51]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a different study </w:t>
      </w:r>
      <w:sdt>
        <w:sdtPr>
          <w:rPr>
            <w:rFonts w:eastAsia="Times New Roman" w:cstheme="majorBidi"/>
            <w:kern w:val="22"/>
            <w:lang w:val="en-GB" w:eastAsia="en-GB"/>
          </w:rPr>
          <w:id w:val="-889494534"/>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this study, the Tweets were reduced to four fields, 1) ID, 2) User ID, 3) Timestamp, and 4) text. The features extracted </w:t>
      </w:r>
      <w:r w:rsidR="00665AA7" w:rsidRPr="00665AA7">
        <w:rPr>
          <w:rFonts w:eastAsia="Times New Roman" w:cstheme="majorBidi"/>
          <w:kern w:val="22"/>
          <w:lang w:val="en-GB" w:eastAsia="en-GB"/>
        </w:rPr>
        <w:lastRenderedPageBreak/>
        <w:t xml:space="preserve">from the Tweets are textual and semantic </w:t>
      </w:r>
      <w:sdt>
        <w:sdtPr>
          <w:rPr>
            <w:rFonts w:eastAsia="Times New Roman" w:cstheme="majorBidi"/>
            <w:kern w:val="22"/>
            <w:lang w:val="en-GB" w:eastAsia="en-GB"/>
          </w:rPr>
          <w:id w:val="-960578245"/>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textual features include Bag-of-Words (</w:t>
      </w:r>
      <w:proofErr w:type="spellStart"/>
      <w:r w:rsidR="00665AA7" w:rsidRPr="00665AA7">
        <w:rPr>
          <w:rFonts w:eastAsia="Times New Roman" w:cstheme="majorBidi"/>
          <w:kern w:val="22"/>
          <w:lang w:val="en-GB" w:eastAsia="en-GB"/>
        </w:rPr>
        <w:t>BoWs</w:t>
      </w:r>
      <w:proofErr w:type="spellEnd"/>
      <w:r w:rsidR="00665AA7" w:rsidRPr="00665AA7">
        <w:rPr>
          <w:rFonts w:eastAsia="Times New Roman" w:cstheme="majorBidi"/>
          <w:kern w:val="22"/>
          <w:lang w:val="en-GB" w:eastAsia="en-GB"/>
        </w:rPr>
        <w:t xml:space="preserve">), number of </w:t>
      </w:r>
      <w:proofErr w:type="spellStart"/>
      <w:r w:rsidR="00665AA7" w:rsidRPr="00665AA7">
        <w:rPr>
          <w:rFonts w:eastAsia="Times New Roman" w:cstheme="majorBidi"/>
          <w:kern w:val="22"/>
          <w:lang w:val="en-GB" w:eastAsia="en-GB"/>
        </w:rPr>
        <w:t>hasht</w:t>
      </w:r>
      <w:proofErr w:type="spellEnd"/>
      <w:r w:rsidR="00665AA7" w:rsidRPr="00665AA7">
        <w:rPr>
          <w:rFonts w:eastAsia="Times New Roman" w:cstheme="majorBidi"/>
          <w:kern w:val="22"/>
          <w:lang w:val="en-GB" w:eastAsia="en-GB"/>
        </w:rPr>
        <w:t xml:space="preserve">-tags in the document, number of reply tags, number of negating words, the number of URLs, the number of pronouns, and the number of occurrences of the drug names or synonyms </w:t>
      </w:r>
      <w:sdt>
        <w:sdtPr>
          <w:rPr>
            <w:rFonts w:eastAsia="Times New Roman" w:cstheme="majorBidi"/>
            <w:kern w:val="22"/>
            <w:lang w:val="en-GB" w:eastAsia="en-GB"/>
          </w:rPr>
          <w:id w:val="-26145860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semantic features are those derived from the UMLS </w:t>
      </w:r>
      <w:sdt>
        <w:sdtPr>
          <w:rPr>
            <w:rFonts w:eastAsia="Times New Roman" w:cstheme="majorBidi"/>
            <w:kern w:val="22"/>
            <w:lang w:val="en-GB" w:eastAsia="en-GB"/>
          </w:rPr>
          <w:id w:val="-1209400602"/>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USN16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[31]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concepts extracted using </w:t>
      </w:r>
      <w:proofErr w:type="spellStart"/>
      <w:r w:rsidR="00665AA7" w:rsidRPr="00665AA7">
        <w:rPr>
          <w:rFonts w:eastAsia="Times New Roman" w:cstheme="majorBidi"/>
          <w:kern w:val="22"/>
          <w:lang w:val="en-GB" w:eastAsia="en-GB"/>
        </w:rPr>
        <w:t>MetaMap</w:t>
      </w:r>
      <w:proofErr w:type="spellEnd"/>
      <w:r w:rsidR="00665AA7" w:rsidRPr="00665AA7">
        <w:rPr>
          <w:rFonts w:eastAsia="Times New Roman" w:cstheme="majorBidi"/>
          <w:kern w:val="22"/>
          <w:lang w:val="en-GB" w:eastAsia="en-GB"/>
        </w:rPr>
        <w:t xml:space="preserve"> </w:t>
      </w:r>
      <w:sdt>
        <w:sdtPr>
          <w:rPr>
            <w:rFonts w:eastAsia="Times New Roman" w:cstheme="majorBidi"/>
            <w:kern w:val="22"/>
            <w:lang w:val="en-GB" w:eastAsia="en-GB"/>
          </w:rPr>
          <w:id w:val="-200619624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USA18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[43]</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Trying to limit the data by choosing specific keywords more specifically the number of semantic type and group. After some trials, the Apache Lucene information retrieval library </w:t>
      </w:r>
      <w:sdt>
        <w:sdtPr>
          <w:rPr>
            <w:rFonts w:eastAsia="Times New Roman" w:cstheme="majorBidi"/>
            <w:kern w:val="22"/>
            <w:lang w:val="en-GB" w:eastAsia="en-GB"/>
          </w:rPr>
          <w:id w:val="208286835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Apa11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parallelized with Amazon Cloud E2C was used. This lead to having the dataset limited to 239 potential users of the drug, 72 of them were confirmed. The evaluation of the classifiers was vaguely defined, but what is clear is that the first classifier had a prediction accuracy of 0.74 and an Area-Under the-Curve (AUC) of 0.82, and the second got an accuracy of 0.74 and AUC of 0.74 </w:t>
      </w:r>
      <w:sdt>
        <w:sdtPr>
          <w:rPr>
            <w:rFonts w:eastAsia="Times New Roman" w:cstheme="majorBidi"/>
            <w:kern w:val="22"/>
            <w:lang w:val="en-GB" w:eastAsia="en-GB"/>
          </w:rPr>
          <w:id w:val="-48871647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bCs/>
          <w:kern w:val="22"/>
          <w:lang w:val="en-GB" w:eastAsia="en-GB"/>
        </w:rPr>
      </w:pP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In </w:t>
      </w:r>
      <w:sdt>
        <w:sdtPr>
          <w:rPr>
            <w:rFonts w:eastAsia="Times New Roman" w:cstheme="majorBidi"/>
            <w:kern w:val="22"/>
            <w:lang w:val="en-GB" w:eastAsia="en-GB"/>
          </w:rPr>
          <w:id w:val="12450758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works of the previous study was criticized over the technical aspect of using 72 sized dataset for both training and testing and not using the classifiers to classify more raw Tweets </w:t>
      </w:r>
      <w:sdt>
        <w:sdtPr>
          <w:rPr>
            <w:rFonts w:eastAsia="Times New Roman" w:cstheme="majorBidi"/>
            <w:kern w:val="22"/>
            <w:lang w:val="en-GB" w:eastAsia="en-GB"/>
          </w:rPr>
          <w:id w:val="169780735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it also criticises the lack of mentioning for the overall results, as well as using investigational drugs (still on trials) as it is not recognized whether the tweeter is using placebos or the real drugs </w:t>
      </w:r>
      <w:sdt>
        <w:sdtPr>
          <w:rPr>
            <w:rFonts w:eastAsia="Times New Roman" w:cstheme="majorBidi"/>
            <w:kern w:val="22"/>
            <w:lang w:val="en-GB" w:eastAsia="en-GB"/>
          </w:rPr>
          <w:id w:val="33087341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that in mind, the drugs chosen (Duloxetine, Gabapentin, Baclofen, </w:t>
      </w:r>
      <w:proofErr w:type="spellStart"/>
      <w:r w:rsidRPr="00665AA7">
        <w:rPr>
          <w:rFonts w:eastAsia="Times New Roman" w:cstheme="majorBidi"/>
          <w:kern w:val="22"/>
          <w:lang w:val="en-GB" w:eastAsia="en-GB"/>
        </w:rPr>
        <w:t>Glatiramer</w:t>
      </w:r>
      <w:proofErr w:type="spellEnd"/>
      <w:r w:rsidRPr="00665AA7">
        <w:rPr>
          <w:rFonts w:eastAsia="Times New Roman" w:cstheme="majorBidi"/>
          <w:kern w:val="22"/>
          <w:lang w:val="en-GB" w:eastAsia="en-GB"/>
        </w:rPr>
        <w:t xml:space="preserve">, </w:t>
      </w:r>
      <w:proofErr w:type="spellStart"/>
      <w:r w:rsidRPr="00665AA7">
        <w:rPr>
          <w:rFonts w:eastAsia="Times New Roman" w:cstheme="majorBidi"/>
          <w:kern w:val="22"/>
          <w:lang w:val="en-GB" w:eastAsia="en-GB"/>
        </w:rPr>
        <w:t>Pregabalin</w:t>
      </w:r>
      <w:proofErr w:type="spellEnd"/>
      <w:r w:rsidRPr="00665AA7">
        <w:rPr>
          <w:rFonts w:eastAsia="Times New Roman" w:cstheme="majorBidi"/>
          <w:kern w:val="22"/>
          <w:lang w:val="en-GB" w:eastAsia="en-GB"/>
        </w:rPr>
        <w:t xml:space="preserve">) have been chosen for being in the market for a number of years. This time the Tweets were mined manually of the period of 80 days using Twitter API (Which does not allow searching for posts older than 2 weeks) for  a total of 6829 tweets, removing matching brand names of the drugs to peoples’ names and using only English tweets </w:t>
      </w:r>
      <w:sdt>
        <w:sdtPr>
          <w:rPr>
            <w:rFonts w:eastAsia="Times New Roman" w:cstheme="majorBidi"/>
            <w:kern w:val="22"/>
            <w:lang w:val="en-GB" w:eastAsia="en-GB"/>
          </w:rPr>
          <w:id w:val="55859755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features used were personal pronouns and sentiments derived from the NLTK </w:t>
      </w:r>
      <w:sdt>
        <w:sdtPr>
          <w:rPr>
            <w:rFonts w:eastAsia="Times New Roman" w:cstheme="majorBidi"/>
            <w:kern w:val="22"/>
            <w:lang w:val="en-GB" w:eastAsia="en-GB"/>
          </w:rPr>
          <w:id w:val="16820818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this is because the study required having “personal experience” tweets as opposed to “non-personal” tweets, according to the study; personal experience is expressed more often with pronouns. Using this principal, three classifiers were made, Naïve Bayes, SVM and Maximum Entropy (ME) </w:t>
      </w:r>
      <w:sdt>
        <w:sdtPr>
          <w:rPr>
            <w:rFonts w:eastAsia="Times New Roman" w:cstheme="majorBidi"/>
            <w:kern w:val="22"/>
            <w:lang w:val="en-GB" w:eastAsia="en-GB"/>
          </w:rPr>
          <w:id w:val="-117750363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ME was the most superior at precision= 0.866, Recall=0.842 and F-Measure=0.848, SVM’s result was precision= 0.856, Recall=0.810 and F-Measure=0.820, and Naïve Bayes was precision= 0.858, Recall=0.827 and F-Measure=0.835. Using 600 tweets for training and 285 for testing </w:t>
      </w:r>
      <w:sdt>
        <w:sdtPr>
          <w:rPr>
            <w:rFonts w:eastAsia="Times New Roman" w:cstheme="majorBidi"/>
            <w:kern w:val="22"/>
            <w:lang w:val="en-GB" w:eastAsia="en-GB"/>
          </w:rPr>
          <w:id w:val="-72298271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04D3F">
      <w:pPr>
        <w:pStyle w:val="Heading3"/>
      </w:pPr>
      <w:r w:rsidRPr="00665AA7">
        <w:lastRenderedPageBreak/>
        <w:t>Hybrid and Unique</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Of mixed solutions, a mixed unsupervised and supervised learning </w:t>
      </w:r>
      <w:sdt>
        <w:sdtPr>
          <w:rPr>
            <w:rFonts w:eastAsia="Times New Roman" w:cstheme="majorBidi"/>
            <w:kern w:val="22"/>
            <w:lang w:val="en-GB" w:eastAsia="en-GB"/>
          </w:rPr>
          <w:id w:val="15211893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system (called </w:t>
      </w:r>
      <w:proofErr w:type="spellStart"/>
      <w:r w:rsidRPr="00665AA7">
        <w:rPr>
          <w:rFonts w:eastAsia="Times New Roman" w:cstheme="majorBidi"/>
          <w:kern w:val="22"/>
          <w:lang w:val="en-GB" w:eastAsia="en-GB"/>
        </w:rPr>
        <w:t>ADRMine</w:t>
      </w:r>
      <w:proofErr w:type="spellEnd"/>
      <w:r w:rsidRPr="00665AA7">
        <w:rPr>
          <w:rFonts w:eastAsia="Times New Roman" w:cstheme="majorBidi"/>
          <w:kern w:val="22"/>
          <w:lang w:val="en-GB" w:eastAsia="en-GB"/>
        </w:rPr>
        <w:t xml:space="preserve">) had been developed. Data was provided by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w:t>
      </w:r>
      <w:sdt>
        <w:sdtPr>
          <w:rPr>
            <w:rFonts w:eastAsia="Times New Roman" w:cstheme="majorBidi"/>
            <w:kern w:val="22"/>
            <w:lang w:val="en-GB" w:eastAsia="en-GB"/>
          </w:rPr>
          <w:id w:val="10025525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twitter using 81 drugs. The system used the same data provided in</w:t>
      </w:r>
      <w:sdt>
        <w:sdtPr>
          <w:rPr>
            <w:rFonts w:eastAsia="Times New Roman" w:cstheme="majorBidi"/>
            <w:kern w:val="22"/>
            <w:lang w:val="en-GB" w:eastAsia="en-GB"/>
          </w:rPr>
          <w:id w:val="-15480646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was used by </w:t>
      </w:r>
      <w:sdt>
        <w:sdtPr>
          <w:rPr>
            <w:rFonts w:eastAsia="Times New Roman" w:cstheme="majorBidi"/>
            <w:kern w:val="22"/>
            <w:lang w:val="en-GB" w:eastAsia="en-GB"/>
          </w:rPr>
          <w:id w:val="-18204730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Expert annotators annotated the posts and matched it with IAA’s Cohen’s Kappa </w:t>
      </w:r>
      <w:sdt>
        <w:sdtPr>
          <w:rPr>
            <w:rFonts w:eastAsia="Times New Roman" w:cstheme="majorBidi"/>
            <w:kern w:val="22"/>
            <w:lang w:val="en-GB" w:eastAsia="en-GB"/>
          </w:rPr>
          <w:id w:val="-9109953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the gold standard includes only reviews with complete IAA. The result is 4720 reviews from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(+1559 test) and 1340 tweets (+444 test). An additional 313833 DS reviews and 397729 drug related tweets were gathered in a total 711562 postings to form an unlabelled set   which would be used in unsupervised learning. A lexicon was generated using the previously mentioned tools UMLS </w:t>
      </w:r>
      <w:sdt>
        <w:sdtPr>
          <w:rPr>
            <w:rFonts w:eastAsia="Times New Roman" w:cstheme="majorBidi"/>
            <w:kern w:val="22"/>
            <w:lang w:val="en-GB" w:eastAsia="en-GB"/>
          </w:rPr>
          <w:id w:val="-170447171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USN16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[31]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SIDER </w:t>
      </w:r>
      <w:sdt>
        <w:sdtPr>
          <w:rPr>
            <w:rFonts w:eastAsia="Times New Roman" w:cstheme="majorBidi"/>
            <w:kern w:val="22"/>
            <w:lang w:val="en-GB" w:eastAsia="en-GB"/>
          </w:rPr>
          <w:id w:val="-3307541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92369168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Sid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[32]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Concepts are extracted using Conditional Random Fields (CRF), a CRF classifier is used to extract ADR concepts from user sentences using </w:t>
      </w:r>
      <w:proofErr w:type="spellStart"/>
      <w:r w:rsidRPr="00665AA7">
        <w:rPr>
          <w:rFonts w:eastAsia="Times New Roman" w:cstheme="majorBidi"/>
          <w:kern w:val="22"/>
          <w:lang w:val="en-GB" w:eastAsia="en-GB"/>
        </w:rPr>
        <w:t>CRFsuite</w:t>
      </w:r>
      <w:proofErr w:type="spellEnd"/>
      <w:r w:rsidRPr="00665AA7">
        <w:rPr>
          <w:rFonts w:eastAsia="Times New Roman" w:cstheme="majorBidi"/>
          <w:kern w:val="22"/>
          <w:lang w:val="en-GB" w:eastAsia="en-GB"/>
        </w:rPr>
        <w:t xml:space="preserve"> implementation </w:t>
      </w:r>
      <w:sdt>
        <w:sdtPr>
          <w:rPr>
            <w:rFonts w:eastAsia="Times New Roman" w:cstheme="majorBidi"/>
            <w:kern w:val="22"/>
            <w:lang w:val="en-GB" w:eastAsia="en-GB"/>
          </w:rPr>
          <w:id w:val="197749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Oka16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turning them into individual tokens, beneficial effects were also identified as it was noted that including them improves performance of ADR extraction </w:t>
      </w:r>
      <w:sdt>
        <w:sdtPr>
          <w:rPr>
            <w:rFonts w:eastAsia="Times New Roman" w:cstheme="majorBidi"/>
            <w:kern w:val="22"/>
            <w:lang w:val="en-GB" w:eastAsia="en-GB"/>
          </w:rPr>
          <w:id w:val="-179667458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CRF features extracted include context features: the 3 tokens before 3 tokens after and current token (Spelling correction was done with Apache Lucene </w:t>
      </w:r>
      <w:sdt>
        <w:sdtPr>
          <w:rPr>
            <w:rFonts w:eastAsia="Times New Roman" w:cstheme="majorBidi"/>
            <w:kern w:val="22"/>
            <w:lang w:val="en-GB" w:eastAsia="en-GB"/>
          </w:rPr>
          <w:id w:val="-175665947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Apa11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ADR lexicon: a binary feature that shows whether or not current token is included in the lexicon </w:t>
      </w:r>
      <w:sdt>
        <w:sdtPr>
          <w:rPr>
            <w:rFonts w:eastAsia="Times New Roman" w:cstheme="majorBidi"/>
            <w:kern w:val="22"/>
            <w:lang w:val="en-GB" w:eastAsia="en-GB"/>
          </w:rPr>
          <w:id w:val="118363139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generated with Stanford parser. Negation: Features that indicated that the token is negated using syntactic dependency rule </w:t>
      </w:r>
      <w:sdt>
        <w:sdtPr>
          <w:rPr>
            <w:rFonts w:eastAsia="Times New Roman" w:cstheme="majorBidi"/>
            <w:kern w:val="22"/>
            <w:lang w:val="en-GB" w:eastAsia="en-GB"/>
          </w:rPr>
          <w:id w:val="-180168148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other feature extracted is the learning word embedding, the embedding is a meaningful real-valued vector of configurable dimension (between 50 and 500), these vectors were generated using Word2vec tool </w:t>
      </w:r>
      <w:sdt>
        <w:sdtPr>
          <w:rPr>
            <w:rFonts w:eastAsia="Times New Roman" w:cstheme="majorBidi"/>
            <w:kern w:val="22"/>
            <w:lang w:val="en-GB" w:eastAsia="en-GB"/>
          </w:rPr>
          <w:id w:val="-99210313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Goo13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learns the embedding based on the word’s contexts in different sentences, then a K-Mean clustering operation is performed to cluster the words into n (=150) different clusters (Each cluster has some common words, like one only including ADR or only including drug names or dates) </w:t>
      </w:r>
      <w:sdt>
        <w:sdtPr>
          <w:rPr>
            <w:rFonts w:eastAsia="Times New Roman" w:cstheme="majorBidi"/>
            <w:kern w:val="22"/>
            <w:lang w:val="en-GB" w:eastAsia="en-GB"/>
          </w:rPr>
          <w:id w:val="783354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Seven features are defined based on the generated clusters, which are the cluster numbers of the current token, the three preceding and the three following tokens. </w:t>
      </w:r>
      <w:proofErr w:type="spellStart"/>
      <w:r w:rsidRPr="00665AA7">
        <w:rPr>
          <w:rFonts w:eastAsia="Times New Roman" w:cstheme="majorBidi"/>
          <w:kern w:val="22"/>
          <w:lang w:val="en-GB" w:eastAsia="en-GB"/>
        </w:rPr>
        <w:t>ADRMine’s</w:t>
      </w:r>
      <w:proofErr w:type="spellEnd"/>
      <w:r w:rsidRPr="00665AA7">
        <w:rPr>
          <w:rFonts w:eastAsia="Times New Roman" w:cstheme="majorBidi"/>
          <w:kern w:val="22"/>
          <w:lang w:val="en-GB" w:eastAsia="en-GB"/>
        </w:rPr>
        <w:t xml:space="preserve"> CRF classifier was compared to 4 extraction techniques (SVM, Lexicon-based, and two simple baselines based on </w:t>
      </w:r>
      <w:proofErr w:type="spellStart"/>
      <w:r w:rsidRPr="00665AA7">
        <w:rPr>
          <w:rFonts w:eastAsia="Times New Roman" w:cstheme="majorBidi"/>
          <w:kern w:val="22"/>
          <w:lang w:val="en-GB" w:eastAsia="en-GB"/>
        </w:rPr>
        <w:t>MetaMap</w:t>
      </w:r>
      <w:proofErr w:type="spellEnd"/>
      <w:r w:rsidRPr="00665AA7">
        <w:rPr>
          <w:rFonts w:eastAsia="Times New Roman" w:cstheme="majorBidi"/>
          <w:kern w:val="22"/>
          <w:lang w:val="en-GB" w:eastAsia="en-GB"/>
        </w:rPr>
        <w:t xml:space="preserve">). The system proved superior to the other techniques, reaching an F-Score= 0.821 for a recall=0.784 and precision=0.860 for DS dataset and F-Score =0.721 for Recall=0.682 and Precision=0.765 for twitter. It was concluded that the lexicon, POS and negation features did not add a significant contribution with a huge dataset as it did with smaller dataset </w:t>
      </w:r>
      <w:sdt>
        <w:sdtPr>
          <w:rPr>
            <w:rFonts w:eastAsia="Times New Roman" w:cstheme="majorBidi"/>
            <w:kern w:val="22"/>
            <w:lang w:val="en-GB" w:eastAsia="en-GB"/>
          </w:rPr>
          <w:id w:val="-40460699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65AA7">
      <w:pPr>
        <w:spacing w:line="360" w:lineRule="auto"/>
        <w:rPr>
          <w:rFonts w:eastAsia="Times New Roman" w:cstheme="majorBidi"/>
          <w:kern w:val="22"/>
          <w:lang w:val="en-GB" w:eastAsia="en-GB"/>
        </w:rPr>
      </w:pPr>
      <w:r w:rsidRPr="00665AA7">
        <w:rPr>
          <w:rFonts w:cstheme="majorBidi"/>
        </w:rPr>
        <w:lastRenderedPageBreak/>
        <w:t xml:space="preserve">There was only one example of hidden Markov Model </w:t>
      </w:r>
      <w:sdt>
        <w:sdtPr>
          <w:rPr>
            <w:rFonts w:cstheme="majorBidi"/>
          </w:rPr>
          <w:id w:val="1601755975"/>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study describes three type of sources for ADR information, biomedical sources (books, journals, magazines, drug package labels) which may not be up to date, most accurate </w:t>
      </w:r>
      <w:sdt>
        <w:sdtPr>
          <w:rPr>
            <w:rFonts w:cstheme="majorBidi"/>
          </w:rPr>
          <w:id w:val="384992941"/>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Clinical sources (patients’ data) which are not free and are limited by ethical, legal and social constraints, may also be inaccurate. Online Forums are the most inaccurate, but they are the most numerous, up to date and totally free, refers to many other works found in the survey </w:t>
      </w:r>
      <w:sdt>
        <w:sdtPr>
          <w:rPr>
            <w:rFonts w:cstheme="majorBidi"/>
          </w:rPr>
          <w:id w:val="9081935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data was extracted from Medication.com </w:t>
      </w:r>
      <w:sdt>
        <w:sdtPr>
          <w:rPr>
            <w:rFonts w:cstheme="majorBidi"/>
          </w:rPr>
          <w:id w:val="1137076276"/>
          <w:citation/>
        </w:sdtPr>
        <w:sdtContent>
          <w:r w:rsidRPr="00665AA7">
            <w:rPr>
              <w:rFonts w:cstheme="majorBidi"/>
            </w:rPr>
            <w:fldChar w:fldCharType="begin"/>
          </w:r>
          <w:r w:rsidRPr="00665AA7">
            <w:rPr>
              <w:rFonts w:cstheme="majorBidi"/>
            </w:rPr>
            <w:instrText xml:space="preserve"> CITATION Med182 \l 1033 </w:instrText>
          </w:r>
          <w:r w:rsidRPr="00665AA7">
            <w:rPr>
              <w:rFonts w:cstheme="majorBidi"/>
            </w:rPr>
            <w:fldChar w:fldCharType="separate"/>
          </w:r>
          <w:r w:rsidR="00604D3F" w:rsidRPr="00604D3F">
            <w:rPr>
              <w:rFonts w:cstheme="majorBidi"/>
              <w:noProof/>
            </w:rPr>
            <w:t>[28]</w:t>
          </w:r>
          <w:r w:rsidRPr="00665AA7">
            <w:rPr>
              <w:rFonts w:cstheme="majorBidi"/>
            </w:rPr>
            <w:fldChar w:fldCharType="end"/>
          </w:r>
        </w:sdtContent>
      </w:sdt>
      <w:r w:rsidRPr="00665AA7">
        <w:rPr>
          <w:rFonts w:cstheme="majorBidi"/>
        </w:rPr>
        <w:t xml:space="preserve"> and steadyHealth.com</w:t>
      </w:r>
      <w:sdt>
        <w:sdtPr>
          <w:rPr>
            <w:rFonts w:cstheme="majorBidi"/>
          </w:rPr>
          <w:id w:val="-1624374013"/>
          <w:citation/>
        </w:sdtPr>
        <w:sdtContent>
          <w:r w:rsidRPr="00665AA7">
            <w:rPr>
              <w:rFonts w:cstheme="majorBidi"/>
            </w:rPr>
            <w:fldChar w:fldCharType="begin"/>
          </w:r>
          <w:r w:rsidRPr="00665AA7">
            <w:rPr>
              <w:rFonts w:cstheme="majorBidi"/>
            </w:rPr>
            <w:instrText xml:space="preserve"> CITATION Ste18 \l 1033 </w:instrText>
          </w:r>
          <w:r w:rsidRPr="00665AA7">
            <w:rPr>
              <w:rFonts w:cstheme="majorBidi"/>
            </w:rPr>
            <w:fldChar w:fldCharType="separate"/>
          </w:r>
          <w:r w:rsidR="00604D3F">
            <w:rPr>
              <w:rFonts w:cstheme="majorBidi"/>
              <w:noProof/>
            </w:rPr>
            <w:t xml:space="preserve"> </w:t>
          </w:r>
          <w:r w:rsidR="00604D3F" w:rsidRPr="00604D3F">
            <w:rPr>
              <w:rFonts w:cstheme="majorBidi"/>
              <w:noProof/>
            </w:rPr>
            <w:t>[55]</w:t>
          </w:r>
          <w:r w:rsidRPr="00665AA7">
            <w:rPr>
              <w:rFonts w:cstheme="majorBidi"/>
            </w:rPr>
            <w:fldChar w:fldCharType="end"/>
          </w:r>
        </w:sdtContent>
      </w:sdt>
      <w:r w:rsidRPr="00665AA7">
        <w:rPr>
          <w:rFonts w:cstheme="majorBidi"/>
        </w:rPr>
        <w:t xml:space="preserve"> using </w:t>
      </w:r>
      <w:proofErr w:type="spellStart"/>
      <w:r w:rsidRPr="00665AA7">
        <w:rPr>
          <w:rFonts w:cstheme="majorBidi"/>
        </w:rPr>
        <w:t>JSoup</w:t>
      </w:r>
      <w:proofErr w:type="spellEnd"/>
      <w:r w:rsidRPr="00665AA7">
        <w:rPr>
          <w:rFonts w:cstheme="majorBidi"/>
        </w:rPr>
        <w:t xml:space="preserve"> crawler, collecting 8065 posts from Medication and 11878 from </w:t>
      </w:r>
      <w:proofErr w:type="spellStart"/>
      <w:r w:rsidRPr="00665AA7">
        <w:rPr>
          <w:rFonts w:cstheme="majorBidi"/>
        </w:rPr>
        <w:t>SteadyHealth</w:t>
      </w:r>
      <w:proofErr w:type="spellEnd"/>
      <w:r w:rsidRPr="00665AA7">
        <w:rPr>
          <w:rFonts w:cstheme="majorBidi"/>
        </w:rPr>
        <w:t xml:space="preserve"> </w:t>
      </w:r>
      <w:sdt>
        <w:sdtPr>
          <w:rPr>
            <w:rFonts w:cstheme="majorBidi"/>
          </w:rPr>
          <w:id w:val="130558121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To extract relationships between entities, the information extraction module is made, consisting of Named Entity Recognition (NER) and Relationship Extraction (RE) sub-modules </w:t>
      </w:r>
      <w:sdt>
        <w:sdtPr>
          <w:rPr>
            <w:rFonts w:cstheme="majorBidi"/>
          </w:rPr>
          <w:id w:val="-864831589"/>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NER helps to identify entities of interest in a given text, such as names of drugs, side effects and keywords or phrases relating them together using lexicon based method </w:t>
      </w:r>
      <w:sdt>
        <w:sdtPr>
          <w:rPr>
            <w:rFonts w:cstheme="majorBidi"/>
          </w:rPr>
          <w:id w:val="184020483"/>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dictionary of drug names was crawled from the drug lists on drugs.com </w:t>
      </w:r>
      <w:sdt>
        <w:sdtPr>
          <w:rPr>
            <w:rFonts w:cstheme="majorBidi"/>
          </w:rPr>
          <w:id w:val="666827077"/>
          <w:citation/>
        </w:sdtPr>
        <w:sdtContent>
          <w:r w:rsidRPr="00665AA7">
            <w:rPr>
              <w:rFonts w:cstheme="majorBidi"/>
            </w:rPr>
            <w:fldChar w:fldCharType="begin"/>
          </w:r>
          <w:r w:rsidRPr="00665AA7">
            <w:rPr>
              <w:rFonts w:cstheme="majorBidi"/>
            </w:rPr>
            <w:instrText xml:space="preserve"> CITATION Dru18 \l 1033 </w:instrText>
          </w:r>
          <w:r w:rsidRPr="00665AA7">
            <w:rPr>
              <w:rFonts w:cstheme="majorBidi"/>
            </w:rPr>
            <w:fldChar w:fldCharType="separate"/>
          </w:r>
          <w:r w:rsidR="00604D3F" w:rsidRPr="00604D3F">
            <w:rPr>
              <w:rFonts w:cstheme="majorBidi"/>
              <w:noProof/>
            </w:rPr>
            <w:t>[56]</w:t>
          </w:r>
          <w:r w:rsidRPr="00665AA7">
            <w:rPr>
              <w:rFonts w:cstheme="majorBidi"/>
            </w:rPr>
            <w:fldChar w:fldCharType="end"/>
          </w:r>
        </w:sdtContent>
      </w:sdt>
      <w:r w:rsidRPr="00665AA7">
        <w:rPr>
          <w:rFonts w:cstheme="majorBidi"/>
        </w:rPr>
        <w:t xml:space="preserve">, side effects from SIDER </w:t>
      </w:r>
      <w:sdt>
        <w:sdtPr>
          <w:rPr>
            <w:rFonts w:cstheme="majorBidi"/>
          </w:rPr>
          <w:id w:val="960072449"/>
          <w:citation/>
        </w:sdtPr>
        <w:sdtContent>
          <w:r w:rsidRPr="00665AA7">
            <w:rPr>
              <w:rFonts w:cstheme="majorBidi"/>
            </w:rPr>
            <w:fldChar w:fldCharType="begin"/>
          </w:r>
          <w:r w:rsidRPr="00665AA7">
            <w:rPr>
              <w:rFonts w:cstheme="majorBidi"/>
            </w:rPr>
            <w:instrText xml:space="preserve"> CITATION Sid \l 1033 </w:instrText>
          </w:r>
          <w:r w:rsidRPr="00665AA7">
            <w:rPr>
              <w:rFonts w:cstheme="majorBidi"/>
            </w:rPr>
            <w:fldChar w:fldCharType="separate"/>
          </w:r>
          <w:r w:rsidR="00604D3F" w:rsidRPr="00604D3F">
            <w:rPr>
              <w:rFonts w:cstheme="majorBidi"/>
              <w:noProof/>
            </w:rPr>
            <w:t>[32]</w:t>
          </w:r>
          <w:r w:rsidRPr="00665AA7">
            <w:rPr>
              <w:rFonts w:cstheme="majorBidi"/>
            </w:rPr>
            <w:fldChar w:fldCharType="end"/>
          </w:r>
        </w:sdtContent>
      </w:sdt>
      <w:r w:rsidRPr="00665AA7">
        <w:rPr>
          <w:rFonts w:cstheme="majorBidi"/>
        </w:rPr>
        <w:t xml:space="preserve">. RE than identifies the relationships between named entities using Hidden Markov Model, which learns the association between the drug name and side-effect in a given text </w:t>
      </w:r>
      <w:sdt>
        <w:sdtPr>
          <w:rPr>
            <w:rFonts w:cstheme="majorBidi"/>
          </w:rPr>
          <w:id w:val="1693026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HMM is defined using the following parameters: N number of states, M number of observation symbols, A N by N transition probability matrix, B N by M observation probability matrix. Pi N by 1 initial state probability vector. Around 2000 annotated training data messages is used to train the classifier using the Baum-Welch training algorithm </w:t>
      </w:r>
      <w:sdt>
        <w:sdtPr>
          <w:rPr>
            <w:rFonts w:cstheme="majorBidi"/>
          </w:rPr>
          <w:id w:val="1805572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learnt model is used with Viterbi decoding algorithm to predict the hidden states for the observed sequence data in the testing set, where if the three states (drug, side-effect, connecting keyword) then the text is flagged as a positive drug/side-effect relationship. Using 10-fold-cross validation, the model got an F-score = 0.76, HMM however was unable to distinct between ADRs and symptoms of the drug, </w:t>
      </w:r>
      <w:r w:rsidRPr="00665AA7">
        <w:rPr>
          <w:rFonts w:eastAsia="Times New Roman" w:cstheme="majorBidi"/>
          <w:kern w:val="22"/>
          <w:lang w:val="en-GB" w:eastAsia="en-GB"/>
        </w:rPr>
        <w:t>reducing the dictionaries themselves causes problems, especially for the drug dictionary</w:t>
      </w:r>
      <w:r w:rsidRPr="00665AA7">
        <w:rPr>
          <w:rFonts w:cstheme="majorBidi"/>
        </w:rPr>
        <w:t xml:space="preserve"> </w:t>
      </w:r>
      <w:sdt>
        <w:sdtPr>
          <w:rPr>
            <w:rFonts w:cstheme="majorBidi"/>
          </w:rPr>
          <w:id w:val="-1305159554"/>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 Another unique approach was the Partially Supervised Learning technique (PSL) </w:t>
      </w:r>
      <w:sdt>
        <w:sdtPr>
          <w:rPr>
            <w:rFonts w:eastAsia="Times New Roman" w:cstheme="majorBidi"/>
            <w:kern w:val="22"/>
            <w:lang w:val="en-GB" w:eastAsia="en-GB"/>
          </w:rPr>
          <w:id w:val="17831839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tries to solve the lack of large labelled data, by only giving the classifier a small number of labelled data and dynamically augmented it throughout the learning process, this would eliminate the need for a large expertly annotated dataset </w:t>
      </w:r>
      <w:sdt>
        <w:sdtPr>
          <w:rPr>
            <w:rFonts w:eastAsia="Times New Roman" w:cstheme="majorBidi"/>
            <w:kern w:val="22"/>
            <w:lang w:val="en-GB" w:eastAsia="en-GB"/>
          </w:rPr>
          <w:id w:val="-197875088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dataset in question I extracted from Yahoo! Forums </w:t>
      </w:r>
      <w:proofErr w:type="spellStart"/>
      <w:r w:rsidRPr="00665AA7">
        <w:rPr>
          <w:rFonts w:eastAsia="Times New Roman" w:cstheme="majorBidi"/>
          <w:kern w:val="22"/>
          <w:lang w:val="en-GB" w:eastAsia="en-GB"/>
        </w:rPr>
        <w:t>ProzacAwareness</w:t>
      </w:r>
      <w:proofErr w:type="spellEnd"/>
      <w:r w:rsidRPr="00665AA7">
        <w:rPr>
          <w:rFonts w:eastAsia="Times New Roman" w:cstheme="majorBidi"/>
          <w:kern w:val="22"/>
          <w:lang w:val="en-GB" w:eastAsia="en-GB"/>
        </w:rPr>
        <w:t xml:space="preserve"> (Prozac drug) and Selective Serotonin Reuptake Inhibitors (</w:t>
      </w:r>
      <w:proofErr w:type="spellStart"/>
      <w:r w:rsidRPr="00665AA7">
        <w:rPr>
          <w:rFonts w:eastAsia="Times New Roman" w:cstheme="majorBidi"/>
          <w:kern w:val="22"/>
          <w:lang w:val="en-GB" w:eastAsia="en-GB"/>
        </w:rPr>
        <w:t>SSRIsex</w:t>
      </w:r>
      <w:proofErr w:type="spellEnd"/>
      <w:r w:rsidRPr="00665AA7">
        <w:rPr>
          <w:rFonts w:eastAsia="Times New Roman" w:cstheme="majorBidi"/>
          <w:kern w:val="22"/>
          <w:lang w:val="en-GB" w:eastAsia="en-GB"/>
        </w:rPr>
        <w:t xml:space="preserve">), having a total of 6400 posts (1600 ADR and 4800 Non-ADR posts) </w:t>
      </w:r>
      <w:sdt>
        <w:sdtPr>
          <w:rPr>
            <w:rFonts w:eastAsia="Times New Roman" w:cstheme="majorBidi"/>
            <w:kern w:val="22"/>
            <w:lang w:val="en-GB" w:eastAsia="en-GB"/>
          </w:rPr>
          <w:id w:val="134242872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 consensus </w:t>
      </w:r>
      <w:r w:rsidRPr="00665AA7">
        <w:rPr>
          <w:rFonts w:eastAsia="Times New Roman" w:cstheme="majorBidi"/>
          <w:kern w:val="22"/>
          <w:lang w:val="en-GB" w:eastAsia="en-GB"/>
        </w:rPr>
        <w:lastRenderedPageBreak/>
        <w:t xml:space="preserve">detection is used to identify which new example goes to which cluster of data (positive or negative) using </w:t>
      </w:r>
      <w:proofErr w:type="spellStart"/>
      <w:r w:rsidRPr="00665AA7">
        <w:rPr>
          <w:rFonts w:eastAsia="Times New Roman" w:cstheme="majorBidi"/>
          <w:kern w:val="22"/>
          <w:lang w:val="en-GB" w:eastAsia="en-GB"/>
        </w:rPr>
        <w:t>Rocchio</w:t>
      </w:r>
      <w:proofErr w:type="spellEnd"/>
      <w:r w:rsidRPr="00665AA7">
        <w:rPr>
          <w:rFonts w:eastAsia="Times New Roman" w:cstheme="majorBidi"/>
          <w:kern w:val="22"/>
          <w:lang w:val="en-GB" w:eastAsia="en-GB"/>
        </w:rPr>
        <w:t xml:space="preserve"> algorithm </w:t>
      </w:r>
      <w:sdt>
        <w:sdtPr>
          <w:rPr>
            <w:rFonts w:eastAsia="Times New Roman" w:cstheme="majorBidi"/>
            <w:kern w:val="22"/>
            <w:lang w:val="en-GB" w:eastAsia="en-GB"/>
          </w:rPr>
          <w:id w:val="-1772851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 SVM and Naïve Bayes (NB) classifiers were created with and without PSL for comparison. SVM and NB scored less than 68 F-score without PSL, while the SVM and NB with PSL reach 89.74 and 86.32 F-score respectively </w:t>
      </w:r>
      <w:sdt>
        <w:sdtPr>
          <w:rPr>
            <w:rFonts w:eastAsia="Times New Roman" w:cstheme="majorBidi"/>
            <w:kern w:val="22"/>
            <w:lang w:val="en-GB" w:eastAsia="en-GB"/>
          </w:rPr>
          <w:id w:val="-1744406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proposed approach was compared using benchmark labelling heuristics (EAT and PNLH) outperforming both of them in terms of F-Score </w:t>
      </w:r>
      <w:sdt>
        <w:sdtPr>
          <w:rPr>
            <w:rFonts w:eastAsia="Times New Roman" w:cstheme="majorBidi"/>
            <w:kern w:val="22"/>
            <w:lang w:val="en-GB" w:eastAsia="en-GB"/>
          </w:rPr>
          <w:id w:val="-25929947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B56142" w:rsidP="00604D3F">
      <w:pPr>
        <w:pStyle w:val="Heading1"/>
        <w:rPr>
          <w:b/>
        </w:rPr>
      </w:pPr>
      <w:bookmarkStart w:id="51" w:name="_Toc11101956"/>
      <w:r>
        <w:t>Methodology and Implementation</w:t>
      </w:r>
      <w:bookmarkEnd w:id="51"/>
    </w:p>
    <w:p w:rsidR="00665AA7" w:rsidRPr="00665AA7" w:rsidRDefault="00665AA7" w:rsidP="00665AA7">
      <w:pPr>
        <w:spacing w:line="360" w:lineRule="auto"/>
        <w:rPr>
          <w:rFonts w:cstheme="majorBidi"/>
          <w:szCs w:val="24"/>
        </w:rPr>
      </w:pPr>
      <w:r w:rsidRPr="00665AA7">
        <w:rPr>
          <w:rFonts w:cstheme="majorBidi"/>
          <w:szCs w:val="24"/>
        </w:rPr>
        <w:t>The methodology of this project is separated into several parts</w:t>
      </w:r>
      <w:r w:rsidRPr="00665AA7">
        <w:object w:dxaOrig="9916"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pt;height:120.55pt" o:ole="">
            <v:imagedata r:id="rId14" o:title=""/>
          </v:shape>
          <o:OLEObject Type="Embed" ProgID="Visio.Drawing.15" ShapeID="_x0000_i1025" DrawAspect="Content" ObjectID="_1621775478" r:id="rId15"/>
        </w:object>
      </w:r>
    </w:p>
    <w:p w:rsidR="00665AA7" w:rsidRPr="00665AA7" w:rsidRDefault="00B56142" w:rsidP="00604D3F">
      <w:pPr>
        <w:pStyle w:val="Heading2"/>
      </w:pPr>
      <w:bookmarkStart w:id="52" w:name="_Toc11101957"/>
      <w:r>
        <w:lastRenderedPageBreak/>
        <w:t>Acquiring the dataset</w:t>
      </w:r>
      <w:bookmarkEnd w:id="52"/>
    </w:p>
    <w:p w:rsidR="00665AA7" w:rsidRPr="00665AA7" w:rsidRDefault="00665AA7" w:rsidP="00665AA7">
      <w:pPr>
        <w:spacing w:line="360" w:lineRule="auto"/>
        <w:rPr>
          <w:rFonts w:cstheme="majorBidi"/>
          <w:szCs w:val="24"/>
        </w:rPr>
      </w:pPr>
      <w:r w:rsidRPr="00665AA7">
        <w:object w:dxaOrig="14700" w:dyaOrig="4260">
          <v:shape id="_x0000_i1026" type="#_x0000_t75" style="width:467.15pt;height:135.65pt" o:ole="">
            <v:imagedata r:id="rId16" o:title=""/>
          </v:shape>
          <o:OLEObject Type="Embed" ProgID="Visio.Drawing.15" ShapeID="_x0000_i1026" DrawAspect="Content" ObjectID="_1621775479" r:id="rId17"/>
        </w:object>
      </w:r>
      <w:r w:rsidRPr="00665AA7">
        <w:rPr>
          <w:rFonts w:cstheme="majorBidi"/>
          <w:szCs w:val="24"/>
        </w:rPr>
        <w:t xml:space="preserve"> Acquiring the dataset was made possible by creating a data crawler using Java </w:t>
      </w:r>
      <w:proofErr w:type="spellStart"/>
      <w:r w:rsidRPr="00665AA7">
        <w:rPr>
          <w:rFonts w:cstheme="majorBidi"/>
          <w:szCs w:val="24"/>
        </w:rPr>
        <w:t>JSoup</w:t>
      </w:r>
      <w:proofErr w:type="spellEnd"/>
      <w:r w:rsidRPr="00665AA7">
        <w:rPr>
          <w:rFonts w:cstheme="majorBidi"/>
          <w:szCs w:val="24"/>
        </w:rPr>
        <w:t xml:space="preserve"> library using the following steps: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the establish connection to server.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Retrieve HTML scripts.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Use HTML hyperlink tags to navigate and retrieve post pages.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pages with the tags that contain the full text.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user profile pages which includes some user profile data (age and gender).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the personal data tag, split it into parts, take the age part and the gender part (which is marked by integers and the words male and female)</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 xml:space="preserve">Repeat and store the data in an array list of data objects. </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Store the dataset into CSV files that can be easily accessed later (switched to excel later because it is even more convenient).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Handle connection problems during the crawling process by Backing up the data.</w:t>
      </w:r>
    </w:p>
    <w:p w:rsidR="00665AA7" w:rsidRPr="00665AA7" w:rsidRDefault="00665AA7" w:rsidP="00604D3F">
      <w:pPr>
        <w:pStyle w:val="Heading3"/>
      </w:pPr>
      <w:r w:rsidRPr="00665AA7">
        <w:t>Su</w:t>
      </w:r>
      <w:r w:rsidR="0063654D">
        <w:t>bjects to consider</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Drugs for this research</w:t>
      </w:r>
      <w:r w:rsidRPr="00665AA7">
        <w:rPr>
          <w:rFonts w:cstheme="majorBidi"/>
          <w:szCs w:val="24"/>
        </w:rPr>
        <w:t xml:space="preserve">: For the purpose of this research, drugs using for chronic diseases had to be chosen. After some consideration, drugs used for hypertension were chosen, and they are Lisinopril, </w:t>
      </w:r>
      <w:proofErr w:type="spellStart"/>
      <w:r w:rsidRPr="00665AA7">
        <w:rPr>
          <w:rFonts w:cstheme="majorBidi"/>
          <w:szCs w:val="24"/>
        </w:rPr>
        <w:t>Nadolol</w:t>
      </w:r>
      <w:proofErr w:type="spellEnd"/>
      <w:r w:rsidRPr="00665AA7">
        <w:rPr>
          <w:rFonts w:cstheme="majorBidi"/>
          <w:szCs w:val="24"/>
        </w:rPr>
        <w:t>, Amlodipine, Diltiazem, Hydrochlorothiazide and Atenolol.</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medical forums for mining</w:t>
      </w:r>
      <w:r w:rsidRPr="00665AA7">
        <w:rPr>
          <w:rFonts w:cstheme="majorBidi"/>
          <w:szCs w:val="24"/>
        </w:rPr>
        <w:t xml:space="preserve">: The websites chosen for this purpose are </w:t>
      </w:r>
      <w:proofErr w:type="spellStart"/>
      <w:r w:rsidRPr="00665AA7">
        <w:rPr>
          <w:rFonts w:cstheme="majorBidi"/>
          <w:szCs w:val="24"/>
        </w:rPr>
        <w:t>MedHelp</w:t>
      </w:r>
      <w:proofErr w:type="spellEnd"/>
      <w:r w:rsidRPr="00665AA7">
        <w:rPr>
          <w:rFonts w:cstheme="majorBidi"/>
          <w:szCs w:val="24"/>
        </w:rPr>
        <w:t xml:space="preserve"> and </w:t>
      </w:r>
      <w:proofErr w:type="spellStart"/>
      <w:r w:rsidRPr="00665AA7">
        <w:rPr>
          <w:rFonts w:cstheme="majorBidi"/>
          <w:szCs w:val="24"/>
        </w:rPr>
        <w:t>AskAPatient</w:t>
      </w:r>
      <w:proofErr w:type="spellEnd"/>
      <w:r w:rsidRPr="00665AA7">
        <w:rPr>
          <w:rFonts w:cstheme="majorBidi"/>
          <w:szCs w:val="24"/>
        </w:rPr>
        <w:t xml:space="preserve">, which was chosen since most of its posting members are </w:t>
      </w:r>
      <w:r w:rsidRPr="00665AA7">
        <w:rPr>
          <w:rFonts w:cstheme="majorBidi"/>
          <w:szCs w:val="24"/>
        </w:rPr>
        <w:lastRenderedPageBreak/>
        <w:t>more committed to share their personal data, such as age and gender. The dataset acquired from both forums will be used comparing results and quality of the datasets.</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Finding the correct links and tags</w:t>
      </w:r>
      <w:r w:rsidRPr="00665AA7">
        <w:rPr>
          <w:rFonts w:cstheme="majorBidi"/>
          <w:szCs w:val="24"/>
        </w:rPr>
        <w:t xml:space="preserve">: </w:t>
      </w:r>
      <w:proofErr w:type="spellStart"/>
      <w:r w:rsidRPr="00665AA7">
        <w:rPr>
          <w:rFonts w:cstheme="majorBidi"/>
          <w:szCs w:val="24"/>
        </w:rPr>
        <w:t>JSoup</w:t>
      </w:r>
      <w:proofErr w:type="spellEnd"/>
      <w:r w:rsidRPr="00665AA7">
        <w:rPr>
          <w:rFonts w:cstheme="majorBidi"/>
          <w:szCs w:val="24"/>
        </w:rPr>
        <w:t xml:space="preserve"> establishes a connection to the server and returns the HTML script as text to a variable, and from that script tags can be chosen based on IDs or classes, given a universal search query link (example: </w:t>
      </w:r>
      <w:hyperlink r:id="rId18" w:history="1">
        <w:r w:rsidRPr="00665AA7">
          <w:rPr>
            <w:rFonts w:cstheme="majorBidi"/>
            <w:color w:val="0563C1" w:themeColor="hyperlink"/>
            <w:szCs w:val="24"/>
            <w:u w:val="single"/>
          </w:rPr>
          <w:t>https://www.medhelp.org/search/expanded?cat=posts&amp;page=2&amp;query=Nadolol</w:t>
        </w:r>
      </w:hyperlink>
      <w:r w:rsidRPr="00665AA7">
        <w:rPr>
          <w:rFonts w:cstheme="majorBidi"/>
          <w:szCs w:val="24"/>
        </w:rPr>
        <w:t xml:space="preserve">), the web can easily be navigated through </w:t>
      </w:r>
      <w:proofErr w:type="spellStart"/>
      <w:r w:rsidRPr="00665AA7">
        <w:rPr>
          <w:rFonts w:cstheme="majorBidi"/>
          <w:szCs w:val="24"/>
        </w:rPr>
        <w:t>JSoup</w:t>
      </w:r>
      <w:proofErr w:type="spellEnd"/>
      <w:r w:rsidRPr="00665AA7">
        <w:rPr>
          <w:rFonts w:cstheme="majorBidi"/>
          <w:szCs w:val="24"/>
        </w:rPr>
        <w:t xml:space="preserve">, and given the correct tags from each the given posts (example: </w:t>
      </w:r>
      <w:proofErr w:type="spellStart"/>
      <w:r w:rsidRPr="00665AA7">
        <w:rPr>
          <w:rFonts w:cstheme="majorBidi"/>
          <w:szCs w:val="24"/>
        </w:rPr>
        <w:t>subject_msg</w:t>
      </w:r>
      <w:proofErr w:type="spellEnd"/>
      <w:r w:rsidRPr="00665AA7">
        <w:rPr>
          <w:rFonts w:cstheme="majorBidi"/>
          <w:szCs w:val="24"/>
        </w:rPr>
        <w:t>), data can extracted from each page and it’s HTML script.</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Store Data</w:t>
      </w:r>
      <w:r w:rsidRPr="00665AA7">
        <w:rPr>
          <w:rFonts w:cstheme="majorBidi"/>
          <w:szCs w:val="24"/>
        </w:rPr>
        <w:t>: The chosen data storage is on CSV file which can be accessed using MS excel, they can also be used later using Pandas library in Python, and later saved as excel files (which proved even more convenient than CSV files).</w:t>
      </w:r>
    </w:p>
    <w:p w:rsidR="00665AA7" w:rsidRPr="00665AA7" w:rsidRDefault="00665AA7" w:rsidP="00725539">
      <w:pPr>
        <w:numPr>
          <w:ilvl w:val="0"/>
          <w:numId w:val="3"/>
        </w:numPr>
        <w:spacing w:line="360" w:lineRule="auto"/>
        <w:contextualSpacing/>
        <w:rPr>
          <w:rFonts w:cstheme="majorBidi"/>
          <w:szCs w:val="24"/>
        </w:rPr>
      </w:pPr>
      <w:proofErr w:type="spellStart"/>
      <w:r w:rsidRPr="00665AA7">
        <w:rPr>
          <w:rFonts w:cstheme="majorBidi"/>
          <w:szCs w:val="24"/>
          <w:u w:val="single"/>
        </w:rPr>
        <w:t>AksAPatient</w:t>
      </w:r>
      <w:proofErr w:type="spellEnd"/>
      <w:r w:rsidRPr="00665AA7">
        <w:rPr>
          <w:rFonts w:cstheme="majorBidi"/>
          <w:szCs w:val="24"/>
        </w:rPr>
        <w:t xml:space="preserve">: Using crawler was neither necessary nor possible, the site was protected against crawling activities. However its data was in a table format which was much easier to simply copy and paste, a script was later made to remove all the problems in the text format. </w:t>
      </w:r>
      <w:proofErr w:type="spellStart"/>
      <w:r w:rsidRPr="00665AA7">
        <w:rPr>
          <w:rFonts w:cstheme="majorBidi"/>
          <w:szCs w:val="24"/>
        </w:rPr>
        <w:t>AskAPatient</w:t>
      </w:r>
      <w:proofErr w:type="spellEnd"/>
      <w:r w:rsidRPr="00665AA7">
        <w:rPr>
          <w:rFonts w:cstheme="majorBidi"/>
          <w:szCs w:val="24"/>
        </w:rPr>
        <w:t xml:space="preserve"> is more consistent comparing to </w:t>
      </w:r>
      <w:proofErr w:type="spellStart"/>
      <w:r w:rsidRPr="00665AA7">
        <w:rPr>
          <w:rFonts w:cstheme="majorBidi"/>
          <w:szCs w:val="24"/>
        </w:rPr>
        <w:t>MedHelp</w:t>
      </w:r>
      <w:proofErr w:type="spellEnd"/>
      <w:r w:rsidRPr="00665AA7">
        <w:rPr>
          <w:rFonts w:cstheme="majorBidi"/>
          <w:szCs w:val="24"/>
        </w:rPr>
        <w:t xml:space="preserve">, however user data is impossible to extract other than age and gender, however all data extracted is correct and therefore could be used for comparison against </w:t>
      </w:r>
      <w:proofErr w:type="spellStart"/>
      <w:r w:rsidRPr="00665AA7">
        <w:rPr>
          <w:rFonts w:cstheme="majorBidi"/>
          <w:szCs w:val="24"/>
        </w:rPr>
        <w:t>MedHelp</w:t>
      </w:r>
      <w:proofErr w:type="spellEnd"/>
      <w:r w:rsidRPr="00665AA7">
        <w:rPr>
          <w:rFonts w:cstheme="majorBidi"/>
          <w:szCs w:val="24"/>
        </w:rPr>
        <w:t xml:space="preserve"> dataset.</w:t>
      </w:r>
    </w:p>
    <w:p w:rsidR="00665AA7" w:rsidRPr="0063654D" w:rsidRDefault="0063654D" w:rsidP="0063654D">
      <w:pPr>
        <w:pStyle w:val="Heading3"/>
      </w:pPr>
      <w:r w:rsidRPr="0063654D">
        <w:t>Data retrieval</w:t>
      </w:r>
    </w:p>
    <w:p w:rsidR="00665AA7" w:rsidRPr="00665AA7" w:rsidRDefault="00665AA7" w:rsidP="00665AA7">
      <w:pPr>
        <w:spacing w:line="360" w:lineRule="auto"/>
        <w:rPr>
          <w:rFonts w:cstheme="majorBidi"/>
          <w:szCs w:val="24"/>
        </w:rPr>
      </w:pPr>
      <w:r w:rsidRPr="00665AA7">
        <w:rPr>
          <w:rFonts w:cstheme="majorBidi"/>
          <w:szCs w:val="24"/>
        </w:rPr>
        <w:t>Several natural language processing techniques were implemented using Python to extract the data necessary, using NLTK (Natural Language Tool Kit) library</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Tokenize data</w:t>
      </w:r>
      <w:r w:rsidRPr="00665AA7">
        <w:rPr>
          <w:rFonts w:cstheme="majorBidi"/>
          <w:szCs w:val="24"/>
        </w:rPr>
        <w:t>: Turn the words into separate tokens.</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Remove stop-words</w:t>
      </w:r>
      <w:r w:rsidRPr="00665AA7">
        <w:rPr>
          <w:rFonts w:cstheme="majorBidi"/>
          <w:szCs w:val="24"/>
        </w:rPr>
        <w:t>: Stop-words like (and, a, or) were removed to decrease the size of data.</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Stemming data</w:t>
      </w:r>
      <w:r w:rsidRPr="00665AA7">
        <w:rPr>
          <w:rFonts w:cstheme="majorBidi"/>
          <w:szCs w:val="24"/>
        </w:rPr>
        <w:t>: Porter stemmer was used to turn words into their roots (exhaustion, exhaustive, exhausted= exhaust), both the original and the stemmed tokens were kept into separate csv columns.</w:t>
      </w:r>
    </w:p>
    <w:p w:rsidR="00665AA7" w:rsidRPr="00665AA7" w:rsidRDefault="00665AA7" w:rsidP="00604D3F">
      <w:pPr>
        <w:pStyle w:val="Heading2"/>
      </w:pPr>
      <w:bookmarkStart w:id="53" w:name="_Toc11101958"/>
      <w:r w:rsidRPr="00665AA7">
        <w:lastRenderedPageBreak/>
        <w:t>Build Dictionary:</w:t>
      </w:r>
      <w:bookmarkEnd w:id="53"/>
    </w:p>
    <w:p w:rsidR="00665AA7" w:rsidRPr="00665AA7" w:rsidRDefault="00665AA7" w:rsidP="00665AA7">
      <w:pPr>
        <w:spacing w:line="360" w:lineRule="auto"/>
        <w:rPr>
          <w:rFonts w:cstheme="majorBidi"/>
          <w:szCs w:val="24"/>
        </w:rPr>
      </w:pPr>
      <w:r w:rsidRPr="00665AA7">
        <w:rPr>
          <w:rFonts w:cstheme="majorBidi"/>
          <w:szCs w:val="24"/>
        </w:rPr>
        <w:t>A dictionary filled with concepts like ADR, Disease and Mental issues were needed to narrow down the search premise into the UMLS, using the following steps:</w:t>
      </w:r>
    </w:p>
    <w:p w:rsidR="00665AA7" w:rsidRPr="00665AA7" w:rsidRDefault="00665AA7" w:rsidP="00665AA7">
      <w:pPr>
        <w:spacing w:line="360" w:lineRule="auto"/>
        <w:rPr>
          <w:rFonts w:cstheme="majorBidi"/>
          <w:szCs w:val="24"/>
        </w:rPr>
      </w:pPr>
      <w:r w:rsidRPr="00665AA7">
        <w:object w:dxaOrig="14085" w:dyaOrig="3916">
          <v:shape id="_x0000_i1027" type="#_x0000_t75" style="width:467.15pt;height:129.75pt" o:ole="">
            <v:imagedata r:id="rId19" o:title=""/>
          </v:shape>
          <o:OLEObject Type="Embed" ProgID="Visio.Drawing.15" ShapeID="_x0000_i1027" DrawAspect="Content" ObjectID="_1621775480" r:id="rId20"/>
        </w:objec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Find and store all unique tokens.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 xml:space="preserve">Identify UMLS concepts using </w:t>
      </w:r>
      <w:proofErr w:type="spellStart"/>
      <w:r w:rsidRPr="00665AA7">
        <w:rPr>
          <w:rFonts w:cstheme="majorBidi"/>
          <w:szCs w:val="24"/>
        </w:rPr>
        <w:t>MetaMap</w:t>
      </w:r>
      <w:proofErr w:type="spellEnd"/>
      <w:r w:rsidRPr="00665AA7">
        <w:rPr>
          <w:rFonts w:cstheme="majorBidi"/>
          <w:szCs w:val="24"/>
        </w:rPr>
        <w: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 xml:space="preserve">Parse </w:t>
      </w:r>
      <w:proofErr w:type="spellStart"/>
      <w:r w:rsidRPr="00665AA7">
        <w:rPr>
          <w:rFonts w:cstheme="majorBidi"/>
          <w:szCs w:val="24"/>
        </w:rPr>
        <w:t>MetaMap</w:t>
      </w:r>
      <w:proofErr w:type="spellEnd"/>
      <w:r w:rsidRPr="00665AA7">
        <w:rPr>
          <w:rFonts w:cstheme="majorBidi"/>
          <w:szCs w:val="24"/>
        </w:rPr>
        <w:t xml:space="preserve"> output into a python dictionary format.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Remove secondary concepts.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Stem the token to remove similarity.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mentions from the Dataset using the dictionary.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missing user profile data as features.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Store mentions as features and classes for classification.</w:t>
      </w:r>
    </w:p>
    <w:p w:rsidR="00665AA7" w:rsidRPr="00665AA7" w:rsidRDefault="0063654D" w:rsidP="00604D3F">
      <w:pPr>
        <w:pStyle w:val="Heading3"/>
      </w:pPr>
      <w:r>
        <w:t>Subjects to consider</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Find term frequency</w:t>
      </w:r>
      <w:r w:rsidRPr="00665AA7">
        <w:rPr>
          <w:rFonts w:cstheme="majorBidi"/>
          <w:szCs w:val="24"/>
        </w:rPr>
        <w:t xml:space="preserve">: This in itself is not necessary for building a dictionary, but the </w:t>
      </w:r>
      <w:proofErr w:type="spellStart"/>
      <w:r w:rsidRPr="00665AA7">
        <w:rPr>
          <w:rFonts w:cstheme="majorBidi"/>
          <w:szCs w:val="24"/>
        </w:rPr>
        <w:t>TfidfVectorizer</w:t>
      </w:r>
      <w:proofErr w:type="spellEnd"/>
      <w:r w:rsidRPr="00665AA7">
        <w:rPr>
          <w:rFonts w:cstheme="majorBidi"/>
          <w:szCs w:val="24"/>
        </w:rPr>
        <w:t xml:space="preserve"> from </w:t>
      </w:r>
      <w:proofErr w:type="spellStart"/>
      <w:r w:rsidRPr="00665AA7">
        <w:rPr>
          <w:rFonts w:cstheme="majorBidi"/>
          <w:szCs w:val="24"/>
        </w:rPr>
        <w:t>Sklearn</w:t>
      </w:r>
      <w:proofErr w:type="spellEnd"/>
      <w:r w:rsidRPr="00665AA7">
        <w:rPr>
          <w:rFonts w:cstheme="majorBidi"/>
          <w:szCs w:val="24"/>
        </w:rPr>
        <w:t xml:space="preserve"> library can double as a retrieving method for all unique words in the text, term frequency will be used later, but for now all unique words are stored in two term frequency files, one for stemmed words and one without stemming.</w:t>
      </w:r>
    </w:p>
    <w:p w:rsidR="00665AA7" w:rsidRPr="00665AA7" w:rsidRDefault="00665AA7" w:rsidP="00725539">
      <w:pPr>
        <w:numPr>
          <w:ilvl w:val="0"/>
          <w:numId w:val="5"/>
        </w:numPr>
        <w:spacing w:line="360" w:lineRule="auto"/>
        <w:contextualSpacing/>
        <w:rPr>
          <w:rFonts w:cstheme="majorBidi"/>
          <w:szCs w:val="24"/>
        </w:rPr>
      </w:pPr>
      <w:proofErr w:type="spellStart"/>
      <w:r w:rsidRPr="00665AA7">
        <w:rPr>
          <w:rFonts w:cstheme="majorBidi"/>
          <w:szCs w:val="24"/>
          <w:u w:val="single"/>
        </w:rPr>
        <w:t>MetaMap</w:t>
      </w:r>
      <w:proofErr w:type="spellEnd"/>
      <w:r w:rsidRPr="00665AA7">
        <w:rPr>
          <w:rFonts w:cstheme="majorBidi"/>
          <w:szCs w:val="24"/>
          <w:u w:val="single"/>
        </w:rPr>
        <w:t xml:space="preserve"> batch</w:t>
      </w:r>
      <w:r w:rsidRPr="00665AA7">
        <w:rPr>
          <w:rFonts w:cstheme="majorBidi"/>
          <w:szCs w:val="24"/>
        </w:rPr>
        <w:t xml:space="preserve">: </w:t>
      </w:r>
      <w:proofErr w:type="spellStart"/>
      <w:r w:rsidRPr="00665AA7">
        <w:rPr>
          <w:rFonts w:cstheme="majorBidi"/>
          <w:szCs w:val="24"/>
        </w:rPr>
        <w:t>MetaMap</w:t>
      </w:r>
      <w:proofErr w:type="spellEnd"/>
      <w:r w:rsidRPr="00665AA7">
        <w:rPr>
          <w:rFonts w:cstheme="majorBidi"/>
          <w:szCs w:val="24"/>
        </w:rPr>
        <w:t xml:space="preserve"> as mentioned before is used to extract UMLS concepts, by sending a file to the batch system, which was necessary due to size of the dataset.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Stemmed or Un-stemmed</w:t>
      </w:r>
      <w:r w:rsidRPr="00665AA7">
        <w:rPr>
          <w:rFonts w:cstheme="majorBidi"/>
          <w:szCs w:val="24"/>
        </w:rPr>
        <w:t>: The stemmed version was not effective in extraction because it removed the meaning of the words (“Acne” became “</w:t>
      </w:r>
      <w:proofErr w:type="spellStart"/>
      <w:r w:rsidRPr="00665AA7">
        <w:rPr>
          <w:rFonts w:cstheme="majorBidi"/>
          <w:szCs w:val="24"/>
        </w:rPr>
        <w:t>acn</w:t>
      </w:r>
      <w:proofErr w:type="spellEnd"/>
      <w:r w:rsidRPr="00665AA7">
        <w:rPr>
          <w:rFonts w:cstheme="majorBidi"/>
          <w:szCs w:val="24"/>
        </w:rPr>
        <w:t xml:space="preserve">” which means nothing and was therefore undiscovered). Therefore the un-stemmed version was instead used for </w:t>
      </w:r>
      <w:r w:rsidRPr="00665AA7">
        <w:rPr>
          <w:rFonts w:cstheme="majorBidi"/>
          <w:szCs w:val="24"/>
        </w:rPr>
        <w:lastRenderedPageBreak/>
        <w:t xml:space="preserve">discovery, with the terms being stemmed later, which reduced the size of the dictionary by insuring that similar words are not repeated (confusion, confused = </w:t>
      </w:r>
      <w:proofErr w:type="spellStart"/>
      <w:r w:rsidRPr="00665AA7">
        <w:rPr>
          <w:rFonts w:cstheme="majorBidi"/>
          <w:szCs w:val="24"/>
        </w:rPr>
        <w:t>confus</w:t>
      </w:r>
      <w:proofErr w:type="spellEnd"/>
      <w:r w:rsidRPr="00665AA7">
        <w:rPr>
          <w:rFonts w:cstheme="majorBidi"/>
          <w:szCs w:val="24"/>
        </w:rPr>
        <w:t xml:space="preserve">). </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 xml:space="preserve">Extract the concepts from </w:t>
      </w:r>
      <w:proofErr w:type="spellStart"/>
      <w:r w:rsidRPr="00665AA7">
        <w:rPr>
          <w:rFonts w:cstheme="majorBidi"/>
          <w:szCs w:val="24"/>
          <w:u w:val="single"/>
        </w:rPr>
        <w:t>MetaMap</w:t>
      </w:r>
      <w:proofErr w:type="spellEnd"/>
      <w:r w:rsidRPr="00665AA7">
        <w:rPr>
          <w:rFonts w:cstheme="majorBidi"/>
          <w:szCs w:val="24"/>
        </w:rPr>
        <w:t xml:space="preserve">: </w:t>
      </w:r>
      <w:proofErr w:type="spellStart"/>
      <w:r w:rsidRPr="00665AA7">
        <w:rPr>
          <w:rFonts w:cstheme="majorBidi"/>
          <w:szCs w:val="24"/>
        </w:rPr>
        <w:t>MetaMap</w:t>
      </w:r>
      <w:proofErr w:type="spellEnd"/>
      <w:r w:rsidRPr="00665AA7">
        <w:rPr>
          <w:rFonts w:cstheme="majorBidi"/>
          <w:szCs w:val="24"/>
        </w:rPr>
        <w:t xml:space="preserve"> output needed is classified into three categories ([Signs and Symptoms] = ADR, [Disease or Syndrome], and [Mental or Behavioral Dysfunction]), a script was made to handle </w:t>
      </w:r>
      <w:proofErr w:type="spellStart"/>
      <w:r w:rsidRPr="00665AA7">
        <w:rPr>
          <w:rFonts w:cstheme="majorBidi"/>
          <w:szCs w:val="24"/>
        </w:rPr>
        <w:t>MetaMap</w:t>
      </w:r>
      <w:proofErr w:type="spellEnd"/>
      <w:r w:rsidRPr="00665AA7">
        <w:rPr>
          <w:rFonts w:cstheme="majorBidi"/>
          <w:szCs w:val="24"/>
        </w:rPr>
        <w:t xml:space="preserve"> output and extract these concepts into files containing the concept in Python Dictionary Format.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Extract The concepts per post</w:t>
      </w:r>
      <w:r w:rsidRPr="00665AA7">
        <w:rPr>
          <w:rFonts w:cstheme="majorBidi"/>
          <w:szCs w:val="24"/>
        </w:rPr>
        <w:t xml:space="preserve">: The dictionary was copied and pasted into a python script (After some minimal manual revision) to be used for concept extraction from the dataset, every post had was scanned for any token that match any concept in the dictionary, and these concepts were than aligned it’s related meaning ('cramp': ['Muscle Cramp ', 'Cramping sensation quality ']) or meanings, this arrangement is made so that concepts with similar meanings don’t get repeated (Pain = Pain, Ache = Pain), secondary meanings were removed if they were similar and don’t add meaning. Age was also extracted by applying a moving window of three tokens that searches for some limited age related words couple with numbers (I </w:t>
      </w:r>
      <w:r w:rsidRPr="00665AA7">
        <w:rPr>
          <w:rFonts w:cstheme="majorBidi"/>
          <w:szCs w:val="24"/>
          <w:u w:val="single"/>
        </w:rPr>
        <w:t>am 28 years</w:t>
      </w:r>
      <w:r w:rsidRPr="00665AA7">
        <w:rPr>
          <w:rFonts w:cstheme="majorBidi"/>
          <w:szCs w:val="24"/>
        </w:rPr>
        <w:t xml:space="preserve"> old). As well as blood pressure (150/70).</w:t>
      </w: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pPr>
      <w:bookmarkStart w:id="54" w:name="_Toc11101959"/>
      <w:r w:rsidRPr="00665AA7">
        <w:lastRenderedPageBreak/>
        <w:t xml:space="preserve">Association with </w:t>
      </w:r>
      <w:proofErr w:type="spellStart"/>
      <w:r w:rsidRPr="00665AA7">
        <w:t>GloVe</w:t>
      </w:r>
      <w:proofErr w:type="spellEnd"/>
      <w:r w:rsidRPr="00665AA7">
        <w:t>:</w:t>
      </w:r>
      <w:bookmarkEnd w:id="54"/>
    </w:p>
    <w:p w:rsidR="00665AA7" w:rsidRPr="00665AA7" w:rsidRDefault="00665AA7" w:rsidP="00665AA7">
      <w:pPr>
        <w:spacing w:line="360" w:lineRule="auto"/>
        <w:rPr>
          <w:rFonts w:cstheme="majorBidi"/>
          <w:szCs w:val="24"/>
        </w:rPr>
      </w:pPr>
      <w:r w:rsidRPr="00665AA7">
        <w:rPr>
          <w:rFonts w:cstheme="majorBidi"/>
          <w:b/>
          <w:bCs/>
          <w:szCs w:val="24"/>
        </w:rPr>
        <w:t xml:space="preserve">Word Embedding: </w:t>
      </w:r>
      <w:r w:rsidRPr="00665AA7">
        <w:rPr>
          <w:rFonts w:cstheme="majorBidi"/>
          <w:szCs w:val="24"/>
        </w:rPr>
        <w:t xml:space="preserve">A technique for language modeling and feature learning </w:t>
      </w:r>
      <w:sdt>
        <w:sdtPr>
          <w:rPr>
            <w:rFonts w:cstheme="majorBidi"/>
            <w:szCs w:val="24"/>
          </w:rPr>
          <w:id w:val="-1959023557"/>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604D3F" w:rsidRPr="00604D3F">
            <w:rPr>
              <w:rFonts w:cstheme="majorBidi"/>
              <w:noProof/>
              <w:szCs w:val="24"/>
            </w:rPr>
            <w:t>[57]</w:t>
          </w:r>
          <w:r w:rsidRPr="00665AA7">
            <w:rPr>
              <w:rFonts w:cstheme="majorBidi"/>
              <w:szCs w:val="24"/>
            </w:rPr>
            <w:fldChar w:fldCharType="end"/>
          </w:r>
        </w:sdtContent>
      </w:sdt>
      <w:r w:rsidRPr="00665AA7">
        <w:rPr>
          <w:rFonts w:cstheme="majorBidi"/>
          <w:szCs w:val="24"/>
        </w:rPr>
        <w:t xml:space="preserve">, which transforms words in a document into a continuous real number </w:t>
      </w:r>
      <w:sdt>
        <w:sdtPr>
          <w:rPr>
            <w:rFonts w:cstheme="majorBidi"/>
            <w:szCs w:val="24"/>
          </w:rPr>
          <w:id w:val="2117246809"/>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604D3F" w:rsidRPr="00604D3F">
            <w:rPr>
              <w:rFonts w:cstheme="majorBidi"/>
              <w:noProof/>
              <w:szCs w:val="24"/>
            </w:rPr>
            <w:t>[57]</w:t>
          </w:r>
          <w:r w:rsidRPr="00665AA7">
            <w:rPr>
              <w:rFonts w:cstheme="majorBidi"/>
              <w:szCs w:val="24"/>
            </w:rPr>
            <w:fldChar w:fldCharType="end"/>
          </w:r>
        </w:sdtContent>
      </w:sdt>
      <w:r w:rsidRPr="00665AA7">
        <w:rPr>
          <w:rFonts w:cstheme="majorBidi"/>
          <w:szCs w:val="24"/>
        </w:rPr>
        <w:t xml:space="preserve">, traditional way to find calculate it include simple term frequency, TFIDF and co-occurrence matrix </w:t>
      </w:r>
      <w:sdt>
        <w:sdtPr>
          <w:rPr>
            <w:rFonts w:cstheme="majorBidi"/>
            <w:szCs w:val="24"/>
          </w:rPr>
          <w:id w:val="1277840177"/>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604D3F" w:rsidRPr="00604D3F">
            <w:rPr>
              <w:rFonts w:cstheme="majorBidi"/>
              <w:noProof/>
              <w:szCs w:val="24"/>
            </w:rPr>
            <w:t>[58]</w:t>
          </w:r>
          <w:r w:rsidRPr="00665AA7">
            <w:rPr>
              <w:rFonts w:cstheme="majorBidi"/>
              <w:szCs w:val="24"/>
            </w:rPr>
            <w:fldChar w:fldCharType="end"/>
          </w:r>
        </w:sdtContent>
      </w:sdt>
      <w:r w:rsidRPr="00665AA7">
        <w:rPr>
          <w:rFonts w:cstheme="majorBidi"/>
          <w:szCs w:val="24"/>
        </w:rPr>
        <w:t xml:space="preserve">. Newer methods however include the use of neural networks, such methods include Word2Vec </w:t>
      </w:r>
      <w:sdt>
        <w:sdtPr>
          <w:rPr>
            <w:rFonts w:cstheme="majorBidi"/>
            <w:szCs w:val="24"/>
          </w:rPr>
          <w:id w:val="-407071196"/>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604D3F" w:rsidRPr="00604D3F">
            <w:rPr>
              <w:rFonts w:cstheme="majorBidi"/>
              <w:noProof/>
              <w:szCs w:val="24"/>
            </w:rPr>
            <w:t>[58]</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proofErr w:type="spellStart"/>
      <w:r w:rsidRPr="00665AA7">
        <w:rPr>
          <w:rFonts w:cstheme="majorBidi"/>
          <w:b/>
          <w:bCs/>
          <w:szCs w:val="24"/>
        </w:rPr>
        <w:t>GloVe</w:t>
      </w:r>
      <w:proofErr w:type="spellEnd"/>
      <w:r w:rsidRPr="00665AA7">
        <w:rPr>
          <w:rFonts w:cstheme="majorBidi"/>
          <w:b/>
          <w:bCs/>
          <w:szCs w:val="24"/>
        </w:rPr>
        <w:t>:</w:t>
      </w:r>
      <w:r w:rsidRPr="00665AA7">
        <w:rPr>
          <w:rFonts w:cstheme="majorBidi"/>
          <w:szCs w:val="24"/>
        </w:rPr>
        <w:t xml:space="preserve"> Global Vectors for Word Representation </w:t>
      </w:r>
      <w:sdt>
        <w:sdtPr>
          <w:rPr>
            <w:rFonts w:cstheme="majorBidi"/>
            <w:szCs w:val="24"/>
          </w:rPr>
          <w:id w:val="90249738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is a very popular library created by Stanford to be used for word embedding based on co-occurrence matrix. It is used here to make some indications which can be observed later in the machine learning phase. Word embedding shows the association between all the words in the corpus.</w:t>
      </w:r>
    </w:p>
    <w:p w:rsidR="00665AA7" w:rsidRPr="00665AA7" w:rsidRDefault="00665AA7" w:rsidP="00665AA7">
      <w:pPr>
        <w:spacing w:line="360" w:lineRule="auto"/>
        <w:rPr>
          <w:rFonts w:cstheme="majorBidi"/>
          <w:szCs w:val="24"/>
        </w:rPr>
      </w:pPr>
      <w:proofErr w:type="spellStart"/>
      <w:r w:rsidRPr="00665AA7">
        <w:rPr>
          <w:rFonts w:cstheme="majorBidi"/>
          <w:szCs w:val="24"/>
        </w:rPr>
        <w:t>GloVe</w:t>
      </w:r>
      <w:proofErr w:type="spellEnd"/>
      <w:r w:rsidRPr="00665AA7">
        <w:rPr>
          <w:rFonts w:cstheme="majorBidi"/>
          <w:szCs w:val="24"/>
        </w:rPr>
        <w:t xml:space="preserve"> works as follows </w:t>
      </w:r>
      <w:sdt>
        <w:sdtPr>
          <w:rPr>
            <w:rFonts w:cstheme="majorBidi"/>
            <w:szCs w:val="24"/>
          </w:rPr>
          <w:id w:val="816387954"/>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Find the co-occurrence matrix probability of each word x </w:t>
      </w:r>
      <w:sdt>
        <w:sdtPr>
          <w:rPr>
            <w:rFonts w:cstheme="majorBidi"/>
            <w:szCs w:val="24"/>
          </w:rPr>
          <w:id w:val="121261640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429889729"/>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context of the words together based on the distance x+= 1/distance </w:t>
      </w:r>
      <w:sdt>
        <w:sdtPr>
          <w:rPr>
            <w:rFonts w:cstheme="majorBidi"/>
            <w:szCs w:val="24"/>
          </w:rPr>
          <w:id w:val="92176081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67553502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Take the log for each value in the matrix (+1 to avoid 0 values) </w:t>
      </w:r>
      <w:sdt>
        <w:sdtPr>
          <w:rPr>
            <w:rFonts w:cstheme="majorBidi"/>
            <w:szCs w:val="24"/>
          </w:rPr>
          <w:id w:val="-21790969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64253046"/>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Weight value x in the matrix from 0 to 1 based on a function (f(x) =(x /</w:t>
      </w:r>
      <w:proofErr w:type="spellStart"/>
      <w:r w:rsidRPr="00665AA7">
        <w:rPr>
          <w:rFonts w:cstheme="majorBidi"/>
          <w:szCs w:val="24"/>
        </w:rPr>
        <w:t>xmax</w:t>
      </w:r>
      <w:proofErr w:type="spellEnd"/>
      <w:r w:rsidRPr="00665AA7">
        <w:rPr>
          <w:rFonts w:cstheme="majorBidi"/>
          <w:szCs w:val="24"/>
        </w:rPr>
        <w:t>)</w:t>
      </w:r>
      <w:r w:rsidRPr="00665AA7">
        <w:rPr>
          <w:rFonts w:cstheme="majorBidi"/>
          <w:szCs w:val="24"/>
          <w:vertAlign w:val="superscript"/>
        </w:rPr>
        <w:t>a</w:t>
      </w:r>
      <w:r w:rsidRPr="00665AA7">
        <w:rPr>
          <w:rFonts w:cstheme="majorBidi"/>
          <w:szCs w:val="24"/>
        </w:rPr>
        <w:t xml:space="preserve">) </w:t>
      </w:r>
      <w:sdt>
        <w:sdtPr>
          <w:rPr>
            <w:rFonts w:cstheme="majorBidi"/>
            <w:szCs w:val="24"/>
          </w:rPr>
          <w:id w:val="-1168019718"/>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91233405"/>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final Co-occurrence matrix using the cost function </w:t>
      </w:r>
      <w:sdt>
        <w:sdtPr>
          <w:rPr>
            <w:rFonts w:cstheme="majorBidi"/>
            <w:szCs w:val="24"/>
          </w:rPr>
          <w:id w:val="-1191917250"/>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08374163"/>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ind w:left="774"/>
        <w:rPr>
          <w:rFonts w:cstheme="majorBidi"/>
          <w:szCs w:val="24"/>
        </w:rPr>
      </w:pPr>
      <w:r w:rsidRPr="00665AA7">
        <w:rPr>
          <w:noProof/>
        </w:rPr>
        <w:drawing>
          <wp:inline distT="0" distB="0" distL="0" distR="0" wp14:anchorId="55E12D09" wp14:editId="3A8986A4">
            <wp:extent cx="4252822" cy="679374"/>
            <wp:effectExtent l="0" t="0" r="0" b="6985"/>
            <wp:docPr id="15" name="Picture 15" descr="https://cdn-images-1.medium.com/max/1400/1*Q9K7wjeOtn0Sg7A6nMAY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400/1*Q9K7wjeOtn0Sg7A6nMAYP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5748" cy="689426"/>
                    </a:xfrm>
                    <a:prstGeom prst="rect">
                      <a:avLst/>
                    </a:prstGeom>
                    <a:noFill/>
                    <a:ln>
                      <a:noFill/>
                    </a:ln>
                  </pic:spPr>
                </pic:pic>
              </a:graphicData>
            </a:graphic>
          </wp:inline>
        </w:drawing>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The matrix can be calculated over many dimensions, creating many vector values that can be calculate to find the distance between two certain words using cosine or Euclidean distance </w:t>
      </w:r>
      <w:sdt>
        <w:sdtPr>
          <w:rPr>
            <w:rFonts w:cstheme="majorBidi"/>
            <w:szCs w:val="24"/>
          </w:rPr>
          <w:id w:val="-1441755612"/>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85587716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04D3F">
      <w:pPr>
        <w:pStyle w:val="Heading3"/>
        <w:rPr>
          <w:lang w:bidi="ar-EG"/>
        </w:rPr>
      </w:pPr>
      <w:r w:rsidRPr="00665AA7">
        <w:rPr>
          <w:lang w:bidi="ar-EG"/>
        </w:rPr>
        <w:t xml:space="preserve">Implementation </w:t>
      </w:r>
      <w:r w:rsidR="0063654D">
        <w:rPr>
          <w:lang w:bidi="ar-EG"/>
        </w:rPr>
        <w:t>Details</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Both stemmed and un-stemmed datasets were used to create a word vector models, the stemmed dataset turned out to be more effective as it generalized some terms instead of repeating them (confused, confusion=</w:t>
      </w:r>
      <w:proofErr w:type="spellStart"/>
      <w:r w:rsidRPr="00665AA7">
        <w:rPr>
          <w:rFonts w:cstheme="majorBidi"/>
          <w:szCs w:val="24"/>
        </w:rPr>
        <w:t>confus</w:t>
      </w:r>
      <w:proofErr w:type="spellEnd"/>
      <w:r w:rsidRPr="00665AA7">
        <w:rPr>
          <w:rFonts w:cstheme="majorBidi"/>
          <w:szCs w:val="24"/>
        </w:rPr>
        <w: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The models were saved as 2D array for vectors in .txt format.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lastRenderedPageBreak/>
        <w:t xml:space="preserve">The text file was loaded into </w:t>
      </w:r>
      <w:proofErr w:type="spellStart"/>
      <w:r w:rsidRPr="00665AA7">
        <w:rPr>
          <w:rFonts w:cstheme="majorBidi"/>
          <w:szCs w:val="24"/>
        </w:rPr>
        <w:t>tensorflow</w:t>
      </w:r>
      <w:proofErr w:type="spellEnd"/>
      <w:r w:rsidRPr="00665AA7">
        <w:rPr>
          <w:rFonts w:cstheme="majorBidi"/>
          <w:szCs w:val="24"/>
        </w:rPr>
        <w:t xml:space="preserve"> projector </w:t>
      </w:r>
      <w:sdt>
        <w:sdtPr>
          <w:rPr>
            <w:rFonts w:cstheme="majorBidi"/>
            <w:szCs w:val="24"/>
          </w:rPr>
          <w:id w:val="-1191917986"/>
          <w:citation/>
        </w:sdtPr>
        <w:sdtContent>
          <w:r w:rsidRPr="00665AA7">
            <w:rPr>
              <w:rFonts w:cstheme="majorBidi"/>
              <w:szCs w:val="24"/>
            </w:rPr>
            <w:fldChar w:fldCharType="begin"/>
          </w:r>
          <w:r w:rsidRPr="00665AA7">
            <w:rPr>
              <w:rFonts w:cstheme="majorBidi"/>
              <w:szCs w:val="24"/>
            </w:rPr>
            <w:instrText xml:space="preserve"> CITATION Ten19 \l 1033 </w:instrText>
          </w:r>
          <w:r w:rsidRPr="00665AA7">
            <w:rPr>
              <w:rFonts w:cstheme="majorBidi"/>
              <w:szCs w:val="24"/>
            </w:rPr>
            <w:fldChar w:fldCharType="separate"/>
          </w:r>
          <w:r w:rsidR="00604D3F" w:rsidRPr="00604D3F">
            <w:rPr>
              <w:rFonts w:cstheme="majorBidi"/>
              <w:noProof/>
              <w:szCs w:val="24"/>
            </w:rPr>
            <w:t>[61]</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83943833"/>
          <w:citation/>
        </w:sdtPr>
        <w:sdtContent>
          <w:r w:rsidRPr="00665AA7">
            <w:rPr>
              <w:rFonts w:cstheme="majorBidi"/>
              <w:szCs w:val="24"/>
            </w:rPr>
            <w:fldChar w:fldCharType="begin"/>
          </w:r>
          <w:r w:rsidRPr="00665AA7">
            <w:rPr>
              <w:rFonts w:cstheme="majorBidi"/>
              <w:szCs w:val="24"/>
            </w:rPr>
            <w:instrText xml:space="preserve"> CITATION Ten191 \l 1033 </w:instrText>
          </w:r>
          <w:r w:rsidRPr="00665AA7">
            <w:rPr>
              <w:rFonts w:cstheme="majorBidi"/>
              <w:szCs w:val="24"/>
            </w:rPr>
            <w:fldChar w:fldCharType="separate"/>
          </w:r>
          <w:r w:rsidR="00604D3F" w:rsidRPr="00604D3F">
            <w:rPr>
              <w:rFonts w:cstheme="majorBidi"/>
              <w:noProof/>
              <w:szCs w:val="24"/>
            </w:rPr>
            <w:t>[62]</w:t>
          </w:r>
          <w:r w:rsidRPr="00665AA7">
            <w:rPr>
              <w:rFonts w:cstheme="majorBidi"/>
              <w:szCs w:val="24"/>
            </w:rPr>
            <w:fldChar w:fldCharType="end"/>
          </w:r>
        </w:sdtContent>
      </w:sdt>
      <w:r w:rsidRPr="00665AA7">
        <w:rPr>
          <w:rFonts w:cstheme="majorBidi"/>
          <w:szCs w:val="24"/>
        </w:rPr>
        <w:t>to represent the points of the model into an intelligible 3D (in truth 100D) plot (pictured above).</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This plot allows the observation of related concepts in a readable manner, each dot representing one of the model’s label. The closer two dots are to each other, the higher their association, and therefore the probability of co-occurrence.</w:t>
      </w:r>
    </w:p>
    <w:p w:rsidR="00665AA7" w:rsidRPr="00665AA7" w:rsidRDefault="00665AA7" w:rsidP="00665AA7">
      <w:pPr>
        <w:spacing w:line="360" w:lineRule="auto"/>
        <w:rPr>
          <w:rFonts w:cstheme="majorBidi"/>
          <w:szCs w:val="24"/>
        </w:rPr>
      </w:pPr>
      <w:r w:rsidRPr="00665AA7">
        <w:rPr>
          <w:rFonts w:cstheme="majorBidi"/>
          <w:szCs w:val="24"/>
        </w:rPr>
        <w:t>Two approaches were made for the analysis:</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the relation between ADRs and Drugs.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After the models were saved into several formats, they were trimmed to only include ADRs and Mental issues, as they are the most relevant for this analysis.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By looking at the closest vectors to a certain drug, it was possible to find which ADRs and Mental issues have the highest chance to occur when using the drug. For example, amlodipine was found more related to hoarseness, frenzy and hallucinations than it is related to pain, nervousness and alcohol abuse. It is therefore more expected for a patient to encounter hoarseness- for example- than to encounter pain while taking the drug.</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any related concepts to the drugs and ADRs.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models were trimmed to include the words with a relatively high term frequency (above 20, 40, 60, or 100), in order to make it more readable by removing the least used words with little effect on the model.</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goal is to find any randomly related concepts that might relate to the use of the drug, like for example dosage, age, a certain height or weight. It could therefore be understood from the results if there is any remote relation between the usage of this drug, or the presence of the ADR, and the presence of these other concepts.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dataset was slightly modified to attach several concepts to each other to become on term (200 mg = 200mg) which limits the model size and helps make it more accurate and readable.</w:t>
      </w:r>
    </w:p>
    <w:p w:rsid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rPr>
          <w:szCs w:val="24"/>
        </w:rPr>
      </w:pPr>
      <w:bookmarkStart w:id="55" w:name="_Toc11101960"/>
      <w:r w:rsidRPr="00665AA7">
        <w:lastRenderedPageBreak/>
        <w:t xml:space="preserve">Association with </w:t>
      </w:r>
      <w:proofErr w:type="spellStart"/>
      <w:r w:rsidRPr="00665AA7">
        <w:t>Apriori</w:t>
      </w:r>
      <w:bookmarkEnd w:id="55"/>
      <w:proofErr w:type="spellEnd"/>
      <w:r w:rsidRPr="00665AA7">
        <w:rPr>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Association rule mining is extremely important as a data mining technique, it can be help for decision making. And in the context of this project, it can identify the relation between the occurrences of Drugs, Drug Family and all the ADRs, mental issues and diseases.</w:t>
      </w:r>
    </w:p>
    <w:p w:rsidR="00665AA7" w:rsidRPr="00665AA7" w:rsidRDefault="00665AA7" w:rsidP="00665AA7">
      <w:pPr>
        <w:spacing w:line="360" w:lineRule="auto"/>
        <w:rPr>
          <w:rFonts w:cstheme="majorBidi"/>
          <w:szCs w:val="24"/>
        </w:rPr>
      </w:pPr>
      <w:r w:rsidRPr="00665AA7">
        <w:rPr>
          <w:rFonts w:cstheme="majorBidi"/>
          <w:szCs w:val="24"/>
        </w:rPr>
        <w:t xml:space="preserve">In association rules, the goal is to identify the following major components </w:t>
      </w:r>
      <w:sdt>
        <w:sdtPr>
          <w:rPr>
            <w:rFonts w:cstheme="majorBidi"/>
            <w:szCs w:val="24"/>
          </w:rPr>
          <w:id w:val="9890550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Support: Records Containing A/Total Records = the number of times one or more items appear in the records </w:t>
      </w:r>
      <w:sdt>
        <w:sdtPr>
          <w:rPr>
            <w:rFonts w:cstheme="majorBidi"/>
            <w:szCs w:val="24"/>
          </w:rPr>
          <w:id w:val="-1876144055"/>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Confidence: Confidence (A =&gt;B) = (Records containing both (A and B)) / (Records containing A) = the likelihood that if one item appear in a record, another one also appears </w:t>
      </w:r>
      <w:sdt>
        <w:sdtPr>
          <w:rPr>
            <w:rFonts w:cstheme="majorBidi"/>
            <w:szCs w:val="24"/>
          </w:rPr>
          <w:id w:val="-11265374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Lift: Lift (A=&gt;B) = (Confidence (A=&gt;B)) / (Support (B)) = refers to the increase ration if item B when item A appear </w:t>
      </w:r>
      <w:sdt>
        <w:sdtPr>
          <w:rPr>
            <w:rFonts w:cstheme="majorBidi"/>
            <w:szCs w:val="24"/>
          </w:rPr>
          <w:id w:val="3741208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proofErr w:type="spellStart"/>
      <w:r w:rsidRPr="00665AA7">
        <w:rPr>
          <w:rFonts w:cstheme="majorBidi"/>
          <w:szCs w:val="24"/>
        </w:rPr>
        <w:t>Apriori</w:t>
      </w:r>
      <w:proofErr w:type="spellEnd"/>
      <w:r w:rsidRPr="00665AA7">
        <w:rPr>
          <w:rFonts w:cstheme="majorBidi"/>
          <w:szCs w:val="24"/>
        </w:rPr>
        <w:t xml:space="preserve"> Algorithm is an application to the association rule mining used to decrease the run time for a large dataset </w:t>
      </w:r>
      <w:sdt>
        <w:sdtPr>
          <w:rPr>
            <w:rFonts w:cstheme="majorBidi"/>
            <w:szCs w:val="24"/>
          </w:rPr>
          <w:id w:val="4775819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070928233"/>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 xml:space="preserve">. Generally, the standard algorithm is calculate all the rules for all the dataset. In </w:t>
      </w:r>
      <w:proofErr w:type="spellStart"/>
      <w:r w:rsidRPr="00665AA7">
        <w:rPr>
          <w:rFonts w:cstheme="majorBidi"/>
          <w:szCs w:val="24"/>
        </w:rPr>
        <w:t>Apriori</w:t>
      </w:r>
      <w:proofErr w:type="spellEnd"/>
      <w:r w:rsidRPr="00665AA7">
        <w:rPr>
          <w:rFonts w:cstheme="majorBidi"/>
          <w:szCs w:val="24"/>
        </w:rPr>
        <w:t xml:space="preserve"> however:</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Set a minimum requirement for any component, support as a beginning </w:t>
      </w:r>
      <w:sdt>
        <w:sdtPr>
          <w:rPr>
            <w:rFonts w:cstheme="majorBidi"/>
            <w:szCs w:val="24"/>
          </w:rPr>
          <w:id w:val="-14503940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81124404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Calculate the support for all 1-itemsets (I1) </w:t>
      </w:r>
      <w:sdt>
        <w:sdtPr>
          <w:rPr>
            <w:rFonts w:cstheme="majorBidi"/>
            <w:szCs w:val="24"/>
          </w:rPr>
          <w:id w:val="-163354645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93668640"/>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Choose I1 that meet the minimum requirement as candidates (C1), and drop the rest </w:t>
      </w:r>
      <w:sdt>
        <w:sdtPr>
          <w:rPr>
            <w:rFonts w:cstheme="majorBidi"/>
            <w:szCs w:val="24"/>
          </w:rPr>
          <w:id w:val="134290369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27278455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Find I2 for C1 and calculate the rest of the components </w:t>
      </w:r>
      <w:sdt>
        <w:sdtPr>
          <w:rPr>
            <w:rFonts w:cstheme="majorBidi"/>
            <w:szCs w:val="24"/>
          </w:rPr>
          <w:id w:val="410122970"/>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585994455"/>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Repeat for Ix and C(x-1) until no more candidates are available </w:t>
      </w:r>
      <w:sdt>
        <w:sdtPr>
          <w:rPr>
            <w:rFonts w:cstheme="majorBidi"/>
            <w:szCs w:val="24"/>
          </w:rPr>
          <w:id w:val="-78688908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21957296"/>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Typically, the biggest length is C3 at I4 sets, in practice a limit to the length can be placed.</w:t>
      </w:r>
    </w:p>
    <w:p w:rsidR="00665AA7" w:rsidRPr="00665AA7" w:rsidRDefault="00665AA7" w:rsidP="00604D3F">
      <w:pPr>
        <w:pStyle w:val="Heading3"/>
        <w:rPr>
          <w:lang w:bidi="ar-EG"/>
        </w:rPr>
      </w:pPr>
      <w:r w:rsidRPr="00665AA7">
        <w:rPr>
          <w:lang w:bidi="ar-EG"/>
        </w:rPr>
        <w:t>Implementation Details:</w:t>
      </w:r>
    </w:p>
    <w:p w:rsidR="00665AA7" w:rsidRPr="00665AA7" w:rsidRDefault="00665AA7" w:rsidP="00665AA7">
      <w:pPr>
        <w:spacing w:line="360" w:lineRule="auto"/>
        <w:rPr>
          <w:rFonts w:cstheme="majorBidi"/>
          <w:szCs w:val="24"/>
        </w:rPr>
      </w:pPr>
      <w:proofErr w:type="spellStart"/>
      <w:r w:rsidRPr="00665AA7">
        <w:rPr>
          <w:rFonts w:cstheme="majorBidi"/>
          <w:szCs w:val="24"/>
        </w:rPr>
        <w:t>Apyori</w:t>
      </w:r>
      <w:proofErr w:type="spellEnd"/>
      <w:r w:rsidRPr="00665AA7">
        <w:rPr>
          <w:rFonts w:cstheme="majorBidi"/>
          <w:szCs w:val="24"/>
        </w:rPr>
        <w:t xml:space="preserve"> </w:t>
      </w:r>
      <w:sdt>
        <w:sdtPr>
          <w:rPr>
            <w:rFonts w:cstheme="majorBidi"/>
            <w:szCs w:val="24"/>
          </w:rPr>
          <w:id w:val="-19964027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library was used for this implementation on python.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As input, concepts mentioned were put into a list of lists, each list corresponding to a record of the posts (example: ["Hypothyroidism ", "Hypertensive disease ", "Ulcer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lastRenderedPageBreak/>
        <w:t>Each list was extended to include age, gender, drug and drug family, in order to obtain the relation between them (Drug and Drug Family relations were later removed to avoid confusion.</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 xml:space="preserve">After running </w:t>
      </w:r>
      <w:proofErr w:type="spellStart"/>
      <w:r w:rsidRPr="00665AA7">
        <w:rPr>
          <w:rFonts w:cstheme="majorBidi"/>
          <w:szCs w:val="24"/>
        </w:rPr>
        <w:t>Apriori</w:t>
      </w:r>
      <w:proofErr w:type="spellEnd"/>
      <w:r w:rsidRPr="00665AA7">
        <w:rPr>
          <w:rFonts w:cstheme="majorBidi"/>
          <w:szCs w:val="24"/>
        </w:rPr>
        <w:t xml:space="preserve"> using </w:t>
      </w:r>
      <w:proofErr w:type="spellStart"/>
      <w:r w:rsidRPr="00665AA7">
        <w:rPr>
          <w:rFonts w:cstheme="majorBidi"/>
          <w:szCs w:val="24"/>
        </w:rPr>
        <w:t>Apyori</w:t>
      </w:r>
      <w:proofErr w:type="spellEnd"/>
      <w:r w:rsidRPr="00665AA7">
        <w:rPr>
          <w:rFonts w:cstheme="majorBidi"/>
          <w:szCs w:val="24"/>
        </w:rPr>
        <w:t>. The result was printed in a .txt file to be reviewed later.</w:t>
      </w:r>
    </w:p>
    <w:p w:rsidR="00665AA7" w:rsidRPr="00665AA7" w:rsidRDefault="00665AA7" w:rsidP="00604D3F">
      <w:pPr>
        <w:pStyle w:val="Heading2"/>
        <w:rPr>
          <w:szCs w:val="24"/>
        </w:rPr>
      </w:pPr>
      <w:bookmarkStart w:id="56" w:name="_Toc11101961"/>
      <w:r w:rsidRPr="00665AA7">
        <w:lastRenderedPageBreak/>
        <w:t>Machine Learning:</w:t>
      </w:r>
      <w:bookmarkEnd w:id="56"/>
    </w:p>
    <w:p w:rsidR="00E36B97" w:rsidRPr="00E36B97" w:rsidRDefault="00665AA7" w:rsidP="00E36B97">
      <w:pPr>
        <w:pStyle w:val="Heading3"/>
      </w:pPr>
      <w:r w:rsidRPr="00E36B97">
        <w:rPr>
          <w:bCs/>
        </w:rPr>
        <w:t>Preparing the dataset:</w:t>
      </w:r>
      <w:r w:rsidRPr="00E36B97">
        <w:t xml:space="preserve"> </w:t>
      </w:r>
    </w:p>
    <w:p w:rsidR="00665AA7" w:rsidRPr="00665AA7" w:rsidRDefault="00665AA7" w:rsidP="00E36B97">
      <w:pPr>
        <w:ind w:left="360"/>
      </w:pPr>
      <w:r w:rsidRPr="00665AA7">
        <w:t>After building the dictionary, it is now possible to identify the diseases, ADRs, and mental issues that were mentioned in the user posts.</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b/>
          <w:bCs/>
          <w:szCs w:val="24"/>
        </w:rPr>
        <w:t xml:space="preserve">Pandas </w:t>
      </w:r>
      <w:r w:rsidRPr="00665AA7">
        <w:rPr>
          <w:rFonts w:cstheme="majorBidi"/>
          <w:szCs w:val="24"/>
        </w:rPr>
        <w:t>library was used to access and manipulate the data.</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A scanner was made to iterate on every token in every record in the stemmed version of the dataset, matching each token with an equivalent in the dictionary.</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 xml:space="preserve">When a token matches the dictionary, it marks the meaning of the concept as existing if another token with same meaning, such as (‘ache’: ‘pain’, ‘pain’: ‘pain’), it is ignored to limit repetition. </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The number of concepts (diseases, ADRs and mental issues), were counted for each record.</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Two types of classes are created using this process.</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Concept exists, where for each concept, a Boolean value is given to determine the existence of the concept in the record.</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 xml:space="preserve">Concept count, where the number of specific concepts in a particular range is drawn, meaning the number of distinct ADRs in a record for example is 5, this number is recorded and then assorted in the following ranges as a class. </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0 for 0 concept.</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1 for range [1,3].</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2 for anything more than 3.</w:t>
      </w:r>
    </w:p>
    <w:p w:rsidR="00665AA7" w:rsidRPr="00665AA7" w:rsidRDefault="00665AA7" w:rsidP="00665AA7">
      <w:pPr>
        <w:spacing w:line="360" w:lineRule="auto"/>
        <w:ind w:left="1440"/>
        <w:rPr>
          <w:rFonts w:cstheme="majorBidi"/>
          <w:szCs w:val="24"/>
        </w:rPr>
      </w:pPr>
      <w:r w:rsidRPr="00665AA7">
        <w:rPr>
          <w:rFonts w:cstheme="majorBidi"/>
          <w:szCs w:val="24"/>
        </w:rPr>
        <w:t>In the previous example, 5 will be in the 2 class.</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 xml:space="preserve">As for the features, user information harvested is used, such as age, gender, blood pressure, weight and height. Unfortunately, the </w:t>
      </w:r>
      <w:proofErr w:type="spellStart"/>
      <w:r w:rsidRPr="00665AA7">
        <w:rPr>
          <w:rFonts w:cstheme="majorBidi"/>
          <w:szCs w:val="24"/>
        </w:rPr>
        <w:t>MedHelp</w:t>
      </w:r>
      <w:proofErr w:type="spellEnd"/>
      <w:r w:rsidRPr="00665AA7">
        <w:rPr>
          <w:rFonts w:cstheme="majorBidi"/>
          <w:szCs w:val="24"/>
        </w:rPr>
        <w:t xml:space="preserve"> dataset has a lot of missing data, so not all user information could be used at the same time.</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To solve this issue, the dataset was divided into three groups.</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only</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Weight + Height</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Blood Pressure</w:t>
      </w:r>
    </w:p>
    <w:tbl>
      <w:tblPr>
        <w:tblStyle w:val="TableGrid"/>
        <w:tblW w:w="10520" w:type="dxa"/>
        <w:tblInd w:w="-625" w:type="dxa"/>
        <w:tblLayout w:type="fixed"/>
        <w:tblLook w:val="04A0" w:firstRow="1" w:lastRow="0" w:firstColumn="1" w:lastColumn="0" w:noHBand="0" w:noVBand="1"/>
      </w:tblPr>
      <w:tblGrid>
        <w:gridCol w:w="2150"/>
        <w:gridCol w:w="2255"/>
        <w:gridCol w:w="1795"/>
        <w:gridCol w:w="180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lastRenderedPageBreak/>
              <w:t>Dataset Description</w:t>
            </w:r>
          </w:p>
        </w:tc>
        <w:tc>
          <w:tcPr>
            <w:tcW w:w="2255" w:type="dxa"/>
          </w:tcPr>
          <w:p w:rsidR="00665AA7" w:rsidRPr="00665AA7" w:rsidRDefault="00665AA7" w:rsidP="00665AA7">
            <w:pPr>
              <w:rPr>
                <w:rFonts w:cstheme="majorBidi"/>
                <w:szCs w:val="24"/>
              </w:rPr>
            </w:pPr>
            <w:proofErr w:type="spellStart"/>
            <w:r w:rsidRPr="00665AA7">
              <w:rPr>
                <w:rFonts w:cstheme="majorBidi"/>
                <w:szCs w:val="24"/>
              </w:rPr>
              <w:t>MedHelp</w:t>
            </w:r>
            <w:proofErr w:type="spellEnd"/>
            <w:r w:rsidRPr="00665AA7">
              <w:rPr>
                <w:rFonts w:cstheme="majorBidi"/>
                <w:szCs w:val="24"/>
              </w:rPr>
              <w:t xml:space="preserve"> Complete</w:t>
            </w:r>
          </w:p>
        </w:tc>
        <w:tc>
          <w:tcPr>
            <w:tcW w:w="1795" w:type="dxa"/>
          </w:tcPr>
          <w:p w:rsidR="00665AA7" w:rsidRPr="00665AA7" w:rsidRDefault="00665AA7" w:rsidP="00665AA7">
            <w:pPr>
              <w:rPr>
                <w:rFonts w:cstheme="majorBidi"/>
                <w:szCs w:val="24"/>
              </w:rPr>
            </w:pPr>
            <w:r w:rsidRPr="00665AA7">
              <w:rPr>
                <w:rFonts w:cstheme="majorBidi"/>
                <w:szCs w:val="24"/>
              </w:rPr>
              <w:t>Weight/Height</w:t>
            </w:r>
          </w:p>
        </w:tc>
        <w:tc>
          <w:tcPr>
            <w:tcW w:w="180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Size</w:t>
            </w:r>
          </w:p>
        </w:tc>
        <w:tc>
          <w:tcPr>
            <w:tcW w:w="2255" w:type="dxa"/>
          </w:tcPr>
          <w:p w:rsidR="00665AA7" w:rsidRPr="00665AA7" w:rsidRDefault="00665AA7" w:rsidP="00665AA7">
            <w:pPr>
              <w:rPr>
                <w:rFonts w:cstheme="majorBidi"/>
                <w:szCs w:val="24"/>
              </w:rPr>
            </w:pPr>
            <w:r w:rsidRPr="00665AA7">
              <w:rPr>
                <w:rFonts w:cstheme="majorBidi"/>
                <w:szCs w:val="24"/>
              </w:rPr>
              <w:t>1557</w:t>
            </w:r>
          </w:p>
        </w:tc>
        <w:tc>
          <w:tcPr>
            <w:tcW w:w="1795" w:type="dxa"/>
          </w:tcPr>
          <w:p w:rsidR="00665AA7" w:rsidRPr="00665AA7" w:rsidRDefault="00665AA7" w:rsidP="00665AA7">
            <w:pPr>
              <w:rPr>
                <w:rFonts w:cstheme="majorBidi"/>
                <w:szCs w:val="24"/>
              </w:rPr>
            </w:pPr>
            <w:r w:rsidRPr="00665AA7">
              <w:rPr>
                <w:rFonts w:cstheme="majorBidi"/>
                <w:szCs w:val="24"/>
              </w:rPr>
              <w:t>130</w:t>
            </w:r>
          </w:p>
        </w:tc>
        <w:tc>
          <w:tcPr>
            <w:tcW w:w="1800" w:type="dxa"/>
          </w:tcPr>
          <w:p w:rsidR="00665AA7" w:rsidRPr="00665AA7" w:rsidRDefault="00665AA7" w:rsidP="00665AA7">
            <w:pPr>
              <w:rPr>
                <w:rFonts w:cstheme="majorBidi"/>
                <w:szCs w:val="24"/>
              </w:rPr>
            </w:pPr>
            <w:r w:rsidRPr="00665AA7">
              <w:rPr>
                <w:rFonts w:cstheme="majorBidi"/>
                <w:szCs w:val="24"/>
              </w:rPr>
              <w:t>462</w:t>
            </w:r>
          </w:p>
        </w:tc>
        <w:tc>
          <w:tcPr>
            <w:tcW w:w="2520" w:type="dxa"/>
          </w:tcPr>
          <w:p w:rsidR="00665AA7" w:rsidRPr="00665AA7" w:rsidRDefault="00665AA7" w:rsidP="00665AA7">
            <w:pPr>
              <w:rPr>
                <w:rFonts w:cstheme="majorBidi"/>
                <w:szCs w:val="24"/>
              </w:rPr>
            </w:pPr>
            <w:r w:rsidRPr="00665AA7">
              <w:rPr>
                <w:rFonts w:cstheme="majorBidi"/>
                <w:color w:val="222222"/>
                <w:szCs w:val="24"/>
                <w:shd w:val="clear" w:color="auto" w:fill="FFFFFF"/>
              </w:rPr>
              <w:t>757</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Maximum size</w:t>
            </w:r>
          </w:p>
        </w:tc>
        <w:tc>
          <w:tcPr>
            <w:tcW w:w="2255" w:type="dxa"/>
          </w:tcPr>
          <w:p w:rsidR="00665AA7" w:rsidRPr="00665AA7" w:rsidRDefault="00665AA7" w:rsidP="00665AA7">
            <w:pPr>
              <w:rPr>
                <w:rFonts w:cstheme="majorBidi"/>
                <w:szCs w:val="24"/>
              </w:rPr>
            </w:pPr>
            <w:r w:rsidRPr="00665AA7">
              <w:rPr>
                <w:rFonts w:cstheme="majorBidi"/>
                <w:szCs w:val="24"/>
              </w:rPr>
              <w:t>12951</w:t>
            </w:r>
          </w:p>
        </w:tc>
        <w:tc>
          <w:tcPr>
            <w:tcW w:w="1795" w:type="dxa"/>
          </w:tcPr>
          <w:p w:rsidR="00665AA7" w:rsidRPr="00665AA7" w:rsidRDefault="00665AA7" w:rsidP="00665AA7">
            <w:pPr>
              <w:rPr>
                <w:rFonts w:cstheme="majorBidi"/>
                <w:szCs w:val="24"/>
              </w:rPr>
            </w:pPr>
            <w:r w:rsidRPr="00665AA7">
              <w:rPr>
                <w:rFonts w:cstheme="majorBidi"/>
                <w:szCs w:val="24"/>
              </w:rPr>
              <w:t>7868</w:t>
            </w:r>
          </w:p>
        </w:tc>
        <w:tc>
          <w:tcPr>
            <w:tcW w:w="1800" w:type="dxa"/>
          </w:tcPr>
          <w:p w:rsidR="00665AA7" w:rsidRPr="00665AA7" w:rsidRDefault="00665AA7" w:rsidP="00665AA7">
            <w:pPr>
              <w:rPr>
                <w:rFonts w:cstheme="majorBidi"/>
                <w:szCs w:val="24"/>
              </w:rPr>
            </w:pPr>
            <w:r w:rsidRPr="00665AA7">
              <w:rPr>
                <w:rFonts w:cstheme="majorBidi"/>
                <w:szCs w:val="24"/>
              </w:rPr>
              <w:t>6829</w:t>
            </w:r>
          </w:p>
        </w:tc>
        <w:tc>
          <w:tcPr>
            <w:tcW w:w="2520" w:type="dxa"/>
          </w:tcPr>
          <w:p w:rsidR="00665AA7" w:rsidRPr="00665AA7" w:rsidRDefault="00665AA7" w:rsidP="00665AA7">
            <w:pPr>
              <w:rPr>
                <w:rFonts w:cstheme="majorBidi"/>
                <w:szCs w:val="24"/>
              </w:rPr>
            </w:pPr>
            <w:r w:rsidRPr="00665AA7">
              <w:rPr>
                <w:rFonts w:cstheme="majorBidi"/>
                <w:szCs w:val="24"/>
              </w:rPr>
              <w:t>1939</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Minimum Size</w:t>
            </w:r>
          </w:p>
        </w:tc>
        <w:tc>
          <w:tcPr>
            <w:tcW w:w="2255" w:type="dxa"/>
          </w:tcPr>
          <w:p w:rsidR="00665AA7" w:rsidRPr="00665AA7" w:rsidRDefault="00665AA7" w:rsidP="00665AA7">
            <w:pPr>
              <w:rPr>
                <w:rFonts w:cstheme="majorBidi"/>
                <w:szCs w:val="24"/>
              </w:rPr>
            </w:pPr>
            <w:r w:rsidRPr="00665AA7">
              <w:rPr>
                <w:rFonts w:cstheme="majorBidi"/>
                <w:szCs w:val="24"/>
              </w:rPr>
              <w:t>8</w:t>
            </w:r>
          </w:p>
        </w:tc>
        <w:tc>
          <w:tcPr>
            <w:tcW w:w="1795" w:type="dxa"/>
          </w:tcPr>
          <w:p w:rsidR="00665AA7" w:rsidRPr="00665AA7" w:rsidRDefault="00665AA7" w:rsidP="00665AA7">
            <w:pPr>
              <w:rPr>
                <w:rFonts w:cstheme="majorBidi"/>
                <w:szCs w:val="24"/>
              </w:rPr>
            </w:pPr>
            <w:r w:rsidRPr="00665AA7">
              <w:rPr>
                <w:rFonts w:cstheme="majorBidi"/>
                <w:szCs w:val="24"/>
              </w:rPr>
              <w:t>254</w:t>
            </w:r>
          </w:p>
        </w:tc>
        <w:tc>
          <w:tcPr>
            <w:tcW w:w="1800" w:type="dxa"/>
          </w:tcPr>
          <w:p w:rsidR="00665AA7" w:rsidRPr="00665AA7" w:rsidRDefault="00665AA7" w:rsidP="00665AA7">
            <w:pPr>
              <w:rPr>
                <w:rFonts w:cstheme="majorBidi"/>
                <w:szCs w:val="24"/>
              </w:rPr>
            </w:pPr>
            <w:r w:rsidRPr="00665AA7">
              <w:rPr>
                <w:rFonts w:cstheme="majorBidi"/>
                <w:szCs w:val="24"/>
              </w:rPr>
              <w:t>174</w:t>
            </w:r>
          </w:p>
        </w:tc>
        <w:tc>
          <w:tcPr>
            <w:tcW w:w="2520" w:type="dxa"/>
          </w:tcPr>
          <w:p w:rsidR="00665AA7" w:rsidRPr="00665AA7" w:rsidRDefault="00665AA7" w:rsidP="00665AA7">
            <w:pPr>
              <w:rPr>
                <w:rFonts w:cstheme="majorBidi"/>
                <w:szCs w:val="24"/>
              </w:rPr>
            </w:pPr>
            <w:r w:rsidRPr="00665AA7">
              <w:rPr>
                <w:rFonts w:cstheme="majorBidi"/>
                <w:szCs w:val="24"/>
              </w:rPr>
              <w:t>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Features</w:t>
            </w:r>
          </w:p>
        </w:tc>
        <w:tc>
          <w:tcPr>
            <w:tcW w:w="2255" w:type="dxa"/>
          </w:tcPr>
          <w:p w:rsidR="00665AA7" w:rsidRPr="00665AA7" w:rsidRDefault="00665AA7" w:rsidP="00665AA7">
            <w:pPr>
              <w:rPr>
                <w:rFonts w:cstheme="majorBidi"/>
                <w:szCs w:val="24"/>
              </w:rPr>
            </w:pPr>
            <w:r w:rsidRPr="00665AA7">
              <w:rPr>
                <w:rFonts w:cstheme="majorBidi"/>
                <w:szCs w:val="24"/>
              </w:rPr>
              <w:t>Age, Gender, Drug, Drug Family</w:t>
            </w:r>
          </w:p>
        </w:tc>
        <w:tc>
          <w:tcPr>
            <w:tcW w:w="1795" w:type="dxa"/>
          </w:tcPr>
          <w:p w:rsidR="00665AA7" w:rsidRPr="00665AA7" w:rsidRDefault="00665AA7" w:rsidP="00665AA7">
            <w:pPr>
              <w:rPr>
                <w:rFonts w:cstheme="majorBidi"/>
                <w:szCs w:val="24"/>
              </w:rPr>
            </w:pPr>
            <w:r w:rsidRPr="00665AA7">
              <w:rPr>
                <w:rFonts w:cstheme="majorBidi"/>
                <w:szCs w:val="24"/>
              </w:rPr>
              <w:t>Age, Gender, Drug, Drug Family, Weight and Height</w:t>
            </w:r>
          </w:p>
        </w:tc>
        <w:tc>
          <w:tcPr>
            <w:tcW w:w="1800" w:type="dxa"/>
          </w:tcPr>
          <w:p w:rsidR="00665AA7" w:rsidRPr="00665AA7" w:rsidRDefault="00665AA7" w:rsidP="00665AA7">
            <w:pPr>
              <w:rPr>
                <w:rFonts w:cstheme="majorBidi"/>
                <w:szCs w:val="24"/>
              </w:rPr>
            </w:pPr>
            <w:r w:rsidRPr="00665AA7">
              <w:rPr>
                <w:rFonts w:cstheme="majorBidi"/>
                <w:szCs w:val="24"/>
              </w:rPr>
              <w:t>Age, Gender, Drug, Drug Family, Blood Pressure</w:t>
            </w:r>
          </w:p>
        </w:tc>
        <w:tc>
          <w:tcPr>
            <w:tcW w:w="2520" w:type="dxa"/>
          </w:tcPr>
          <w:p w:rsidR="00665AA7" w:rsidRPr="00665AA7" w:rsidRDefault="00665AA7" w:rsidP="00665AA7">
            <w:pPr>
              <w:rPr>
                <w:rFonts w:cstheme="majorBidi"/>
                <w:szCs w:val="24"/>
              </w:rPr>
            </w:pPr>
            <w:r w:rsidRPr="00665AA7">
              <w:rPr>
                <w:rFonts w:cstheme="majorBidi"/>
                <w:szCs w:val="24"/>
              </w:rPr>
              <w:t>Age, Gender, Drug, Drug Family</w:t>
            </w:r>
          </w:p>
        </w:tc>
      </w:tr>
    </w:tbl>
    <w:p w:rsidR="00665AA7" w:rsidRPr="00665AA7" w:rsidRDefault="00665AA7" w:rsidP="00665AA7">
      <w:pPr>
        <w:spacing w:line="360" w:lineRule="auto"/>
        <w:ind w:left="1080"/>
        <w:rPr>
          <w:rFonts w:cstheme="majorBidi"/>
          <w:szCs w:val="24"/>
        </w:rPr>
      </w:pPr>
    </w:p>
    <w:tbl>
      <w:tblPr>
        <w:tblStyle w:val="TableGrid"/>
        <w:tblW w:w="10520" w:type="dxa"/>
        <w:tblInd w:w="-625" w:type="dxa"/>
        <w:tblLayout w:type="fixed"/>
        <w:tblLook w:val="04A0" w:firstRow="1" w:lastRow="0" w:firstColumn="1" w:lastColumn="0" w:noHBand="0" w:noVBand="1"/>
      </w:tblPr>
      <w:tblGrid>
        <w:gridCol w:w="2150"/>
        <w:gridCol w:w="2160"/>
        <w:gridCol w:w="1980"/>
        <w:gridCol w:w="171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t>Feature Description</w:t>
            </w:r>
          </w:p>
        </w:tc>
        <w:tc>
          <w:tcPr>
            <w:tcW w:w="2160" w:type="dxa"/>
          </w:tcPr>
          <w:p w:rsidR="00665AA7" w:rsidRPr="00665AA7" w:rsidRDefault="00665AA7" w:rsidP="00665AA7">
            <w:pPr>
              <w:rPr>
                <w:rFonts w:cstheme="majorBidi"/>
                <w:szCs w:val="24"/>
              </w:rPr>
            </w:pPr>
            <w:proofErr w:type="spellStart"/>
            <w:r w:rsidRPr="00665AA7">
              <w:rPr>
                <w:rFonts w:cstheme="majorBidi"/>
                <w:szCs w:val="24"/>
              </w:rPr>
              <w:t>MedHelp</w:t>
            </w:r>
            <w:proofErr w:type="spellEnd"/>
            <w:r w:rsidRPr="00665AA7">
              <w:rPr>
                <w:rFonts w:cstheme="majorBidi"/>
                <w:szCs w:val="24"/>
              </w:rPr>
              <w:t xml:space="preserve"> Complete</w:t>
            </w:r>
          </w:p>
        </w:tc>
        <w:tc>
          <w:tcPr>
            <w:tcW w:w="1980" w:type="dxa"/>
          </w:tcPr>
          <w:p w:rsidR="00665AA7" w:rsidRPr="00665AA7" w:rsidRDefault="00665AA7" w:rsidP="00665AA7">
            <w:pPr>
              <w:rPr>
                <w:rFonts w:cstheme="majorBidi"/>
                <w:szCs w:val="24"/>
              </w:rPr>
            </w:pPr>
            <w:r w:rsidRPr="00665AA7">
              <w:rPr>
                <w:rFonts w:cstheme="majorBidi"/>
                <w:szCs w:val="24"/>
              </w:rPr>
              <w:t>Weight/Height</w:t>
            </w:r>
          </w:p>
        </w:tc>
        <w:tc>
          <w:tcPr>
            <w:tcW w:w="171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Age</w:t>
            </w:r>
          </w:p>
        </w:tc>
        <w:tc>
          <w:tcPr>
            <w:tcW w:w="2160" w:type="dxa"/>
          </w:tcPr>
          <w:p w:rsidR="00665AA7" w:rsidRPr="00665AA7" w:rsidRDefault="00665AA7" w:rsidP="00665AA7">
            <w:pPr>
              <w:rPr>
                <w:rFonts w:cstheme="majorBidi"/>
                <w:szCs w:val="24"/>
              </w:rPr>
            </w:pPr>
            <w:r w:rsidRPr="00665AA7">
              <w:rPr>
                <w:rFonts w:cstheme="majorBidi"/>
                <w:szCs w:val="24"/>
              </w:rPr>
              <w:t>12 to 107</w:t>
            </w:r>
          </w:p>
          <w:p w:rsidR="00665AA7" w:rsidRPr="00665AA7" w:rsidRDefault="00665AA7" w:rsidP="00665AA7">
            <w:pPr>
              <w:rPr>
                <w:rFonts w:cstheme="majorBidi"/>
                <w:szCs w:val="24"/>
              </w:rPr>
            </w:pPr>
            <w:r w:rsidRPr="00665AA7">
              <w:rPr>
                <w:rFonts w:cstheme="majorBidi"/>
                <w:szCs w:val="24"/>
              </w:rPr>
              <w:t>Blank=515</w:t>
            </w:r>
          </w:p>
        </w:tc>
        <w:tc>
          <w:tcPr>
            <w:tcW w:w="1980" w:type="dxa"/>
          </w:tcPr>
          <w:p w:rsidR="00665AA7" w:rsidRPr="00665AA7" w:rsidRDefault="00665AA7" w:rsidP="00665AA7">
            <w:pPr>
              <w:rPr>
                <w:rFonts w:cstheme="majorBidi"/>
                <w:szCs w:val="24"/>
              </w:rPr>
            </w:pPr>
            <w:r w:rsidRPr="00665AA7">
              <w:rPr>
                <w:rFonts w:cstheme="majorBidi"/>
                <w:szCs w:val="24"/>
              </w:rPr>
              <w:t>15 to 79</w:t>
            </w:r>
          </w:p>
          <w:p w:rsidR="00665AA7" w:rsidRPr="00665AA7" w:rsidRDefault="00665AA7" w:rsidP="00665AA7">
            <w:pPr>
              <w:rPr>
                <w:rFonts w:cstheme="majorBidi"/>
                <w:szCs w:val="24"/>
              </w:rPr>
            </w:pPr>
            <w:r w:rsidRPr="00665AA7">
              <w:rPr>
                <w:rFonts w:cstheme="majorBidi"/>
                <w:szCs w:val="24"/>
              </w:rPr>
              <w:t>Blank=10</w:t>
            </w:r>
          </w:p>
        </w:tc>
        <w:tc>
          <w:tcPr>
            <w:tcW w:w="1710" w:type="dxa"/>
          </w:tcPr>
          <w:p w:rsidR="00665AA7" w:rsidRPr="00665AA7" w:rsidRDefault="00665AA7" w:rsidP="00665AA7">
            <w:pPr>
              <w:rPr>
                <w:rFonts w:cstheme="majorBidi"/>
                <w:szCs w:val="24"/>
              </w:rPr>
            </w:pPr>
            <w:r w:rsidRPr="00665AA7">
              <w:rPr>
                <w:rFonts w:cstheme="majorBidi"/>
                <w:szCs w:val="24"/>
              </w:rPr>
              <w:t>12 to 80</w:t>
            </w:r>
          </w:p>
          <w:p w:rsidR="00665AA7" w:rsidRPr="00665AA7" w:rsidRDefault="00665AA7" w:rsidP="00665AA7">
            <w:pPr>
              <w:rPr>
                <w:rFonts w:cstheme="majorBidi"/>
                <w:szCs w:val="24"/>
              </w:rPr>
            </w:pPr>
            <w:r w:rsidRPr="00665AA7">
              <w:rPr>
                <w:rFonts w:cstheme="majorBidi"/>
                <w:szCs w:val="24"/>
              </w:rPr>
              <w:t>Blank=107</w:t>
            </w:r>
          </w:p>
        </w:tc>
        <w:tc>
          <w:tcPr>
            <w:tcW w:w="2520" w:type="dxa"/>
          </w:tcPr>
          <w:p w:rsidR="00665AA7" w:rsidRPr="00665AA7" w:rsidRDefault="00665AA7" w:rsidP="00665AA7">
            <w:pPr>
              <w:rPr>
                <w:rFonts w:cstheme="majorBidi"/>
                <w:color w:val="222222"/>
                <w:szCs w:val="24"/>
                <w:shd w:val="clear" w:color="auto" w:fill="FFFFFF"/>
              </w:rPr>
            </w:pPr>
            <w:r w:rsidRPr="00665AA7">
              <w:rPr>
                <w:rFonts w:cstheme="majorBidi"/>
                <w:color w:val="222222"/>
                <w:szCs w:val="24"/>
                <w:shd w:val="clear" w:color="auto" w:fill="FFFFFF"/>
              </w:rPr>
              <w:t>15 to 91</w:t>
            </w:r>
          </w:p>
          <w:p w:rsidR="00665AA7" w:rsidRPr="00665AA7" w:rsidRDefault="00665AA7" w:rsidP="00665AA7">
            <w:pPr>
              <w:rPr>
                <w:rFonts w:cstheme="majorBidi"/>
                <w:szCs w:val="24"/>
              </w:rPr>
            </w:pPr>
            <w:r w:rsidRPr="00665AA7">
              <w:rPr>
                <w:rFonts w:cstheme="majorBidi"/>
                <w:szCs w:val="24"/>
              </w:rPr>
              <w:t>Blank=0</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Gender</w:t>
            </w:r>
          </w:p>
        </w:tc>
        <w:tc>
          <w:tcPr>
            <w:tcW w:w="2160" w:type="dxa"/>
          </w:tcPr>
          <w:p w:rsidR="00665AA7" w:rsidRPr="00665AA7" w:rsidRDefault="00665AA7" w:rsidP="00665AA7">
            <w:pPr>
              <w:rPr>
                <w:rFonts w:cstheme="majorBidi"/>
                <w:szCs w:val="24"/>
              </w:rPr>
            </w:pPr>
            <w:r w:rsidRPr="00665AA7">
              <w:rPr>
                <w:rFonts w:cstheme="majorBidi"/>
                <w:szCs w:val="24"/>
              </w:rPr>
              <w:t>‘Male’: 581, ‘Female’: 553, Blank: 423,</w:t>
            </w:r>
          </w:p>
        </w:tc>
        <w:tc>
          <w:tcPr>
            <w:tcW w:w="1980" w:type="dxa"/>
          </w:tcPr>
          <w:p w:rsidR="00665AA7" w:rsidRPr="00665AA7" w:rsidRDefault="00665AA7" w:rsidP="00665AA7">
            <w:pPr>
              <w:rPr>
                <w:rFonts w:cstheme="majorBidi"/>
                <w:szCs w:val="24"/>
              </w:rPr>
            </w:pPr>
            <w:r w:rsidRPr="00665AA7">
              <w:rPr>
                <w:rFonts w:cstheme="majorBidi"/>
                <w:szCs w:val="24"/>
              </w:rPr>
              <w:t>‘Male’: 71, ‘Female’: 41, Blank: 18</w:t>
            </w:r>
          </w:p>
        </w:tc>
        <w:tc>
          <w:tcPr>
            <w:tcW w:w="1710" w:type="dxa"/>
          </w:tcPr>
          <w:p w:rsidR="00665AA7" w:rsidRPr="00665AA7" w:rsidRDefault="00665AA7" w:rsidP="00665AA7">
            <w:pPr>
              <w:rPr>
                <w:rFonts w:cstheme="majorBidi"/>
                <w:szCs w:val="24"/>
              </w:rPr>
            </w:pPr>
            <w:r w:rsidRPr="00665AA7">
              <w:rPr>
                <w:rFonts w:cstheme="majorBidi"/>
                <w:szCs w:val="24"/>
              </w:rPr>
              <w:t>‘Male’: 199, ‘Female’: 167, Blank: 96</w:t>
            </w:r>
          </w:p>
        </w:tc>
        <w:tc>
          <w:tcPr>
            <w:tcW w:w="2520" w:type="dxa"/>
          </w:tcPr>
          <w:p w:rsidR="00665AA7" w:rsidRPr="00665AA7" w:rsidRDefault="00665AA7" w:rsidP="00665AA7">
            <w:pPr>
              <w:rPr>
                <w:rFonts w:cstheme="majorBidi"/>
                <w:szCs w:val="24"/>
              </w:rPr>
            </w:pPr>
            <w:r w:rsidRPr="00665AA7">
              <w:rPr>
                <w:rFonts w:cstheme="majorBidi"/>
                <w:szCs w:val="24"/>
              </w:rPr>
              <w:t>‘Female’: 423,</w:t>
            </w:r>
          </w:p>
          <w:p w:rsidR="00665AA7" w:rsidRPr="00665AA7" w:rsidRDefault="00665AA7" w:rsidP="00665AA7">
            <w:pPr>
              <w:rPr>
                <w:rFonts w:cstheme="majorBidi"/>
                <w:szCs w:val="24"/>
              </w:rPr>
            </w:pPr>
            <w:r w:rsidRPr="00665AA7">
              <w:rPr>
                <w:rFonts w:cstheme="majorBidi"/>
                <w:szCs w:val="24"/>
              </w:rPr>
              <w:t>‘Male’: 333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Weight</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r w:rsidRPr="00665AA7">
              <w:rPr>
                <w:rFonts w:cstheme="majorBidi"/>
                <w:szCs w:val="24"/>
              </w:rPr>
              <w:t>27 to 172 KG</w:t>
            </w:r>
          </w:p>
        </w:tc>
        <w:tc>
          <w:tcPr>
            <w:tcW w:w="1710" w:type="dxa"/>
          </w:tcPr>
          <w:p w:rsidR="00665AA7" w:rsidRPr="00665AA7" w:rsidRDefault="00665AA7" w:rsidP="00665AA7">
            <w:pPr>
              <w:rPr>
                <w:rFonts w:cstheme="majorBidi"/>
                <w:szCs w:val="24"/>
              </w:rPr>
            </w:pPr>
          </w:p>
        </w:tc>
        <w:tc>
          <w:tcPr>
            <w:tcW w:w="2520" w:type="dxa"/>
          </w:tcPr>
          <w:p w:rsidR="00665AA7" w:rsidRPr="00665AA7" w:rsidRDefault="00665AA7" w:rsidP="00665AA7">
            <w:pPr>
              <w:rPr>
                <w:rFonts w:cstheme="majorBidi"/>
                <w:szCs w:val="24"/>
              </w:rPr>
            </w:pP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Blood Pressure</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p>
        </w:tc>
        <w:tc>
          <w:tcPr>
            <w:tcW w:w="1710" w:type="dxa"/>
          </w:tcPr>
          <w:p w:rsidR="00665AA7" w:rsidRPr="00665AA7" w:rsidRDefault="00665AA7" w:rsidP="00665AA7">
            <w:pPr>
              <w:rPr>
                <w:rFonts w:cstheme="majorBidi"/>
                <w:szCs w:val="24"/>
              </w:rPr>
            </w:pPr>
            <w:r w:rsidRPr="00665AA7">
              <w:rPr>
                <w:rFonts w:cstheme="majorBidi"/>
                <w:szCs w:val="24"/>
              </w:rPr>
              <w:t>Max: 295/135</w:t>
            </w:r>
          </w:p>
          <w:p w:rsidR="00665AA7" w:rsidRPr="00665AA7" w:rsidRDefault="00665AA7" w:rsidP="00665AA7">
            <w:pPr>
              <w:rPr>
                <w:rFonts w:cstheme="majorBidi"/>
                <w:szCs w:val="24"/>
              </w:rPr>
            </w:pPr>
            <w:r w:rsidRPr="00665AA7">
              <w:rPr>
                <w:rFonts w:cstheme="majorBidi"/>
                <w:szCs w:val="24"/>
              </w:rPr>
              <w:t>Min: 102/60</w:t>
            </w:r>
          </w:p>
        </w:tc>
        <w:tc>
          <w:tcPr>
            <w:tcW w:w="2520" w:type="dxa"/>
          </w:tcPr>
          <w:p w:rsidR="00665AA7" w:rsidRPr="00665AA7" w:rsidRDefault="00665AA7" w:rsidP="00665AA7">
            <w:pPr>
              <w:rPr>
                <w:rFonts w:cstheme="majorBidi"/>
                <w:szCs w:val="24"/>
              </w:rPr>
            </w:pPr>
          </w:p>
        </w:tc>
      </w:tr>
    </w:tbl>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Now that missing data is in an acceptable level, the remaining missing values (Age and Gender) were imputed using the </w:t>
      </w:r>
      <w:proofErr w:type="spellStart"/>
      <w:r w:rsidRPr="00665AA7">
        <w:rPr>
          <w:rFonts w:cstheme="majorBidi"/>
          <w:szCs w:val="24"/>
        </w:rPr>
        <w:t>SciKit</w:t>
      </w:r>
      <w:proofErr w:type="spellEnd"/>
      <w:r w:rsidRPr="00665AA7">
        <w:rPr>
          <w:rFonts w:cstheme="majorBidi"/>
          <w:szCs w:val="24"/>
        </w:rPr>
        <w:t xml:space="preserve"> learn library, </w:t>
      </w:r>
      <w:proofErr w:type="spellStart"/>
      <w:r w:rsidRPr="00665AA7">
        <w:rPr>
          <w:rFonts w:cstheme="majorBidi"/>
          <w:szCs w:val="24"/>
        </w:rPr>
        <w:t>SimpleImputer</w:t>
      </w:r>
      <w:proofErr w:type="spellEnd"/>
      <w:r w:rsidRPr="00665AA7">
        <w:rPr>
          <w:rFonts w:cstheme="majorBidi"/>
          <w:szCs w:val="24"/>
        </w:rPr>
        <w:t>. Gender was imputed based on most frequent strategy, while age was imputed based on median strategy.</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The data sizes for the three datasets respectively is: 1557, 130, 462. With dataset 2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and dataset 3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Each subset is stored in a separate excel file.</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classes labels were stored in separate excel files, from which they can be extracted later and used in the classifier.</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 xml:space="preserve">The same procedure was applied for </w:t>
      </w:r>
      <w:proofErr w:type="spellStart"/>
      <w:r w:rsidRPr="00665AA7">
        <w:rPr>
          <w:rFonts w:cstheme="majorBidi"/>
          <w:color w:val="222222"/>
          <w:szCs w:val="24"/>
          <w:shd w:val="clear" w:color="auto" w:fill="FFFFFF"/>
        </w:rPr>
        <w:t>AskAPatient</w:t>
      </w:r>
      <w:proofErr w:type="spellEnd"/>
      <w:r w:rsidRPr="00665AA7">
        <w:rPr>
          <w:rFonts w:cstheme="majorBidi"/>
          <w:color w:val="222222"/>
          <w:szCs w:val="24"/>
          <w:shd w:val="clear" w:color="auto" w:fill="FFFFFF"/>
        </w:rPr>
        <w:t xml:space="preserve"> dataset, however the dataset did not include anything other than age and gender, therefore as a whole the size of the dataset is 757 with no divided parts between them.</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dataset can thus be modified to suite any learning model, either by including all the labels (except the class) as a part of the features, or by separating them completely and only using the patient profile and drug/drug family as features.</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Drug/Drug family can also be used as features, where the goal is to find out the possibility by which a drug could cause ADRs and diseases.</w:t>
      </w:r>
    </w:p>
    <w:p w:rsidR="00E36B97" w:rsidRDefault="00E36B97" w:rsidP="00E36B97">
      <w:pPr>
        <w:pStyle w:val="Heading3"/>
      </w:pPr>
      <w:r>
        <w:lastRenderedPageBreak/>
        <w:t>Dataset Imbalance</w:t>
      </w:r>
    </w:p>
    <w:p w:rsidR="00665AA7" w:rsidRPr="00665AA7" w:rsidRDefault="00665AA7" w:rsidP="00665AA7">
      <w:pPr>
        <w:spacing w:line="360" w:lineRule="auto"/>
        <w:rPr>
          <w:rFonts w:cstheme="majorBidi"/>
          <w:szCs w:val="24"/>
        </w:rPr>
      </w:pPr>
      <w:r w:rsidRPr="00665AA7">
        <w:rPr>
          <w:rFonts w:cstheme="majorBidi"/>
          <w:szCs w:val="24"/>
        </w:rPr>
        <w:t xml:space="preserve"> All the dataset have data label imbalance due to infrequency in the ADRs per each patient, in the complete </w:t>
      </w:r>
      <w:proofErr w:type="spellStart"/>
      <w:r w:rsidRPr="00665AA7">
        <w:rPr>
          <w:rFonts w:cstheme="majorBidi"/>
          <w:szCs w:val="24"/>
        </w:rPr>
        <w:t>MedHelp</w:t>
      </w:r>
      <w:proofErr w:type="spellEnd"/>
      <w:r w:rsidRPr="00665AA7">
        <w:rPr>
          <w:rFonts w:cstheme="majorBidi"/>
          <w:szCs w:val="24"/>
        </w:rPr>
        <w:t xml:space="preserve"> dataset, the highest percentage is “Pain” label, with 76% negative and 24% positive. The subsets are generally more even, but there is still too much imbalance in most labels. The “Hypertensive Disease” label and count labels are however have a better distribution, so they could be used for a more accurate measure of the quality of the dataset.</w:t>
      </w:r>
    </w:p>
    <w:p w:rsidR="00665AA7" w:rsidRPr="00665AA7" w:rsidRDefault="00665AA7" w:rsidP="00665AA7">
      <w:pPr>
        <w:spacing w:line="360" w:lineRule="auto"/>
        <w:rPr>
          <w:rFonts w:cstheme="majorBidi"/>
          <w:szCs w:val="24"/>
        </w:rPr>
      </w:pPr>
      <w:r w:rsidRPr="00665AA7">
        <w:rPr>
          <w:rFonts w:cstheme="majorBidi"/>
          <w:szCs w:val="24"/>
        </w:rPr>
        <w:t>As for the remaining labels, several techniques could be applied.</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Oversampling re-use: Several records of the minority class are repeated </w:t>
      </w:r>
      <w:sdt>
        <w:sdtPr>
          <w:rPr>
            <w:rFonts w:cstheme="majorBidi"/>
            <w:szCs w:val="24"/>
          </w:rPr>
          <w:id w:val="-565645916"/>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Under-sampling: Several records from the majority class are unused </w:t>
      </w:r>
      <w:sdt>
        <w:sdtPr>
          <w:rPr>
            <w:rFonts w:cstheme="majorBidi"/>
            <w:szCs w:val="24"/>
          </w:rPr>
          <w:id w:val="-37307829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SMOTE (Synthetic Minority Over-sampling Technique): Where entirely new instances of the records are created to fill the gaps </w:t>
      </w:r>
      <w:sdt>
        <w:sdtPr>
          <w:rPr>
            <w:rFonts w:cstheme="majorBidi"/>
            <w:szCs w:val="24"/>
          </w:rPr>
          <w:id w:val="91320175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E36B97">
      <w:pPr>
        <w:spacing w:line="360" w:lineRule="auto"/>
        <w:rPr>
          <w:rFonts w:cstheme="majorBidi"/>
          <w:b/>
          <w:bCs/>
          <w:szCs w:val="24"/>
        </w:rPr>
      </w:pPr>
      <w:r w:rsidRPr="00665AA7">
        <w:rPr>
          <w:rFonts w:cstheme="majorBidi"/>
          <w:szCs w:val="24"/>
        </w:rPr>
        <w:t xml:space="preserve">Approach number 3 was chosen for this application, using the imbalanced-learn implementation </w:t>
      </w:r>
      <w:sdt>
        <w:sdtPr>
          <w:rPr>
            <w:rFonts w:cstheme="majorBidi"/>
            <w:szCs w:val="24"/>
          </w:rPr>
          <w:id w:val="328641244"/>
          <w:citation/>
        </w:sdtPr>
        <w:sdtContent>
          <w:r w:rsidRPr="00665AA7">
            <w:rPr>
              <w:rFonts w:cstheme="majorBidi"/>
              <w:szCs w:val="24"/>
            </w:rPr>
            <w:fldChar w:fldCharType="begin"/>
          </w:r>
          <w:r w:rsidRPr="00665AA7">
            <w:rPr>
              <w:rFonts w:cstheme="majorBidi"/>
              <w:szCs w:val="24"/>
            </w:rPr>
            <w:instrText xml:space="preserve"> CITATION imb16 \l 1033 </w:instrText>
          </w:r>
          <w:r w:rsidRPr="00665AA7">
            <w:rPr>
              <w:rFonts w:cstheme="majorBidi"/>
              <w:szCs w:val="24"/>
            </w:rPr>
            <w:fldChar w:fldCharType="separate"/>
          </w:r>
          <w:r w:rsidR="00604D3F" w:rsidRPr="00604D3F">
            <w:rPr>
              <w:rFonts w:cstheme="majorBidi"/>
              <w:noProof/>
              <w:szCs w:val="24"/>
            </w:rPr>
            <w:t>[66]</w:t>
          </w:r>
          <w:r w:rsidRPr="00665AA7">
            <w:rPr>
              <w:rFonts w:cstheme="majorBidi"/>
              <w:szCs w:val="24"/>
            </w:rPr>
            <w:fldChar w:fldCharType="end"/>
          </w:r>
        </w:sdtContent>
      </w:sdt>
      <w:r w:rsidRPr="00665AA7">
        <w:rPr>
          <w:rFonts w:cstheme="majorBidi"/>
          <w:szCs w:val="24"/>
        </w:rPr>
        <w:t>, using SMOTENC library (NC = Nominal Continuous).</w:t>
      </w:r>
    </w:p>
    <w:p w:rsidR="00665AA7" w:rsidRPr="00665AA7" w:rsidRDefault="00665AA7" w:rsidP="00665AA7">
      <w:pPr>
        <w:spacing w:line="360" w:lineRule="auto"/>
        <w:rPr>
          <w:rFonts w:cstheme="majorBidi"/>
          <w:szCs w:val="24"/>
        </w:rPr>
      </w:pPr>
      <w:r w:rsidRPr="00665AA7">
        <w:rPr>
          <w:rFonts w:cstheme="majorBidi"/>
          <w:b/>
          <w:bCs/>
          <w:szCs w:val="24"/>
        </w:rPr>
        <w:t>SMOTE</w:t>
      </w:r>
      <w:r w:rsidRPr="00665AA7">
        <w:rPr>
          <w:rFonts w:cstheme="majorBidi"/>
          <w:szCs w:val="24"/>
        </w:rPr>
        <w:t xml:space="preserve"> works as follows </w:t>
      </w:r>
      <w:sdt>
        <w:sdtPr>
          <w:rPr>
            <w:rFonts w:cstheme="majorBidi"/>
            <w:szCs w:val="24"/>
          </w:rPr>
          <w:id w:val="207045438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anchor distT="0" distB="0" distL="114300" distR="114300" simplePos="0" relativeHeight="251663360" behindDoc="0" locked="0" layoutInCell="1" allowOverlap="1" wp14:anchorId="48FF0949" wp14:editId="7B1408D6">
            <wp:simplePos x="0" y="0"/>
            <wp:positionH relativeFrom="column">
              <wp:posOffset>2962275</wp:posOffset>
            </wp:positionH>
            <wp:positionV relativeFrom="paragraph">
              <wp:posOffset>321310</wp:posOffset>
            </wp:positionV>
            <wp:extent cx="2383790" cy="17811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3790" cy="1781175"/>
                    </a:xfrm>
                    <a:prstGeom prst="rect">
                      <a:avLst/>
                    </a:prstGeom>
                  </pic:spPr>
                </pic:pic>
              </a:graphicData>
            </a:graphic>
          </wp:anchor>
        </w:drawing>
      </w:r>
      <w:r w:rsidRPr="00665AA7">
        <w:rPr>
          <w:rFonts w:cstheme="majorBidi"/>
          <w:szCs w:val="24"/>
        </w:rPr>
        <w:t xml:space="preserve">1) Isolate the minority class </w:t>
      </w:r>
      <w:sdt>
        <w:sdtPr>
          <w:rPr>
            <w:rFonts w:cstheme="majorBidi"/>
            <w:szCs w:val="24"/>
          </w:rPr>
          <w:id w:val="-511368382"/>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604D3F" w:rsidRPr="00604D3F">
            <w:rPr>
              <w:rFonts w:cstheme="majorBidi"/>
              <w:noProof/>
              <w:szCs w:val="24"/>
            </w:rPr>
            <w:t>[67]</w:t>
          </w:r>
          <w:r w:rsidRPr="00665AA7">
            <w:rPr>
              <w:rFonts w:cstheme="majorBidi"/>
              <w:szCs w:val="24"/>
            </w:rPr>
            <w:fldChar w:fldCharType="end"/>
          </w:r>
        </w:sdtContent>
      </w:sdt>
    </w:p>
    <w:p w:rsidR="00665AA7" w:rsidRPr="00665AA7" w:rsidRDefault="00665AA7" w:rsidP="00665AA7">
      <w:pPr>
        <w:spacing w:line="360" w:lineRule="auto"/>
        <w:rPr>
          <w:rFonts w:cstheme="majorBidi"/>
          <w:szCs w:val="24"/>
        </w:rPr>
      </w:pPr>
      <w:r w:rsidRPr="00665AA7">
        <w:rPr>
          <w:noProof/>
        </w:rPr>
        <w:drawing>
          <wp:inline distT="0" distB="0" distL="0" distR="0" wp14:anchorId="4AA3F958" wp14:editId="0FA18BB3">
            <wp:extent cx="2494310" cy="19335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4310" cy="1933575"/>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2) Find the k nearest neighbors depending on the over sampling requirement, calculate the distance between the two neighbors </w:t>
      </w:r>
      <w:sdt>
        <w:sdtPr>
          <w:rPr>
            <w:rFonts w:cstheme="majorBidi"/>
            <w:szCs w:val="24"/>
          </w:rPr>
          <w:id w:val="-1306847807"/>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604D3F" w:rsidRPr="00604D3F">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lastRenderedPageBreak/>
        <w:drawing>
          <wp:inline distT="0" distB="0" distL="0" distR="0" wp14:anchorId="437906A1" wp14:editId="15001599">
            <wp:extent cx="2447925" cy="184616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1846168"/>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3) Multiply the distance with a random number between 0 and 1, placing a new record of the minority class on the new point created </w:t>
      </w:r>
      <w:sdt>
        <w:sdtPr>
          <w:rPr>
            <w:rFonts w:cstheme="majorBidi"/>
            <w:szCs w:val="24"/>
          </w:rPr>
          <w:id w:val="-474221988"/>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604D3F" w:rsidRPr="00604D3F">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3F495085" wp14:editId="7AA2D228">
            <wp:extent cx="2626156" cy="18573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9742" cy="1866984"/>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4) Repeat until data label imbalance is solved </w:t>
      </w:r>
      <w:sdt>
        <w:sdtPr>
          <w:rPr>
            <w:rFonts w:cstheme="majorBidi"/>
            <w:szCs w:val="24"/>
          </w:rPr>
          <w:id w:val="389847756"/>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604D3F" w:rsidRPr="00604D3F">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5365528C" wp14:editId="711CB52D">
            <wp:extent cx="2597436" cy="1933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553" cy="1936640"/>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SMOTE however only works with continuous features, which is problematic since most the dataset is nominal/categorical, using either Boolean features or discrete categories that describe drug/drug family and counts.</w:t>
      </w:r>
    </w:p>
    <w:p w:rsidR="00665AA7" w:rsidRPr="00665AA7" w:rsidRDefault="00665AA7" w:rsidP="00665AA7">
      <w:pPr>
        <w:spacing w:line="360" w:lineRule="auto"/>
        <w:rPr>
          <w:rFonts w:cstheme="majorBidi"/>
          <w:szCs w:val="24"/>
        </w:rPr>
      </w:pPr>
      <w:r w:rsidRPr="00665AA7">
        <w:rPr>
          <w:rFonts w:cstheme="majorBidi"/>
          <w:szCs w:val="24"/>
        </w:rPr>
        <w:lastRenderedPageBreak/>
        <w:t xml:space="preserve">This is why </w:t>
      </w:r>
      <w:r w:rsidRPr="00665AA7">
        <w:rPr>
          <w:rFonts w:cstheme="majorBidi"/>
          <w:b/>
          <w:bCs/>
          <w:szCs w:val="24"/>
        </w:rPr>
        <w:t>SMOTENC</w:t>
      </w:r>
      <w:r w:rsidRPr="00665AA7">
        <w:rPr>
          <w:rFonts w:cstheme="majorBidi"/>
          <w:szCs w:val="24"/>
        </w:rPr>
        <w:t xml:space="preserve"> is used instead </w:t>
      </w:r>
      <w:sdt>
        <w:sdtPr>
          <w:rPr>
            <w:rFonts w:cstheme="majorBidi"/>
            <w:szCs w:val="24"/>
          </w:rPr>
          <w:id w:val="125440090"/>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 SMOTENC looks acts the same way as SMOTE, however, between the closest neighbors, the median of the standard deviation of the nominal feature is taken into consideration for the distance</w:t>
      </w:r>
      <w:sdt>
        <w:sdtPr>
          <w:rPr>
            <w:rFonts w:cstheme="majorBidi"/>
            <w:szCs w:val="24"/>
          </w:rPr>
          <w:id w:val="-2130536943"/>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Pr>
              <w:rFonts w:cstheme="majorBidi"/>
              <w:noProof/>
              <w:szCs w:val="24"/>
            </w:rPr>
            <w:t xml:space="preserve"> </w:t>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 With the distance calculated, continuous values are calculated based on normal SMOTE, while nominal features are given based on the majority of values within those neighbors</w:t>
      </w:r>
      <w:sdt>
        <w:sdtPr>
          <w:rPr>
            <w:rFonts w:cstheme="majorBidi"/>
            <w:szCs w:val="24"/>
          </w:rPr>
          <w:id w:val="-617447031"/>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Pr>
              <w:rFonts w:cstheme="majorBidi"/>
              <w:noProof/>
              <w:szCs w:val="24"/>
            </w:rPr>
            <w:t xml:space="preserve"> </w:t>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 xml:space="preserve">SMOTENC implementation works exactly the same as SMOTE, by fitting the dataset to each other using SMOTENC object, only the difference is pointing out which of these features are nominal, SMOTENC is compatible with Pandas </w:t>
      </w:r>
      <w:proofErr w:type="spellStart"/>
      <w:r w:rsidRPr="00665AA7">
        <w:rPr>
          <w:rFonts w:cstheme="majorBidi"/>
          <w:szCs w:val="24"/>
        </w:rPr>
        <w:t>Dataframe</w:t>
      </w:r>
      <w:proofErr w:type="spellEnd"/>
      <w:r w:rsidRPr="00665AA7">
        <w:rPr>
          <w:rFonts w:cstheme="majorBidi"/>
          <w:szCs w:val="24"/>
        </w:rPr>
        <w:t>, with the a list of new features as output to be used in the classifier.</w:t>
      </w:r>
    </w:p>
    <w:p w:rsidR="00665AA7" w:rsidRPr="00665AA7" w:rsidRDefault="00665AA7" w:rsidP="00665AA7">
      <w:pPr>
        <w:spacing w:line="360" w:lineRule="auto"/>
        <w:rPr>
          <w:rFonts w:cstheme="majorBidi"/>
          <w:szCs w:val="24"/>
        </w:rPr>
      </w:pPr>
      <w:r w:rsidRPr="00665AA7">
        <w:rPr>
          <w:rFonts w:cstheme="majorBidi"/>
          <w:szCs w:val="24"/>
        </w:rPr>
        <w:t>Performance of the classifiers with and without SMOTENC will be compared together.</w:t>
      </w:r>
    </w:p>
    <w:p w:rsidR="00665AA7" w:rsidRPr="00665AA7" w:rsidRDefault="00665AA7" w:rsidP="00E36B97">
      <w:pPr>
        <w:pStyle w:val="Heading3"/>
      </w:pPr>
      <w:r w:rsidRPr="00665AA7">
        <w:t xml:space="preserve">Preparing the classifiers: </w:t>
      </w:r>
    </w:p>
    <w:p w:rsidR="00E36B97" w:rsidRDefault="00E36B97" w:rsidP="00E36B97">
      <w:pPr>
        <w:pStyle w:val="Heading4"/>
        <w:rPr>
          <w:rStyle w:val="Heading4Char"/>
          <w:rFonts w:eastAsiaTheme="minorHAnsi"/>
        </w:rPr>
      </w:pPr>
      <w:r>
        <w:rPr>
          <w:rStyle w:val="Heading4Char"/>
          <w:rFonts w:eastAsiaTheme="minorHAnsi"/>
        </w:rPr>
        <w:t>Goals</w:t>
      </w:r>
    </w:p>
    <w:p w:rsidR="00665AA7" w:rsidRPr="00665AA7" w:rsidRDefault="00665AA7" w:rsidP="00665AA7">
      <w:pPr>
        <w:spacing w:line="360" w:lineRule="auto"/>
        <w:rPr>
          <w:rFonts w:cstheme="majorBidi"/>
          <w:szCs w:val="24"/>
        </w:rPr>
      </w:pPr>
      <w:r w:rsidRPr="00665AA7">
        <w:rPr>
          <w:rFonts w:cstheme="majorBidi"/>
          <w:szCs w:val="24"/>
        </w:rPr>
        <w:t xml:space="preserve"> There are several goals that could be achieved by using classifiers.</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possibility for a user to be affected by an ADR or Disease based on extracted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which drug or drug family is the cause of the ADRs or Disease affecting the user, with the help of the user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number of ADRs or Diseases that could be caused by a drug, based on the user profile and/or existing cases.</w:t>
      </w:r>
    </w:p>
    <w:p w:rsidR="00665AA7" w:rsidRPr="00665AA7" w:rsidRDefault="00665AA7" w:rsidP="00665AA7">
      <w:pPr>
        <w:spacing w:line="360" w:lineRule="auto"/>
        <w:rPr>
          <w:rFonts w:cstheme="majorBidi"/>
          <w:szCs w:val="24"/>
          <w:lang w:bidi="ar-EG"/>
        </w:rPr>
      </w:pPr>
      <w:r w:rsidRPr="00665AA7">
        <w:rPr>
          <w:rFonts w:cstheme="majorBidi"/>
          <w:szCs w:val="24"/>
          <w:lang w:bidi="ar-EG"/>
        </w:rPr>
        <w:t>A separate classifier group will be made for each goal, each classifier group using a different dataset arrangement, which will be furthermore elaborated on in the following section.</w:t>
      </w:r>
    </w:p>
    <w:p w:rsidR="00665AA7" w:rsidRPr="00665AA7" w:rsidRDefault="00665AA7" w:rsidP="00E36B97">
      <w:pPr>
        <w:pStyle w:val="Heading4"/>
        <w:rPr>
          <w:lang w:bidi="ar-EG"/>
        </w:rPr>
      </w:pPr>
      <w:r w:rsidRPr="00665AA7">
        <w:rPr>
          <w:lang w:bidi="ar-EG"/>
        </w:rPr>
        <w:t>Dataset Arrangements:</w:t>
      </w:r>
    </w:p>
    <w:p w:rsidR="00665AA7" w:rsidRPr="00665AA7" w:rsidRDefault="00665AA7" w:rsidP="00665AA7">
      <w:pPr>
        <w:spacing w:line="360" w:lineRule="auto"/>
        <w:rPr>
          <w:rFonts w:cstheme="majorBidi"/>
          <w:szCs w:val="24"/>
          <w:lang w:bidi="ar-EG"/>
        </w:rPr>
      </w:pPr>
      <w:r w:rsidRPr="00665AA7">
        <w:rPr>
          <w:rFonts w:cstheme="majorBidi"/>
          <w:szCs w:val="24"/>
          <w:lang w:bidi="ar-EG"/>
        </w:rPr>
        <w:t>Features differ depending on the used subset in terms of user profile.</w:t>
      </w:r>
    </w:p>
    <w:tbl>
      <w:tblPr>
        <w:tblStyle w:val="TableGrid"/>
        <w:tblW w:w="11790" w:type="dxa"/>
        <w:tblInd w:w="-1175" w:type="dxa"/>
        <w:tblLayout w:type="fixed"/>
        <w:tblLook w:val="04A0" w:firstRow="1" w:lastRow="0" w:firstColumn="1" w:lastColumn="0" w:noHBand="0" w:noVBand="1"/>
      </w:tblPr>
      <w:tblGrid>
        <w:gridCol w:w="1710"/>
        <w:gridCol w:w="4500"/>
        <w:gridCol w:w="1776"/>
        <w:gridCol w:w="3804"/>
      </w:tblGrid>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Arrangements</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Features</w:t>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1</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 Counts are categorized while running.</w:t>
            </w:r>
          </w:p>
          <w:p w:rsidR="00665AA7" w:rsidRPr="00665AA7" w:rsidRDefault="00665AA7" w:rsidP="00665AA7">
            <w:pPr>
              <w:rPr>
                <w:rFonts w:cstheme="majorBidi"/>
                <w:szCs w:val="24"/>
                <w:lang w:bidi="ar-EG"/>
              </w:rPr>
            </w:pPr>
            <w:r w:rsidRPr="00665AA7">
              <w:rPr>
                <w:rFonts w:cstheme="majorBidi"/>
                <w:szCs w:val="24"/>
                <w:lang w:bidi="ar-EG"/>
              </w:rPr>
              <w:t>One Label is chosen for each prediction.</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User Profile, drug and drug family, profile differs for</w:t>
            </w:r>
          </w:p>
        </w:tc>
      </w:tr>
      <w:tr w:rsidR="00665AA7" w:rsidRPr="00665AA7" w:rsidTr="00665AA7">
        <w:tc>
          <w:tcPr>
            <w:tcW w:w="1710" w:type="dxa"/>
          </w:tcPr>
          <w:p w:rsidR="00665AA7" w:rsidRPr="00665AA7" w:rsidRDefault="00665AA7" w:rsidP="00665AA7">
            <w:pPr>
              <w:rPr>
                <w:rFonts w:cstheme="majorBidi"/>
                <w:szCs w:val="24"/>
                <w:lang w:bidi="ar-EG"/>
              </w:rPr>
            </w:pPr>
          </w:p>
        </w:tc>
        <w:tc>
          <w:tcPr>
            <w:tcW w:w="6276" w:type="dxa"/>
            <w:gridSpan w:val="2"/>
          </w:tcPr>
          <w:p w:rsidR="00665AA7" w:rsidRPr="00665AA7" w:rsidRDefault="00665AA7" w:rsidP="00665AA7">
            <w:pPr>
              <w:rPr>
                <w:rFonts w:cstheme="majorBidi"/>
                <w:szCs w:val="24"/>
                <w:lang w:bidi="ar-EG"/>
              </w:rPr>
            </w:pPr>
            <w:r w:rsidRPr="00665AA7">
              <w:rPr>
                <w:noProof/>
              </w:rPr>
              <w:drawing>
                <wp:inline distT="0" distB="0" distL="0" distR="0" wp14:anchorId="755F63E6" wp14:editId="678865C3">
                  <wp:extent cx="3771900" cy="143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1430020"/>
                          </a:xfrm>
                          <a:prstGeom prst="rect">
                            <a:avLst/>
                          </a:prstGeom>
                        </pic:spPr>
                      </pic:pic>
                    </a:graphicData>
                  </a:graphic>
                </wp:inline>
              </w:drawing>
            </w:r>
          </w:p>
        </w:tc>
        <w:tc>
          <w:tcPr>
            <w:tcW w:w="3804" w:type="dxa"/>
          </w:tcPr>
          <w:p w:rsidR="00665AA7" w:rsidRPr="00665AA7" w:rsidRDefault="00665AA7" w:rsidP="00665AA7">
            <w:pPr>
              <w:rPr>
                <w:rFonts w:cstheme="majorBidi"/>
                <w:szCs w:val="24"/>
                <w:lang w:bidi="ar-EG"/>
              </w:rPr>
            </w:pPr>
            <w:r w:rsidRPr="00665AA7">
              <w:rPr>
                <w:noProof/>
              </w:rPr>
              <w:drawing>
                <wp:inline distT="0" distB="0" distL="0" distR="0" wp14:anchorId="76B4E9BD" wp14:editId="1577FA30">
                  <wp:extent cx="2286000" cy="144202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4435" cy="1472577"/>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2</w:t>
            </w:r>
          </w:p>
        </w:tc>
        <w:tc>
          <w:tcPr>
            <w:tcW w:w="4500" w:type="dxa"/>
          </w:tcPr>
          <w:p w:rsidR="00665AA7" w:rsidRPr="00665AA7" w:rsidRDefault="00665AA7" w:rsidP="00665AA7">
            <w:pPr>
              <w:rPr>
                <w:rFonts w:cstheme="majorBidi"/>
                <w:noProof/>
                <w:szCs w:val="24"/>
              </w:rPr>
            </w:pPr>
            <w:r w:rsidRPr="00665AA7">
              <w:rPr>
                <w:rFonts w:cstheme="majorBidi"/>
                <w:noProof/>
                <w:szCs w:val="24"/>
              </w:rPr>
              <w:t>Labels are only limited to identifying which drug or drugfamily was responsible for any given disease.</w:t>
            </w:r>
          </w:p>
          <w:p w:rsidR="00665AA7" w:rsidRPr="00665AA7" w:rsidRDefault="00665AA7" w:rsidP="00665AA7">
            <w:pPr>
              <w:rPr>
                <w:rFonts w:cstheme="majorBidi"/>
                <w:noProof/>
                <w:szCs w:val="24"/>
              </w:rPr>
            </w:pPr>
            <w:r w:rsidRPr="00665AA7">
              <w:rPr>
                <w:noProof/>
              </w:rPr>
              <w:drawing>
                <wp:inline distT="0" distB="0" distL="0" distR="0" wp14:anchorId="36C5C719" wp14:editId="5C73E4BE">
                  <wp:extent cx="1704975" cy="1457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4975" cy="1457325"/>
                          </a:xfrm>
                          <a:prstGeom prst="rect">
                            <a:avLst/>
                          </a:prstGeom>
                        </pic:spPr>
                      </pic:pic>
                    </a:graphicData>
                  </a:graphic>
                </wp:inline>
              </w:drawing>
            </w:r>
          </w:p>
        </w:tc>
        <w:tc>
          <w:tcPr>
            <w:tcW w:w="5580" w:type="dxa"/>
            <w:gridSpan w:val="2"/>
          </w:tcPr>
          <w:p w:rsidR="00665AA7" w:rsidRPr="00665AA7" w:rsidRDefault="00665AA7" w:rsidP="00665AA7">
            <w:pPr>
              <w:rPr>
                <w:rFonts w:cstheme="majorBidi"/>
                <w:noProof/>
                <w:szCs w:val="24"/>
              </w:rPr>
            </w:pPr>
            <w:r w:rsidRPr="00665AA7">
              <w:rPr>
                <w:rFonts w:cstheme="majorBidi"/>
                <w:noProof/>
                <w:szCs w:val="24"/>
              </w:rPr>
              <w:t>Features include labels from the arrangement 1 and the user profile.</w:t>
            </w:r>
          </w:p>
          <w:p w:rsidR="00665AA7" w:rsidRPr="00665AA7" w:rsidRDefault="00665AA7" w:rsidP="00665AA7">
            <w:pPr>
              <w:rPr>
                <w:rFonts w:cstheme="majorBidi"/>
                <w:noProof/>
                <w:szCs w:val="24"/>
              </w:rPr>
            </w:pPr>
            <w:r w:rsidRPr="00665AA7">
              <w:rPr>
                <w:noProof/>
              </w:rPr>
              <w:drawing>
                <wp:inline distT="0" distB="0" distL="0" distR="0" wp14:anchorId="651B44FB" wp14:editId="623249F7">
                  <wp:extent cx="3276600" cy="1723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0510" cy="1736380"/>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3</w:t>
            </w:r>
          </w:p>
        </w:tc>
        <w:tc>
          <w:tcPr>
            <w:tcW w:w="10080" w:type="dxa"/>
            <w:gridSpan w:val="3"/>
          </w:tcPr>
          <w:p w:rsidR="00665AA7" w:rsidRPr="00665AA7" w:rsidRDefault="00665AA7" w:rsidP="00665AA7">
            <w:pPr>
              <w:rPr>
                <w:rFonts w:cstheme="majorBidi"/>
                <w:noProof/>
                <w:szCs w:val="24"/>
              </w:rPr>
            </w:pPr>
            <w:r w:rsidRPr="00665AA7">
              <w:rPr>
                <w:rFonts w:cstheme="majorBidi"/>
                <w:noProof/>
                <w:szCs w:val="24"/>
              </w:rPr>
              <w:t>Labels and Features are mixed, with the wanted feature being removed from the comparison dynamically.</w:t>
            </w:r>
          </w:p>
          <w:p w:rsidR="00665AA7" w:rsidRPr="00665AA7" w:rsidRDefault="00665AA7" w:rsidP="00665AA7">
            <w:pPr>
              <w:rPr>
                <w:rFonts w:cstheme="majorBidi"/>
                <w:noProof/>
                <w:szCs w:val="24"/>
              </w:rPr>
            </w:pPr>
            <w:r w:rsidRPr="00665AA7">
              <w:rPr>
                <w:noProof/>
              </w:rPr>
              <w:drawing>
                <wp:inline distT="0" distB="0" distL="0" distR="0" wp14:anchorId="3E4C8171" wp14:editId="180E976E">
                  <wp:extent cx="6134100" cy="147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4100" cy="1475740"/>
                          </a:xfrm>
                          <a:prstGeom prst="rect">
                            <a:avLst/>
                          </a:prstGeom>
                        </pic:spPr>
                      </pic:pic>
                    </a:graphicData>
                  </a:graphic>
                </wp:inline>
              </w:drawing>
            </w:r>
          </w:p>
        </w:tc>
      </w:tr>
    </w:tbl>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Arrangement 1 and 3 will include predictions for the Count of ADRs diseases, mental issues count will be ignored as their mentions are very low for in </w:t>
      </w:r>
      <w:proofErr w:type="spellStart"/>
      <w:r w:rsidRPr="00665AA7">
        <w:rPr>
          <w:rFonts w:cstheme="majorBidi"/>
          <w:szCs w:val="24"/>
          <w:lang w:bidi="ar-EG"/>
        </w:rPr>
        <w:t>askapatient</w:t>
      </w:r>
      <w:proofErr w:type="spellEnd"/>
      <w:r w:rsidRPr="00665AA7">
        <w:rPr>
          <w:rFonts w:cstheme="majorBidi"/>
          <w:szCs w:val="24"/>
          <w:lang w:bidi="ar-EG"/>
        </w:rPr>
        <w:t xml:space="preserve"> dataset. However the mentions themselves will be used for as features.</w:t>
      </w:r>
    </w:p>
    <w:p w:rsidR="00E36B97" w:rsidRDefault="00E36B97" w:rsidP="00E36B97">
      <w:pPr>
        <w:pStyle w:val="Heading4"/>
        <w:rPr>
          <w:lang w:bidi="ar-EG"/>
        </w:rPr>
      </w:pPr>
      <w:r>
        <w:rPr>
          <w:lang w:bidi="ar-EG"/>
        </w:rPr>
        <w:t>The Classifiers</w:t>
      </w:r>
    </w:p>
    <w:p w:rsidR="00665AA7" w:rsidRPr="00665AA7" w:rsidRDefault="00665AA7" w:rsidP="00665AA7">
      <w:pPr>
        <w:spacing w:line="360" w:lineRule="auto"/>
        <w:rPr>
          <w:rFonts w:cstheme="majorBidi"/>
          <w:szCs w:val="24"/>
          <w:lang w:bidi="ar-EG"/>
        </w:rPr>
      </w:pPr>
      <w:r w:rsidRPr="00665AA7">
        <w:rPr>
          <w:rFonts w:cstheme="majorBidi"/>
          <w:szCs w:val="24"/>
          <w:lang w:bidi="ar-EG"/>
        </w:rPr>
        <w:t>Three classifiers are made as a performance comparison.</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Random Forests</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SVM</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Naïve Bayes</w:t>
      </w:r>
    </w:p>
    <w:p w:rsidR="00E36B97" w:rsidRDefault="00E36B97" w:rsidP="00E36B97">
      <w:pPr>
        <w:pStyle w:val="Heading5"/>
        <w:rPr>
          <w:lang w:bidi="ar-EG"/>
        </w:rPr>
      </w:pPr>
      <w:r>
        <w:rPr>
          <w:lang w:bidi="ar-EG"/>
        </w:rPr>
        <w:lastRenderedPageBreak/>
        <w:t>Random Forests (RF)</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Random Forests is an ensemble classifier for classification and regression trees </w:t>
      </w:r>
      <w:sdt>
        <w:sdtPr>
          <w:rPr>
            <w:rFonts w:cstheme="majorBidi"/>
            <w:szCs w:val="24"/>
            <w:lang w:bidi="ar-EG"/>
          </w:rPr>
          <w:id w:val="-1667229989"/>
          <w:citation/>
        </w:sdtPr>
        <w:sdtContent>
          <w:r w:rsidRPr="00665AA7">
            <w:rPr>
              <w:rFonts w:cstheme="majorBidi"/>
              <w:szCs w:val="24"/>
              <w:lang w:bidi="ar-EG"/>
            </w:rPr>
            <w:fldChar w:fldCharType="begin"/>
          </w:r>
          <w:r w:rsidRPr="00665AA7">
            <w:rPr>
              <w:rFonts w:cstheme="majorBidi"/>
              <w:szCs w:val="24"/>
              <w:lang w:bidi="ar-EG"/>
            </w:rPr>
            <w:instrText xml:space="preserve"> CITATION Ona16 \l 1033 </w:instrText>
          </w:r>
          <w:r w:rsidRPr="00665AA7">
            <w:rPr>
              <w:rFonts w:cstheme="majorBidi"/>
              <w:szCs w:val="24"/>
              <w:lang w:bidi="ar-EG"/>
            </w:rPr>
            <w:fldChar w:fldCharType="separate"/>
          </w:r>
          <w:r w:rsidR="00604D3F" w:rsidRPr="00604D3F">
            <w:rPr>
              <w:rFonts w:cstheme="majorBidi"/>
              <w:noProof/>
              <w:szCs w:val="24"/>
              <w:lang w:bidi="ar-EG"/>
            </w:rPr>
            <w:t>[68]</w:t>
          </w:r>
          <w:r w:rsidRPr="00665AA7">
            <w:rPr>
              <w:rFonts w:cstheme="majorBidi"/>
              <w:szCs w:val="24"/>
              <w:lang w:bidi="ar-EG"/>
            </w:rPr>
            <w:fldChar w:fldCharType="end"/>
          </w:r>
        </w:sdtContent>
      </w:sdt>
      <w:sdt>
        <w:sdtPr>
          <w:rPr>
            <w:rFonts w:cstheme="majorBidi"/>
            <w:szCs w:val="24"/>
            <w:lang w:bidi="ar-EG"/>
          </w:rPr>
          <w:id w:val="622191441"/>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It works as follows:</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Create a certain number of decision trees classier N </w:t>
      </w:r>
      <w:sdt>
        <w:sdtPr>
          <w:rPr>
            <w:rFonts w:cstheme="majorBidi"/>
            <w:szCs w:val="24"/>
            <w:lang w:bidi="ar-EG"/>
          </w:rPr>
          <w:id w:val="2026446054"/>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604D3F" w:rsidRPr="00604D3F">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sdt>
        <w:sdtPr>
          <w:rPr>
            <w:rFonts w:cstheme="majorBidi"/>
            <w:szCs w:val="24"/>
            <w:lang w:bidi="ar-EG"/>
          </w:rPr>
          <w:id w:val="-176271612"/>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604D3F" w:rsidRPr="00604D3F">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Commence bootstrapping operation:</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Subsets of the original dataset are randomly selected to be used for each tree classifier in N, repetitions are possible.</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 xml:space="preserve">For each subset, choose random features to use instead of using them all </w:t>
      </w:r>
      <w:sdt>
        <w:sdtPr>
          <w:rPr>
            <w:rFonts w:cstheme="majorBidi"/>
            <w:szCs w:val="24"/>
            <w:lang w:bidi="ar-EG"/>
          </w:rPr>
          <w:id w:val="-1421711580"/>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604D3F" w:rsidRPr="00604D3F">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819403510"/>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resulting tree can be completely different from the others and can give different classification results. </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one of these results calculated in a vote, with the highest voted result being chosen as the final result for the classification </w:t>
      </w:r>
      <w:sdt>
        <w:sdtPr>
          <w:rPr>
            <w:rFonts w:cstheme="majorBidi"/>
            <w:szCs w:val="24"/>
            <w:lang w:bidi="ar-EG"/>
          </w:rPr>
          <w:id w:val="1338422333"/>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604D3F" w:rsidRPr="00604D3F">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24474944"/>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 xml:space="preserve">. </w:t>
      </w:r>
    </w:p>
    <w:p w:rsidR="00E36B97" w:rsidRDefault="00665AA7" w:rsidP="00E36B97">
      <w:pPr>
        <w:pStyle w:val="Heading5"/>
        <w:rPr>
          <w:lang w:bidi="ar-EG"/>
        </w:rPr>
      </w:pPr>
      <w:r w:rsidRPr="00665AA7">
        <w:rPr>
          <w:lang w:bidi="ar-EG"/>
        </w:rPr>
        <w:t>Rand</w:t>
      </w:r>
      <w:r w:rsidR="00E36B97">
        <w:rPr>
          <w:lang w:bidi="ar-EG"/>
        </w:rPr>
        <w:t xml:space="preserve">om Forests (RF) in </w:t>
      </w:r>
      <w:proofErr w:type="spellStart"/>
      <w:r w:rsidR="00E36B97">
        <w:rPr>
          <w:lang w:bidi="ar-EG"/>
        </w:rPr>
        <w:t>Scikit</w:t>
      </w:r>
      <w:proofErr w:type="spellEnd"/>
      <w:r w:rsidR="00E36B97">
        <w:rPr>
          <w:lang w:bidi="ar-EG"/>
        </w:rPr>
        <w:t xml:space="preserve"> Learn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 random forests implementation is provided is </w:t>
      </w:r>
      <w:proofErr w:type="spellStart"/>
      <w:r w:rsidRPr="00665AA7">
        <w:rPr>
          <w:rFonts w:cstheme="majorBidi"/>
          <w:szCs w:val="24"/>
          <w:lang w:bidi="ar-EG"/>
        </w:rPr>
        <w:t>SciKit</w:t>
      </w:r>
      <w:proofErr w:type="spellEnd"/>
      <w:r w:rsidRPr="00665AA7">
        <w:rPr>
          <w:rFonts w:cstheme="majorBidi"/>
          <w:szCs w:val="24"/>
          <w:lang w:bidi="ar-EG"/>
        </w:rPr>
        <w:t xml:space="preserve"> learn as an ensemble classifier, the main parameter given is “</w:t>
      </w:r>
      <w:proofErr w:type="spellStart"/>
      <w:r w:rsidRPr="00665AA7">
        <w:rPr>
          <w:rFonts w:cstheme="majorBidi"/>
          <w:szCs w:val="24"/>
          <w:lang w:bidi="ar-EG"/>
        </w:rPr>
        <w:t>n_estimators</w:t>
      </w:r>
      <w:proofErr w:type="spellEnd"/>
      <w:r w:rsidRPr="00665AA7">
        <w:rPr>
          <w:rFonts w:cstheme="majorBidi"/>
          <w:szCs w:val="24"/>
          <w:lang w:bidi="ar-EG"/>
        </w:rPr>
        <w:t>”, which is the number of bootstrapped trees that should be constructed. Estimators between 100 and 1000 were tested to ensure accuracy.</w:t>
      </w:r>
    </w:p>
    <w:p w:rsidR="00665AA7" w:rsidRPr="00665AA7" w:rsidRDefault="00665AA7" w:rsidP="00665AA7">
      <w:pPr>
        <w:spacing w:line="360" w:lineRule="auto"/>
        <w:rPr>
          <w:noProof/>
        </w:rPr>
      </w:pP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Feature Selection</w:t>
      </w:r>
    </w:p>
    <w:p w:rsidR="00665AA7" w:rsidRPr="00665AA7" w:rsidRDefault="00665AA7" w:rsidP="00665AA7">
      <w:pPr>
        <w:spacing w:line="360" w:lineRule="auto"/>
        <w:rPr>
          <w:rFonts w:cstheme="majorBidi"/>
          <w:szCs w:val="24"/>
          <w:lang w:bidi="ar-EG"/>
        </w:rPr>
      </w:pPr>
      <w:r w:rsidRPr="00665AA7">
        <w:rPr>
          <w:rFonts w:cstheme="majorBidi"/>
          <w:szCs w:val="24"/>
          <w:lang w:bidi="ar-EG"/>
        </w:rPr>
        <w:t>In addition to the classification capabilities, RFs can be used for embedded feature selection</w:t>
      </w:r>
      <w:sdt>
        <w:sdtPr>
          <w:rPr>
            <w:rFonts w:cstheme="majorBidi"/>
            <w:szCs w:val="24"/>
            <w:lang w:bidi="ar-EG"/>
          </w:rPr>
          <w:id w:val="58527566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as each time a new tree is made with a subset, a purity metric can be measured, since not all trees see all features, there is an assured de-correlation between all features, this also makes them less prone to overfitting </w:t>
      </w:r>
      <w:sdt>
        <w:sdtPr>
          <w:rPr>
            <w:rFonts w:cstheme="majorBidi"/>
            <w:szCs w:val="24"/>
            <w:lang w:bidi="ar-EG"/>
          </w:rPr>
          <w:id w:val="146277383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604D3F" w:rsidRPr="00604D3F">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By calculating the purity of the tree can be used to derive the importance of the features, giving a standard on which feature is more important than the other and thus which feature could be removed </w:t>
      </w:r>
      <w:sdt>
        <w:sdtPr>
          <w:rPr>
            <w:rFonts w:cstheme="majorBidi"/>
            <w:szCs w:val="24"/>
            <w:lang w:bidi="ar-EG"/>
          </w:rPr>
          <w:id w:val="-1210873341"/>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604D3F" w:rsidRPr="00604D3F">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w:t>
      </w:r>
      <w:proofErr w:type="spellStart"/>
      <w:r w:rsidRPr="00665AA7">
        <w:rPr>
          <w:rFonts w:cstheme="majorBidi"/>
          <w:szCs w:val="24"/>
          <w:lang w:bidi="ar-EG"/>
        </w:rPr>
        <w:t>Scikit</w:t>
      </w:r>
      <w:proofErr w:type="spellEnd"/>
      <w:r w:rsidRPr="00665AA7">
        <w:rPr>
          <w:rFonts w:cstheme="majorBidi"/>
          <w:szCs w:val="24"/>
          <w:lang w:bidi="ar-EG"/>
        </w:rPr>
        <w:t xml:space="preserve"> Learn provides this capability view </w:t>
      </w:r>
      <w:proofErr w:type="spellStart"/>
      <w:r w:rsidRPr="00665AA7">
        <w:rPr>
          <w:rFonts w:cstheme="majorBidi"/>
          <w:szCs w:val="24"/>
          <w:lang w:bidi="ar-EG"/>
        </w:rPr>
        <w:lastRenderedPageBreak/>
        <w:t>feature_selection</w:t>
      </w:r>
      <w:proofErr w:type="spellEnd"/>
      <w:r w:rsidRPr="00665AA7">
        <w:rPr>
          <w:rFonts w:cstheme="majorBidi"/>
          <w:szCs w:val="24"/>
          <w:lang w:bidi="ar-EG"/>
        </w:rPr>
        <w:t xml:space="preserve"> library, which can use an RF classifier to test the data and choose the best features based on an initial classification </w:t>
      </w:r>
      <w:sdt>
        <w:sdtPr>
          <w:rPr>
            <w:rFonts w:cstheme="majorBidi"/>
            <w:szCs w:val="24"/>
            <w:lang w:bidi="ar-EG"/>
          </w:rPr>
          <w:id w:val="21216277"/>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604D3F" w:rsidRPr="00604D3F">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This method will be tested on all the classification methods, and observations will be provided for the improved performance if any.</w:t>
      </w:r>
    </w:p>
    <w:p w:rsidR="00E36B97" w:rsidRDefault="00E36B97" w:rsidP="00E36B97">
      <w:pPr>
        <w:pStyle w:val="Heading5"/>
        <w:rPr>
          <w:lang w:bidi="ar-EG"/>
        </w:rPr>
      </w:pPr>
      <w:r>
        <w:rPr>
          <w:lang w:bidi="ar-EG"/>
        </w:rPr>
        <w:t>SVM (support vector machine)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First introduced by </w:t>
      </w:r>
      <w:proofErr w:type="spellStart"/>
      <w:r w:rsidRPr="00665AA7">
        <w:rPr>
          <w:rFonts w:cstheme="majorBidi"/>
          <w:szCs w:val="24"/>
          <w:lang w:bidi="ar-EG"/>
        </w:rPr>
        <w:t>Vapnik</w:t>
      </w:r>
      <w:proofErr w:type="spellEnd"/>
      <w:r w:rsidRPr="00665AA7">
        <w:rPr>
          <w:rFonts w:cstheme="majorBidi"/>
          <w:szCs w:val="24"/>
          <w:lang w:bidi="ar-EG"/>
        </w:rPr>
        <w:t xml:space="preserve">, SVM is a very popular classification and regression technique </w:t>
      </w:r>
      <w:sdt>
        <w:sdtPr>
          <w:rPr>
            <w:rFonts w:cstheme="majorBidi"/>
            <w:szCs w:val="24"/>
            <w:lang w:bidi="ar-EG"/>
          </w:rPr>
          <w:id w:val="117291784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It is based on the Structural Risk Minimization principle (SRM) </w:t>
      </w:r>
      <w:sdt>
        <w:sdtPr>
          <w:rPr>
            <w:rFonts w:cstheme="majorBidi"/>
            <w:szCs w:val="24"/>
            <w:lang w:bidi="ar-EG"/>
          </w:rPr>
          <w:id w:val="96754868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where the classifier maps input vectors to a higher dimensional space where a maximal separating hyperplane is constructed on each side of the hyperplane separating the data </w:t>
      </w:r>
      <w:sdt>
        <w:sdtPr>
          <w:rPr>
            <w:rFonts w:cstheme="majorBidi"/>
            <w:szCs w:val="24"/>
            <w:lang w:bidi="ar-EG"/>
          </w:rPr>
          <w:id w:val="354242786"/>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The goal is to maximize the hyperplane, the assumption being that when the bigger distance between two hyperplanes are maximized, the better the generalization error of the classifier </w:t>
      </w:r>
      <w:sdt>
        <w:sdtPr>
          <w:rPr>
            <w:rFonts w:cstheme="majorBidi"/>
            <w:szCs w:val="24"/>
            <w:lang w:bidi="ar-EG"/>
          </w:rPr>
          <w:id w:val="102776403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7456" behindDoc="0" locked="0" layoutInCell="1" allowOverlap="1" wp14:anchorId="02D42677" wp14:editId="1FD44BFE">
            <wp:simplePos x="0" y="0"/>
            <wp:positionH relativeFrom="column">
              <wp:posOffset>0</wp:posOffset>
            </wp:positionH>
            <wp:positionV relativeFrom="paragraph">
              <wp:posOffset>-4445</wp:posOffset>
            </wp:positionV>
            <wp:extent cx="3276600" cy="3532412"/>
            <wp:effectExtent l="0" t="0" r="0" b="0"/>
            <wp:wrapSquare wrapText="bothSides"/>
            <wp:docPr id="16" name="Picture 16"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V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3532412"/>
                    </a:xfrm>
                    <a:prstGeom prst="rect">
                      <a:avLst/>
                    </a:prstGeom>
                    <a:noFill/>
                    <a:ln>
                      <a:noFill/>
                    </a:ln>
                  </pic:spPr>
                </pic:pic>
              </a:graphicData>
            </a:graphic>
          </wp:anchor>
        </w:drawing>
      </w:r>
      <w:r w:rsidRPr="00665AA7">
        <w:rPr>
          <w:rFonts w:cstheme="majorBidi"/>
          <w:szCs w:val="24"/>
          <w:lang w:bidi="ar-EG"/>
        </w:rPr>
        <w:t>The goal is to maximize 2 / | W |</w:t>
      </w:r>
    </w:p>
    <w:p w:rsidR="00665AA7" w:rsidRPr="00665AA7" w:rsidRDefault="00665AA7" w:rsidP="00665AA7">
      <w:pPr>
        <w:spacing w:line="360" w:lineRule="auto"/>
        <w:rPr>
          <w:rFonts w:cstheme="majorBidi"/>
          <w:szCs w:val="24"/>
          <w:lang w:bidi="ar-EG"/>
        </w:rPr>
      </w:pPr>
      <w:r w:rsidRPr="00665AA7">
        <w:rPr>
          <w:rFonts w:cstheme="majorBidi"/>
          <w:szCs w:val="24"/>
          <w:lang w:bidi="ar-EG"/>
        </w:rPr>
        <w:t>The hyperplane is calculated based on several factors, the most important of which is kernel. Here are the most popular kernels</w:t>
      </w:r>
      <w:sdt>
        <w:sdtPr>
          <w:rPr>
            <w:rFonts w:cstheme="majorBidi"/>
            <w:szCs w:val="24"/>
            <w:lang w:bidi="ar-EG"/>
          </w:rPr>
          <w:id w:val="106868416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RBF</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Linear</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Sigmoid</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Polynomial</w:t>
      </w:r>
    </w:p>
    <w:p w:rsidR="00665AA7" w:rsidRPr="00665AA7" w:rsidRDefault="00665AA7" w:rsidP="00665AA7">
      <w:pPr>
        <w:spacing w:line="360" w:lineRule="auto"/>
        <w:rPr>
          <w:rFonts w:cstheme="majorBidi"/>
          <w:szCs w:val="24"/>
          <w:lang w:bidi="ar-EG"/>
        </w:rPr>
      </w:pPr>
      <w:r w:rsidRPr="00665AA7">
        <w:rPr>
          <w:rFonts w:cstheme="majorBidi"/>
          <w:szCs w:val="24"/>
          <w:lang w:bidi="ar-EG"/>
        </w:rPr>
        <w:t>RBF being the most commonly used for handling higher dimensional space better than Linear, with less parameter than Polynomial, and less numerical difficulties</w:t>
      </w:r>
      <w:sdt>
        <w:sdtPr>
          <w:rPr>
            <w:rFonts w:cstheme="majorBidi"/>
            <w:szCs w:val="24"/>
            <w:lang w:bidi="ar-EG"/>
          </w:rPr>
          <w:id w:val="3642852"/>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proofErr w:type="spellStart"/>
      <w:r w:rsidRPr="00665AA7">
        <w:rPr>
          <w:rFonts w:cstheme="majorBidi"/>
          <w:szCs w:val="24"/>
          <w:lang w:bidi="ar-EG"/>
        </w:rPr>
        <w:t>SciKit</w:t>
      </w:r>
      <w:proofErr w:type="spellEnd"/>
      <w:r w:rsidRPr="00665AA7">
        <w:rPr>
          <w:rFonts w:cstheme="majorBidi"/>
          <w:szCs w:val="24"/>
          <w:lang w:bidi="ar-EG"/>
        </w:rPr>
        <w:t xml:space="preserve"> learn implementation provides all these assortment of kernels, as a parameter to the SVM classifier</w:t>
      </w:r>
      <w:sdt>
        <w:sdtPr>
          <w:rPr>
            <w:rFonts w:cstheme="majorBidi"/>
            <w:szCs w:val="24"/>
            <w:lang w:bidi="ar-EG"/>
          </w:rPr>
          <w:id w:val="-1407370005"/>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with RBF as default kernel.</w:t>
      </w: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Naïve Bayes classifier</w:t>
      </w:r>
    </w:p>
    <w:p w:rsidR="00665AA7" w:rsidRPr="00665AA7" w:rsidRDefault="00665AA7" w:rsidP="00665AA7">
      <w:pPr>
        <w:spacing w:line="360" w:lineRule="auto"/>
        <w:rPr>
          <w:rFonts w:cstheme="majorBidi"/>
          <w:szCs w:val="24"/>
          <w:lang w:bidi="ar-EG"/>
        </w:rPr>
      </w:pPr>
      <w:r w:rsidRPr="00665AA7">
        <w:rPr>
          <w:rFonts w:cstheme="majorBidi"/>
          <w:szCs w:val="24"/>
          <w:lang w:bidi="ar-EG"/>
        </w:rPr>
        <w:lastRenderedPageBreak/>
        <w:t>Naïve Bayes (NB) is one of the simplest probabilistic classifiers available, it is based on Bayes rule</w:t>
      </w:r>
      <w:sdt>
        <w:sdtPr>
          <w:rPr>
            <w:rFonts w:cstheme="majorBidi"/>
            <w:szCs w:val="24"/>
            <w:lang w:bidi="ar-EG"/>
          </w:rPr>
          <w:id w:val="185129004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xml:space="preserve">. Where P© is the probability of a class (yes or no/Pain exist or doesn’t exist), and P(X) is the probability of all the features. P (C|X) is the probability of the class given all the features used </w:t>
      </w:r>
      <w:sdt>
        <w:sdtPr>
          <w:rPr>
            <w:rFonts w:cstheme="majorBidi"/>
            <w:szCs w:val="24"/>
            <w:lang w:bidi="ar-EG"/>
          </w:rPr>
          <w:id w:val="1968315406"/>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604D3F" w:rsidRPr="00604D3F">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If the probability of P(C=</w:t>
      </w:r>
      <w:proofErr w:type="spellStart"/>
      <w:r w:rsidRPr="00665AA7">
        <w:rPr>
          <w:rFonts w:cstheme="majorBidi"/>
          <w:szCs w:val="24"/>
          <w:lang w:bidi="ar-EG"/>
        </w:rPr>
        <w:t>exist|X</w:t>
      </w:r>
      <w:proofErr w:type="spellEnd"/>
      <w:r w:rsidRPr="00665AA7">
        <w:rPr>
          <w:rFonts w:cstheme="majorBidi"/>
          <w:szCs w:val="24"/>
          <w:lang w:bidi="ar-EG"/>
        </w:rPr>
        <w:t>) &gt; P(C=</w:t>
      </w:r>
      <w:proofErr w:type="spellStart"/>
      <w:r w:rsidRPr="00665AA7">
        <w:rPr>
          <w:rFonts w:cstheme="majorBidi"/>
          <w:szCs w:val="24"/>
          <w:lang w:bidi="ar-EG"/>
        </w:rPr>
        <w:t>not|X</w:t>
      </w:r>
      <w:proofErr w:type="spellEnd"/>
      <w:r w:rsidRPr="00665AA7">
        <w:rPr>
          <w:rFonts w:cstheme="majorBidi"/>
          <w:szCs w:val="24"/>
          <w:lang w:bidi="ar-EG"/>
        </w:rPr>
        <w:t>), than the classifier predicts that yes, this ADR exists and vice versa</w:t>
      </w:r>
      <w:sdt>
        <w:sdtPr>
          <w:rPr>
            <w:rFonts w:cstheme="majorBidi"/>
            <w:szCs w:val="24"/>
            <w:lang w:bidi="ar-EG"/>
          </w:rPr>
          <w:id w:val="-19306770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4384" behindDoc="0" locked="0" layoutInCell="1" allowOverlap="1" wp14:anchorId="2E7421EC" wp14:editId="384632A0">
            <wp:simplePos x="0" y="0"/>
            <wp:positionH relativeFrom="column">
              <wp:posOffset>-238125</wp:posOffset>
            </wp:positionH>
            <wp:positionV relativeFrom="paragraph">
              <wp:posOffset>11430</wp:posOffset>
            </wp:positionV>
            <wp:extent cx="2143125" cy="438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43125" cy="438150"/>
                    </a:xfrm>
                    <a:prstGeom prst="rect">
                      <a:avLst/>
                    </a:prstGeom>
                  </pic:spPr>
                </pic:pic>
              </a:graphicData>
            </a:graphic>
          </wp:anchor>
        </w:drawing>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5408" behindDoc="0" locked="0" layoutInCell="1" allowOverlap="1" wp14:anchorId="7811006F" wp14:editId="3F4A9A23">
            <wp:simplePos x="0" y="0"/>
            <wp:positionH relativeFrom="column">
              <wp:posOffset>-571500</wp:posOffset>
            </wp:positionH>
            <wp:positionV relativeFrom="paragraph">
              <wp:posOffset>101600</wp:posOffset>
            </wp:positionV>
            <wp:extent cx="2419350" cy="5238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19350" cy="523875"/>
                    </a:xfrm>
                    <a:prstGeom prst="rect">
                      <a:avLst/>
                    </a:prstGeom>
                  </pic:spPr>
                </pic:pic>
              </a:graphicData>
            </a:graphic>
          </wp:anchor>
        </w:drawing>
      </w:r>
      <w:r w:rsidRPr="00665AA7">
        <w:rPr>
          <w:rFonts w:cstheme="majorBidi"/>
          <w:szCs w:val="24"/>
          <w:lang w:bidi="ar-EG"/>
        </w:rPr>
        <w:t>Bayes rule</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NB is reported to be extremely simple as it only relies only on simple mathematics.</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6432" behindDoc="0" locked="0" layoutInCell="1" allowOverlap="1" wp14:anchorId="2C07F547" wp14:editId="48595FFC">
            <wp:simplePos x="0" y="0"/>
            <wp:positionH relativeFrom="column">
              <wp:posOffset>-104415</wp:posOffset>
            </wp:positionH>
            <wp:positionV relativeFrom="paragraph">
              <wp:posOffset>827081</wp:posOffset>
            </wp:positionV>
            <wp:extent cx="1562735" cy="609600"/>
            <wp:effectExtent l="0" t="0" r="0" b="0"/>
            <wp:wrapSquare wrapText="bothSides"/>
            <wp:docPr id="18" name="Picture 18" descr="Image result for gaussian distribu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ussian distribution form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735" cy="609600"/>
                    </a:xfrm>
                    <a:prstGeom prst="rect">
                      <a:avLst/>
                    </a:prstGeom>
                    <a:noFill/>
                    <a:ln>
                      <a:noFill/>
                    </a:ln>
                  </pic:spPr>
                </pic:pic>
              </a:graphicData>
            </a:graphic>
          </wp:anchor>
        </w:drawing>
      </w:r>
      <w:r w:rsidRPr="00665AA7">
        <w:rPr>
          <w:rFonts w:cstheme="majorBidi"/>
          <w:szCs w:val="24"/>
          <w:lang w:bidi="ar-EG"/>
        </w:rPr>
        <w:t xml:space="preserve">The implementation on </w:t>
      </w:r>
      <w:proofErr w:type="spellStart"/>
      <w:r w:rsidRPr="00665AA7">
        <w:rPr>
          <w:rFonts w:cstheme="majorBidi"/>
          <w:szCs w:val="24"/>
          <w:lang w:bidi="ar-EG"/>
        </w:rPr>
        <w:t>SciKit</w:t>
      </w:r>
      <w:proofErr w:type="spellEnd"/>
      <w:r w:rsidRPr="00665AA7">
        <w:rPr>
          <w:rFonts w:cstheme="majorBidi"/>
          <w:szCs w:val="24"/>
          <w:lang w:bidi="ar-EG"/>
        </w:rPr>
        <w:t xml:space="preserve"> learn is </w:t>
      </w:r>
      <w:proofErr w:type="spellStart"/>
      <w:r w:rsidRPr="00665AA7">
        <w:rPr>
          <w:rFonts w:cstheme="majorBidi"/>
          <w:szCs w:val="24"/>
          <w:lang w:bidi="ar-EG"/>
        </w:rPr>
        <w:t>GaussianNB</w:t>
      </w:r>
      <w:proofErr w:type="spellEnd"/>
      <w:r w:rsidRPr="00665AA7">
        <w:rPr>
          <w:rFonts w:cstheme="majorBidi"/>
          <w:szCs w:val="24"/>
          <w:lang w:bidi="ar-EG"/>
        </w:rPr>
        <w:t>, which uses the Gaussian distribution to represent continuous variables. Although there are other distribution options are available</w:t>
      </w:r>
      <w:sdt>
        <w:sdtPr>
          <w:rPr>
            <w:rFonts w:cstheme="majorBidi"/>
            <w:szCs w:val="24"/>
            <w:lang w:bidi="ar-EG"/>
          </w:rPr>
          <w:id w:val="-2074116715"/>
          <w:citation/>
        </w:sdtPr>
        <w:sdtContent>
          <w:r w:rsidRPr="00665AA7">
            <w:rPr>
              <w:rFonts w:cstheme="majorBidi"/>
              <w:szCs w:val="24"/>
              <w:lang w:bidi="ar-EG"/>
            </w:rPr>
            <w:fldChar w:fldCharType="begin"/>
          </w:r>
          <w:r w:rsidRPr="00665AA7">
            <w:rPr>
              <w:rFonts w:cstheme="majorBidi"/>
              <w:szCs w:val="24"/>
              <w:lang w:bidi="ar-EG"/>
            </w:rPr>
            <w:instrText xml:space="preserve"> CITATION Sci19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[74]</w:t>
          </w:r>
          <w:r w:rsidRPr="00665AA7">
            <w:rPr>
              <w:rFonts w:cstheme="majorBidi"/>
              <w:szCs w:val="24"/>
              <w:lang w:bidi="ar-EG"/>
            </w:rPr>
            <w:fldChar w:fldCharType="end"/>
          </w:r>
        </w:sdtContent>
      </w:sdt>
      <w:r w:rsidRPr="00665AA7">
        <w:rPr>
          <w:rFonts w:cstheme="majorBidi"/>
          <w:szCs w:val="24"/>
          <w:lang w:bidi="ar-EG"/>
        </w:rPr>
        <w:t>. Including Bernoulli, Multinomial and Complement.</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496683" w:rsidP="00665AA7">
      <w:pPr>
        <w:spacing w:line="360" w:lineRule="auto"/>
        <w:rPr>
          <w:rFonts w:cstheme="majorBidi"/>
          <w:szCs w:val="24"/>
          <w:lang w:bidi="ar-EG"/>
        </w:rPr>
      </w:pPr>
      <w:r>
        <w:rPr>
          <w:noProof/>
        </w:rPr>
        <w:object w:dxaOrig="0" w:dyaOrig="0">
          <v:shape id="_x0000_s1027" type="#_x0000_t75" style="position:absolute;margin-left:-1.35pt;margin-top:65.3pt;width:182.7pt;height:138.55pt;z-index:251668480;mso-position-horizontal-relative:text;mso-position-vertical-relative:text;mso-width-relative:page;mso-height-relative:page" wrapcoords="-89 -117 -89 21600 21689 21600 21689 -117 -89 -117" stroked="t" strokeweight=".5pt">
            <v:imagedata r:id="rId36" o:title=""/>
            <w10:wrap type="tight"/>
          </v:shape>
          <o:OLEObject Type="Embed" ProgID="Visio.Drawing.15" ShapeID="_x0000_s1027" DrawAspect="Content" ObjectID="_1621775482" r:id="rId37"/>
        </w:object>
      </w:r>
      <w:r w:rsidR="00665AA7" w:rsidRPr="00665AA7">
        <w:rPr>
          <w:rFonts w:cstheme="majorBidi"/>
          <w:b/>
          <w:bCs/>
          <w:szCs w:val="24"/>
          <w:lang w:bidi="ar-EG"/>
        </w:rPr>
        <w:t xml:space="preserve">Performance Metrics: </w:t>
      </w:r>
      <w:r w:rsidR="00665AA7" w:rsidRPr="00665AA7">
        <w:rPr>
          <w:rFonts w:cstheme="majorBidi"/>
          <w:szCs w:val="24"/>
          <w:lang w:bidi="ar-EG"/>
        </w:rPr>
        <w:t xml:space="preserve">The performance of the classification is important to test capabilities of the trained classifier and evaluate the results without having to delve into specific cases </w:t>
      </w:r>
      <w:sdt>
        <w:sdtPr>
          <w:rPr>
            <w:rFonts w:cstheme="majorBidi"/>
            <w:szCs w:val="24"/>
            <w:lang w:bidi="ar-EG"/>
          </w:rPr>
          <w:id w:val="-1028951420"/>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604D3F" w:rsidRPr="00604D3F">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The performance metrics used are based around the concept of the confusion matrix </w:t>
      </w:r>
      <w:sdt>
        <w:sdtPr>
          <w:rPr>
            <w:rFonts w:cstheme="majorBidi"/>
            <w:szCs w:val="24"/>
            <w:lang w:bidi="ar-EG"/>
          </w:rPr>
          <w:id w:val="902570886"/>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604D3F" w:rsidRPr="00604D3F">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Each cell identifies the count of test cases that received a given result. True positives and negatives (TP and TN) indicate that the prediction was correct and matching to the actual test data. While false negative and positive (FN and FP) indicate the wrong in predictions. Usually it is better to have FP than FN because a positive can be an alert, while negative means no detection at all </w:t>
      </w:r>
      <w:sdt>
        <w:sdtPr>
          <w:rPr>
            <w:rFonts w:cstheme="majorBidi"/>
            <w:szCs w:val="24"/>
            <w:lang w:bidi="ar-EG"/>
          </w:rPr>
          <w:id w:val="-1309315914"/>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Based on the matrix, four metrics were chosen to measure the performance:</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lastRenderedPageBreak/>
        <w:t xml:space="preserve">Accuracy = (TP+TN)/(FP+FN+TN+TP): Correct prediction/all predictions </w:t>
      </w:r>
      <w:sdt>
        <w:sdtPr>
          <w:rPr>
            <w:lang w:bidi="ar-EG"/>
          </w:rPr>
          <w:id w:val="-895269710"/>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 xml:space="preserve">, it is good measure when most classes are nearly balanced </w:t>
      </w:r>
      <w:sdt>
        <w:sdtPr>
          <w:rPr>
            <w:rFonts w:cstheme="majorBidi"/>
            <w:szCs w:val="24"/>
            <w:lang w:bidi="ar-EG"/>
          </w:rPr>
          <w:id w:val="208464447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 xml:space="preserve">Precision = TP/(TP+FP): The amount of TP in proportion to all the positives </w:t>
      </w:r>
      <w:sdt>
        <w:sdtPr>
          <w:rPr>
            <w:rFonts w:cstheme="majorBidi"/>
            <w:szCs w:val="24"/>
            <w:lang w:bidi="ar-EG"/>
          </w:rPr>
          <w:id w:val="-184685259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 xml:space="preserve">Recall = TP/(TP+FN): The amount of Negatives that were missed </w:t>
      </w:r>
      <w:sdt>
        <w:sdtPr>
          <w:rPr>
            <w:rFonts w:cstheme="majorBidi"/>
            <w:szCs w:val="24"/>
            <w:lang w:bidi="ar-EG"/>
          </w:rPr>
          <w:id w:val="1935928885"/>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F1-Score=</w:t>
      </w:r>
      <w:r w:rsidRPr="00665AA7">
        <w:t xml:space="preserve"> </w:t>
      </w:r>
      <w:r w:rsidRPr="00665AA7">
        <w:rPr>
          <w:rFonts w:cstheme="majorBidi"/>
          <w:szCs w:val="24"/>
          <w:lang w:bidi="ar-EG"/>
        </w:rPr>
        <w:t xml:space="preserve">2*Precision*Recall/(Precision + Recall): the harmonic mean of precision and recall, meant to be used as a simplification, instead of having to look into 2 different values, F1-Score gives an approximation that is closer to the smaller number, and thus more accurate and representable number </w:t>
      </w:r>
      <w:sdt>
        <w:sdtPr>
          <w:rPr>
            <w:rFonts w:cstheme="majorBidi"/>
            <w:szCs w:val="24"/>
            <w:lang w:bidi="ar-EG"/>
          </w:rPr>
          <w:id w:val="1519036199"/>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There are other metrics that could be used, but these are the most standard (as discussed in the literature survey). </w:t>
      </w:r>
    </w:p>
    <w:p w:rsidR="00665AA7" w:rsidRPr="00665AA7" w:rsidRDefault="00665AA7" w:rsidP="00665AA7">
      <w:pPr>
        <w:spacing w:line="360" w:lineRule="auto"/>
        <w:rPr>
          <w:rFonts w:cstheme="majorBidi"/>
          <w:szCs w:val="24"/>
          <w:lang w:bidi="ar-EG"/>
        </w:rPr>
      </w:pPr>
    </w:p>
    <w:p w:rsidR="00E36B97" w:rsidRDefault="00665AA7" w:rsidP="00E36B97">
      <w:pPr>
        <w:pStyle w:val="Heading5"/>
        <w:rPr>
          <w:lang w:bidi="ar-EG"/>
        </w:rPr>
      </w:pPr>
      <w:r w:rsidRPr="00665AA7">
        <w:rPr>
          <w:lang w:bidi="ar-EG"/>
        </w:rPr>
        <w:t xml:space="preserve">Testing Parameters: </w:t>
      </w:r>
    </w:p>
    <w:p w:rsidR="00665AA7" w:rsidRPr="00665AA7" w:rsidRDefault="00665AA7" w:rsidP="00665AA7">
      <w:pPr>
        <w:spacing w:line="360" w:lineRule="auto"/>
        <w:rPr>
          <w:rFonts w:cstheme="majorBidi"/>
          <w:szCs w:val="24"/>
          <w:lang w:bidi="ar-EG"/>
        </w:rPr>
      </w:pPr>
      <w:r w:rsidRPr="00665AA7">
        <w:rPr>
          <w:rFonts w:cstheme="majorBidi"/>
          <w:szCs w:val="24"/>
          <w:lang w:bidi="ar-EG"/>
        </w:rPr>
        <w:t>To calculate the performance, the dataset has to be trained using a given set of data, and tested against another set it has never seen. The dataset can be used for that by randomly splitting the data into a testing set and training set, the usual ratio for this purpose is 70% for training and 30% for testing. Values in the confusion matrix can be calculated in the testing part, and from this the metrics can be calculated.</w:t>
      </w:r>
    </w:p>
    <w:p w:rsidR="00E36B97" w:rsidRDefault="00E36B97" w:rsidP="00E36B97">
      <w:pPr>
        <w:pStyle w:val="Heading5"/>
        <w:rPr>
          <w:lang w:bidi="ar-EG"/>
        </w:rPr>
      </w:pPr>
      <w:r>
        <w:rPr>
          <w:lang w:bidi="ar-EG"/>
        </w:rPr>
        <w:t>K-Fold Cross Validation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Sometimes the testing of a certain part of the dataset can have different consequences from another, as in, the 30% testing if chosen from another part of the dataset can have a completely different result if it was used for training, while another part was used for testing </w:t>
      </w:r>
      <w:sdt>
        <w:sdtPr>
          <w:rPr>
            <w:rFonts w:cstheme="majorBidi"/>
            <w:szCs w:val="24"/>
            <w:lang w:bidi="ar-EG"/>
          </w:rPr>
          <w:id w:val="258886449"/>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604D3F" w:rsidRPr="00604D3F">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One way to test this is to use K-Fold cross validation, where the dataset is split into K parts, while each K-1 part is used for training and only one for testing, this is repeated K times with each part </w:t>
      </w:r>
      <w:sdt>
        <w:sdtPr>
          <w:rPr>
            <w:rFonts w:cstheme="majorBidi"/>
            <w:szCs w:val="24"/>
            <w:lang w:bidi="ar-EG"/>
          </w:rPr>
          <w:id w:val="-266549883"/>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604D3F" w:rsidRPr="00604D3F">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The metrics are calculated and averaged together over the value of K. This usually take a longer time but it should provide a better perspective </w:t>
      </w:r>
      <w:sdt>
        <w:sdtPr>
          <w:rPr>
            <w:rFonts w:cstheme="majorBidi"/>
            <w:szCs w:val="24"/>
            <w:lang w:bidi="ar-EG"/>
          </w:rPr>
          <w:id w:val="1602219741"/>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604D3F" w:rsidRPr="00604D3F">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lastRenderedPageBreak/>
        <w:t>Implementation Details</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 implementation was originally meant to be made in python 2.7, and indeed most the text processing made Data retrieval and Dictionary Building was in 2.7. However the initial experiments with </w:t>
      </w:r>
      <w:proofErr w:type="spellStart"/>
      <w:r w:rsidRPr="00665AA7">
        <w:rPr>
          <w:rFonts w:cstheme="majorBidi"/>
          <w:szCs w:val="24"/>
          <w:lang w:bidi="ar-EG"/>
        </w:rPr>
        <w:t>GloVe</w:t>
      </w:r>
      <w:proofErr w:type="spellEnd"/>
      <w:r w:rsidRPr="00665AA7">
        <w:rPr>
          <w:rFonts w:cstheme="majorBidi"/>
          <w:szCs w:val="24"/>
          <w:lang w:bidi="ar-EG"/>
        </w:rPr>
        <w:t xml:space="preserve"> showed that 2.7 was extremely outdated. Therefore the learning process was moved to python 3.6, in which installing was much easier.</w:t>
      </w:r>
    </w:p>
    <w:p w:rsidR="00665AA7" w:rsidRPr="00665AA7" w:rsidRDefault="00665AA7" w:rsidP="00665AA7">
      <w:pPr>
        <w:spacing w:line="360" w:lineRule="auto"/>
        <w:rPr>
          <w:rFonts w:cstheme="majorBidi"/>
          <w:szCs w:val="24"/>
          <w:lang w:bidi="ar-EG"/>
        </w:rPr>
      </w:pPr>
      <w:r w:rsidRPr="00665AA7">
        <w:rPr>
          <w:rFonts w:cstheme="majorBidi"/>
          <w:szCs w:val="24"/>
          <w:u w:val="single"/>
          <w:lang w:bidi="ar-EG"/>
        </w:rPr>
        <w:t>Environment:</w:t>
      </w:r>
      <w:r w:rsidRPr="00665AA7">
        <w:rPr>
          <w:rFonts w:cstheme="majorBidi"/>
          <w:szCs w:val="24"/>
          <w:lang w:bidi="ar-EG"/>
        </w:rPr>
        <w:t xml:space="preserve"> Using python required setting up an environment that could allow the use of all necessary libraries, thus Anaconda was installed, and configured for both 2.7 and 3.7 while each was in use.</w:t>
      </w:r>
    </w:p>
    <w:p w:rsidR="00665AA7" w:rsidRPr="00665AA7" w:rsidRDefault="00665AA7" w:rsidP="00665AA7">
      <w:pPr>
        <w:spacing w:line="360" w:lineRule="auto"/>
        <w:rPr>
          <w:rFonts w:cstheme="majorBidi"/>
          <w:szCs w:val="24"/>
          <w:lang w:bidi="ar-EG"/>
        </w:rPr>
      </w:pPr>
      <w:r w:rsidRPr="00665AA7">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This small list of libraries were necessary for the making of this project.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Pandas: File and Dataset management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NLTK (</w:t>
      </w:r>
      <w:proofErr w:type="spellStart"/>
      <w:r w:rsidRPr="00665AA7">
        <w:rPr>
          <w:rFonts w:cstheme="majorBidi"/>
          <w:szCs w:val="24"/>
          <w:lang w:bidi="ar-EG"/>
        </w:rPr>
        <w:t>PorterStemmer</w:t>
      </w:r>
      <w:proofErr w:type="spellEnd"/>
      <w:r w:rsidRPr="00665AA7">
        <w:rPr>
          <w:rFonts w:cstheme="majorBidi"/>
          <w:szCs w:val="24"/>
          <w:lang w:bidi="ar-EG"/>
        </w:rPr>
        <w:t xml:space="preserve">, remove </w:t>
      </w:r>
      <w:proofErr w:type="spellStart"/>
      <w:r w:rsidRPr="00665AA7">
        <w:rPr>
          <w:rFonts w:cstheme="majorBidi"/>
          <w:szCs w:val="24"/>
          <w:lang w:bidi="ar-EG"/>
        </w:rPr>
        <w:t>stopwords</w:t>
      </w:r>
      <w:proofErr w:type="spellEnd"/>
      <w:r w:rsidRPr="00665AA7">
        <w:rPr>
          <w:rFonts w:cstheme="majorBidi"/>
          <w:szCs w:val="24"/>
          <w:lang w:bidi="ar-EG"/>
        </w:rPr>
        <w:t>, tokenize text)</w:t>
      </w:r>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Sklearn</w:t>
      </w:r>
      <w:proofErr w:type="spellEnd"/>
      <w:r w:rsidRPr="00665AA7">
        <w:rPr>
          <w:rFonts w:cstheme="majorBidi"/>
          <w:szCs w:val="24"/>
          <w:lang w:bidi="ar-EG"/>
        </w:rPr>
        <w:t xml:space="preserve"> (classifiers, Count </w:t>
      </w:r>
      <w:proofErr w:type="spellStart"/>
      <w:r w:rsidRPr="00665AA7">
        <w:rPr>
          <w:rFonts w:cstheme="majorBidi"/>
          <w:szCs w:val="24"/>
          <w:lang w:bidi="ar-EG"/>
        </w:rPr>
        <w:t>Vectorizer</w:t>
      </w:r>
      <w:proofErr w:type="spellEnd"/>
      <w:r w:rsidRPr="00665AA7">
        <w:rPr>
          <w:rFonts w:cstheme="majorBidi"/>
          <w:szCs w:val="24"/>
          <w:lang w:bidi="ar-EG"/>
        </w:rPr>
        <w:t xml:space="preserve">, label encoder, feature selection, K-Fold testing, imputer, </w:t>
      </w:r>
      <w:proofErr w:type="spellStart"/>
      <w:r w:rsidRPr="00665AA7">
        <w:rPr>
          <w:rFonts w:cstheme="majorBidi"/>
          <w:szCs w:val="24"/>
          <w:lang w:bidi="ar-EG"/>
        </w:rPr>
        <w:t>TFidf</w:t>
      </w:r>
      <w:proofErr w:type="spellEnd"/>
      <w:r w:rsidRPr="00665AA7">
        <w:rPr>
          <w:rFonts w:cstheme="majorBidi"/>
          <w:szCs w:val="24"/>
          <w:lang w:bidi="ar-EG"/>
        </w:rPr>
        <w:t xml:space="preserve"> </w:t>
      </w:r>
      <w:proofErr w:type="spellStart"/>
      <w:r w:rsidRPr="00665AA7">
        <w:rPr>
          <w:rFonts w:cstheme="majorBidi"/>
          <w:szCs w:val="24"/>
          <w:lang w:bidi="ar-EG"/>
        </w:rPr>
        <w:t>Vectorizer</w:t>
      </w:r>
      <w:proofErr w:type="spellEnd"/>
      <w:r w:rsidRPr="00665AA7">
        <w:rPr>
          <w:rFonts w:cstheme="majorBidi"/>
          <w:szCs w:val="24"/>
          <w:lang w:bidi="ar-EG"/>
        </w:rPr>
        <w:t>)</w:t>
      </w:r>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Imblearn.SMOTENC</w:t>
      </w:r>
      <w:proofErr w:type="spellEnd"/>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GloVe</w:t>
      </w:r>
      <w:proofErr w:type="spellEnd"/>
    </w:p>
    <w:p w:rsidR="00E36B97" w:rsidRPr="00E36B97" w:rsidRDefault="00E36B97" w:rsidP="00E36B97">
      <w:pPr>
        <w:pStyle w:val="Heading5"/>
        <w:rPr>
          <w:lang w:bidi="ar-EG"/>
        </w:rPr>
      </w:pPr>
      <w:r>
        <w:rPr>
          <w:lang w:bidi="ar-EG"/>
        </w:rPr>
        <w:t>IDE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Most text processing was made on anaconda’s </w:t>
      </w:r>
      <w:proofErr w:type="spellStart"/>
      <w:r w:rsidRPr="00665AA7">
        <w:rPr>
          <w:rFonts w:cstheme="majorBidi"/>
          <w:szCs w:val="24"/>
          <w:lang w:bidi="ar-EG"/>
        </w:rPr>
        <w:t>Spyder</w:t>
      </w:r>
      <w:proofErr w:type="spellEnd"/>
      <w:r w:rsidRPr="00665AA7">
        <w:rPr>
          <w:rFonts w:cstheme="majorBidi"/>
          <w:szCs w:val="24"/>
          <w:lang w:bidi="ar-EG"/>
        </w:rPr>
        <w:t xml:space="preserve"> IDE, however, while making the classifiers, the implementation was moved to </w:t>
      </w:r>
      <w:proofErr w:type="spellStart"/>
      <w:r w:rsidRPr="00665AA7">
        <w:rPr>
          <w:rFonts w:cstheme="majorBidi"/>
          <w:szCs w:val="24"/>
          <w:lang w:bidi="ar-EG"/>
        </w:rPr>
        <w:t>Jupyter</w:t>
      </w:r>
      <w:proofErr w:type="spellEnd"/>
      <w:r w:rsidRPr="00665AA7">
        <w:rPr>
          <w:rFonts w:cstheme="majorBidi"/>
          <w:szCs w:val="24"/>
          <w:lang w:bidi="ar-EG"/>
        </w:rPr>
        <w:t xml:space="preserve"> Notebook, which was more convenient as it allowed complete code separation and easier document comments. </w:t>
      </w:r>
      <w:proofErr w:type="spellStart"/>
      <w:r w:rsidRPr="00665AA7">
        <w:rPr>
          <w:rFonts w:cstheme="majorBidi"/>
          <w:szCs w:val="24"/>
          <w:lang w:bidi="ar-EG"/>
        </w:rPr>
        <w:t>Jupyter</w:t>
      </w:r>
      <w:proofErr w:type="spellEnd"/>
      <w:r w:rsidRPr="00665AA7">
        <w:rPr>
          <w:rFonts w:cstheme="majorBidi"/>
          <w:szCs w:val="24"/>
          <w:lang w:bidi="ar-EG"/>
        </w:rPr>
        <w:t xml:space="preserve"> uses separated cells which can be modified and run separately, while still maintaining the same variable and importation pool. This allowed the interfacing between several functions, where each classifier is in a different cell, each run of the classifiers is in a different cell, the dataset manipulation and preparation is independent from running the classifiers. Therefore whenever any arrangement was tested, the only change needed was to the data manipulation functions with minimal changes to the classifier.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roofErr w:type="spellStart"/>
      <w:r w:rsidRPr="00665AA7">
        <w:rPr>
          <w:rFonts w:cstheme="majorBidi"/>
          <w:szCs w:val="24"/>
          <w:lang w:bidi="ar-EG"/>
        </w:rPr>
        <w:t>Jupyter</w:t>
      </w:r>
      <w:proofErr w:type="spellEnd"/>
      <w:r w:rsidRPr="00665AA7">
        <w:rPr>
          <w:rFonts w:cstheme="majorBidi"/>
          <w:szCs w:val="24"/>
          <w:lang w:bidi="ar-EG"/>
        </w:rPr>
        <w:t xml:space="preserve"> does not support concurrency. However for convenience, all cells could run at once in the sequence they were placed.</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Cells could be changed from code to headings or simple text, they could be added, moved, stopped and repeated independently from one another.</w:t>
      </w: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t>Classifier Flow</w:t>
      </w:r>
    </w:p>
    <w:p w:rsidR="00665AA7" w:rsidRPr="00665AA7" w:rsidRDefault="00665AA7" w:rsidP="00665AA7">
      <w:pPr>
        <w:spacing w:line="360" w:lineRule="auto"/>
        <w:rPr>
          <w:rFonts w:cstheme="majorBidi"/>
          <w:szCs w:val="24"/>
          <w:lang w:bidi="ar-EG"/>
        </w:rPr>
      </w:pPr>
      <w:r w:rsidRPr="00665AA7">
        <w:rPr>
          <w:rFonts w:cstheme="majorBidi"/>
          <w:szCs w:val="24"/>
          <w:lang w:bidi="ar-EG"/>
        </w:rPr>
        <w:t>As shown in this flow chart:</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collected from the excel files.</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modified to suit whichever dataset arrangement in use.</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Then there are three steps, any of which can be skipped at any point, and two of which at most are meant to compare performance whenever they are applied:</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SMOTENC resampling.</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Feature Filtering with random forests.</w:t>
      </w:r>
    </w:p>
    <w:p w:rsidR="00665AA7" w:rsidRPr="00665AA7" w:rsidRDefault="00665AA7" w:rsidP="00725539">
      <w:pPr>
        <w:numPr>
          <w:ilvl w:val="1"/>
          <w:numId w:val="18"/>
        </w:numPr>
        <w:spacing w:line="360" w:lineRule="auto"/>
        <w:contextualSpacing/>
        <w:rPr>
          <w:rFonts w:cstheme="majorBidi"/>
          <w:szCs w:val="24"/>
          <w:lang w:bidi="ar-EG"/>
        </w:rPr>
      </w:pPr>
      <w:proofErr w:type="spellStart"/>
      <w:r w:rsidRPr="00665AA7">
        <w:rPr>
          <w:rFonts w:cstheme="majorBidi"/>
          <w:szCs w:val="24"/>
          <w:lang w:bidi="ar-EG"/>
        </w:rPr>
        <w:t>KFold</w:t>
      </w:r>
      <w:proofErr w:type="spellEnd"/>
      <w:r w:rsidRPr="00665AA7">
        <w:rPr>
          <w:rFonts w:cstheme="majorBidi"/>
          <w:szCs w:val="24"/>
          <w:lang w:bidi="ar-EG"/>
        </w:rPr>
        <w:t xml:space="preserve"> Cross Validation (Which can be replaced with fixed percentage testing)</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Store metrics to be used for comparison between all combinations later on.</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object w:dxaOrig="12166" w:dyaOrig="10411">
          <v:shape id="_x0000_i1028" type="#_x0000_t75" style="width:468pt;height:400.2pt" o:ole="">
            <v:imagedata r:id="rId38" o:title=""/>
          </v:shape>
          <o:OLEObject Type="Embed" ProgID="Visio.Drawing.15" ShapeID="_x0000_i1028" DrawAspect="Content" ObjectID="_1621775481" r:id="rId39"/>
        </w:object>
      </w:r>
    </w:p>
    <w:p w:rsidR="00665AA7" w:rsidRDefault="00665AA7" w:rsidP="00604D3F">
      <w:pPr>
        <w:pStyle w:val="Heading1"/>
      </w:pPr>
      <w:bookmarkStart w:id="57" w:name="_Toc11101962"/>
      <w:r>
        <w:t>Results and Discussion:</w:t>
      </w:r>
      <w:bookmarkEnd w:id="57"/>
    </w:p>
    <w:p w:rsidR="00665AA7" w:rsidRDefault="00665AA7" w:rsidP="00604D3F">
      <w:pPr>
        <w:pStyle w:val="Heading2"/>
      </w:pPr>
      <w:bookmarkStart w:id="58" w:name="_Toc11101963"/>
      <w:proofErr w:type="spellStart"/>
      <w:r>
        <w:lastRenderedPageBreak/>
        <w:t>GloVe</w:t>
      </w:r>
      <w:proofErr w:type="spellEnd"/>
      <w:r>
        <w:t xml:space="preserve"> Results</w:t>
      </w:r>
      <w:bookmarkEnd w:id="58"/>
    </w:p>
    <w:p w:rsidR="00665AA7" w:rsidRDefault="0063654D" w:rsidP="0063654D">
      <w:pPr>
        <w:pStyle w:val="Heading3"/>
      </w:pPr>
      <w:r>
        <w:t>Drugs and ADR relation</w:t>
      </w:r>
    </w:p>
    <w:p w:rsidR="002D15E5" w:rsidRDefault="002D15E5" w:rsidP="002D15E5">
      <w:pPr>
        <w:spacing w:line="360" w:lineRule="auto"/>
        <w:ind w:left="576"/>
        <w:rPr>
          <w:rFonts w:cstheme="majorBidi"/>
          <w:szCs w:val="24"/>
        </w:rPr>
      </w:pPr>
      <w:r>
        <w:rPr>
          <w:rFonts w:cstheme="majorBidi"/>
          <w:szCs w:val="24"/>
        </w:rPr>
        <w:t xml:space="preserve">Using the vectors acquired from </w:t>
      </w:r>
      <w:proofErr w:type="spellStart"/>
      <w:r>
        <w:rPr>
          <w:rFonts w:cstheme="majorBidi"/>
          <w:szCs w:val="24"/>
        </w:rPr>
        <w:t>GloVe</w:t>
      </w:r>
      <w:proofErr w:type="spellEnd"/>
      <w:r>
        <w:rPr>
          <w:rFonts w:cstheme="majorBidi"/>
          <w:szCs w:val="24"/>
        </w:rPr>
        <w:t>, the following results were obtained:</w:t>
      </w:r>
    </w:p>
    <w:p w:rsidR="002D15E5" w:rsidRDefault="00833CF1" w:rsidP="009B5638">
      <w:pPr>
        <w:spacing w:line="360" w:lineRule="auto"/>
        <w:ind w:left="576"/>
        <w:rPr>
          <w:rFonts w:cstheme="majorBidi"/>
          <w:szCs w:val="24"/>
        </w:rPr>
      </w:pPr>
      <w:r>
        <w:rPr>
          <w:noProof/>
        </w:rPr>
        <w:drawing>
          <wp:anchor distT="0" distB="0" distL="114300" distR="114300" simplePos="0" relativeHeight="251689984" behindDoc="1" locked="0" layoutInCell="1" allowOverlap="1">
            <wp:simplePos x="0" y="0"/>
            <wp:positionH relativeFrom="column">
              <wp:posOffset>3114675</wp:posOffset>
            </wp:positionH>
            <wp:positionV relativeFrom="paragraph">
              <wp:posOffset>1717040</wp:posOffset>
            </wp:positionV>
            <wp:extent cx="3524250" cy="2490470"/>
            <wp:effectExtent l="190500" t="171450" r="171450" b="17653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24250" cy="2490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simplePos x="0" y="0"/>
            <wp:positionH relativeFrom="column">
              <wp:posOffset>-666750</wp:posOffset>
            </wp:positionH>
            <wp:positionV relativeFrom="paragraph">
              <wp:posOffset>1721485</wp:posOffset>
            </wp:positionV>
            <wp:extent cx="3430270" cy="2486025"/>
            <wp:effectExtent l="171450" t="171450" r="170180" b="1809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30270" cy="2486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2D15E5">
        <w:rPr>
          <w:rFonts w:cstheme="majorBidi"/>
          <w:szCs w:val="24"/>
        </w:rPr>
        <w:t xml:space="preserve">The </w:t>
      </w:r>
      <w:proofErr w:type="spellStart"/>
      <w:r w:rsidR="002D15E5">
        <w:rPr>
          <w:rFonts w:cstheme="majorBidi"/>
          <w:szCs w:val="24"/>
        </w:rPr>
        <w:t>tensorflow</w:t>
      </w:r>
      <w:proofErr w:type="spellEnd"/>
      <w:r w:rsidR="002D15E5">
        <w:rPr>
          <w:rFonts w:cstheme="majorBidi"/>
          <w:szCs w:val="24"/>
        </w:rPr>
        <w:t xml:space="preserve"> projector </w:t>
      </w:r>
      <w:sdt>
        <w:sdtPr>
          <w:rPr>
            <w:rFonts w:cstheme="majorBidi"/>
            <w:szCs w:val="24"/>
          </w:rPr>
          <w:id w:val="-743100305"/>
          <w:citation/>
        </w:sdtPr>
        <w:sdtContent>
          <w:r w:rsidR="002D15E5">
            <w:rPr>
              <w:rFonts w:cstheme="majorBidi"/>
              <w:szCs w:val="24"/>
            </w:rPr>
            <w:fldChar w:fldCharType="begin"/>
          </w:r>
          <w:r w:rsidR="002D15E5">
            <w:rPr>
              <w:rFonts w:cstheme="majorBidi"/>
              <w:szCs w:val="24"/>
            </w:rPr>
            <w:instrText xml:space="preserve"> CITATION Ten191 \l 1033 </w:instrText>
          </w:r>
          <w:r w:rsidR="002D15E5">
            <w:rPr>
              <w:rFonts w:cstheme="majorBidi"/>
              <w:szCs w:val="24"/>
            </w:rPr>
            <w:fldChar w:fldCharType="separate"/>
          </w:r>
          <w:r w:rsidR="002D15E5" w:rsidRPr="00CC7763">
            <w:rPr>
              <w:rFonts w:cstheme="majorBidi"/>
              <w:noProof/>
              <w:szCs w:val="24"/>
            </w:rPr>
            <w:t>[62]</w:t>
          </w:r>
          <w:r w:rsidR="002D15E5">
            <w:rPr>
              <w:rFonts w:cstheme="majorBidi"/>
              <w:szCs w:val="24"/>
            </w:rPr>
            <w:fldChar w:fldCharType="end"/>
          </w:r>
        </w:sdtContent>
      </w:sdt>
      <w:r w:rsidR="002D15E5">
        <w:rPr>
          <w:rFonts w:cstheme="majorBidi"/>
          <w:szCs w:val="24"/>
        </w:rPr>
        <w:t xml:space="preserve"> allowed displaying the results in a 3D view. By searching for a single word, mainly a drug or an ADR, the words closest to the meaning of the word are highlighted. The tool allows decrease the viewed portions to an intelligible level, this will be limited to 20 words. The distance between the words can be calculated with either Euclidean or cosine distance, which don’t make much difference, therefore </w:t>
      </w:r>
      <w:r w:rsidR="00A45FE9">
        <w:rPr>
          <w:rFonts w:cstheme="majorBidi"/>
          <w:szCs w:val="24"/>
        </w:rPr>
        <w:t>Euclidean</w:t>
      </w:r>
      <w:r w:rsidR="002D15E5">
        <w:rPr>
          <w:rFonts w:cstheme="majorBidi"/>
          <w:szCs w:val="24"/>
        </w:rPr>
        <w:t xml:space="preserve"> distance was used</w:t>
      </w:r>
      <w:r w:rsidR="009B5638">
        <w:rPr>
          <w:rFonts w:cstheme="majorBidi"/>
          <w:szCs w:val="24"/>
        </w:rPr>
        <w:t>,</w:t>
      </w:r>
      <w:r w:rsidR="009B5638" w:rsidRPr="009B5638">
        <w:rPr>
          <w:rFonts w:cstheme="majorBidi"/>
          <w:szCs w:val="24"/>
        </w:rPr>
        <w:t xml:space="preserve"> </w:t>
      </w:r>
      <w:r w:rsidR="009B5638">
        <w:rPr>
          <w:rFonts w:cstheme="majorBidi"/>
          <w:szCs w:val="24"/>
        </w:rPr>
        <w:t>it should be noticed that the words are stemmed.</w:t>
      </w:r>
    </w:p>
    <w:p w:rsidR="00320678" w:rsidRDefault="00320678">
      <w:pPr>
        <w:rPr>
          <w:rFonts w:cstheme="majorBidi"/>
          <w:szCs w:val="24"/>
        </w:rPr>
      </w:pPr>
      <w:r>
        <w:rPr>
          <w:rFonts w:cstheme="majorBidi"/>
          <w:b/>
          <w:szCs w:val="24"/>
        </w:rPr>
        <w:br w:type="page"/>
      </w:r>
    </w:p>
    <w:p w:rsidR="00665AA7" w:rsidRDefault="0063654D" w:rsidP="0063654D">
      <w:pPr>
        <w:pStyle w:val="Heading4"/>
      </w:pPr>
      <w:proofErr w:type="spellStart"/>
      <w:r>
        <w:lastRenderedPageBreak/>
        <w:t>MedHelp</w:t>
      </w:r>
      <w:proofErr w:type="spellEnd"/>
      <w:r>
        <w:t xml:space="preserve"> Dataset:</w:t>
      </w:r>
    </w:p>
    <w:p w:rsidR="00E942FE" w:rsidRDefault="00B205FF" w:rsidP="00B205FF">
      <w:pPr>
        <w:spacing w:line="360" w:lineRule="auto"/>
        <w:ind w:left="576"/>
        <w:rPr>
          <w:rFonts w:cstheme="majorBidi"/>
          <w:szCs w:val="24"/>
        </w:rPr>
      </w:pPr>
      <w:proofErr w:type="spellStart"/>
      <w:r>
        <w:rPr>
          <w:rFonts w:cstheme="majorBidi"/>
          <w:szCs w:val="24"/>
        </w:rPr>
        <w:t>GloVe</w:t>
      </w:r>
      <w:proofErr w:type="spellEnd"/>
      <w:r>
        <w:rPr>
          <w:rFonts w:cstheme="majorBidi"/>
          <w:szCs w:val="24"/>
        </w:rPr>
        <w:t xml:space="preserve"> was able to identify which concept are the drugs, where for all the drugs, the closest concepts are in majority the five other drugs. It also shows the most frequent ADRs that were encountered in the </w:t>
      </w:r>
      <w:r w:rsidR="00003FA2">
        <w:rPr>
          <w:rFonts w:cstheme="majorBidi"/>
          <w:szCs w:val="24"/>
        </w:rPr>
        <w:t xml:space="preserve">dataset. </w:t>
      </w:r>
    </w:p>
    <w:p w:rsidR="00320678" w:rsidRDefault="00003FA2" w:rsidP="00AB5805">
      <w:pPr>
        <w:spacing w:line="360" w:lineRule="auto"/>
        <w:ind w:left="576"/>
        <w:rPr>
          <w:rFonts w:cstheme="majorBidi"/>
          <w:szCs w:val="24"/>
        </w:rPr>
      </w:pPr>
      <w:r>
        <w:rPr>
          <w:rFonts w:cstheme="majorBidi"/>
          <w:szCs w:val="24"/>
        </w:rPr>
        <w:t xml:space="preserve">Despite Amlodipine and Diltiazem being of the same drug family, they have little ADRs in common, which could suggest that the problem is in the drugs themselves, not in the drug family. Atenolol and </w:t>
      </w:r>
      <w:proofErr w:type="spellStart"/>
      <w:r>
        <w:rPr>
          <w:rFonts w:cstheme="majorBidi"/>
          <w:szCs w:val="24"/>
        </w:rPr>
        <w:t>Nadolol</w:t>
      </w:r>
      <w:proofErr w:type="spellEnd"/>
      <w:r>
        <w:rPr>
          <w:rFonts w:cstheme="majorBidi"/>
          <w:szCs w:val="24"/>
        </w:rPr>
        <w:t xml:space="preserve"> on the other hand had more in common although in different degree than the other. </w:t>
      </w:r>
    </w:p>
    <w:tbl>
      <w:tblPr>
        <w:tblStyle w:val="TableGrid"/>
        <w:tblW w:w="11340" w:type="dxa"/>
        <w:tblInd w:w="-725" w:type="dxa"/>
        <w:tblLayout w:type="fixed"/>
        <w:tblLook w:val="04A0" w:firstRow="1" w:lastRow="0" w:firstColumn="1" w:lastColumn="0" w:noHBand="0" w:noVBand="1"/>
      </w:tblPr>
      <w:tblGrid>
        <w:gridCol w:w="3906"/>
        <w:gridCol w:w="3621"/>
        <w:gridCol w:w="3813"/>
      </w:tblGrid>
      <w:tr w:rsidR="00DF0774" w:rsidTr="00AB5805">
        <w:trPr>
          <w:trHeight w:val="262"/>
        </w:trPr>
        <w:tc>
          <w:tcPr>
            <w:tcW w:w="3906" w:type="dxa"/>
          </w:tcPr>
          <w:p w:rsidR="009B5638" w:rsidRDefault="009B5638" w:rsidP="00320678">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621" w:type="dxa"/>
          </w:tcPr>
          <w:p w:rsidR="009B5638" w:rsidRDefault="009B5638" w:rsidP="00320678">
            <w:pPr>
              <w:spacing w:line="360" w:lineRule="auto"/>
              <w:rPr>
                <w:rFonts w:cstheme="majorBidi"/>
                <w:szCs w:val="24"/>
              </w:rPr>
            </w:pPr>
            <w:r>
              <w:rPr>
                <w:rFonts w:cstheme="majorBidi"/>
                <w:szCs w:val="24"/>
              </w:rPr>
              <w:t>D</w:t>
            </w:r>
            <w:r w:rsidRPr="00474968">
              <w:rPr>
                <w:rFonts w:cstheme="majorBidi"/>
                <w:szCs w:val="24"/>
              </w:rPr>
              <w:t>iltiazem</w:t>
            </w:r>
          </w:p>
        </w:tc>
        <w:tc>
          <w:tcPr>
            <w:tcW w:w="3813" w:type="dxa"/>
          </w:tcPr>
          <w:p w:rsidR="009B5638" w:rsidRDefault="00DF0774" w:rsidP="00320678">
            <w:pPr>
              <w:spacing w:line="360" w:lineRule="auto"/>
              <w:rPr>
                <w:rFonts w:cstheme="majorBidi"/>
                <w:szCs w:val="24"/>
              </w:rPr>
            </w:pPr>
            <w:r w:rsidRPr="00DF0774">
              <w:rPr>
                <w:rFonts w:cstheme="majorBidi"/>
                <w:szCs w:val="24"/>
              </w:rPr>
              <w:t>Hydrochlorothiazide</w:t>
            </w:r>
          </w:p>
        </w:tc>
      </w:tr>
      <w:tr w:rsidR="00DF0774" w:rsidTr="00AB5805">
        <w:trPr>
          <w:trHeight w:val="5125"/>
        </w:trPr>
        <w:tc>
          <w:tcPr>
            <w:tcW w:w="3906" w:type="dxa"/>
          </w:tcPr>
          <w:p w:rsidR="009B5638" w:rsidRDefault="009B5638" w:rsidP="00320678">
            <w:pPr>
              <w:spacing w:line="360" w:lineRule="auto"/>
              <w:rPr>
                <w:rFonts w:cstheme="majorBidi"/>
                <w:szCs w:val="24"/>
              </w:rPr>
            </w:pPr>
            <w:r>
              <w:rPr>
                <w:noProof/>
              </w:rPr>
              <w:drawing>
                <wp:inline distT="0" distB="0" distL="0" distR="0" wp14:anchorId="1A2F39BB" wp14:editId="20C6681E">
                  <wp:extent cx="2340714" cy="42767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9957" cy="4311884"/>
                          </a:xfrm>
                          <a:prstGeom prst="rect">
                            <a:avLst/>
                          </a:prstGeom>
                        </pic:spPr>
                      </pic:pic>
                    </a:graphicData>
                  </a:graphic>
                </wp:inline>
              </w:drawing>
            </w:r>
          </w:p>
        </w:tc>
        <w:tc>
          <w:tcPr>
            <w:tcW w:w="3621" w:type="dxa"/>
          </w:tcPr>
          <w:p w:rsidR="009B5638" w:rsidRDefault="009B5638" w:rsidP="00320678">
            <w:pPr>
              <w:spacing w:line="360" w:lineRule="auto"/>
              <w:rPr>
                <w:rFonts w:cstheme="majorBidi"/>
                <w:szCs w:val="24"/>
              </w:rPr>
            </w:pPr>
            <w:r>
              <w:rPr>
                <w:noProof/>
              </w:rPr>
              <w:drawing>
                <wp:inline distT="0" distB="0" distL="0" distR="0" wp14:anchorId="76950EAD" wp14:editId="4F610380">
                  <wp:extent cx="2162142" cy="418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6364" cy="4208980"/>
                          </a:xfrm>
                          <a:prstGeom prst="rect">
                            <a:avLst/>
                          </a:prstGeom>
                        </pic:spPr>
                      </pic:pic>
                    </a:graphicData>
                  </a:graphic>
                </wp:inline>
              </w:drawing>
            </w:r>
          </w:p>
        </w:tc>
        <w:tc>
          <w:tcPr>
            <w:tcW w:w="3813" w:type="dxa"/>
          </w:tcPr>
          <w:p w:rsidR="009B5638" w:rsidRDefault="00DF0774" w:rsidP="00320678">
            <w:pPr>
              <w:spacing w:line="360" w:lineRule="auto"/>
              <w:rPr>
                <w:noProof/>
              </w:rPr>
            </w:pPr>
            <w:r>
              <w:rPr>
                <w:noProof/>
              </w:rPr>
              <w:drawing>
                <wp:inline distT="0" distB="0" distL="0" distR="0" wp14:anchorId="49F2EEA4" wp14:editId="01E60B15">
                  <wp:extent cx="2366645" cy="4181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8676" cy="4202732"/>
                          </a:xfrm>
                          <a:prstGeom prst="rect">
                            <a:avLst/>
                          </a:prstGeom>
                        </pic:spPr>
                      </pic:pic>
                    </a:graphicData>
                  </a:graphic>
                </wp:inline>
              </w:drawing>
            </w:r>
          </w:p>
        </w:tc>
      </w:tr>
    </w:tbl>
    <w:p w:rsidR="00320678" w:rsidRDefault="00320678" w:rsidP="00320678">
      <w:pPr>
        <w:spacing w:line="360" w:lineRule="auto"/>
        <w:ind w:left="576"/>
        <w:rPr>
          <w:rFonts w:cstheme="majorBidi"/>
          <w:szCs w:val="24"/>
        </w:rPr>
      </w:pPr>
    </w:p>
    <w:p w:rsidR="00B205FF" w:rsidRDefault="00320678">
      <w:pPr>
        <w:rPr>
          <w:rFonts w:cstheme="majorBidi"/>
          <w:szCs w:val="24"/>
        </w:rPr>
      </w:pPr>
      <w:r w:rsidRPr="00320678">
        <w:rPr>
          <w:rFonts w:cstheme="majorBidi"/>
          <w:szCs w:val="24"/>
        </w:rPr>
        <w:cr/>
      </w:r>
      <w:r w:rsidR="00B205FF">
        <w:rPr>
          <w:rFonts w:cstheme="majorBidi"/>
          <w:szCs w:val="24"/>
        </w:rPr>
        <w:br w:type="page"/>
      </w:r>
    </w:p>
    <w:tbl>
      <w:tblPr>
        <w:tblStyle w:val="TableGrid"/>
        <w:tblpPr w:leftFromText="180" w:rightFromText="180" w:vertAnchor="page" w:horzAnchor="margin" w:tblpX="-545" w:tblpY="4585"/>
        <w:tblW w:w="10885" w:type="dxa"/>
        <w:tblLook w:val="04A0" w:firstRow="1" w:lastRow="0" w:firstColumn="1" w:lastColumn="0" w:noHBand="0" w:noVBand="1"/>
      </w:tblPr>
      <w:tblGrid>
        <w:gridCol w:w="3716"/>
        <w:gridCol w:w="3576"/>
        <w:gridCol w:w="3593"/>
      </w:tblGrid>
      <w:tr w:rsidR="00B205FF" w:rsidTr="00AB5805">
        <w:trPr>
          <w:trHeight w:val="262"/>
        </w:trPr>
        <w:tc>
          <w:tcPr>
            <w:tcW w:w="3716" w:type="dxa"/>
          </w:tcPr>
          <w:p w:rsidR="00B205FF" w:rsidRDefault="00B205FF" w:rsidP="00AB5805">
            <w:pPr>
              <w:spacing w:line="360" w:lineRule="auto"/>
              <w:rPr>
                <w:rFonts w:cstheme="majorBidi"/>
                <w:szCs w:val="24"/>
              </w:rPr>
            </w:pPr>
            <w:proofErr w:type="spellStart"/>
            <w:r>
              <w:rPr>
                <w:rFonts w:cstheme="majorBidi"/>
                <w:szCs w:val="24"/>
              </w:rPr>
              <w:lastRenderedPageBreak/>
              <w:t>Nadolol</w:t>
            </w:r>
            <w:proofErr w:type="spellEnd"/>
          </w:p>
        </w:tc>
        <w:tc>
          <w:tcPr>
            <w:tcW w:w="3576" w:type="dxa"/>
          </w:tcPr>
          <w:p w:rsidR="00B205FF" w:rsidRDefault="00B205FF" w:rsidP="00AB5805">
            <w:pPr>
              <w:spacing w:line="360" w:lineRule="auto"/>
              <w:rPr>
                <w:rFonts w:cstheme="majorBidi"/>
                <w:szCs w:val="24"/>
              </w:rPr>
            </w:pPr>
            <w:r>
              <w:rPr>
                <w:rFonts w:cstheme="majorBidi"/>
                <w:szCs w:val="24"/>
              </w:rPr>
              <w:t>Atenolol</w:t>
            </w:r>
          </w:p>
        </w:tc>
        <w:tc>
          <w:tcPr>
            <w:tcW w:w="3593" w:type="dxa"/>
          </w:tcPr>
          <w:p w:rsidR="00B205FF" w:rsidRDefault="00423A8C" w:rsidP="00AB5805">
            <w:pPr>
              <w:spacing w:line="360" w:lineRule="auto"/>
              <w:rPr>
                <w:rFonts w:cstheme="majorBidi"/>
                <w:szCs w:val="24"/>
              </w:rPr>
            </w:pPr>
            <w:r>
              <w:rPr>
                <w:rFonts w:cstheme="majorBidi"/>
                <w:szCs w:val="24"/>
              </w:rPr>
              <w:t>Lisinopril</w:t>
            </w:r>
          </w:p>
        </w:tc>
      </w:tr>
      <w:tr w:rsidR="00B205FF" w:rsidTr="00AB5805">
        <w:trPr>
          <w:trHeight w:val="5125"/>
        </w:trPr>
        <w:tc>
          <w:tcPr>
            <w:tcW w:w="3716" w:type="dxa"/>
          </w:tcPr>
          <w:p w:rsidR="00B205FF" w:rsidRDefault="00B205FF" w:rsidP="00AB5805">
            <w:pPr>
              <w:spacing w:line="360" w:lineRule="auto"/>
              <w:rPr>
                <w:rFonts w:cstheme="majorBidi"/>
                <w:szCs w:val="24"/>
              </w:rPr>
            </w:pPr>
            <w:r>
              <w:rPr>
                <w:noProof/>
              </w:rPr>
              <w:drawing>
                <wp:inline distT="0" distB="0" distL="0" distR="0" wp14:anchorId="56F1485C" wp14:editId="324D2A9F">
                  <wp:extent cx="2209800" cy="45419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2872" cy="4568847"/>
                          </a:xfrm>
                          <a:prstGeom prst="rect">
                            <a:avLst/>
                          </a:prstGeom>
                        </pic:spPr>
                      </pic:pic>
                    </a:graphicData>
                  </a:graphic>
                </wp:inline>
              </w:drawing>
            </w:r>
          </w:p>
        </w:tc>
        <w:tc>
          <w:tcPr>
            <w:tcW w:w="3576" w:type="dxa"/>
          </w:tcPr>
          <w:p w:rsidR="00B205FF" w:rsidRDefault="00B205FF" w:rsidP="00AB5805">
            <w:pPr>
              <w:spacing w:line="360" w:lineRule="auto"/>
              <w:rPr>
                <w:rFonts w:cstheme="majorBidi"/>
                <w:szCs w:val="24"/>
              </w:rPr>
            </w:pPr>
            <w:r>
              <w:rPr>
                <w:noProof/>
              </w:rPr>
              <w:drawing>
                <wp:inline distT="0" distB="0" distL="0" distR="0" wp14:anchorId="6774B8D9" wp14:editId="1B812585">
                  <wp:extent cx="2131695" cy="444817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1695" cy="4448175"/>
                          </a:xfrm>
                          <a:prstGeom prst="rect">
                            <a:avLst/>
                          </a:prstGeom>
                        </pic:spPr>
                      </pic:pic>
                    </a:graphicData>
                  </a:graphic>
                </wp:inline>
              </w:drawing>
            </w:r>
          </w:p>
        </w:tc>
        <w:tc>
          <w:tcPr>
            <w:tcW w:w="3593" w:type="dxa"/>
          </w:tcPr>
          <w:p w:rsidR="00B205FF" w:rsidRDefault="00B205FF" w:rsidP="00AB5805">
            <w:pPr>
              <w:spacing w:line="360" w:lineRule="auto"/>
              <w:rPr>
                <w:noProof/>
              </w:rPr>
            </w:pPr>
            <w:r>
              <w:rPr>
                <w:noProof/>
              </w:rPr>
              <w:drawing>
                <wp:inline distT="0" distB="0" distL="0" distR="0" wp14:anchorId="15422640" wp14:editId="4E365DD3">
                  <wp:extent cx="2057400" cy="4180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0732" cy="4207723"/>
                          </a:xfrm>
                          <a:prstGeom prst="rect">
                            <a:avLst/>
                          </a:prstGeom>
                        </pic:spPr>
                      </pic:pic>
                    </a:graphicData>
                  </a:graphic>
                </wp:inline>
              </w:drawing>
            </w:r>
          </w:p>
        </w:tc>
      </w:tr>
    </w:tbl>
    <w:p w:rsidR="00F75425" w:rsidRDefault="00F75425" w:rsidP="0031410B">
      <w:pPr>
        <w:spacing w:line="360" w:lineRule="auto"/>
        <w:rPr>
          <w:rFonts w:cstheme="majorBidi"/>
          <w:szCs w:val="24"/>
        </w:rPr>
      </w:pPr>
      <w:r>
        <w:rPr>
          <w:rFonts w:cstheme="majorBidi"/>
          <w:szCs w:val="24"/>
        </w:rPr>
        <w:t>The Common ADRs that repeat</w:t>
      </w:r>
      <w:r w:rsidR="0031410B">
        <w:rPr>
          <w:rFonts w:cstheme="majorBidi"/>
          <w:szCs w:val="24"/>
        </w:rPr>
        <w:t xml:space="preserve"> most commonly</w:t>
      </w:r>
      <w:r>
        <w:rPr>
          <w:rFonts w:cstheme="majorBidi"/>
          <w:szCs w:val="24"/>
        </w:rPr>
        <w:t xml:space="preserve"> are: </w:t>
      </w:r>
    </w:p>
    <w:p w:rsidR="00320678" w:rsidRDefault="0031410B" w:rsidP="00725539">
      <w:pPr>
        <w:pStyle w:val="ListParagraph"/>
        <w:numPr>
          <w:ilvl w:val="0"/>
          <w:numId w:val="34"/>
        </w:numPr>
        <w:spacing w:line="360" w:lineRule="auto"/>
        <w:rPr>
          <w:rFonts w:cstheme="majorBidi"/>
          <w:szCs w:val="24"/>
        </w:rPr>
      </w:pPr>
      <w:r>
        <w:rPr>
          <w:rFonts w:cstheme="majorBidi"/>
          <w:szCs w:val="24"/>
        </w:rPr>
        <w:t>Hoarseness</w:t>
      </w:r>
    </w:p>
    <w:p w:rsidR="0031410B" w:rsidRDefault="0031410B" w:rsidP="00725539">
      <w:pPr>
        <w:pStyle w:val="ListParagraph"/>
        <w:numPr>
          <w:ilvl w:val="0"/>
          <w:numId w:val="34"/>
        </w:numPr>
        <w:spacing w:line="360" w:lineRule="auto"/>
        <w:rPr>
          <w:rFonts w:cstheme="majorBidi"/>
          <w:szCs w:val="24"/>
        </w:rPr>
      </w:pPr>
      <w:proofErr w:type="spellStart"/>
      <w:r>
        <w:rPr>
          <w:rFonts w:cstheme="majorBidi"/>
          <w:szCs w:val="24"/>
        </w:rPr>
        <w:t>Apnoea</w:t>
      </w:r>
      <w:proofErr w:type="spellEnd"/>
    </w:p>
    <w:p w:rsidR="0031410B" w:rsidRDefault="0031410B" w:rsidP="00725539">
      <w:pPr>
        <w:pStyle w:val="ListParagraph"/>
        <w:numPr>
          <w:ilvl w:val="0"/>
          <w:numId w:val="34"/>
        </w:numPr>
        <w:spacing w:line="360" w:lineRule="auto"/>
        <w:rPr>
          <w:rFonts w:cstheme="majorBidi"/>
          <w:szCs w:val="24"/>
        </w:rPr>
      </w:pPr>
      <w:r>
        <w:rPr>
          <w:rFonts w:cstheme="majorBidi"/>
          <w:szCs w:val="24"/>
        </w:rPr>
        <w:t>Sleeplessness (Insomnia)</w:t>
      </w:r>
    </w:p>
    <w:p w:rsidR="0031410B" w:rsidRDefault="0031410B" w:rsidP="00725539">
      <w:pPr>
        <w:pStyle w:val="ListParagraph"/>
        <w:numPr>
          <w:ilvl w:val="0"/>
          <w:numId w:val="34"/>
        </w:numPr>
        <w:spacing w:line="360" w:lineRule="auto"/>
        <w:rPr>
          <w:rFonts w:cstheme="majorBidi"/>
          <w:szCs w:val="24"/>
        </w:rPr>
      </w:pPr>
      <w:r>
        <w:rPr>
          <w:rFonts w:cstheme="majorBidi"/>
          <w:szCs w:val="24"/>
        </w:rPr>
        <w:t xml:space="preserve">Anxiety </w:t>
      </w:r>
    </w:p>
    <w:p w:rsidR="0031410B" w:rsidRPr="00F75425" w:rsidRDefault="001B7993" w:rsidP="00725539">
      <w:pPr>
        <w:pStyle w:val="ListParagraph"/>
        <w:numPr>
          <w:ilvl w:val="0"/>
          <w:numId w:val="34"/>
        </w:numPr>
        <w:spacing w:line="360" w:lineRule="auto"/>
        <w:rPr>
          <w:rFonts w:cstheme="majorBidi"/>
          <w:szCs w:val="24"/>
        </w:rPr>
      </w:pPr>
      <w:r>
        <w:rPr>
          <w:rFonts w:cstheme="majorBidi"/>
          <w:szCs w:val="24"/>
        </w:rPr>
        <w:t>D</w:t>
      </w:r>
      <w:r w:rsidR="0031410B">
        <w:rPr>
          <w:rFonts w:cstheme="majorBidi"/>
          <w:szCs w:val="24"/>
        </w:rPr>
        <w:t>oe</w:t>
      </w:r>
    </w:p>
    <w:p w:rsidR="00631DB1" w:rsidRDefault="00631DB1">
      <w:pPr>
        <w:rPr>
          <w:rFonts w:cstheme="majorBidi"/>
          <w:szCs w:val="24"/>
        </w:rPr>
      </w:pPr>
      <w:r>
        <w:rPr>
          <w:rFonts w:cstheme="majorBidi"/>
          <w:szCs w:val="24"/>
        </w:rPr>
        <w:br w:type="page"/>
      </w:r>
    </w:p>
    <w:p w:rsidR="00631DB1" w:rsidRDefault="00631DB1" w:rsidP="00631DB1">
      <w:pPr>
        <w:pStyle w:val="Heading4"/>
      </w:pPr>
      <w:r>
        <w:lastRenderedPageBreak/>
        <w:t>Ask A Patient Dataset:</w:t>
      </w:r>
    </w:p>
    <w:p w:rsidR="00423A8C" w:rsidRDefault="00004086" w:rsidP="00934185">
      <w:pPr>
        <w:spacing w:line="360" w:lineRule="auto"/>
        <w:ind w:left="576"/>
        <w:rPr>
          <w:rFonts w:cstheme="majorBidi"/>
          <w:szCs w:val="24"/>
        </w:rPr>
      </w:pPr>
      <w:r>
        <w:rPr>
          <w:rFonts w:cstheme="majorBidi"/>
          <w:szCs w:val="24"/>
        </w:rPr>
        <w:t xml:space="preserve">This dataset was more focused than </w:t>
      </w:r>
      <w:proofErr w:type="spellStart"/>
      <w:r>
        <w:rPr>
          <w:rFonts w:cstheme="majorBidi"/>
          <w:szCs w:val="24"/>
        </w:rPr>
        <w:t>MedHelp</w:t>
      </w:r>
      <w:proofErr w:type="spellEnd"/>
      <w:r>
        <w:rPr>
          <w:rFonts w:cstheme="majorBidi"/>
          <w:szCs w:val="24"/>
        </w:rPr>
        <w:t>, and therefore its size was much smaller, especially that only two drugs were tested on it.</w:t>
      </w:r>
      <w:r w:rsidR="00423A8C">
        <w:rPr>
          <w:rFonts w:cstheme="majorBidi"/>
          <w:szCs w:val="24"/>
        </w:rPr>
        <w:t xml:space="preserve"> </w:t>
      </w:r>
    </w:p>
    <w:p w:rsidR="00423A8C" w:rsidRDefault="00423A8C" w:rsidP="00423A8C">
      <w:pPr>
        <w:spacing w:line="360" w:lineRule="auto"/>
        <w:ind w:left="576"/>
        <w:rPr>
          <w:rFonts w:cstheme="majorBidi"/>
          <w:szCs w:val="24"/>
        </w:rPr>
      </w:pPr>
      <w:r>
        <w:rPr>
          <w:rFonts w:cstheme="majorBidi"/>
          <w:szCs w:val="24"/>
        </w:rPr>
        <w:t>Despite this, it not only identified, several common ADRs, but it also identified other drugs that are not within the scope of the dataset search.</w:t>
      </w:r>
    </w:p>
    <w:tbl>
      <w:tblPr>
        <w:tblStyle w:val="TableGrid"/>
        <w:tblW w:w="0" w:type="auto"/>
        <w:tblInd w:w="576" w:type="dxa"/>
        <w:tblLook w:val="04A0" w:firstRow="1" w:lastRow="0" w:firstColumn="1" w:lastColumn="0" w:noHBand="0" w:noVBand="1"/>
      </w:tblPr>
      <w:tblGrid>
        <w:gridCol w:w="4099"/>
        <w:gridCol w:w="3960"/>
      </w:tblGrid>
      <w:tr w:rsidR="00004086" w:rsidTr="00004086">
        <w:tc>
          <w:tcPr>
            <w:tcW w:w="4099" w:type="dxa"/>
          </w:tcPr>
          <w:p w:rsidR="00004086" w:rsidRDefault="00004086" w:rsidP="006F3A1E">
            <w:pPr>
              <w:spacing w:line="360" w:lineRule="auto"/>
              <w:rPr>
                <w:rFonts w:cstheme="majorBidi"/>
                <w:szCs w:val="24"/>
              </w:rPr>
            </w:pPr>
            <w:r>
              <w:rPr>
                <w:rFonts w:cstheme="majorBidi"/>
                <w:szCs w:val="24"/>
              </w:rPr>
              <w:t>Atenolol</w:t>
            </w:r>
          </w:p>
        </w:tc>
        <w:tc>
          <w:tcPr>
            <w:tcW w:w="3960" w:type="dxa"/>
          </w:tcPr>
          <w:p w:rsidR="00004086" w:rsidRDefault="00004086" w:rsidP="006F3A1E">
            <w:pPr>
              <w:spacing w:line="360" w:lineRule="auto"/>
              <w:rPr>
                <w:rFonts w:cstheme="majorBidi"/>
                <w:szCs w:val="24"/>
              </w:rPr>
            </w:pPr>
            <w:r>
              <w:rPr>
                <w:rFonts w:cstheme="majorBidi"/>
                <w:szCs w:val="24"/>
              </w:rPr>
              <w:t xml:space="preserve">Lisinopril </w:t>
            </w:r>
          </w:p>
        </w:tc>
      </w:tr>
      <w:tr w:rsidR="00004086" w:rsidTr="00004086">
        <w:tc>
          <w:tcPr>
            <w:tcW w:w="4099" w:type="dxa"/>
          </w:tcPr>
          <w:p w:rsidR="00004086" w:rsidRDefault="00004086" w:rsidP="006F3A1E">
            <w:pPr>
              <w:spacing w:line="360" w:lineRule="auto"/>
              <w:rPr>
                <w:rFonts w:cstheme="majorBidi"/>
                <w:szCs w:val="24"/>
              </w:rPr>
            </w:pPr>
            <w:r>
              <w:rPr>
                <w:noProof/>
              </w:rPr>
              <w:drawing>
                <wp:inline distT="0" distB="0" distL="0" distR="0" wp14:anchorId="362228D6" wp14:editId="2BACF44F">
                  <wp:extent cx="2295525" cy="4131945"/>
                  <wp:effectExtent l="0" t="0" r="952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255" cy="4133259"/>
                          </a:xfrm>
                          <a:prstGeom prst="rect">
                            <a:avLst/>
                          </a:prstGeom>
                        </pic:spPr>
                      </pic:pic>
                    </a:graphicData>
                  </a:graphic>
                </wp:inline>
              </w:drawing>
            </w:r>
          </w:p>
        </w:tc>
        <w:tc>
          <w:tcPr>
            <w:tcW w:w="3960" w:type="dxa"/>
          </w:tcPr>
          <w:p w:rsidR="00004086" w:rsidRDefault="00004086" w:rsidP="006F3A1E">
            <w:pPr>
              <w:spacing w:line="360" w:lineRule="auto"/>
              <w:rPr>
                <w:rFonts w:cstheme="majorBidi"/>
                <w:szCs w:val="24"/>
              </w:rPr>
            </w:pPr>
            <w:r>
              <w:rPr>
                <w:noProof/>
              </w:rPr>
              <w:drawing>
                <wp:inline distT="0" distB="0" distL="0" distR="0" wp14:anchorId="71CA77B1" wp14:editId="6F57F905">
                  <wp:extent cx="228600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349" cy="4066398"/>
                          </a:xfrm>
                          <a:prstGeom prst="rect">
                            <a:avLst/>
                          </a:prstGeom>
                        </pic:spPr>
                      </pic:pic>
                    </a:graphicData>
                  </a:graphic>
                </wp:inline>
              </w:drawing>
            </w:r>
          </w:p>
        </w:tc>
      </w:tr>
    </w:tbl>
    <w:p w:rsidR="004E0F58" w:rsidRDefault="004E0F58" w:rsidP="006F3A1E">
      <w:pPr>
        <w:spacing w:line="360" w:lineRule="auto"/>
        <w:ind w:left="576"/>
        <w:rPr>
          <w:rFonts w:cstheme="majorBidi"/>
          <w:szCs w:val="24"/>
        </w:rPr>
      </w:pPr>
    </w:p>
    <w:p w:rsidR="004E0F58" w:rsidRDefault="004E0F58">
      <w:pPr>
        <w:rPr>
          <w:rFonts w:cstheme="majorBidi"/>
          <w:szCs w:val="24"/>
        </w:rPr>
      </w:pPr>
      <w:r>
        <w:rPr>
          <w:rFonts w:cstheme="majorBidi"/>
          <w:szCs w:val="24"/>
        </w:rPr>
        <w:br w:type="page"/>
      </w:r>
    </w:p>
    <w:p w:rsidR="004E0F58" w:rsidRDefault="004E0F58" w:rsidP="004E0F58">
      <w:pPr>
        <w:pStyle w:val="Heading3"/>
      </w:pPr>
      <w:r>
        <w:lastRenderedPageBreak/>
        <w:t xml:space="preserve"> Related Concepts </w:t>
      </w:r>
      <w:r w:rsidR="00934185">
        <w:t>Discovery</w:t>
      </w:r>
    </w:p>
    <w:p w:rsidR="00035EF0" w:rsidRPr="00035EF0" w:rsidRDefault="00035EF0" w:rsidP="00035EF0">
      <w:pPr>
        <w:pStyle w:val="Heading4"/>
      </w:pPr>
      <w:proofErr w:type="spellStart"/>
      <w:r>
        <w:t>MedHelp</w:t>
      </w:r>
      <w:proofErr w:type="spellEnd"/>
      <w:r>
        <w:t xml:space="preserve"> Dataset:</w:t>
      </w:r>
    </w:p>
    <w:p w:rsidR="00004086" w:rsidRDefault="00934185" w:rsidP="00934185">
      <w:pPr>
        <w:spacing w:line="360" w:lineRule="auto"/>
        <w:ind w:left="576"/>
        <w:rPr>
          <w:rFonts w:cstheme="majorBidi"/>
          <w:szCs w:val="24"/>
        </w:rPr>
      </w:pPr>
      <w:r>
        <w:rPr>
          <w:rFonts w:cstheme="majorBidi"/>
          <w:szCs w:val="24"/>
        </w:rPr>
        <w:t>The previous section discussed the results of the limiting presented vectors to drugs and ADR. In this section, the vectors presented are limited by their overall frequency, the goal is to discover what kind of general terms accompany drugs, to insure that drugs are mentioned, they are attached to posts before being trained</w:t>
      </w:r>
      <w:r w:rsidR="00EF0DF0">
        <w:rPr>
          <w:rFonts w:cstheme="majorBidi"/>
          <w:szCs w:val="24"/>
        </w:rPr>
        <w:t xml:space="preserve"> as well as the drug family</w:t>
      </w:r>
      <w:r>
        <w:rPr>
          <w:rFonts w:cstheme="majorBidi"/>
          <w:szCs w:val="24"/>
        </w:rPr>
        <w:t>.</w:t>
      </w:r>
    </w:p>
    <w:p w:rsidR="00934185" w:rsidRDefault="002811E1" w:rsidP="00035EF0">
      <w:pPr>
        <w:spacing w:line="360" w:lineRule="auto"/>
        <w:ind w:left="576"/>
        <w:rPr>
          <w:rFonts w:cstheme="majorBidi"/>
          <w:szCs w:val="24"/>
        </w:rPr>
      </w:pPr>
      <w:r>
        <w:rPr>
          <w:rFonts w:cstheme="majorBidi"/>
          <w:szCs w:val="24"/>
        </w:rPr>
        <w:t>The results show that it was still capable of identifying other drugs, but less effectively, drug family is always the closest, since it is attached to wherever a drug is mentioned, the most common things people appear to mention in their posts is the dosage (x mg), the number of times they take a dose (twice), the duration (daily), and the injection method (pill or tablets), by far the most common word is ‘Hi’</w:t>
      </w:r>
      <w:r w:rsidR="00035EF0">
        <w:rPr>
          <w:rFonts w:cstheme="majorBidi"/>
          <w:szCs w:val="24"/>
        </w:rPr>
        <w:t xml:space="preserve">, which shows how this medical forum is aimed more towards community rather than a focused drug review website. </w:t>
      </w:r>
    </w:p>
    <w:tbl>
      <w:tblPr>
        <w:tblStyle w:val="TableGrid"/>
        <w:tblW w:w="11610" w:type="dxa"/>
        <w:tblInd w:w="-995" w:type="dxa"/>
        <w:tblLayout w:type="fixed"/>
        <w:tblLook w:val="04A0" w:firstRow="1" w:lastRow="0" w:firstColumn="1" w:lastColumn="0" w:noHBand="0" w:noVBand="1"/>
      </w:tblPr>
      <w:tblGrid>
        <w:gridCol w:w="4050"/>
        <w:gridCol w:w="3780"/>
        <w:gridCol w:w="3780"/>
      </w:tblGrid>
      <w:tr w:rsidR="00934185" w:rsidTr="00575B62">
        <w:trPr>
          <w:trHeight w:val="262"/>
        </w:trPr>
        <w:tc>
          <w:tcPr>
            <w:tcW w:w="4050" w:type="dxa"/>
          </w:tcPr>
          <w:p w:rsidR="00934185" w:rsidRDefault="00934185" w:rsidP="002F5B00">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780" w:type="dxa"/>
          </w:tcPr>
          <w:p w:rsidR="00934185" w:rsidRDefault="00934185" w:rsidP="002F5B00">
            <w:pPr>
              <w:spacing w:line="360" w:lineRule="auto"/>
              <w:rPr>
                <w:rFonts w:cstheme="majorBidi"/>
                <w:szCs w:val="24"/>
              </w:rPr>
            </w:pPr>
            <w:r>
              <w:rPr>
                <w:rFonts w:cstheme="majorBidi"/>
                <w:szCs w:val="24"/>
              </w:rPr>
              <w:t>D</w:t>
            </w:r>
            <w:r w:rsidRPr="00474968">
              <w:rPr>
                <w:rFonts w:cstheme="majorBidi"/>
                <w:szCs w:val="24"/>
              </w:rPr>
              <w:t>iltiazem</w:t>
            </w:r>
          </w:p>
        </w:tc>
        <w:tc>
          <w:tcPr>
            <w:tcW w:w="3780" w:type="dxa"/>
          </w:tcPr>
          <w:p w:rsidR="00934185" w:rsidRDefault="00934185" w:rsidP="002F5B00">
            <w:pPr>
              <w:spacing w:line="360" w:lineRule="auto"/>
              <w:rPr>
                <w:rFonts w:cstheme="majorBidi"/>
                <w:szCs w:val="24"/>
              </w:rPr>
            </w:pPr>
            <w:r w:rsidRPr="00DF0774">
              <w:rPr>
                <w:rFonts w:cstheme="majorBidi"/>
                <w:szCs w:val="24"/>
              </w:rPr>
              <w:t>Hydrochlorothiazide</w:t>
            </w:r>
          </w:p>
        </w:tc>
      </w:tr>
      <w:tr w:rsidR="00934185" w:rsidTr="00575B62">
        <w:trPr>
          <w:trHeight w:val="5125"/>
        </w:trPr>
        <w:tc>
          <w:tcPr>
            <w:tcW w:w="4050" w:type="dxa"/>
          </w:tcPr>
          <w:p w:rsidR="00934185" w:rsidRDefault="00934185" w:rsidP="002F5B00">
            <w:pPr>
              <w:spacing w:line="360" w:lineRule="auto"/>
              <w:rPr>
                <w:rFonts w:cstheme="majorBidi"/>
                <w:szCs w:val="24"/>
              </w:rPr>
            </w:pPr>
            <w:r>
              <w:rPr>
                <w:noProof/>
              </w:rPr>
              <w:drawing>
                <wp:inline distT="0" distB="0" distL="0" distR="0" wp14:anchorId="1298A2AC" wp14:editId="67C1D5E4">
                  <wp:extent cx="2486025" cy="40079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8047" cy="4027310"/>
                          </a:xfrm>
                          <a:prstGeom prst="rect">
                            <a:avLst/>
                          </a:prstGeom>
                        </pic:spPr>
                      </pic:pic>
                    </a:graphicData>
                  </a:graphic>
                </wp:inline>
              </w:drawing>
            </w:r>
          </w:p>
        </w:tc>
        <w:tc>
          <w:tcPr>
            <w:tcW w:w="3780" w:type="dxa"/>
          </w:tcPr>
          <w:p w:rsidR="00934185" w:rsidRDefault="00934185" w:rsidP="002F5B00">
            <w:pPr>
              <w:spacing w:line="360" w:lineRule="auto"/>
              <w:rPr>
                <w:rFonts w:cstheme="majorBidi"/>
                <w:szCs w:val="24"/>
              </w:rPr>
            </w:pPr>
            <w:r>
              <w:rPr>
                <w:noProof/>
              </w:rPr>
              <w:drawing>
                <wp:inline distT="0" distB="0" distL="0" distR="0" wp14:anchorId="3E94E16A" wp14:editId="1893D735">
                  <wp:extent cx="2295525" cy="404880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1000" cy="4058457"/>
                          </a:xfrm>
                          <a:prstGeom prst="rect">
                            <a:avLst/>
                          </a:prstGeom>
                        </pic:spPr>
                      </pic:pic>
                    </a:graphicData>
                  </a:graphic>
                </wp:inline>
              </w:drawing>
            </w:r>
          </w:p>
        </w:tc>
        <w:tc>
          <w:tcPr>
            <w:tcW w:w="3780" w:type="dxa"/>
          </w:tcPr>
          <w:p w:rsidR="00934185" w:rsidRDefault="00934185" w:rsidP="002F5B00">
            <w:pPr>
              <w:spacing w:line="360" w:lineRule="auto"/>
              <w:rPr>
                <w:noProof/>
              </w:rPr>
            </w:pPr>
            <w:r>
              <w:rPr>
                <w:noProof/>
              </w:rPr>
              <w:drawing>
                <wp:inline distT="0" distB="0" distL="0" distR="0" wp14:anchorId="4367ABB6" wp14:editId="14C82CCE">
                  <wp:extent cx="2284095" cy="3768725"/>
                  <wp:effectExtent l="0" t="0" r="190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4110" cy="3768749"/>
                          </a:xfrm>
                          <a:prstGeom prst="rect">
                            <a:avLst/>
                          </a:prstGeom>
                        </pic:spPr>
                      </pic:pic>
                    </a:graphicData>
                  </a:graphic>
                </wp:inline>
              </w:drawing>
            </w:r>
          </w:p>
        </w:tc>
      </w:tr>
    </w:tbl>
    <w:p w:rsidR="00934185" w:rsidRDefault="00934185" w:rsidP="00934185">
      <w:pPr>
        <w:spacing w:line="360" w:lineRule="auto"/>
        <w:ind w:left="576"/>
        <w:rPr>
          <w:rFonts w:cstheme="majorBidi"/>
          <w:szCs w:val="24"/>
        </w:rPr>
      </w:pPr>
    </w:p>
    <w:tbl>
      <w:tblPr>
        <w:tblStyle w:val="TableGrid"/>
        <w:tblpPr w:leftFromText="180" w:rightFromText="180" w:vertAnchor="page" w:horzAnchor="margin" w:tblpXSpec="center" w:tblpY="1116"/>
        <w:tblW w:w="11852" w:type="dxa"/>
        <w:tblLook w:val="04A0" w:firstRow="1" w:lastRow="0" w:firstColumn="1" w:lastColumn="0" w:noHBand="0" w:noVBand="1"/>
      </w:tblPr>
      <w:tblGrid>
        <w:gridCol w:w="4061"/>
        <w:gridCol w:w="3799"/>
        <w:gridCol w:w="3992"/>
      </w:tblGrid>
      <w:tr w:rsidR="00035EF0" w:rsidTr="00035EF0">
        <w:trPr>
          <w:trHeight w:val="242"/>
        </w:trPr>
        <w:tc>
          <w:tcPr>
            <w:tcW w:w="4061" w:type="dxa"/>
          </w:tcPr>
          <w:p w:rsidR="00035EF0" w:rsidRDefault="00035EF0" w:rsidP="00035EF0">
            <w:pPr>
              <w:spacing w:line="360" w:lineRule="auto"/>
              <w:rPr>
                <w:rFonts w:cstheme="majorBidi"/>
                <w:szCs w:val="24"/>
              </w:rPr>
            </w:pPr>
            <w:proofErr w:type="spellStart"/>
            <w:r>
              <w:rPr>
                <w:rFonts w:cstheme="majorBidi"/>
                <w:szCs w:val="24"/>
              </w:rPr>
              <w:t>Nadolol</w:t>
            </w:r>
            <w:proofErr w:type="spellEnd"/>
          </w:p>
        </w:tc>
        <w:tc>
          <w:tcPr>
            <w:tcW w:w="3799" w:type="dxa"/>
          </w:tcPr>
          <w:p w:rsidR="00035EF0" w:rsidRDefault="00035EF0" w:rsidP="00035EF0">
            <w:pPr>
              <w:spacing w:line="360" w:lineRule="auto"/>
              <w:rPr>
                <w:rFonts w:cstheme="majorBidi"/>
                <w:szCs w:val="24"/>
              </w:rPr>
            </w:pPr>
            <w:r>
              <w:rPr>
                <w:rFonts w:cstheme="majorBidi"/>
                <w:szCs w:val="24"/>
              </w:rPr>
              <w:t>Atenolol</w:t>
            </w:r>
          </w:p>
        </w:tc>
        <w:tc>
          <w:tcPr>
            <w:tcW w:w="3992" w:type="dxa"/>
          </w:tcPr>
          <w:p w:rsidR="00035EF0" w:rsidRDefault="00035EF0" w:rsidP="00035EF0">
            <w:pPr>
              <w:spacing w:line="360" w:lineRule="auto"/>
              <w:rPr>
                <w:rFonts w:cstheme="majorBidi"/>
                <w:szCs w:val="24"/>
              </w:rPr>
            </w:pPr>
            <w:r>
              <w:rPr>
                <w:rFonts w:cstheme="majorBidi"/>
                <w:szCs w:val="24"/>
              </w:rPr>
              <w:t>Lisinopril</w:t>
            </w:r>
          </w:p>
        </w:tc>
      </w:tr>
      <w:tr w:rsidR="00035EF0" w:rsidTr="00035EF0">
        <w:trPr>
          <w:trHeight w:val="4745"/>
        </w:trPr>
        <w:tc>
          <w:tcPr>
            <w:tcW w:w="4061" w:type="dxa"/>
          </w:tcPr>
          <w:p w:rsidR="00035EF0" w:rsidRDefault="00035EF0" w:rsidP="00035EF0">
            <w:pPr>
              <w:spacing w:line="360" w:lineRule="auto"/>
              <w:rPr>
                <w:rFonts w:cstheme="majorBidi"/>
                <w:szCs w:val="24"/>
              </w:rPr>
            </w:pPr>
            <w:r>
              <w:rPr>
                <w:noProof/>
              </w:rPr>
              <w:drawing>
                <wp:inline distT="0" distB="0" distL="0" distR="0" wp14:anchorId="1BCA2C88" wp14:editId="361B2EA1">
                  <wp:extent cx="2442051" cy="42528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5921" cy="4259562"/>
                          </a:xfrm>
                          <a:prstGeom prst="rect">
                            <a:avLst/>
                          </a:prstGeom>
                        </pic:spPr>
                      </pic:pic>
                    </a:graphicData>
                  </a:graphic>
                </wp:inline>
              </w:drawing>
            </w:r>
          </w:p>
        </w:tc>
        <w:tc>
          <w:tcPr>
            <w:tcW w:w="3799" w:type="dxa"/>
          </w:tcPr>
          <w:p w:rsidR="00035EF0" w:rsidRDefault="00035EF0" w:rsidP="00035EF0">
            <w:pPr>
              <w:spacing w:line="360" w:lineRule="auto"/>
              <w:rPr>
                <w:rFonts w:cstheme="majorBidi"/>
                <w:szCs w:val="24"/>
              </w:rPr>
            </w:pPr>
            <w:r>
              <w:rPr>
                <w:noProof/>
              </w:rPr>
              <w:drawing>
                <wp:inline distT="0" distB="0" distL="0" distR="0" wp14:anchorId="4BD8AC6E" wp14:editId="525BDEE9">
                  <wp:extent cx="2275615" cy="4180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2874" cy="4193540"/>
                          </a:xfrm>
                          <a:prstGeom prst="rect">
                            <a:avLst/>
                          </a:prstGeom>
                        </pic:spPr>
                      </pic:pic>
                    </a:graphicData>
                  </a:graphic>
                </wp:inline>
              </w:drawing>
            </w:r>
          </w:p>
        </w:tc>
        <w:tc>
          <w:tcPr>
            <w:tcW w:w="3992" w:type="dxa"/>
          </w:tcPr>
          <w:p w:rsidR="00035EF0" w:rsidRDefault="00035EF0" w:rsidP="00035EF0">
            <w:pPr>
              <w:spacing w:line="360" w:lineRule="auto"/>
              <w:rPr>
                <w:noProof/>
              </w:rPr>
            </w:pPr>
            <w:r>
              <w:rPr>
                <w:noProof/>
              </w:rPr>
              <w:drawing>
                <wp:inline distT="0" distB="0" distL="0" distR="0" wp14:anchorId="29838084" wp14:editId="34E602B3">
                  <wp:extent cx="2389862" cy="4180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5514" cy="4190091"/>
                          </a:xfrm>
                          <a:prstGeom prst="rect">
                            <a:avLst/>
                          </a:prstGeom>
                        </pic:spPr>
                      </pic:pic>
                    </a:graphicData>
                  </a:graphic>
                </wp:inline>
              </w:drawing>
            </w:r>
          </w:p>
        </w:tc>
      </w:tr>
    </w:tbl>
    <w:p w:rsidR="00035EF0" w:rsidRDefault="00934185">
      <w:pPr>
        <w:rPr>
          <w:rFonts w:cstheme="majorBidi"/>
          <w:szCs w:val="24"/>
        </w:rPr>
      </w:pPr>
      <w:r w:rsidRPr="00320678">
        <w:rPr>
          <w:rFonts w:cstheme="majorBidi"/>
          <w:szCs w:val="24"/>
        </w:rPr>
        <w:cr/>
      </w:r>
      <w:r w:rsidR="00035EF0">
        <w:rPr>
          <w:rFonts w:cstheme="majorBidi"/>
          <w:szCs w:val="24"/>
        </w:rPr>
        <w:br w:type="page"/>
      </w:r>
    </w:p>
    <w:p w:rsidR="00035EF0" w:rsidRDefault="00035EF0" w:rsidP="00035EF0">
      <w:pPr>
        <w:pStyle w:val="Heading4"/>
      </w:pPr>
      <w:r>
        <w:lastRenderedPageBreak/>
        <w:t>Ask A Patient Dataset:</w:t>
      </w:r>
    </w:p>
    <w:p w:rsidR="00575B62" w:rsidRDefault="00D9791F" w:rsidP="00E72D40">
      <w:r>
        <w:t>The previous analysis from the dataset is further confirmed, where dosage is even more frequent, however it is more discrete and to the point, with most words written being directly related to drug consu</w:t>
      </w:r>
      <w:r w:rsidR="00E72D40">
        <w:t>mption and related issues to it</w:t>
      </w:r>
      <w:r w:rsidR="00326301">
        <w:t xml:space="preserve"> and indicate more suffering compared to the community friendly </w:t>
      </w:r>
      <w:proofErr w:type="spellStart"/>
      <w:r w:rsidR="00326301">
        <w:t>MedHelp</w:t>
      </w:r>
      <w:proofErr w:type="spellEnd"/>
      <w:r w:rsidR="00326301">
        <w:t xml:space="preserve">. </w:t>
      </w:r>
    </w:p>
    <w:p w:rsidR="00575B62" w:rsidRDefault="00326301" w:rsidP="00E72D40">
      <w:r>
        <w:t xml:space="preserve">This does not necessarily mean that </w:t>
      </w:r>
      <w:proofErr w:type="spellStart"/>
      <w:r>
        <w:t>MedHelp</w:t>
      </w:r>
      <w:proofErr w:type="spellEnd"/>
      <w:r>
        <w:t xml:space="preserve"> users face any less issues, but it shows that Ask A Patient is efficient and compact, with less descriptions given comparing to </w:t>
      </w:r>
      <w:proofErr w:type="spellStart"/>
      <w:r>
        <w:t>MedHelp</w:t>
      </w:r>
      <w:proofErr w:type="spellEnd"/>
      <w:r w:rsidR="002314C9">
        <w:t>.</w:t>
      </w:r>
      <w:r w:rsidR="00575B62">
        <w:t xml:space="preserve"> </w:t>
      </w:r>
    </w:p>
    <w:p w:rsidR="00D9791F" w:rsidRPr="00D9791F" w:rsidRDefault="00575B62" w:rsidP="00E72D40">
      <w:r>
        <w:t>This however makes Ask A Patient harder for data mining as it contains less user information that users mention</w:t>
      </w:r>
      <w:r w:rsidR="008B6156">
        <w:t xml:space="preserve"> while</w:t>
      </w:r>
      <w:r>
        <w:t xml:space="preserve"> talking about their issues.</w:t>
      </w:r>
    </w:p>
    <w:tbl>
      <w:tblPr>
        <w:tblStyle w:val="TableGrid"/>
        <w:tblW w:w="0" w:type="auto"/>
        <w:tblInd w:w="576" w:type="dxa"/>
        <w:tblLook w:val="04A0" w:firstRow="1" w:lastRow="0" w:firstColumn="1" w:lastColumn="0" w:noHBand="0" w:noVBand="1"/>
      </w:tblPr>
      <w:tblGrid>
        <w:gridCol w:w="4099"/>
        <w:gridCol w:w="4086"/>
      </w:tblGrid>
      <w:tr w:rsidR="00F9242D" w:rsidTr="002F5B00">
        <w:tc>
          <w:tcPr>
            <w:tcW w:w="4099" w:type="dxa"/>
          </w:tcPr>
          <w:p w:rsidR="00F9242D" w:rsidRDefault="00934185" w:rsidP="002F5B00">
            <w:pPr>
              <w:spacing w:line="360" w:lineRule="auto"/>
              <w:rPr>
                <w:rFonts w:cstheme="majorBidi"/>
                <w:szCs w:val="24"/>
              </w:rPr>
            </w:pPr>
            <w:r>
              <w:rPr>
                <w:rFonts w:cstheme="majorBidi"/>
                <w:szCs w:val="24"/>
              </w:rPr>
              <w:br w:type="page"/>
            </w:r>
            <w:r w:rsidR="00F9242D">
              <w:rPr>
                <w:rFonts w:cstheme="majorBidi"/>
                <w:szCs w:val="24"/>
              </w:rPr>
              <w:t>Atenolol</w:t>
            </w:r>
          </w:p>
        </w:tc>
        <w:tc>
          <w:tcPr>
            <w:tcW w:w="3960" w:type="dxa"/>
          </w:tcPr>
          <w:p w:rsidR="00F9242D" w:rsidRDefault="00F9242D" w:rsidP="002F5B00">
            <w:pPr>
              <w:spacing w:line="360" w:lineRule="auto"/>
              <w:rPr>
                <w:rFonts w:cstheme="majorBidi"/>
                <w:szCs w:val="24"/>
              </w:rPr>
            </w:pPr>
            <w:r>
              <w:rPr>
                <w:rFonts w:cstheme="majorBidi"/>
                <w:szCs w:val="24"/>
              </w:rPr>
              <w:t xml:space="preserve">Lisinopril </w:t>
            </w:r>
          </w:p>
        </w:tc>
      </w:tr>
      <w:tr w:rsidR="00F9242D" w:rsidTr="002F5B00">
        <w:tc>
          <w:tcPr>
            <w:tcW w:w="4099" w:type="dxa"/>
          </w:tcPr>
          <w:p w:rsidR="00F9242D" w:rsidRDefault="00D9791F" w:rsidP="002F5B00">
            <w:pPr>
              <w:spacing w:line="360" w:lineRule="auto"/>
              <w:rPr>
                <w:rFonts w:cstheme="majorBidi"/>
                <w:szCs w:val="24"/>
              </w:rPr>
            </w:pPr>
            <w:r>
              <w:rPr>
                <w:noProof/>
              </w:rPr>
              <w:drawing>
                <wp:inline distT="0" distB="0" distL="0" distR="0" wp14:anchorId="0D31ACEB" wp14:editId="0AFE0933">
                  <wp:extent cx="2455675" cy="4278702"/>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0106" cy="4286423"/>
                          </a:xfrm>
                          <a:prstGeom prst="rect">
                            <a:avLst/>
                          </a:prstGeom>
                        </pic:spPr>
                      </pic:pic>
                    </a:graphicData>
                  </a:graphic>
                </wp:inline>
              </w:drawing>
            </w:r>
          </w:p>
        </w:tc>
        <w:tc>
          <w:tcPr>
            <w:tcW w:w="3960" w:type="dxa"/>
          </w:tcPr>
          <w:p w:rsidR="00F9242D" w:rsidRDefault="00D9791F" w:rsidP="002F5B00">
            <w:pPr>
              <w:spacing w:line="360" w:lineRule="auto"/>
              <w:rPr>
                <w:rFonts w:cstheme="majorBidi"/>
                <w:szCs w:val="24"/>
              </w:rPr>
            </w:pPr>
            <w:r>
              <w:rPr>
                <w:noProof/>
              </w:rPr>
              <w:drawing>
                <wp:inline distT="0" distB="0" distL="0" distR="0" wp14:anchorId="1E26CBBD" wp14:editId="562E9601">
                  <wp:extent cx="2449725" cy="4278630"/>
                  <wp:effectExtent l="0" t="0" r="825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5809" cy="4289257"/>
                          </a:xfrm>
                          <a:prstGeom prst="rect">
                            <a:avLst/>
                          </a:prstGeom>
                        </pic:spPr>
                      </pic:pic>
                    </a:graphicData>
                  </a:graphic>
                </wp:inline>
              </w:drawing>
            </w:r>
          </w:p>
        </w:tc>
      </w:tr>
    </w:tbl>
    <w:p w:rsidR="00934185" w:rsidRDefault="00934185" w:rsidP="00934185">
      <w:pPr>
        <w:rPr>
          <w:rFonts w:cstheme="majorBidi"/>
          <w:szCs w:val="24"/>
        </w:rPr>
      </w:pPr>
    </w:p>
    <w:p w:rsidR="00665AA7" w:rsidRDefault="00665AA7" w:rsidP="00604D3F">
      <w:pPr>
        <w:pStyle w:val="Heading2"/>
      </w:pPr>
      <w:bookmarkStart w:id="59" w:name="_Toc11101964"/>
      <w:proofErr w:type="spellStart"/>
      <w:r>
        <w:lastRenderedPageBreak/>
        <w:t>Apriori</w:t>
      </w:r>
      <w:proofErr w:type="spellEnd"/>
      <w:r>
        <w:t xml:space="preserve"> Results</w:t>
      </w:r>
      <w:bookmarkEnd w:id="59"/>
    </w:p>
    <w:p w:rsidR="00665AA7" w:rsidRDefault="00665AA7" w:rsidP="00665AA7">
      <w:pPr>
        <w:spacing w:line="360" w:lineRule="auto"/>
        <w:rPr>
          <w:rFonts w:cstheme="majorBidi"/>
          <w:szCs w:val="24"/>
        </w:rPr>
      </w:pPr>
    </w:p>
    <w:p w:rsidR="00665AA7" w:rsidRDefault="00665AA7" w:rsidP="00665AA7">
      <w:pPr>
        <w:spacing w:line="360" w:lineRule="auto"/>
        <w:rPr>
          <w:rFonts w:cstheme="majorBidi"/>
          <w:szCs w:val="24"/>
        </w:rPr>
      </w:pPr>
    </w:p>
    <w:p w:rsidR="00665AA7" w:rsidRDefault="00665AA7" w:rsidP="00665AA7">
      <w:pPr>
        <w:spacing w:line="360" w:lineRule="auto"/>
        <w:rPr>
          <w:rFonts w:cstheme="majorBidi"/>
          <w:szCs w:val="24"/>
        </w:rPr>
      </w:pPr>
    </w:p>
    <w:p w:rsidR="00665AA7" w:rsidRDefault="00665AA7" w:rsidP="00604D3F">
      <w:pPr>
        <w:pStyle w:val="Heading2"/>
      </w:pPr>
      <w:bookmarkStart w:id="60" w:name="_Toc11101965"/>
      <w:r>
        <w:lastRenderedPageBreak/>
        <w:t>Machine Learning Results:</w:t>
      </w:r>
      <w:bookmarkEnd w:id="60"/>
    </w:p>
    <w:p w:rsidR="0021265E" w:rsidRDefault="0021265E" w:rsidP="0021265E">
      <w:pPr>
        <w:rPr>
          <w:lang w:val="en-GB" w:eastAsia="en-GB"/>
        </w:rPr>
      </w:pPr>
      <w:r>
        <w:rPr>
          <w:lang w:val="en-GB" w:eastAsia="en-GB"/>
        </w:rPr>
        <w:t xml:space="preserve">In this section, various datasets and the arrangements used in them to compare the performance between the prediction capability of the classifiers Random Forests, SVM and Naïve Bayes, the primary point of comparison will be </w:t>
      </w:r>
      <w:proofErr w:type="spellStart"/>
      <w:r>
        <w:rPr>
          <w:lang w:val="en-GB" w:eastAsia="en-GB"/>
        </w:rPr>
        <w:t>FScore</w:t>
      </w:r>
      <w:proofErr w:type="spellEnd"/>
      <w:r>
        <w:rPr>
          <w:lang w:val="en-GB" w:eastAsia="en-GB"/>
        </w:rPr>
        <w:t xml:space="preserve"> and accuracy, with recall and precision being available to interpret the results from </w:t>
      </w:r>
      <w:proofErr w:type="spellStart"/>
      <w:r>
        <w:rPr>
          <w:lang w:val="en-GB" w:eastAsia="en-GB"/>
        </w:rPr>
        <w:t>FScore</w:t>
      </w:r>
      <w:proofErr w:type="spellEnd"/>
      <w:r>
        <w:rPr>
          <w:lang w:val="en-GB" w:eastAsia="en-GB"/>
        </w:rPr>
        <w:t>.</w:t>
      </w:r>
    </w:p>
    <w:p w:rsidR="0021265E" w:rsidRPr="0021265E" w:rsidRDefault="0021265E" w:rsidP="0021265E">
      <w:pPr>
        <w:rPr>
          <w:lang w:val="en-GB" w:eastAsia="en-GB"/>
        </w:rPr>
      </w:pPr>
      <w:r>
        <w:rPr>
          <w:lang w:val="en-GB" w:eastAsia="en-GB"/>
        </w:rPr>
        <w:t>The main point of comparison is the performance when SMOTENC and RF filter is applied, and the performance when they are not.</w:t>
      </w:r>
    </w:p>
    <w:p w:rsidR="00665AA7" w:rsidRDefault="00665AA7" w:rsidP="00604D3F">
      <w:pPr>
        <w:pStyle w:val="Heading3"/>
      </w:pPr>
      <w:r>
        <w:t>First Arrangement</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ADR (Pain)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disease (Hypertensive Disease)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 xml:space="preserve">Coughing as the most common ADR in the </w:t>
      </w:r>
      <w:proofErr w:type="spellStart"/>
      <w:r>
        <w:rPr>
          <w:rFonts w:cstheme="majorBidi"/>
          <w:szCs w:val="24"/>
        </w:rPr>
        <w:t>AskAPatient</w:t>
      </w:r>
      <w:proofErr w:type="spellEnd"/>
      <w:r>
        <w:rPr>
          <w:rFonts w:cstheme="majorBidi"/>
          <w:szCs w:val="24"/>
        </w:rPr>
        <w:t xml:space="preserve"> dataset, however it will not be used in the other subsets.</w:t>
      </w:r>
    </w:p>
    <w:p w:rsidR="00665AA7" w:rsidRDefault="00665AA7" w:rsidP="00725539">
      <w:pPr>
        <w:pStyle w:val="ListParagraph"/>
        <w:numPr>
          <w:ilvl w:val="0"/>
          <w:numId w:val="27"/>
        </w:numPr>
        <w:spacing w:line="360" w:lineRule="auto"/>
        <w:rPr>
          <w:rFonts w:cstheme="majorBidi"/>
          <w:szCs w:val="24"/>
        </w:rPr>
      </w:pPr>
      <w:r>
        <w:rPr>
          <w:rFonts w:cstheme="majorBidi"/>
          <w:szCs w:val="24"/>
        </w:rPr>
        <w:t>Counts for ADRs, diseases and mental issues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 xml:space="preserve">Testing the best number of estimators in terms of F-Score for random forests was made by trying all estimators between 100 and 1000 at 100 increment.. </w:t>
      </w:r>
    </w:p>
    <w:tbl>
      <w:tblPr>
        <w:tblStyle w:val="TableGrid"/>
        <w:tblW w:w="10753" w:type="dxa"/>
        <w:tblInd w:w="-678" w:type="dxa"/>
        <w:tblLook w:val="04A0" w:firstRow="1" w:lastRow="0" w:firstColumn="1" w:lastColumn="0" w:noHBand="0" w:noVBand="1"/>
      </w:tblPr>
      <w:tblGrid>
        <w:gridCol w:w="1830"/>
        <w:gridCol w:w="2359"/>
        <w:gridCol w:w="1828"/>
        <w:gridCol w:w="2410"/>
        <w:gridCol w:w="2326"/>
      </w:tblGrid>
      <w:tr w:rsidR="00665AA7" w:rsidTr="00665AA7">
        <w:tc>
          <w:tcPr>
            <w:tcW w:w="1760"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65AA7" w:rsidRDefault="00665AA7">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Hypertensive Disease</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Pain</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proofErr w:type="spellStart"/>
            <w:r>
              <w:rPr>
                <w:rFonts w:cstheme="majorBidi"/>
                <w:szCs w:val="24"/>
              </w:rPr>
              <w:t>ADRCount</w:t>
            </w:r>
            <w:proofErr w:type="spellEnd"/>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proofErr w:type="spellStart"/>
            <w:r>
              <w:rPr>
                <w:rFonts w:cstheme="majorBidi"/>
                <w:szCs w:val="24"/>
              </w:rPr>
              <w:t>DiseaseCount</w:t>
            </w:r>
            <w:proofErr w:type="spellEnd"/>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Complete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834, 1: 723</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1168, 1: 389</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695, 0: 560,  2: 302</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870, 2: 489, 0: 198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Weight/Height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80, 0: 50</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89, 1: 41</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48, 1: 45, 0: 37</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64, 1: 58, 0: 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Pressure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273, 0: 188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334, 1: 127</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229, 0: 137, 2: 95</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259, 2: 155, 0: 47</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Ask A Patient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608, 1: 148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590, 1: 166</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493, 0: 194, 2: 69</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407, 0: 324, 2: 25</w:t>
            </w:r>
          </w:p>
        </w:tc>
      </w:tr>
    </w:tbl>
    <w:p w:rsidR="00665AA7" w:rsidRDefault="00665AA7" w:rsidP="00665AA7">
      <w:pPr>
        <w:spacing w:line="360" w:lineRule="auto"/>
        <w:rPr>
          <w:rFonts w:cstheme="majorBidi"/>
          <w:b/>
          <w:bCs/>
          <w:szCs w:val="24"/>
        </w:rPr>
      </w:pPr>
    </w:p>
    <w:p w:rsidR="00665AA7" w:rsidRDefault="00665AA7" w:rsidP="00F83253">
      <w:pPr>
        <w:pStyle w:val="Heading4"/>
      </w:pPr>
      <w:r>
        <w:t>Random Forests</w:t>
      </w:r>
    </w:p>
    <w:p w:rsidR="0050050C" w:rsidRDefault="0050050C" w:rsidP="0050050C">
      <w:pPr>
        <w:pStyle w:val="Heading5"/>
        <w:rPr>
          <w:lang w:bidi="ar-EG"/>
        </w:rPr>
      </w:pPr>
      <w:r>
        <w:rPr>
          <w:lang w:bidi="ar-EG"/>
        </w:rPr>
        <w:t>SMOTENC versus without SMOTENC</w:t>
      </w:r>
    </w:p>
    <w:p w:rsidR="00BE5FE5" w:rsidRDefault="00665AA7" w:rsidP="00665AA7">
      <w:pPr>
        <w:spacing w:line="360" w:lineRule="auto"/>
        <w:rPr>
          <w:rFonts w:cstheme="majorBidi"/>
          <w:szCs w:val="24"/>
        </w:rPr>
      </w:pPr>
      <w:r>
        <w:rPr>
          <w:rFonts w:cstheme="majorBidi"/>
          <w:szCs w:val="24"/>
        </w:rPr>
        <w:t>In this section, the different performance metrics between the usages of synthetized dataset is compared to non-synthetized dataset.</w:t>
      </w:r>
    </w:p>
    <w:p w:rsidR="00665AA7" w:rsidRPr="00BE5FE5" w:rsidRDefault="00BE5FE5" w:rsidP="00BE5FE5">
      <w:pPr>
        <w:rPr>
          <w:rFonts w:cstheme="majorBidi"/>
          <w:szCs w:val="24"/>
        </w:rPr>
      </w:pPr>
      <w:r>
        <w:rPr>
          <w:rFonts w:cstheme="majorBidi"/>
          <w:szCs w:val="24"/>
        </w:rPr>
        <w:br w:type="page"/>
      </w:r>
    </w:p>
    <w:p w:rsidR="00665AA7" w:rsidRDefault="00665AA7" w:rsidP="00665AA7">
      <w:pPr>
        <w:spacing w:line="360" w:lineRule="auto"/>
        <w:rPr>
          <w:rFonts w:cstheme="majorBidi"/>
          <w:b/>
          <w:bCs/>
          <w:noProof/>
          <w:szCs w:val="24"/>
        </w:rPr>
      </w:pPr>
      <w:r>
        <w:rPr>
          <w:rFonts w:cstheme="majorBidi"/>
          <w:b/>
          <w:bCs/>
          <w:noProof/>
          <w:szCs w:val="24"/>
        </w:rPr>
        <w:lastRenderedPageBreak/>
        <w:t>Hypertensive diseases:</w:t>
      </w:r>
    </w:p>
    <w:p w:rsidR="00665AA7" w:rsidRDefault="00665AA7" w:rsidP="00725539">
      <w:pPr>
        <w:pStyle w:val="ListParagraph"/>
        <w:numPr>
          <w:ilvl w:val="0"/>
          <w:numId w:val="35"/>
        </w:numPr>
        <w:spacing w:line="360" w:lineRule="auto"/>
        <w:rPr>
          <w:rFonts w:cstheme="majorBidi"/>
          <w:szCs w:val="24"/>
        </w:rPr>
      </w:pPr>
      <w:r>
        <w:rPr>
          <w:rFonts w:cstheme="majorBidi"/>
          <w:szCs w:val="24"/>
        </w:rPr>
        <w:t>Hyper Tension successfully predicted with blood pressure, with weights/heights being second. This gives importance to both readings as they can predict certain diseases.</w:t>
      </w:r>
    </w:p>
    <w:p w:rsidR="00665AA7" w:rsidRDefault="00665AA7" w:rsidP="00725539">
      <w:pPr>
        <w:pStyle w:val="ListParagraph"/>
        <w:numPr>
          <w:ilvl w:val="0"/>
          <w:numId w:val="28"/>
        </w:numPr>
        <w:spacing w:line="360" w:lineRule="auto"/>
        <w:rPr>
          <w:rFonts w:cstheme="majorBidi"/>
          <w:szCs w:val="24"/>
        </w:rPr>
      </w:pPr>
      <w:r>
        <w:rPr>
          <w:rFonts w:cstheme="majorBidi"/>
          <w:szCs w:val="24"/>
        </w:rPr>
        <w:t>On trials without SMOTENC, the roles were reversed, weights/heights performance increasing much higher than blood pressure, this indicates that the unmodified pressure subset is inefficient compared to weights.</w:t>
      </w:r>
    </w:p>
    <w:p w:rsidR="00665AA7" w:rsidRDefault="0002020C" w:rsidP="00725539">
      <w:pPr>
        <w:pStyle w:val="ListParagraph"/>
        <w:numPr>
          <w:ilvl w:val="0"/>
          <w:numId w:val="28"/>
        </w:numPr>
        <w:spacing w:line="360" w:lineRule="auto"/>
        <w:rPr>
          <w:rFonts w:cstheme="majorBidi"/>
          <w:szCs w:val="24"/>
        </w:rPr>
      </w:pPr>
      <w:r>
        <w:rPr>
          <w:noProof/>
        </w:rPr>
        <mc:AlternateContent>
          <mc:Choice Requires="wps">
            <w:drawing>
              <wp:anchor distT="0" distB="0" distL="114300" distR="114300" simplePos="0" relativeHeight="251720704" behindDoc="0" locked="0" layoutInCell="1" allowOverlap="1" wp14:anchorId="13EEECA9" wp14:editId="4FF9B8E7">
                <wp:simplePos x="0" y="0"/>
                <wp:positionH relativeFrom="column">
                  <wp:posOffset>3231515</wp:posOffset>
                </wp:positionH>
                <wp:positionV relativeFrom="paragraph">
                  <wp:posOffset>3973830</wp:posOffset>
                </wp:positionV>
                <wp:extent cx="34626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62655" cy="635"/>
                        </a:xfrm>
                        <a:prstGeom prst="rect">
                          <a:avLst/>
                        </a:prstGeom>
                        <a:solidFill>
                          <a:prstClr val="white"/>
                        </a:solidFill>
                        <a:ln>
                          <a:noFill/>
                        </a:ln>
                        <a:effectLst/>
                      </wps:spPr>
                      <wps:txbx>
                        <w:txbxContent>
                          <w:p w:rsidR="00B66BFA" w:rsidRPr="005F75A0" w:rsidRDefault="00B66BFA" w:rsidP="0002020C">
                            <w:pPr>
                              <w:pStyle w:val="Caption"/>
                              <w:rPr>
                                <w:noProof/>
                                <w:sz w:val="24"/>
                              </w:rPr>
                            </w:pPr>
                            <w:r>
                              <w:t xml:space="preserve">Figure </w:t>
                            </w:r>
                            <w:r>
                              <w:fldChar w:fldCharType="begin"/>
                            </w:r>
                            <w:r>
                              <w:instrText xml:space="preserve"> SEQ Figure \* ARABIC </w:instrText>
                            </w:r>
                            <w:r>
                              <w:fldChar w:fldCharType="separate"/>
                            </w:r>
                            <w:r w:rsidR="00B76728">
                              <w:rPr>
                                <w:noProof/>
                              </w:rPr>
                              <w:t>1</w:t>
                            </w:r>
                            <w:r>
                              <w:fldChar w:fldCharType="end"/>
                            </w:r>
                            <w:r>
                              <w:t xml:space="preserve"> </w:t>
                            </w:r>
                            <w:r w:rsidRPr="00F41E14">
                              <w:t>Hypertensive Disease RF With</w:t>
                            </w:r>
                            <w:r>
                              <w:t>out</w:t>
                            </w:r>
                            <w:r w:rsidRPr="00F41E14">
                              <w:t xml:space="preserve">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EECA9" id="_x0000_t202" coordsize="21600,21600" o:spt="202" path="m,l,21600r21600,l21600,xe">
                <v:stroke joinstyle="miter"/>
                <v:path gradientshapeok="t" o:connecttype="rect"/>
              </v:shapetype>
              <v:shape id="Text Box 22" o:spid="_x0000_s1026" type="#_x0000_t202" style="position:absolute;left:0;text-align:left;margin-left:254.45pt;margin-top:312.9pt;width:272.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zNAIAAHQEAAAOAAAAZHJzL2Uyb0RvYy54bWysVFGP2jAMfp+0/xDlfRS4g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" stroked="f">
                <v:textbox style="mso-fit-shape-to-text:t" inset="0,0,0,0">
                  <w:txbxContent>
                    <w:p w:rsidR="00B66BFA" w:rsidRPr="005F75A0" w:rsidRDefault="00B66BFA" w:rsidP="0002020C">
                      <w:pPr>
                        <w:pStyle w:val="Caption"/>
                        <w:rPr>
                          <w:noProof/>
                          <w:sz w:val="24"/>
                        </w:rPr>
                      </w:pPr>
                      <w:r>
                        <w:t xml:space="preserve">Figure </w:t>
                      </w:r>
                      <w:r>
                        <w:fldChar w:fldCharType="begin"/>
                      </w:r>
                      <w:r>
                        <w:instrText xml:space="preserve"> SEQ Figure \* ARABIC </w:instrText>
                      </w:r>
                      <w:r>
                        <w:fldChar w:fldCharType="separate"/>
                      </w:r>
                      <w:r w:rsidR="00B76728">
                        <w:rPr>
                          <w:noProof/>
                        </w:rPr>
                        <w:t>1</w:t>
                      </w:r>
                      <w:r>
                        <w:fldChar w:fldCharType="end"/>
                      </w:r>
                      <w:r>
                        <w:t xml:space="preserve"> </w:t>
                      </w:r>
                      <w:r w:rsidRPr="00F41E14">
                        <w:t>Hypertensive Disease RF With</w:t>
                      </w:r>
                      <w:r>
                        <w:t>out</w:t>
                      </w:r>
                      <w:r w:rsidRPr="00F41E14">
                        <w:t xml:space="preserve"> SMOTE</w:t>
                      </w:r>
                    </w:p>
                  </w:txbxContent>
                </v:textbox>
                <w10:wrap type="topAndBottom"/>
              </v:shape>
            </w:pict>
          </mc:Fallback>
        </mc:AlternateContent>
      </w:r>
      <w:r w:rsidR="00B00109">
        <w:rPr>
          <w:noProof/>
        </w:rPr>
        <w:drawing>
          <wp:anchor distT="0" distB="0" distL="114300" distR="114300" simplePos="0" relativeHeight="251691008" behindDoc="0" locked="0" layoutInCell="1" allowOverlap="1">
            <wp:simplePos x="0" y="0"/>
            <wp:positionH relativeFrom="column">
              <wp:posOffset>3231515</wp:posOffset>
            </wp:positionH>
            <wp:positionV relativeFrom="paragraph">
              <wp:posOffset>1461591</wp:posOffset>
            </wp:positionV>
            <wp:extent cx="3462655" cy="2455545"/>
            <wp:effectExtent l="133350" t="114300" r="118745" b="1733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62655" cy="245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48E3393" wp14:editId="1E5D5F07">
                <wp:simplePos x="0" y="0"/>
                <wp:positionH relativeFrom="column">
                  <wp:posOffset>-595630</wp:posOffset>
                </wp:positionH>
                <wp:positionV relativeFrom="paragraph">
                  <wp:posOffset>3992245</wp:posOffset>
                </wp:positionV>
                <wp:extent cx="35083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B66BFA" w:rsidRPr="00301B0C" w:rsidRDefault="00B66BFA" w:rsidP="0002020C">
                            <w:pPr>
                              <w:pStyle w:val="Caption"/>
                              <w:rPr>
                                <w:noProof/>
                                <w:sz w:val="24"/>
                              </w:rPr>
                            </w:pPr>
                            <w:r>
                              <w:t xml:space="preserve">Figure </w:t>
                            </w:r>
                            <w:r>
                              <w:fldChar w:fldCharType="begin"/>
                            </w:r>
                            <w:r>
                              <w:instrText xml:space="preserve"> SEQ Figure \* ARABIC </w:instrText>
                            </w:r>
                            <w:r>
                              <w:fldChar w:fldCharType="separate"/>
                            </w:r>
                            <w:r w:rsidR="00B76728">
                              <w:rPr>
                                <w:noProof/>
                              </w:rPr>
                              <w:t>2</w:t>
                            </w:r>
                            <w:r>
                              <w:fldChar w:fldCharType="end"/>
                            </w:r>
                            <w:r>
                              <w:rPr>
                                <w:noProof/>
                              </w:rPr>
                              <w:t xml:space="preserve"> Hypertensive Disease RF With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E3393" id="Text Box 13" o:spid="_x0000_s1027" type="#_x0000_t202" style="position:absolute;left:0;text-align:left;margin-left:-46.9pt;margin-top:314.35pt;width:27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" stroked="f">
                <v:textbox style="mso-fit-shape-to-text:t" inset="0,0,0,0">
                  <w:txbxContent>
                    <w:p w:rsidR="00B66BFA" w:rsidRPr="00301B0C" w:rsidRDefault="00B66BFA" w:rsidP="0002020C">
                      <w:pPr>
                        <w:pStyle w:val="Caption"/>
                        <w:rPr>
                          <w:noProof/>
                          <w:sz w:val="24"/>
                        </w:rPr>
                      </w:pPr>
                      <w:r>
                        <w:t xml:space="preserve">Figure </w:t>
                      </w:r>
                      <w:r>
                        <w:fldChar w:fldCharType="begin"/>
                      </w:r>
                      <w:r>
                        <w:instrText xml:space="preserve"> SEQ Figure \* ARABIC </w:instrText>
                      </w:r>
                      <w:r>
                        <w:fldChar w:fldCharType="separate"/>
                      </w:r>
                      <w:r w:rsidR="00B76728">
                        <w:rPr>
                          <w:noProof/>
                        </w:rPr>
                        <w:t>2</w:t>
                      </w:r>
                      <w:r>
                        <w:fldChar w:fldCharType="end"/>
                      </w:r>
                      <w:r>
                        <w:rPr>
                          <w:noProof/>
                        </w:rPr>
                        <w:t xml:space="preserve"> Hypertensive Disease RF With SMOTE</w:t>
                      </w:r>
                    </w:p>
                  </w:txbxContent>
                </v:textbox>
                <w10:wrap type="topAndBottom"/>
              </v:shape>
            </w:pict>
          </mc:Fallback>
        </mc:AlternateContent>
      </w:r>
      <w:r w:rsidR="00B00109">
        <w:rPr>
          <w:noProof/>
        </w:rPr>
        <w:drawing>
          <wp:anchor distT="0" distB="0" distL="114300" distR="114300" simplePos="0" relativeHeight="251692032" behindDoc="0" locked="0" layoutInCell="1" allowOverlap="1">
            <wp:simplePos x="0" y="0"/>
            <wp:positionH relativeFrom="column">
              <wp:posOffset>-596169</wp:posOffset>
            </wp:positionH>
            <wp:positionV relativeFrom="paragraph">
              <wp:posOffset>1462968</wp:posOffset>
            </wp:positionV>
            <wp:extent cx="3508375" cy="2472690"/>
            <wp:effectExtent l="133350" t="114300" r="130175" b="1562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08375" cy="247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 xml:space="preserve">While Ask a patient’s performance fell, </w:t>
      </w:r>
      <w:proofErr w:type="spellStart"/>
      <w:r w:rsidR="00665AA7">
        <w:rPr>
          <w:rFonts w:cstheme="majorBidi"/>
          <w:szCs w:val="24"/>
        </w:rPr>
        <w:t>MedHelp</w:t>
      </w:r>
      <w:proofErr w:type="spellEnd"/>
      <w:r w:rsidR="00665AA7">
        <w:rPr>
          <w:rFonts w:cstheme="majorBidi"/>
          <w:szCs w:val="24"/>
        </w:rPr>
        <w:t xml:space="preserve"> complete dataset had remained stable, which is a direct result from the imbalance in ask a patient compared to </w:t>
      </w:r>
      <w:proofErr w:type="spellStart"/>
      <w:r w:rsidR="00665AA7">
        <w:rPr>
          <w:rFonts w:cstheme="majorBidi"/>
          <w:szCs w:val="24"/>
        </w:rPr>
        <w:t>MedHelp</w:t>
      </w:r>
      <w:proofErr w:type="spellEnd"/>
      <w:r w:rsidR="00665AA7">
        <w:rPr>
          <w:rFonts w:cstheme="majorBidi"/>
          <w:szCs w:val="24"/>
        </w:rPr>
        <w:t>. The results however are a good indication that Hypertension can be predicted with a decent accuracy based on age alone, with other factors such as weight and height aiding the predictions.</w:t>
      </w:r>
    </w:p>
    <w:tbl>
      <w:tblPr>
        <w:tblStyle w:val="TableGrid"/>
        <w:tblW w:w="5302" w:type="dxa"/>
        <w:tblInd w:w="-657" w:type="dxa"/>
        <w:tblLook w:val="04A0" w:firstRow="1" w:lastRow="0" w:firstColumn="1" w:lastColumn="0" w:noHBand="0" w:noVBand="1"/>
      </w:tblPr>
      <w:tblGrid>
        <w:gridCol w:w="1090"/>
        <w:gridCol w:w="1053"/>
        <w:gridCol w:w="1053"/>
        <w:gridCol w:w="1053"/>
        <w:gridCol w:w="1053"/>
      </w:tblGrid>
      <w:tr w:rsidR="00B00109" w:rsidRPr="00B00109" w:rsidTr="00C80D31">
        <w:trPr>
          <w:trHeight w:val="273"/>
        </w:trPr>
        <w:tc>
          <w:tcPr>
            <w:tcW w:w="1090" w:type="dxa"/>
            <w:noWrap/>
            <w:hideMark/>
          </w:tcPr>
          <w:p w:rsidR="00B00109" w:rsidRPr="00B00109" w:rsidRDefault="00B00109" w:rsidP="00496683">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Accuracy</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Precision</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Recall</w:t>
            </w:r>
          </w:p>
        </w:tc>
        <w:tc>
          <w:tcPr>
            <w:tcW w:w="1053" w:type="dxa"/>
            <w:noWrap/>
            <w:hideMark/>
          </w:tcPr>
          <w:p w:rsidR="00B00109" w:rsidRPr="00B00109" w:rsidRDefault="00B00109" w:rsidP="00496683">
            <w:pPr>
              <w:jc w:val="center"/>
              <w:rPr>
                <w:rFonts w:ascii="Calibri" w:eastAsia="Times New Roman" w:hAnsi="Calibri" w:cs="Calibri"/>
                <w:b/>
                <w:bCs/>
                <w:sz w:val="22"/>
              </w:rPr>
            </w:pPr>
            <w:proofErr w:type="spellStart"/>
            <w:r w:rsidRPr="00B00109">
              <w:rPr>
                <w:rFonts w:ascii="Calibri" w:eastAsia="Times New Roman" w:hAnsi="Calibri" w:cs="Calibri"/>
                <w:b/>
                <w:bCs/>
                <w:sz w:val="22"/>
              </w:rPr>
              <w:t>FScore</w:t>
            </w:r>
            <w:proofErr w:type="spellEnd"/>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Complete</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0.592814</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0.593139</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0.592869</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0.59254</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Weighted</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0.739564</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0.726196</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Pressure</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0.756098</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Ask</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0.720548</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0.718645</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0.720076</w:t>
            </w:r>
          </w:p>
        </w:tc>
        <w:tc>
          <w:tcPr>
            <w:tcW w:w="1053" w:type="dxa"/>
            <w:noWrap/>
            <w:hideMark/>
          </w:tcPr>
          <w:p w:rsidR="00B00109" w:rsidRPr="00B00109" w:rsidRDefault="00B00109" w:rsidP="00671372">
            <w:pPr>
              <w:keepNext/>
              <w:jc w:val="right"/>
              <w:rPr>
                <w:rFonts w:ascii="Calibri" w:eastAsia="Times New Roman" w:hAnsi="Calibri" w:cs="Calibri"/>
                <w:color w:val="000000"/>
                <w:sz w:val="22"/>
              </w:rPr>
            </w:pPr>
            <w:r w:rsidRPr="00B00109">
              <w:rPr>
                <w:rFonts w:ascii="Calibri" w:eastAsia="Times New Roman" w:hAnsi="Calibri" w:cs="Calibri"/>
                <w:color w:val="000000"/>
                <w:sz w:val="22"/>
              </w:rPr>
              <w:t>0.71901</w:t>
            </w:r>
          </w:p>
        </w:tc>
      </w:tr>
    </w:tbl>
    <w:tbl>
      <w:tblPr>
        <w:tblStyle w:val="TableGrid"/>
        <w:tblpPr w:leftFromText="180" w:rightFromText="180" w:vertAnchor="text" w:horzAnchor="page" w:tblpX="6359" w:tblpY="-1361"/>
        <w:tblW w:w="5306" w:type="dxa"/>
        <w:tblLook w:val="04A0" w:firstRow="1" w:lastRow="0" w:firstColumn="1" w:lastColumn="0" w:noHBand="0" w:noVBand="1"/>
      </w:tblPr>
      <w:tblGrid>
        <w:gridCol w:w="1094"/>
        <w:gridCol w:w="1053"/>
        <w:gridCol w:w="1053"/>
        <w:gridCol w:w="1053"/>
        <w:gridCol w:w="1053"/>
      </w:tblGrid>
      <w:tr w:rsidR="00671372" w:rsidRPr="00E406DC" w:rsidTr="00671372">
        <w:trPr>
          <w:trHeight w:val="267"/>
        </w:trPr>
        <w:tc>
          <w:tcPr>
            <w:tcW w:w="1094" w:type="dxa"/>
            <w:noWrap/>
            <w:hideMark/>
          </w:tcPr>
          <w:p w:rsidR="00671372" w:rsidRPr="00E406DC" w:rsidRDefault="00671372" w:rsidP="00671372">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Accuracy</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Precision</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Recall</w:t>
            </w:r>
          </w:p>
        </w:tc>
        <w:tc>
          <w:tcPr>
            <w:tcW w:w="1053" w:type="dxa"/>
            <w:noWrap/>
            <w:hideMark/>
          </w:tcPr>
          <w:p w:rsidR="00671372" w:rsidRPr="00E406DC" w:rsidRDefault="00671372" w:rsidP="00671372">
            <w:pPr>
              <w:jc w:val="center"/>
              <w:rPr>
                <w:rFonts w:ascii="Calibri" w:eastAsia="Times New Roman" w:hAnsi="Calibri" w:cs="Calibri"/>
                <w:b/>
                <w:bCs/>
                <w:sz w:val="22"/>
              </w:rPr>
            </w:pPr>
            <w:proofErr w:type="spellStart"/>
            <w:r w:rsidRPr="00E406DC">
              <w:rPr>
                <w:rFonts w:ascii="Calibri" w:eastAsia="Times New Roman" w:hAnsi="Calibri" w:cs="Calibri"/>
                <w:b/>
                <w:bCs/>
                <w:sz w:val="22"/>
              </w:rPr>
              <w:t>FScore</w:t>
            </w:r>
            <w:proofErr w:type="spellEnd"/>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Complete</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0.598291</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0.599863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0.595724</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0.59287</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Weighted</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0.820513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0.777778</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0.792208</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0.78419</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Pressure</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0.748201</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0.727473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0.68956</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0.699413</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Ask</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0.770925</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0.520792</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0.514936</w:t>
            </w:r>
          </w:p>
        </w:tc>
        <w:tc>
          <w:tcPr>
            <w:tcW w:w="1053" w:type="dxa"/>
            <w:noWrap/>
            <w:vAlign w:val="bottom"/>
            <w:hideMark/>
          </w:tcPr>
          <w:p w:rsidR="00671372" w:rsidRDefault="00671372" w:rsidP="00671372">
            <w:pPr>
              <w:keepNext/>
              <w:jc w:val="right"/>
              <w:rPr>
                <w:rFonts w:ascii="Calibri" w:hAnsi="Calibri" w:cs="Calibri"/>
                <w:color w:val="000000"/>
                <w:sz w:val="22"/>
              </w:rPr>
            </w:pPr>
            <w:r>
              <w:rPr>
                <w:rFonts w:ascii="Calibri" w:hAnsi="Calibri" w:cs="Calibri"/>
                <w:color w:val="000000"/>
                <w:sz w:val="22"/>
              </w:rPr>
              <w:t>0.514319</w:t>
            </w:r>
          </w:p>
        </w:tc>
      </w:tr>
    </w:tbl>
    <w:p w:rsidR="00671372" w:rsidRDefault="00671372" w:rsidP="00671372">
      <w:pPr>
        <w:pStyle w:val="Caption"/>
        <w:framePr w:hSpace="180" w:wrap="around" w:vAnchor="text" w:hAnchor="page" w:x="6981" w:y="119"/>
      </w:pPr>
      <w:r>
        <w:t xml:space="preserve">Table </w:t>
      </w:r>
      <w:r>
        <w:fldChar w:fldCharType="begin"/>
      </w:r>
      <w:r>
        <w:instrText xml:space="preserve"> SEQ Table \* ARABIC </w:instrText>
      </w:r>
      <w:r>
        <w:fldChar w:fldCharType="separate"/>
      </w:r>
      <w:r w:rsidR="00B76728">
        <w:rPr>
          <w:noProof/>
        </w:rPr>
        <w:t>1</w:t>
      </w:r>
      <w:r>
        <w:fldChar w:fldCharType="end"/>
      </w:r>
      <w:r w:rsidRPr="00D0462D">
        <w:t xml:space="preserve"> RF Hypertensive disease with</w:t>
      </w:r>
      <w:r>
        <w:t>out</w:t>
      </w:r>
      <w:r w:rsidRPr="00D0462D">
        <w:t xml:space="preserve"> SMOTENC</w:t>
      </w:r>
    </w:p>
    <w:p w:rsidR="00671372" w:rsidRDefault="00671372">
      <w:pPr>
        <w:pStyle w:val="Caption"/>
      </w:pPr>
      <w:r>
        <w:t xml:space="preserve"> Table </w:t>
      </w:r>
      <w:r>
        <w:fldChar w:fldCharType="begin"/>
      </w:r>
      <w:r>
        <w:instrText xml:space="preserve"> SEQ Table \* ARABIC </w:instrText>
      </w:r>
      <w:r>
        <w:fldChar w:fldCharType="separate"/>
      </w:r>
      <w:r w:rsidR="00B76728">
        <w:rPr>
          <w:noProof/>
        </w:rPr>
        <w:t>2</w:t>
      </w:r>
      <w:r>
        <w:fldChar w:fldCharType="end"/>
      </w:r>
      <w:r>
        <w:t xml:space="preserve"> RF Hypertensive disease with SMOTENC</w:t>
      </w:r>
    </w:p>
    <w:p w:rsidR="00E406DC" w:rsidRDefault="00B00109" w:rsidP="00BE5FE5">
      <w:pPr>
        <w:rPr>
          <w:rFonts w:cstheme="majorBidi"/>
          <w:szCs w:val="24"/>
        </w:rPr>
      </w:pPr>
      <w:r>
        <w:rPr>
          <w:rFonts w:cstheme="majorBidi"/>
          <w:szCs w:val="24"/>
        </w:rPr>
        <w:t xml:space="preserve"> </w:t>
      </w:r>
      <w:r w:rsidR="00BE5FE5">
        <w:rPr>
          <w:rFonts w:cstheme="majorBidi"/>
          <w:szCs w:val="24"/>
        </w:rPr>
        <w:br w:type="page"/>
      </w:r>
    </w:p>
    <w:p w:rsidR="00665AA7" w:rsidRPr="00C80D31" w:rsidRDefault="00665AA7" w:rsidP="00C80D31">
      <w:pPr>
        <w:spacing w:line="360" w:lineRule="auto"/>
        <w:rPr>
          <w:rFonts w:cstheme="majorBidi"/>
          <w:b/>
          <w:bCs/>
          <w:noProof/>
          <w:szCs w:val="24"/>
        </w:rPr>
      </w:pPr>
      <w:r>
        <w:rPr>
          <w:rFonts w:cstheme="majorBidi"/>
          <w:b/>
          <w:bCs/>
          <w:noProof/>
          <w:szCs w:val="24"/>
        </w:rPr>
        <w:lastRenderedPageBreak/>
        <w:t>Pain:</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For pain, weights/heights have the biggest effect, which could indicate that pain as an ADR is cause by weights gain in relation to height. </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On trials without SMOTENC however, all metrics drops far below the accuracy, which reflects the terrible imbalance in all the datasets, despite the fact that it is the most mentioned ADR at 25 % positives to 75% negatives in </w:t>
      </w:r>
      <w:proofErr w:type="spellStart"/>
      <w:r>
        <w:rPr>
          <w:rFonts w:cstheme="majorBidi"/>
          <w:szCs w:val="24"/>
        </w:rPr>
        <w:t>MedHelp</w:t>
      </w:r>
      <w:proofErr w:type="spellEnd"/>
      <w:r>
        <w:rPr>
          <w:rFonts w:cstheme="majorBidi"/>
          <w:szCs w:val="24"/>
        </w:rPr>
        <w:t xml:space="preserve"> Complete dataset.</w:t>
      </w:r>
    </w:p>
    <w:p w:rsidR="00665AA7" w:rsidRDefault="00D078DC" w:rsidP="00725539">
      <w:pPr>
        <w:pStyle w:val="ListParagraph"/>
        <w:numPr>
          <w:ilvl w:val="0"/>
          <w:numId w:val="29"/>
        </w:numPr>
        <w:spacing w:line="360" w:lineRule="auto"/>
        <w:rPr>
          <w:rFonts w:cstheme="majorBidi"/>
          <w:szCs w:val="24"/>
        </w:rPr>
      </w:pPr>
      <w:r>
        <w:rPr>
          <w:noProof/>
        </w:rPr>
        <mc:AlternateContent>
          <mc:Choice Requires="wps">
            <w:drawing>
              <wp:anchor distT="0" distB="0" distL="114300" distR="114300" simplePos="0" relativeHeight="251724800" behindDoc="0" locked="0" layoutInCell="1" allowOverlap="1" wp14:anchorId="653EDA19" wp14:editId="3741EDD7">
                <wp:simplePos x="0" y="0"/>
                <wp:positionH relativeFrom="column">
                  <wp:posOffset>3101975</wp:posOffset>
                </wp:positionH>
                <wp:positionV relativeFrom="paragraph">
                  <wp:posOffset>3079750</wp:posOffset>
                </wp:positionV>
                <wp:extent cx="361823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18230" cy="635"/>
                        </a:xfrm>
                        <a:prstGeom prst="rect">
                          <a:avLst/>
                        </a:prstGeom>
                        <a:solidFill>
                          <a:prstClr val="white"/>
                        </a:solidFill>
                        <a:ln>
                          <a:noFill/>
                        </a:ln>
                        <a:effectLst/>
                      </wps:spPr>
                      <wps:txbx>
                        <w:txbxContent>
                          <w:p w:rsidR="00B66BFA" w:rsidRPr="000B18B7" w:rsidRDefault="00B66BFA" w:rsidP="00D078DC">
                            <w:pPr>
                              <w:pStyle w:val="Caption"/>
                              <w:rPr>
                                <w:noProof/>
                                <w:sz w:val="24"/>
                              </w:rPr>
                            </w:pPr>
                            <w:r>
                              <w:t xml:space="preserve">Figure </w:t>
                            </w:r>
                            <w:r>
                              <w:fldChar w:fldCharType="begin"/>
                            </w:r>
                            <w:r>
                              <w:instrText xml:space="preserve"> SEQ Figure \* ARABIC </w:instrText>
                            </w:r>
                            <w:r>
                              <w:fldChar w:fldCharType="separate"/>
                            </w:r>
                            <w:r w:rsidR="00B76728">
                              <w:rPr>
                                <w:noProof/>
                              </w:rPr>
                              <w:t>3</w:t>
                            </w:r>
                            <w:r>
                              <w:fldChar w:fldCharType="end"/>
                            </w:r>
                            <w:r>
                              <w:t xml:space="preserve">  RF Pain without </w:t>
                            </w:r>
                            <w:r w:rsidRPr="0010160F">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DA19" id="Text Box 24" o:spid="_x0000_s1028" type="#_x0000_t202" style="position:absolute;left:0;text-align:left;margin-left:244.25pt;margin-top:242.5pt;width:284.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6/NAIAAHQEAAAOAAAAZHJzL2Uyb0RvYy54bWysVE1v2zAMvQ/YfxB0X5yPLS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" stroked="f">
                <v:textbox style="mso-fit-shape-to-text:t" inset="0,0,0,0">
                  <w:txbxContent>
                    <w:p w:rsidR="00B66BFA" w:rsidRPr="000B18B7" w:rsidRDefault="00B66BFA" w:rsidP="00D078DC">
                      <w:pPr>
                        <w:pStyle w:val="Caption"/>
                        <w:rPr>
                          <w:noProof/>
                          <w:sz w:val="24"/>
                        </w:rPr>
                      </w:pPr>
                      <w:r>
                        <w:t xml:space="preserve">Figure </w:t>
                      </w:r>
                      <w:r>
                        <w:fldChar w:fldCharType="begin"/>
                      </w:r>
                      <w:r>
                        <w:instrText xml:space="preserve"> SEQ Figure \* ARABIC </w:instrText>
                      </w:r>
                      <w:r>
                        <w:fldChar w:fldCharType="separate"/>
                      </w:r>
                      <w:r w:rsidR="00B76728">
                        <w:rPr>
                          <w:noProof/>
                        </w:rPr>
                        <w:t>3</w:t>
                      </w:r>
                      <w:r>
                        <w:fldChar w:fldCharType="end"/>
                      </w:r>
                      <w:r>
                        <w:t xml:space="preserve">  RF Pain without </w:t>
                      </w:r>
                      <w:r w:rsidRPr="0010160F">
                        <w:t>SMOTENC</w:t>
                      </w:r>
                    </w:p>
                  </w:txbxContent>
                </v:textbox>
                <w10:wrap type="topAndBottom"/>
              </v:shape>
            </w:pict>
          </mc:Fallback>
        </mc:AlternateContent>
      </w:r>
      <w:r w:rsidR="007E6A8E">
        <w:rPr>
          <w:noProof/>
        </w:rPr>
        <w:drawing>
          <wp:anchor distT="0" distB="0" distL="114300" distR="114300" simplePos="0" relativeHeight="251694080" behindDoc="0" locked="0" layoutInCell="1" allowOverlap="1">
            <wp:simplePos x="0" y="0"/>
            <wp:positionH relativeFrom="column">
              <wp:posOffset>3101975</wp:posOffset>
            </wp:positionH>
            <wp:positionV relativeFrom="paragraph">
              <wp:posOffset>524510</wp:posOffset>
            </wp:positionV>
            <wp:extent cx="3618230" cy="2498090"/>
            <wp:effectExtent l="133350" t="114300" r="134620" b="1689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18230"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44A6FF57" wp14:editId="559E8FF6">
                <wp:simplePos x="0" y="0"/>
                <wp:positionH relativeFrom="column">
                  <wp:posOffset>-680720</wp:posOffset>
                </wp:positionH>
                <wp:positionV relativeFrom="paragraph">
                  <wp:posOffset>3079750</wp:posOffset>
                </wp:positionV>
                <wp:extent cx="351599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a:effectLst/>
                      </wps:spPr>
                      <wps:txbx>
                        <w:txbxContent>
                          <w:p w:rsidR="00B66BFA" w:rsidRPr="005D61BC" w:rsidRDefault="00B66BFA" w:rsidP="00D078DC">
                            <w:pPr>
                              <w:pStyle w:val="Caption"/>
                              <w:rPr>
                                <w:noProof/>
                                <w:sz w:val="24"/>
                              </w:rPr>
                            </w:pPr>
                            <w:r>
                              <w:t xml:space="preserve">Figure </w:t>
                            </w:r>
                            <w:r>
                              <w:fldChar w:fldCharType="begin"/>
                            </w:r>
                            <w:r>
                              <w:instrText xml:space="preserve"> SEQ Figure \* ARABIC </w:instrText>
                            </w:r>
                            <w:r>
                              <w:fldChar w:fldCharType="separate"/>
                            </w:r>
                            <w:r w:rsidR="00B76728">
                              <w:rPr>
                                <w:noProof/>
                              </w:rPr>
                              <w:t>4</w:t>
                            </w:r>
                            <w:r>
                              <w:fldChar w:fldCharType="end"/>
                            </w:r>
                            <w:r>
                              <w:t xml:space="preserve"> RF Pain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FF57" id="Text Box 23" o:spid="_x0000_s1029" type="#_x0000_t202" style="position:absolute;left:0;text-align:left;margin-left:-53.6pt;margin-top:242.5pt;width:276.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" stroked="f">
                <v:textbox style="mso-fit-shape-to-text:t" inset="0,0,0,0">
                  <w:txbxContent>
                    <w:p w:rsidR="00B66BFA" w:rsidRPr="005D61BC" w:rsidRDefault="00B66BFA" w:rsidP="00D078DC">
                      <w:pPr>
                        <w:pStyle w:val="Caption"/>
                        <w:rPr>
                          <w:noProof/>
                          <w:sz w:val="24"/>
                        </w:rPr>
                      </w:pPr>
                      <w:r>
                        <w:t xml:space="preserve">Figure </w:t>
                      </w:r>
                      <w:r>
                        <w:fldChar w:fldCharType="begin"/>
                      </w:r>
                      <w:r>
                        <w:instrText xml:space="preserve"> SEQ Figure \* ARABIC </w:instrText>
                      </w:r>
                      <w:r>
                        <w:fldChar w:fldCharType="separate"/>
                      </w:r>
                      <w:r w:rsidR="00B76728">
                        <w:rPr>
                          <w:noProof/>
                        </w:rPr>
                        <w:t>4</w:t>
                      </w:r>
                      <w:r>
                        <w:fldChar w:fldCharType="end"/>
                      </w:r>
                      <w:r>
                        <w:t xml:space="preserve"> RF Pain with SMOTENC</w:t>
                      </w:r>
                    </w:p>
                  </w:txbxContent>
                </v:textbox>
                <w10:wrap type="topAndBottom"/>
              </v:shape>
            </w:pict>
          </mc:Fallback>
        </mc:AlternateContent>
      </w:r>
      <w:r w:rsidR="007E6A8E">
        <w:rPr>
          <w:noProof/>
        </w:rPr>
        <w:drawing>
          <wp:anchor distT="0" distB="0" distL="114300" distR="114300" simplePos="0" relativeHeight="251693056" behindDoc="0" locked="0" layoutInCell="1" allowOverlap="1">
            <wp:simplePos x="0" y="0"/>
            <wp:positionH relativeFrom="column">
              <wp:posOffset>-680912</wp:posOffset>
            </wp:positionH>
            <wp:positionV relativeFrom="paragraph">
              <wp:posOffset>524510</wp:posOffset>
            </wp:positionV>
            <wp:extent cx="3515995" cy="2498090"/>
            <wp:effectExtent l="133350" t="114300" r="122555" b="1689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15995"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 xml:space="preserve">Ask a patient has suffered the most, with a drop from 0.7 </w:t>
      </w:r>
      <w:proofErr w:type="spellStart"/>
      <w:r w:rsidR="00665AA7">
        <w:rPr>
          <w:rFonts w:cstheme="majorBidi"/>
          <w:szCs w:val="24"/>
        </w:rPr>
        <w:t>Fscore</w:t>
      </w:r>
      <w:proofErr w:type="spellEnd"/>
      <w:r w:rsidR="00665AA7">
        <w:rPr>
          <w:rFonts w:cstheme="majorBidi"/>
          <w:szCs w:val="24"/>
        </w:rPr>
        <w:t xml:space="preserve"> to 0.47.</w:t>
      </w:r>
      <w:r w:rsidR="007E6A8E" w:rsidRPr="007E6A8E">
        <w:rPr>
          <w:noProof/>
        </w:rPr>
        <w:t xml:space="preserve"> </w:t>
      </w:r>
    </w:p>
    <w:p w:rsidR="00B12CC9" w:rsidRDefault="00B12CC9" w:rsidP="00B12CC9">
      <w:pPr>
        <w:pStyle w:val="Caption"/>
        <w:keepNext/>
      </w:pPr>
    </w:p>
    <w:tbl>
      <w:tblPr>
        <w:tblStyle w:val="TableGrid"/>
        <w:tblW w:w="5302" w:type="dxa"/>
        <w:tblInd w:w="-1092" w:type="dxa"/>
        <w:tblLook w:val="04A0" w:firstRow="1" w:lastRow="0" w:firstColumn="1" w:lastColumn="0" w:noHBand="0" w:noVBand="1"/>
      </w:tblPr>
      <w:tblGrid>
        <w:gridCol w:w="1090"/>
        <w:gridCol w:w="1053"/>
        <w:gridCol w:w="1053"/>
        <w:gridCol w:w="1053"/>
        <w:gridCol w:w="1053"/>
      </w:tblGrid>
      <w:tr w:rsidR="005F3957" w:rsidRPr="005F3957" w:rsidTr="005F3957">
        <w:trPr>
          <w:trHeight w:val="300"/>
        </w:trPr>
        <w:tc>
          <w:tcPr>
            <w:tcW w:w="1090" w:type="dxa"/>
            <w:noWrap/>
            <w:hideMark/>
          </w:tcPr>
          <w:p w:rsidR="005F3957" w:rsidRPr="005F3957" w:rsidRDefault="005F3957" w:rsidP="005F3957">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5F3957" w:rsidRPr="005F3957" w:rsidRDefault="005F3957" w:rsidP="005F3957">
            <w:pPr>
              <w:jc w:val="center"/>
              <w:rPr>
                <w:rFonts w:ascii="Calibri" w:eastAsia="Times New Roman" w:hAnsi="Calibri" w:cs="Calibri"/>
                <w:b/>
                <w:bCs/>
                <w:sz w:val="22"/>
              </w:rPr>
            </w:pPr>
            <w:proofErr w:type="spellStart"/>
            <w:r w:rsidRPr="005F3957">
              <w:rPr>
                <w:rFonts w:ascii="Calibri" w:eastAsia="Times New Roman" w:hAnsi="Calibri" w:cs="Calibri"/>
                <w:b/>
                <w:bCs/>
                <w:sz w:val="22"/>
              </w:rPr>
              <w:t>FScore</w:t>
            </w:r>
            <w:proofErr w:type="spellEnd"/>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Complete</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0.666191</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0.665535</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0.664104</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0.664272</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Weighted</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0.796296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0.807586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0.827941</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0.794535</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Pressure</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0.746269</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0.745526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0.745233</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0.745361</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Ask</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0.714689</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0.718844</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0.708472</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0.708642</w:t>
            </w:r>
          </w:p>
        </w:tc>
      </w:tr>
    </w:tbl>
    <w:tbl>
      <w:tblPr>
        <w:tblStyle w:val="TableGrid"/>
        <w:tblpPr w:leftFromText="180" w:rightFromText="180" w:vertAnchor="text" w:horzAnchor="page" w:tblpX="6196" w:tblpY="-1613"/>
        <w:tblW w:w="5302" w:type="dxa"/>
        <w:tblLook w:val="04A0" w:firstRow="1" w:lastRow="0" w:firstColumn="1" w:lastColumn="0" w:noHBand="0" w:noVBand="1"/>
      </w:tblPr>
      <w:tblGrid>
        <w:gridCol w:w="1090"/>
        <w:gridCol w:w="1053"/>
        <w:gridCol w:w="1053"/>
        <w:gridCol w:w="1053"/>
        <w:gridCol w:w="1053"/>
      </w:tblGrid>
      <w:tr w:rsidR="00B12CC9" w:rsidRPr="005F3957" w:rsidTr="00B12CC9">
        <w:trPr>
          <w:trHeight w:val="300"/>
        </w:trPr>
        <w:tc>
          <w:tcPr>
            <w:tcW w:w="1090" w:type="dxa"/>
            <w:noWrap/>
            <w:hideMark/>
          </w:tcPr>
          <w:p w:rsidR="00B12CC9" w:rsidRPr="005F3957" w:rsidRDefault="00B12CC9" w:rsidP="00B12CC9">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B12CC9" w:rsidRPr="005F3957" w:rsidRDefault="00B12CC9" w:rsidP="00B12CC9">
            <w:pPr>
              <w:jc w:val="center"/>
              <w:rPr>
                <w:rFonts w:ascii="Calibri" w:eastAsia="Times New Roman" w:hAnsi="Calibri" w:cs="Calibri"/>
                <w:b/>
                <w:bCs/>
                <w:sz w:val="22"/>
              </w:rPr>
            </w:pPr>
            <w:proofErr w:type="spellStart"/>
            <w:r w:rsidRPr="005F3957">
              <w:rPr>
                <w:rFonts w:ascii="Calibri" w:eastAsia="Times New Roman" w:hAnsi="Calibri" w:cs="Calibri"/>
                <w:b/>
                <w:bCs/>
                <w:sz w:val="22"/>
              </w:rPr>
              <w:t>FScore</w:t>
            </w:r>
            <w:proofErr w:type="spellEnd"/>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Complete</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0.709402</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0.552477</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0.536667</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0.536188</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Weighted</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0.717949</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0.621429</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0.555195</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0.546032</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Pressure</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0.733813</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0.690711</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0.652751</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0.6622</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Ask</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0.696035</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0.473708</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0.483679</w:t>
            </w:r>
          </w:p>
        </w:tc>
        <w:tc>
          <w:tcPr>
            <w:tcW w:w="1053" w:type="dxa"/>
            <w:noWrap/>
            <w:hideMark/>
          </w:tcPr>
          <w:p w:rsidR="00B12CC9" w:rsidRPr="005F3957" w:rsidRDefault="00B12CC9" w:rsidP="00B12CC9">
            <w:pPr>
              <w:keepNext/>
              <w:jc w:val="right"/>
              <w:rPr>
                <w:rFonts w:ascii="Calibri" w:eastAsia="Times New Roman" w:hAnsi="Calibri" w:cs="Calibri"/>
                <w:color w:val="000000"/>
                <w:sz w:val="22"/>
              </w:rPr>
            </w:pPr>
            <w:r w:rsidRPr="005F3957">
              <w:rPr>
                <w:rFonts w:ascii="Calibri" w:eastAsia="Times New Roman" w:hAnsi="Calibri" w:cs="Calibri"/>
                <w:color w:val="000000"/>
                <w:sz w:val="22"/>
              </w:rPr>
              <w:t>0.471291</w:t>
            </w:r>
          </w:p>
        </w:tc>
      </w:tr>
    </w:tbl>
    <w:p w:rsidR="00B12CC9" w:rsidRDefault="00B12CC9" w:rsidP="00B12CC9">
      <w:pPr>
        <w:pStyle w:val="Caption"/>
        <w:framePr w:hSpace="180" w:wrap="around" w:vAnchor="text" w:hAnchor="page" w:x="7130" w:y="434"/>
      </w:pPr>
      <w:r>
        <w:t xml:space="preserve">Table </w:t>
      </w:r>
      <w:r>
        <w:fldChar w:fldCharType="begin"/>
      </w:r>
      <w:r>
        <w:instrText xml:space="preserve"> SEQ Table \* ARABIC </w:instrText>
      </w:r>
      <w:r>
        <w:fldChar w:fldCharType="separate"/>
      </w:r>
      <w:r w:rsidR="00B76728">
        <w:rPr>
          <w:noProof/>
        </w:rPr>
        <w:t>3</w:t>
      </w:r>
      <w:r>
        <w:fldChar w:fldCharType="end"/>
      </w:r>
      <w:r>
        <w:rPr>
          <w:noProof/>
        </w:rPr>
        <w:t xml:space="preserve"> RF Pain without SMOTENC</w:t>
      </w:r>
    </w:p>
    <w:p w:rsidR="00B12CC9" w:rsidRDefault="00B12CC9" w:rsidP="00B12CC9">
      <w:pPr>
        <w:keepNext/>
        <w:jc w:val="center"/>
      </w:pPr>
    </w:p>
    <w:p w:rsidR="00B12CC9" w:rsidRDefault="00B12CC9" w:rsidP="00B12CC9">
      <w:pPr>
        <w:pStyle w:val="Caption"/>
      </w:pPr>
      <w:r>
        <w:t xml:space="preserve">Table </w:t>
      </w:r>
      <w:r>
        <w:fldChar w:fldCharType="begin"/>
      </w:r>
      <w:r>
        <w:instrText xml:space="preserve"> SEQ Table \* ARABIC </w:instrText>
      </w:r>
      <w:r>
        <w:fldChar w:fldCharType="separate"/>
      </w:r>
      <w:r w:rsidR="00B76728">
        <w:rPr>
          <w:noProof/>
        </w:rPr>
        <w:t>4</w:t>
      </w:r>
      <w:r>
        <w:fldChar w:fldCharType="end"/>
      </w:r>
      <w:r>
        <w:t xml:space="preserve"> </w:t>
      </w:r>
      <w:r w:rsidRPr="00E67604">
        <w:t>Pain with SMOTENC</w:t>
      </w: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BE5FE5">
      <w:pPr>
        <w:rPr>
          <w:rFonts w:cstheme="majorBidi"/>
          <w:szCs w:val="24"/>
        </w:rPr>
      </w:pPr>
    </w:p>
    <w:p w:rsidR="000C50E4" w:rsidRDefault="000C50E4" w:rsidP="00BE5FE5">
      <w:pPr>
        <w:rPr>
          <w:rFonts w:cstheme="majorBidi"/>
          <w:szCs w:val="24"/>
        </w:rPr>
      </w:pPr>
    </w:p>
    <w:p w:rsidR="00665AA7" w:rsidRDefault="00665AA7" w:rsidP="00665AA7">
      <w:pPr>
        <w:spacing w:line="360" w:lineRule="auto"/>
        <w:rPr>
          <w:rFonts w:cstheme="majorBidi"/>
          <w:b/>
          <w:bCs/>
          <w:noProof/>
          <w:szCs w:val="24"/>
        </w:rPr>
      </w:pPr>
      <w:r>
        <w:rPr>
          <w:rFonts w:cstheme="majorBidi"/>
          <w:b/>
          <w:bCs/>
          <w:noProof/>
          <w:szCs w:val="24"/>
        </w:rPr>
        <w:lastRenderedPageBreak/>
        <w:t>Counts:</w:t>
      </w:r>
    </w:p>
    <w:p w:rsidR="00665AA7" w:rsidRDefault="00665AA7" w:rsidP="00725539">
      <w:pPr>
        <w:pStyle w:val="ListParagraph"/>
        <w:numPr>
          <w:ilvl w:val="0"/>
          <w:numId w:val="30"/>
        </w:numPr>
        <w:spacing w:line="360" w:lineRule="auto"/>
        <w:rPr>
          <w:rFonts w:cstheme="majorBidi"/>
          <w:szCs w:val="24"/>
        </w:rPr>
      </w:pPr>
      <w:r>
        <w:rPr>
          <w:rFonts w:cstheme="majorBidi"/>
          <w:szCs w:val="24"/>
        </w:rPr>
        <w:t>It can be observed that the number of ADRs that a person might have is much harder to predict compared t</w:t>
      </w:r>
      <w:r w:rsidR="00017B46">
        <w:rPr>
          <w:rFonts w:cstheme="majorBidi"/>
          <w:szCs w:val="24"/>
        </w:rPr>
        <w:t>o disease counts.</w:t>
      </w:r>
    </w:p>
    <w:p w:rsidR="00F20FC2" w:rsidRDefault="00747B6F" w:rsidP="00725539">
      <w:pPr>
        <w:pStyle w:val="ListParagraph"/>
        <w:numPr>
          <w:ilvl w:val="0"/>
          <w:numId w:val="30"/>
        </w:numPr>
        <w:spacing w:line="360" w:lineRule="auto"/>
        <w:rPr>
          <w:rFonts w:cstheme="majorBidi"/>
          <w:szCs w:val="24"/>
        </w:rPr>
      </w:pPr>
      <w:r>
        <w:rPr>
          <w:rFonts w:cstheme="majorBidi"/>
          <w:szCs w:val="24"/>
        </w:rPr>
        <w:t>Weights/Heights are terrible for identifying ADR</w:t>
      </w:r>
      <w:r w:rsidR="00F94930">
        <w:rPr>
          <w:rFonts w:cstheme="majorBidi"/>
          <w:szCs w:val="24"/>
        </w:rPr>
        <w:t xml:space="preserve"> </w:t>
      </w:r>
      <w:r>
        <w:rPr>
          <w:rFonts w:cstheme="majorBidi"/>
          <w:szCs w:val="24"/>
        </w:rPr>
        <w:t>Count, however it performs slightly better for</w:t>
      </w:r>
      <w:r w:rsidR="00F94930">
        <w:rPr>
          <w:rFonts w:cstheme="majorBidi"/>
          <w:szCs w:val="24"/>
        </w:rPr>
        <w:t xml:space="preserve"> disease count without SMOTENC.</w:t>
      </w:r>
      <w:r w:rsidR="00096126">
        <w:rPr>
          <w:rFonts w:cstheme="majorBidi"/>
          <w:szCs w:val="24"/>
        </w:rPr>
        <w:t xml:space="preserve"> </w:t>
      </w:r>
      <w:r w:rsidR="00F94930" w:rsidRPr="00096126">
        <w:rPr>
          <w:rFonts w:cstheme="majorBidi"/>
          <w:szCs w:val="24"/>
        </w:rPr>
        <w:t>Blood pressure decreased the least for ADR count</w:t>
      </w:r>
      <w:r w:rsidR="00096126" w:rsidRPr="00096126">
        <w:rPr>
          <w:rFonts w:cstheme="majorBidi"/>
          <w:szCs w:val="24"/>
        </w:rPr>
        <w:t>, which could indicate the role it plays in causing ADRs in general.</w:t>
      </w:r>
    </w:p>
    <w:p w:rsidR="00B12CC9" w:rsidRPr="004D3A79" w:rsidRDefault="000C50E4" w:rsidP="00725539">
      <w:pPr>
        <w:pStyle w:val="ListParagraph"/>
        <w:numPr>
          <w:ilvl w:val="0"/>
          <w:numId w:val="30"/>
        </w:numPr>
        <w:spacing w:line="360" w:lineRule="auto"/>
        <w:rPr>
          <w:rFonts w:cstheme="majorBidi"/>
          <w:b/>
          <w:bCs/>
          <w:szCs w:val="24"/>
        </w:rPr>
      </w:pPr>
      <w:r>
        <w:rPr>
          <w:noProof/>
        </w:rPr>
        <mc:AlternateContent>
          <mc:Choice Requires="wps">
            <w:drawing>
              <wp:anchor distT="0" distB="0" distL="114300" distR="114300" simplePos="0" relativeHeight="251732992" behindDoc="0" locked="0" layoutInCell="1" allowOverlap="1" wp14:anchorId="442CF030" wp14:editId="0B0727A6">
                <wp:simplePos x="0" y="0"/>
                <wp:positionH relativeFrom="column">
                  <wp:posOffset>3076575</wp:posOffset>
                </wp:positionH>
                <wp:positionV relativeFrom="paragraph">
                  <wp:posOffset>6167120</wp:posOffset>
                </wp:positionV>
                <wp:extent cx="3486785" cy="17272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486785" cy="172720"/>
                        </a:xfrm>
                        <a:prstGeom prst="rect">
                          <a:avLst/>
                        </a:prstGeom>
                        <a:solidFill>
                          <a:prstClr val="white"/>
                        </a:solidFill>
                        <a:ln>
                          <a:noFill/>
                        </a:ln>
                        <a:effectLst/>
                      </wps:spPr>
                      <wps:txbx>
                        <w:txbxContent>
                          <w:p w:rsidR="00B66BFA" w:rsidRPr="00F237D8" w:rsidRDefault="00B66BFA" w:rsidP="000C50E4">
                            <w:pPr>
                              <w:pStyle w:val="Caption"/>
                              <w:rPr>
                                <w:noProof/>
                                <w:sz w:val="24"/>
                              </w:rPr>
                            </w:pPr>
                            <w:r>
                              <w:t xml:space="preserve">Figure </w:t>
                            </w:r>
                            <w:r>
                              <w:fldChar w:fldCharType="begin"/>
                            </w:r>
                            <w:r>
                              <w:instrText xml:space="preserve"> SEQ Figure \* ARABIC </w:instrText>
                            </w:r>
                            <w:r>
                              <w:fldChar w:fldCharType="separate"/>
                            </w:r>
                            <w:r w:rsidR="00B76728">
                              <w:rPr>
                                <w:noProof/>
                              </w:rPr>
                              <w:t>5</w:t>
                            </w:r>
                            <w:r>
                              <w:fldChar w:fldCharType="end"/>
                            </w:r>
                            <w:r>
                              <w:t xml:space="preserve"> Disease</w:t>
                            </w:r>
                            <w:r w:rsidRPr="00024C00">
                              <w:t xml:space="preserve"> Count RF with</w:t>
                            </w:r>
                            <w:r>
                              <w:t>out</w:t>
                            </w:r>
                            <w:r w:rsidRPr="00024C00">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CF030" id="Text Box 31" o:spid="_x0000_s1030" type="#_x0000_t202" style="position:absolute;left:0;text-align:left;margin-left:242.25pt;margin-top:485.6pt;width:274.55pt;height:13.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" stroked="f">
                <v:textbox inset="0,0,0,0">
                  <w:txbxContent>
                    <w:p w:rsidR="00B66BFA" w:rsidRPr="00F237D8" w:rsidRDefault="00B66BFA" w:rsidP="000C50E4">
                      <w:pPr>
                        <w:pStyle w:val="Caption"/>
                        <w:rPr>
                          <w:noProof/>
                          <w:sz w:val="24"/>
                        </w:rPr>
                      </w:pPr>
                      <w:r>
                        <w:t xml:space="preserve">Figure </w:t>
                      </w:r>
                      <w:r>
                        <w:fldChar w:fldCharType="begin"/>
                      </w:r>
                      <w:r>
                        <w:instrText xml:space="preserve"> SEQ Figure \* ARABIC </w:instrText>
                      </w:r>
                      <w:r>
                        <w:fldChar w:fldCharType="separate"/>
                      </w:r>
                      <w:r w:rsidR="00B76728">
                        <w:rPr>
                          <w:noProof/>
                        </w:rPr>
                        <w:t>5</w:t>
                      </w:r>
                      <w:r>
                        <w:fldChar w:fldCharType="end"/>
                      </w:r>
                      <w:r>
                        <w:t xml:space="preserve"> Disease</w:t>
                      </w:r>
                      <w:r w:rsidRPr="00024C00">
                        <w:t xml:space="preserve"> Count RF with</w:t>
                      </w:r>
                      <w:r>
                        <w:t>out</w:t>
                      </w:r>
                      <w:r w:rsidRPr="00024C00">
                        <w:t xml:space="preserve"> SMOTENC</w:t>
                      </w:r>
                    </w:p>
                  </w:txbxContent>
                </v:textbox>
                <w10:wrap type="topAndBottom"/>
              </v:shape>
            </w:pict>
          </mc:Fallback>
        </mc:AlternateContent>
      </w:r>
      <w:r>
        <w:rPr>
          <w:noProof/>
        </w:rPr>
        <w:drawing>
          <wp:anchor distT="0" distB="0" distL="114300" distR="114300" simplePos="0" relativeHeight="251700224" behindDoc="0" locked="0" layoutInCell="1" allowOverlap="1">
            <wp:simplePos x="0" y="0"/>
            <wp:positionH relativeFrom="column">
              <wp:posOffset>3079750</wp:posOffset>
            </wp:positionH>
            <wp:positionV relativeFrom="paragraph">
              <wp:posOffset>3528695</wp:posOffset>
            </wp:positionV>
            <wp:extent cx="3486785" cy="2518410"/>
            <wp:effectExtent l="133350" t="114300" r="132715" b="1676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86785" cy="251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simplePos x="0" y="0"/>
            <wp:positionH relativeFrom="column">
              <wp:posOffset>-722630</wp:posOffset>
            </wp:positionH>
            <wp:positionV relativeFrom="paragraph">
              <wp:posOffset>3569970</wp:posOffset>
            </wp:positionV>
            <wp:extent cx="3512820" cy="2477135"/>
            <wp:effectExtent l="133350" t="114300" r="125730" b="1708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12820" cy="247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92B2E38" wp14:editId="089911A2">
                <wp:simplePos x="0" y="0"/>
                <wp:positionH relativeFrom="column">
                  <wp:posOffset>-676275</wp:posOffset>
                </wp:positionH>
                <wp:positionV relativeFrom="paragraph">
                  <wp:posOffset>6170295</wp:posOffset>
                </wp:positionV>
                <wp:extent cx="3512820" cy="16891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512820" cy="168910"/>
                        </a:xfrm>
                        <a:prstGeom prst="rect">
                          <a:avLst/>
                        </a:prstGeom>
                        <a:solidFill>
                          <a:prstClr val="white"/>
                        </a:solidFill>
                        <a:ln>
                          <a:noFill/>
                        </a:ln>
                        <a:effectLst/>
                      </wps:spPr>
                      <wps:txbx>
                        <w:txbxContent>
                          <w:p w:rsidR="00B66BFA" w:rsidRPr="00476D8F" w:rsidRDefault="00B66BFA" w:rsidP="000C50E4">
                            <w:pPr>
                              <w:pStyle w:val="Caption"/>
                              <w:rPr>
                                <w:noProof/>
                                <w:sz w:val="24"/>
                              </w:rPr>
                            </w:pPr>
                            <w:r>
                              <w:t xml:space="preserve">Figure </w:t>
                            </w:r>
                            <w:r>
                              <w:fldChar w:fldCharType="begin"/>
                            </w:r>
                            <w:r>
                              <w:instrText xml:space="preserve"> SEQ Figure \* ARABIC </w:instrText>
                            </w:r>
                            <w:r>
                              <w:fldChar w:fldCharType="separate"/>
                            </w:r>
                            <w:r w:rsidR="00B76728">
                              <w:rPr>
                                <w:noProof/>
                              </w:rPr>
                              <w:t>6</w:t>
                            </w:r>
                            <w:r>
                              <w:fldChar w:fldCharType="end"/>
                            </w:r>
                            <w:r>
                              <w:t xml:space="preserve"> </w:t>
                            </w:r>
                            <w:r w:rsidRPr="00A3799D">
                              <w:t>ADR Count RF with</w:t>
                            </w:r>
                            <w:r>
                              <w:t>out</w:t>
                            </w:r>
                            <w:r w:rsidRPr="00A3799D">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2E38" id="Text Box 30" o:spid="_x0000_s1031" type="#_x0000_t202" style="position:absolute;left:0;text-align:left;margin-left:-53.25pt;margin-top:485.85pt;width:276.6pt;height:13.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" stroked="f">
                <v:textbox inset="0,0,0,0">
                  <w:txbxContent>
                    <w:p w:rsidR="00B66BFA" w:rsidRPr="00476D8F" w:rsidRDefault="00B66BFA" w:rsidP="000C50E4">
                      <w:pPr>
                        <w:pStyle w:val="Caption"/>
                        <w:rPr>
                          <w:noProof/>
                          <w:sz w:val="24"/>
                        </w:rPr>
                      </w:pPr>
                      <w:r>
                        <w:t xml:space="preserve">Figure </w:t>
                      </w:r>
                      <w:r>
                        <w:fldChar w:fldCharType="begin"/>
                      </w:r>
                      <w:r>
                        <w:instrText xml:space="preserve"> SEQ Figure \* ARABIC </w:instrText>
                      </w:r>
                      <w:r>
                        <w:fldChar w:fldCharType="separate"/>
                      </w:r>
                      <w:r w:rsidR="00B76728">
                        <w:rPr>
                          <w:noProof/>
                        </w:rPr>
                        <w:t>6</w:t>
                      </w:r>
                      <w:r>
                        <w:fldChar w:fldCharType="end"/>
                      </w:r>
                      <w:r>
                        <w:t xml:space="preserve"> </w:t>
                      </w:r>
                      <w:r w:rsidRPr="00A3799D">
                        <w:t>ADR Count RF with</w:t>
                      </w:r>
                      <w:r>
                        <w:t>out</w:t>
                      </w:r>
                      <w:r w:rsidRPr="00A3799D">
                        <w:t xml:space="preserve"> SMOTENC</w:t>
                      </w:r>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2A738512" wp14:editId="2CC4D822">
                <wp:simplePos x="0" y="0"/>
                <wp:positionH relativeFrom="column">
                  <wp:posOffset>3076575</wp:posOffset>
                </wp:positionH>
                <wp:positionV relativeFrom="paragraph">
                  <wp:posOffset>718820</wp:posOffset>
                </wp:positionV>
                <wp:extent cx="3632835" cy="154940"/>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3632835" cy="154940"/>
                        </a:xfrm>
                        <a:prstGeom prst="rect">
                          <a:avLst/>
                        </a:prstGeom>
                        <a:solidFill>
                          <a:prstClr val="white"/>
                        </a:solidFill>
                        <a:ln>
                          <a:noFill/>
                        </a:ln>
                        <a:effectLst/>
                      </wps:spPr>
                      <wps:txbx>
                        <w:txbxContent>
                          <w:p w:rsidR="00B66BFA" w:rsidRPr="00C33812" w:rsidRDefault="00B66BFA" w:rsidP="000C50E4">
                            <w:pPr>
                              <w:pStyle w:val="Caption"/>
                              <w:rPr>
                                <w:noProof/>
                                <w:sz w:val="24"/>
                              </w:rPr>
                            </w:pPr>
                            <w:r>
                              <w:t xml:space="preserve">Figure </w:t>
                            </w:r>
                            <w:r>
                              <w:fldChar w:fldCharType="begin"/>
                            </w:r>
                            <w:r>
                              <w:instrText xml:space="preserve"> SEQ Figure \* ARABIC </w:instrText>
                            </w:r>
                            <w:r>
                              <w:fldChar w:fldCharType="separate"/>
                            </w:r>
                            <w:r w:rsidR="00B76728">
                              <w:rPr>
                                <w:noProof/>
                              </w:rPr>
                              <w:t>7</w:t>
                            </w:r>
                            <w:r>
                              <w:fldChar w:fldCharType="end"/>
                            </w:r>
                            <w:r>
                              <w:t xml:space="preserve"> Disease </w:t>
                            </w:r>
                            <w:r w:rsidRPr="003A28E7">
                              <w:t>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38512" id="Text Box 27" o:spid="_x0000_s1032" type="#_x0000_t202" style="position:absolute;left:0;text-align:left;margin-left:242.25pt;margin-top:56.6pt;width:286.05pt;height:12.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" stroked="f">
                <v:textbox inset="0,0,0,0">
                  <w:txbxContent>
                    <w:p w:rsidR="00B66BFA" w:rsidRPr="00C33812" w:rsidRDefault="00B66BFA" w:rsidP="000C50E4">
                      <w:pPr>
                        <w:pStyle w:val="Caption"/>
                        <w:rPr>
                          <w:noProof/>
                          <w:sz w:val="24"/>
                        </w:rPr>
                      </w:pPr>
                      <w:r>
                        <w:t xml:space="preserve">Figure </w:t>
                      </w:r>
                      <w:r>
                        <w:fldChar w:fldCharType="begin"/>
                      </w:r>
                      <w:r>
                        <w:instrText xml:space="preserve"> SEQ Figure \* ARABIC </w:instrText>
                      </w:r>
                      <w:r>
                        <w:fldChar w:fldCharType="separate"/>
                      </w:r>
                      <w:r w:rsidR="00B76728">
                        <w:rPr>
                          <w:noProof/>
                        </w:rPr>
                        <w:t>7</w:t>
                      </w:r>
                      <w:r>
                        <w:fldChar w:fldCharType="end"/>
                      </w:r>
                      <w:r>
                        <w:t xml:space="preserve"> Disease </w:t>
                      </w:r>
                      <w:r w:rsidRPr="003A28E7">
                        <w:t>Count RF with SMOTENC</w:t>
                      </w:r>
                    </w:p>
                  </w:txbxContent>
                </v:textbox>
                <w10:wrap type="topAndBottom"/>
              </v:shape>
            </w:pict>
          </mc:Fallback>
        </mc:AlternateContent>
      </w:r>
      <w:r>
        <w:rPr>
          <w:noProof/>
        </w:rPr>
        <mc:AlternateContent>
          <mc:Choice Requires="wps">
            <w:drawing>
              <wp:anchor distT="0" distB="0" distL="114300" distR="114300" simplePos="0" relativeHeight="251726848" behindDoc="1" locked="0" layoutInCell="1" allowOverlap="1" wp14:anchorId="5C27941A" wp14:editId="75699018">
                <wp:simplePos x="0" y="0"/>
                <wp:positionH relativeFrom="column">
                  <wp:posOffset>-578485</wp:posOffset>
                </wp:positionH>
                <wp:positionV relativeFrom="paragraph">
                  <wp:posOffset>714375</wp:posOffset>
                </wp:positionV>
                <wp:extent cx="3508375" cy="154940"/>
                <wp:effectExtent l="0" t="0" r="0" b="0"/>
                <wp:wrapTight wrapText="bothSides">
                  <wp:wrapPolygon edited="0">
                    <wp:start x="0" y="0"/>
                    <wp:lineTo x="0" y="18590"/>
                    <wp:lineTo x="21463" y="18590"/>
                    <wp:lineTo x="2146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508375" cy="154940"/>
                        </a:xfrm>
                        <a:prstGeom prst="rect">
                          <a:avLst/>
                        </a:prstGeom>
                        <a:solidFill>
                          <a:prstClr val="white"/>
                        </a:solidFill>
                        <a:ln>
                          <a:noFill/>
                        </a:ln>
                        <a:effectLst/>
                      </wps:spPr>
                      <wps:txbx>
                        <w:txbxContent>
                          <w:p w:rsidR="00B66BFA" w:rsidRPr="00AA6891" w:rsidRDefault="00B66BFA" w:rsidP="000C50E4">
                            <w:pPr>
                              <w:pStyle w:val="Caption"/>
                              <w:rPr>
                                <w:noProof/>
                                <w:sz w:val="24"/>
                              </w:rPr>
                            </w:pPr>
                            <w:r>
                              <w:t xml:space="preserve">Figure </w:t>
                            </w:r>
                            <w:r>
                              <w:fldChar w:fldCharType="begin"/>
                            </w:r>
                            <w:r>
                              <w:instrText xml:space="preserve"> SEQ Figure \* ARABIC </w:instrText>
                            </w:r>
                            <w:r>
                              <w:fldChar w:fldCharType="separate"/>
                            </w:r>
                            <w:r w:rsidR="00B76728">
                              <w:rPr>
                                <w:noProof/>
                              </w:rPr>
                              <w:t>8</w:t>
                            </w:r>
                            <w:r>
                              <w:fldChar w:fldCharType="end"/>
                            </w:r>
                            <w:r>
                              <w:t xml:space="preserve"> ADR 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7941A" id="Text Box 25" o:spid="_x0000_s1033" type="#_x0000_t202" style="position:absolute;left:0;text-align:left;margin-left:-45.55pt;margin-top:56.25pt;width:276.25pt;height:12.2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" stroked="f">
                <v:textbox inset="0,0,0,0">
                  <w:txbxContent>
                    <w:p w:rsidR="00B66BFA" w:rsidRPr="00AA6891" w:rsidRDefault="00B66BFA" w:rsidP="000C50E4">
                      <w:pPr>
                        <w:pStyle w:val="Caption"/>
                        <w:rPr>
                          <w:noProof/>
                          <w:sz w:val="24"/>
                        </w:rPr>
                      </w:pPr>
                      <w:r>
                        <w:t xml:space="preserve">Figure </w:t>
                      </w:r>
                      <w:r>
                        <w:fldChar w:fldCharType="begin"/>
                      </w:r>
                      <w:r>
                        <w:instrText xml:space="preserve"> SEQ Figure \* ARABIC </w:instrText>
                      </w:r>
                      <w:r>
                        <w:fldChar w:fldCharType="separate"/>
                      </w:r>
                      <w:r w:rsidR="00B76728">
                        <w:rPr>
                          <w:noProof/>
                        </w:rPr>
                        <w:t>8</w:t>
                      </w:r>
                      <w:r>
                        <w:fldChar w:fldCharType="end"/>
                      </w:r>
                      <w:r>
                        <w:t xml:space="preserve"> ADR Count RF with SMOTENC</w:t>
                      </w:r>
                    </w:p>
                  </w:txbxContent>
                </v:textbox>
                <w10:wrap type="tight"/>
              </v:shape>
            </w:pict>
          </mc:Fallback>
        </mc:AlternateContent>
      </w:r>
      <w:r>
        <w:rPr>
          <w:noProof/>
        </w:rPr>
        <w:drawing>
          <wp:anchor distT="0" distB="0" distL="114300" distR="114300" simplePos="0" relativeHeight="251701248" behindDoc="0" locked="0" layoutInCell="1" allowOverlap="1">
            <wp:simplePos x="0" y="0"/>
            <wp:positionH relativeFrom="column">
              <wp:posOffset>3075305</wp:posOffset>
            </wp:positionH>
            <wp:positionV relativeFrom="paragraph">
              <wp:posOffset>974090</wp:posOffset>
            </wp:positionV>
            <wp:extent cx="3632835" cy="2439670"/>
            <wp:effectExtent l="133350" t="114300" r="139065" b="1701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32835" cy="243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simplePos x="0" y="0"/>
            <wp:positionH relativeFrom="column">
              <wp:posOffset>-728896</wp:posOffset>
            </wp:positionH>
            <wp:positionV relativeFrom="paragraph">
              <wp:posOffset>972437</wp:posOffset>
            </wp:positionV>
            <wp:extent cx="3508375" cy="2440305"/>
            <wp:effectExtent l="133350" t="114300" r="130175" b="1695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08375" cy="244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94930" w:rsidRPr="00F20FC2">
        <w:rPr>
          <w:rFonts w:cstheme="majorBidi"/>
          <w:szCs w:val="24"/>
        </w:rPr>
        <w:t>It is unclear whether the reason for the terrible performance is due to data imbalance solved by SMOTENC, or that it is naturally impossible to discover ADR and disease Counts based only on these factors.</w:t>
      </w:r>
      <w:r w:rsidR="00F20FC2" w:rsidRPr="00F20FC2">
        <w:rPr>
          <w:rFonts w:cstheme="majorBidi"/>
          <w:b/>
          <w:bCs/>
          <w:szCs w:val="24"/>
        </w:rPr>
        <w:br w:type="page"/>
      </w:r>
    </w:p>
    <w:tbl>
      <w:tblPr>
        <w:tblStyle w:val="TableGrid"/>
        <w:tblW w:w="5402" w:type="dxa"/>
        <w:tblInd w:w="-807" w:type="dxa"/>
        <w:tblLook w:val="04A0" w:firstRow="1" w:lastRow="0" w:firstColumn="1" w:lastColumn="0" w:noHBand="0" w:noVBand="1"/>
      </w:tblPr>
      <w:tblGrid>
        <w:gridCol w:w="1190"/>
        <w:gridCol w:w="1053"/>
        <w:gridCol w:w="1053"/>
        <w:gridCol w:w="1053"/>
        <w:gridCol w:w="1053"/>
      </w:tblGrid>
      <w:tr w:rsidR="00496683" w:rsidRPr="00496683" w:rsidTr="00496683">
        <w:trPr>
          <w:trHeight w:val="300"/>
        </w:trPr>
        <w:tc>
          <w:tcPr>
            <w:tcW w:w="1190" w:type="dxa"/>
            <w:noWrap/>
            <w:hideMark/>
          </w:tcPr>
          <w:p w:rsidR="00496683" w:rsidRPr="00496683" w:rsidRDefault="00792272" w:rsidP="00496683">
            <w:pPr>
              <w:jc w:val="center"/>
              <w:rPr>
                <w:rFonts w:ascii="Calibri" w:eastAsia="Times New Roman" w:hAnsi="Calibri" w:cs="Calibri"/>
                <w:b/>
                <w:bCs/>
                <w:sz w:val="22"/>
              </w:rPr>
            </w:pPr>
            <w:r>
              <w:rPr>
                <w:rFonts w:ascii="Calibri" w:eastAsia="Times New Roman" w:hAnsi="Calibri" w:cs="Calibri"/>
                <w:b/>
                <w:bCs/>
                <w:sz w:val="22"/>
              </w:rPr>
              <w:lastRenderedPageBreak/>
              <w:t>Datasets</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496683" w:rsidRPr="00496683" w:rsidRDefault="00496683" w:rsidP="00496683">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0.448882</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0.455145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0.448323</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0.449865</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0.454545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0.50864</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0.452381</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0.455265</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0.594203</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0.597802</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0.592951</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0.594168</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0.574324</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0.587815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0.574266</w:t>
            </w:r>
          </w:p>
        </w:tc>
        <w:tc>
          <w:tcPr>
            <w:tcW w:w="1053" w:type="dxa"/>
            <w:noWrap/>
            <w:hideMark/>
          </w:tcPr>
          <w:p w:rsidR="00496683" w:rsidRPr="00496683" w:rsidRDefault="00496683" w:rsidP="004D3A79">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0.577359</w:t>
            </w:r>
          </w:p>
        </w:tc>
      </w:tr>
    </w:tbl>
    <w:tbl>
      <w:tblPr>
        <w:tblStyle w:val="TableGrid"/>
        <w:tblpPr w:leftFromText="180" w:rightFromText="180" w:vertAnchor="text" w:horzAnchor="page" w:tblpX="6465" w:tblpY="-1591"/>
        <w:tblW w:w="5402" w:type="dxa"/>
        <w:tblLook w:val="04A0" w:firstRow="1" w:lastRow="0" w:firstColumn="1" w:lastColumn="0" w:noHBand="0" w:noVBand="1"/>
      </w:tblPr>
      <w:tblGrid>
        <w:gridCol w:w="1190"/>
        <w:gridCol w:w="1053"/>
        <w:gridCol w:w="1053"/>
        <w:gridCol w:w="1053"/>
        <w:gridCol w:w="1053"/>
      </w:tblGrid>
      <w:tr w:rsidR="007B6E4D" w:rsidRPr="00496683" w:rsidTr="007B6E4D">
        <w:trPr>
          <w:trHeight w:val="300"/>
        </w:trPr>
        <w:tc>
          <w:tcPr>
            <w:tcW w:w="1190" w:type="dxa"/>
            <w:noWrap/>
            <w:hideMark/>
          </w:tcPr>
          <w:p w:rsidR="007B6E4D" w:rsidRPr="00496683" w:rsidRDefault="007B6E4D" w:rsidP="007B6E4D">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7B6E4D" w:rsidRPr="00496683" w:rsidRDefault="007B6E4D" w:rsidP="007B6E4D">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0.494253</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0.489404</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0.488716</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0.482369</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0.655172</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0.657018</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0.649832</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0.651343</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0.713675</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0.715905</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0.71548</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0.703807</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0.564033</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0.587314</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0.565223</w:t>
            </w:r>
          </w:p>
        </w:tc>
        <w:tc>
          <w:tcPr>
            <w:tcW w:w="1053" w:type="dxa"/>
            <w:noWrap/>
            <w:hideMark/>
          </w:tcPr>
          <w:p w:rsidR="007B6E4D" w:rsidRPr="00496683" w:rsidRDefault="007B6E4D" w:rsidP="007B6E4D">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0.572111</w:t>
            </w:r>
          </w:p>
        </w:tc>
      </w:tr>
    </w:tbl>
    <w:p w:rsidR="007B6E4D" w:rsidRDefault="007B6E4D" w:rsidP="007B6E4D">
      <w:pPr>
        <w:pStyle w:val="Caption"/>
        <w:framePr w:hSpace="180" w:wrap="around" w:vAnchor="text" w:hAnchor="page" w:x="7674" w:y="199"/>
      </w:pPr>
      <w:r>
        <w:t xml:space="preserve">Table </w:t>
      </w:r>
      <w:r>
        <w:fldChar w:fldCharType="begin"/>
      </w:r>
      <w:r>
        <w:instrText xml:space="preserve"> SEQ Table \* ARABIC </w:instrText>
      </w:r>
      <w:r>
        <w:fldChar w:fldCharType="separate"/>
      </w:r>
      <w:r w:rsidR="00B76728">
        <w:rPr>
          <w:noProof/>
        </w:rPr>
        <w:t>5</w:t>
      </w:r>
      <w:r>
        <w:fldChar w:fldCharType="end"/>
      </w:r>
      <w:r>
        <w:t xml:space="preserve"> </w:t>
      </w:r>
      <w:r w:rsidRPr="00273015">
        <w:t xml:space="preserve">RF </w:t>
      </w:r>
      <w:r>
        <w:t>Disease Count with</w:t>
      </w:r>
      <w:r w:rsidRPr="00273015">
        <w:t xml:space="preserve"> SMOTENC</w:t>
      </w:r>
    </w:p>
    <w:p w:rsidR="00B12CC9" w:rsidRDefault="007B6E4D" w:rsidP="004D3A79">
      <w:pPr>
        <w:pStyle w:val="Caption"/>
      </w:pPr>
      <w:r>
        <w:t xml:space="preserve"> </w:t>
      </w:r>
      <w:r w:rsidR="004D3A79">
        <w:t xml:space="preserve">Table </w:t>
      </w:r>
      <w:r w:rsidR="004D3A79">
        <w:fldChar w:fldCharType="begin"/>
      </w:r>
      <w:r w:rsidR="004D3A79">
        <w:instrText xml:space="preserve"> SEQ Table \* ARABIC </w:instrText>
      </w:r>
      <w:r w:rsidR="004D3A79">
        <w:fldChar w:fldCharType="separate"/>
      </w:r>
      <w:r w:rsidR="00B76728">
        <w:rPr>
          <w:noProof/>
        </w:rPr>
        <w:t>6</w:t>
      </w:r>
      <w:r w:rsidR="004D3A79">
        <w:fldChar w:fldCharType="end"/>
      </w:r>
      <w:r w:rsidR="004D3A79">
        <w:t xml:space="preserve"> </w:t>
      </w:r>
      <w:r w:rsidR="004D3A79" w:rsidRPr="00ED2E71">
        <w:t>RF ADR Count with SMOTENC</w:t>
      </w:r>
    </w:p>
    <w:tbl>
      <w:tblPr>
        <w:tblStyle w:val="TableGrid"/>
        <w:tblpPr w:leftFromText="180" w:rightFromText="180" w:vertAnchor="text" w:horzAnchor="page" w:tblpX="721" w:tblpY="765"/>
        <w:tblW w:w="5402" w:type="dxa"/>
        <w:tblLook w:val="04A0" w:firstRow="1" w:lastRow="0" w:firstColumn="1" w:lastColumn="0" w:noHBand="0" w:noVBand="1"/>
      </w:tblPr>
      <w:tblGrid>
        <w:gridCol w:w="1190"/>
        <w:gridCol w:w="1053"/>
        <w:gridCol w:w="1053"/>
        <w:gridCol w:w="1053"/>
        <w:gridCol w:w="1053"/>
      </w:tblGrid>
      <w:tr w:rsidR="00D32A58" w:rsidRPr="00496683" w:rsidTr="00D32A58">
        <w:trPr>
          <w:trHeight w:val="300"/>
        </w:trPr>
        <w:tc>
          <w:tcPr>
            <w:tcW w:w="1190" w:type="dxa"/>
            <w:noWrap/>
            <w:hideMark/>
          </w:tcPr>
          <w:p w:rsidR="00D32A58" w:rsidRPr="00496683" w:rsidRDefault="00D32A58" w:rsidP="00D32A58">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D32A58" w:rsidRPr="00496683" w:rsidRDefault="00D32A58" w:rsidP="00D32A58">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0.423077</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0.39879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0.388964</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0.391975</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0.333333</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0.329885</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0.561151</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0.499906</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0.482774</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0.479719</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0.559471</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0.382987</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0.3419</w:t>
            </w:r>
          </w:p>
        </w:tc>
        <w:tc>
          <w:tcPr>
            <w:tcW w:w="1053" w:type="dxa"/>
            <w:noWrap/>
            <w:hideMark/>
          </w:tcPr>
          <w:p w:rsidR="00D32A58" w:rsidRPr="00496683" w:rsidRDefault="00D32A58" w:rsidP="00D32A58">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0.336909</w:t>
            </w:r>
          </w:p>
        </w:tc>
      </w:tr>
    </w:tbl>
    <w:p w:rsidR="00D32A58" w:rsidRDefault="00D32A58" w:rsidP="00B12CC9">
      <w:pPr>
        <w:pStyle w:val="Caption"/>
        <w:keepNext/>
      </w:pPr>
    </w:p>
    <w:p w:rsidR="00D32A58" w:rsidRDefault="00D32A58" w:rsidP="00D32A58">
      <w:pPr>
        <w:pStyle w:val="Caption"/>
        <w:framePr w:hSpace="180" w:wrap="around" w:vAnchor="text" w:hAnchor="page" w:x="7155" w:y="2148"/>
      </w:pPr>
      <w:r>
        <w:t xml:space="preserve">Table </w:t>
      </w:r>
      <w:r>
        <w:fldChar w:fldCharType="begin"/>
      </w:r>
      <w:r>
        <w:instrText xml:space="preserve"> SEQ Table \* ARABIC </w:instrText>
      </w:r>
      <w:r>
        <w:fldChar w:fldCharType="separate"/>
      </w:r>
      <w:r w:rsidR="00B76728">
        <w:rPr>
          <w:noProof/>
        </w:rPr>
        <w:t>7</w:t>
      </w:r>
      <w:r>
        <w:fldChar w:fldCharType="end"/>
      </w:r>
      <w:r>
        <w:t xml:space="preserve"> </w:t>
      </w:r>
      <w:r w:rsidRPr="00052786">
        <w:t>RF ADR Count without SMOTENC</w:t>
      </w:r>
    </w:p>
    <w:p w:rsidR="00D32A58" w:rsidRDefault="00D32A58" w:rsidP="00D32A58">
      <w:pPr>
        <w:pStyle w:val="Caption"/>
        <w:framePr w:hSpace="180" w:wrap="around" w:vAnchor="text" w:hAnchor="page" w:x="1578" w:y="2064"/>
      </w:pPr>
      <w:r>
        <w:t xml:space="preserve">Table </w:t>
      </w:r>
      <w:r>
        <w:fldChar w:fldCharType="begin"/>
      </w:r>
      <w:r>
        <w:instrText xml:space="preserve"> SEQ Table \* ARABIC </w:instrText>
      </w:r>
      <w:r>
        <w:fldChar w:fldCharType="separate"/>
      </w:r>
      <w:r w:rsidR="00B76728">
        <w:rPr>
          <w:noProof/>
        </w:rPr>
        <w:t>8</w:t>
      </w:r>
      <w:r>
        <w:fldChar w:fldCharType="end"/>
      </w:r>
      <w:r>
        <w:t xml:space="preserve"> </w:t>
      </w:r>
      <w:r w:rsidRPr="001B189A">
        <w:t xml:space="preserve">RF </w:t>
      </w:r>
      <w:proofErr w:type="spellStart"/>
      <w:r>
        <w:t>Disease</w:t>
      </w:r>
      <w:r w:rsidRPr="001B189A">
        <w:t>Count</w:t>
      </w:r>
      <w:proofErr w:type="spellEnd"/>
      <w:r w:rsidRPr="001B189A">
        <w:t xml:space="preserve"> without SMOTENC</w:t>
      </w:r>
    </w:p>
    <w:tbl>
      <w:tblPr>
        <w:tblStyle w:val="TableGrid"/>
        <w:tblpPr w:leftFromText="180" w:rightFromText="180" w:vertAnchor="text" w:horzAnchor="page" w:tblpX="6497" w:tblpY="340"/>
        <w:tblW w:w="5402" w:type="dxa"/>
        <w:tblLook w:val="04A0" w:firstRow="1" w:lastRow="0" w:firstColumn="1" w:lastColumn="0" w:noHBand="0" w:noVBand="1"/>
      </w:tblPr>
      <w:tblGrid>
        <w:gridCol w:w="1190"/>
        <w:gridCol w:w="1053"/>
        <w:gridCol w:w="1053"/>
        <w:gridCol w:w="1053"/>
        <w:gridCol w:w="1053"/>
      </w:tblGrid>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Accuracy</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Precision</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Recall</w:t>
            </w:r>
          </w:p>
        </w:tc>
        <w:tc>
          <w:tcPr>
            <w:tcW w:w="1053" w:type="dxa"/>
            <w:noWrap/>
            <w:hideMark/>
          </w:tcPr>
          <w:p w:rsidR="00234A72" w:rsidRPr="00792272" w:rsidRDefault="00234A72" w:rsidP="00234A72">
            <w:pPr>
              <w:jc w:val="center"/>
              <w:rPr>
                <w:rFonts w:ascii="Calibri" w:eastAsia="Times New Roman" w:hAnsi="Calibri" w:cs="Calibri"/>
                <w:b/>
                <w:bCs/>
                <w:sz w:val="22"/>
              </w:rPr>
            </w:pPr>
            <w:proofErr w:type="spellStart"/>
            <w:r w:rsidRPr="00792272">
              <w:rPr>
                <w:rFonts w:ascii="Calibri" w:eastAsia="Times New Roman" w:hAnsi="Calibri" w:cs="Calibri"/>
                <w:b/>
                <w:bCs/>
                <w:sz w:val="22"/>
              </w:rPr>
              <w:t>FScore</w:t>
            </w:r>
            <w:proofErr w:type="spellEnd"/>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Complete</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0.514957</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0.416226</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0.377881</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0.377375</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Weighted</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0.615385</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0.415344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0.441414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0.42037</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Pressure</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0.496403</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0.534444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0.384615</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0.395995</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Ask</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0.528634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0.349699</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0.363579</w:t>
            </w:r>
          </w:p>
        </w:tc>
        <w:tc>
          <w:tcPr>
            <w:tcW w:w="1053" w:type="dxa"/>
            <w:noWrap/>
            <w:hideMark/>
          </w:tcPr>
          <w:p w:rsidR="00234A72" w:rsidRPr="00792272" w:rsidRDefault="00234A72" w:rsidP="00234A72">
            <w:pPr>
              <w:keepNext/>
              <w:jc w:val="right"/>
              <w:rPr>
                <w:rFonts w:ascii="Calibri" w:eastAsia="Times New Roman" w:hAnsi="Calibri" w:cs="Calibri"/>
                <w:color w:val="000000"/>
                <w:sz w:val="22"/>
              </w:rPr>
            </w:pPr>
            <w:r w:rsidRPr="00792272">
              <w:rPr>
                <w:rFonts w:ascii="Calibri" w:eastAsia="Times New Roman" w:hAnsi="Calibri" w:cs="Calibri"/>
                <w:color w:val="000000"/>
                <w:sz w:val="22"/>
              </w:rPr>
              <w:t>0.356326</w:t>
            </w:r>
          </w:p>
        </w:tc>
      </w:tr>
    </w:tbl>
    <w:p w:rsidR="00B12CC9" w:rsidRPr="00D32A58" w:rsidRDefault="00D32A58" w:rsidP="00D32A58">
      <w:pPr>
        <w:rPr>
          <w:i/>
          <w:iCs/>
          <w:color w:val="44546A" w:themeColor="text2"/>
          <w:sz w:val="18"/>
          <w:szCs w:val="18"/>
        </w:rPr>
      </w:pPr>
      <w:r>
        <w:br w:type="page"/>
      </w:r>
    </w:p>
    <w:p w:rsidR="00D32A58" w:rsidRPr="00D32A58" w:rsidRDefault="00D32A58" w:rsidP="00725539">
      <w:pPr>
        <w:pStyle w:val="Heading5"/>
        <w:rPr>
          <w:lang w:bidi="ar-EG"/>
        </w:rPr>
      </w:pPr>
      <w:r w:rsidRPr="0092150E">
        <w:lastRenderedPageBreak/>
        <w:t>Feature Filtering versus Without Feature Filtering:</w:t>
      </w:r>
      <w:r w:rsidRPr="00D32A58">
        <w:rPr>
          <w:lang w:bidi="ar-EG"/>
        </w:rPr>
        <w:t xml:space="preserve"> </w:t>
      </w:r>
    </w:p>
    <w:p w:rsidR="00F83253" w:rsidRDefault="00665AA7" w:rsidP="001C7219">
      <w:pPr>
        <w:spacing w:line="360" w:lineRule="auto"/>
        <w:rPr>
          <w:noProof/>
        </w:rPr>
      </w:pPr>
      <w:r>
        <w:rPr>
          <w:rFonts w:cstheme="majorBidi"/>
          <w:szCs w:val="24"/>
        </w:rPr>
        <w:t>In this section, the comparison between the previous results before and after applying random forests filtering was applied, the conclusion is that it has very little effect on the results for this arrangement, this can be attributed to the use of the very limited features. This point will be further tested with arrangements 2 and 3, when all the remaining labels will be used as features.</w:t>
      </w:r>
      <w:r w:rsidR="002F5B00" w:rsidRPr="002F5B00">
        <w:rPr>
          <w:noProof/>
        </w:rPr>
        <w:t xml:space="preserve"> </w:t>
      </w:r>
      <w:r w:rsidR="00F83253">
        <w:rPr>
          <w:noProof/>
        </w:rPr>
        <w:t xml:space="preserve">The following are some </w:t>
      </w:r>
      <w:r w:rsidR="001C7219">
        <w:rPr>
          <w:noProof/>
        </w:rPr>
        <w:t>example</w:t>
      </w:r>
      <w:r w:rsidR="00F83253">
        <w:rPr>
          <w:noProof/>
        </w:rPr>
        <w:t xml:space="preserve"> that </w:t>
      </w:r>
      <w:r w:rsidR="001C7219">
        <w:rPr>
          <w:noProof/>
        </w:rPr>
        <w:t>show how filtering performed with and without SMOTENC.</w:t>
      </w:r>
    </w:p>
    <w:p w:rsidR="00F83253" w:rsidRDefault="00F83253">
      <w:pPr>
        <w:rPr>
          <w:noProof/>
        </w:rPr>
      </w:pPr>
      <w:r>
        <w:rPr>
          <w:noProof/>
        </w:rPr>
        <w:br w:type="page"/>
      </w:r>
    </w:p>
    <w:p w:rsidR="00665AA7" w:rsidRDefault="00665AA7" w:rsidP="00665AA7">
      <w:pPr>
        <w:spacing w:line="360" w:lineRule="auto"/>
        <w:rPr>
          <w:rFonts w:cstheme="majorBidi"/>
          <w:szCs w:val="24"/>
        </w:rPr>
      </w:pPr>
    </w:p>
    <w:p w:rsidR="00665AA7" w:rsidRDefault="00665AA7" w:rsidP="00665AA7">
      <w:pPr>
        <w:spacing w:line="360" w:lineRule="auto"/>
        <w:rPr>
          <w:rFonts w:cstheme="majorBidi"/>
          <w:b/>
          <w:bCs/>
          <w:noProof/>
          <w:szCs w:val="24"/>
        </w:rPr>
      </w:pPr>
      <w:r>
        <w:rPr>
          <w:rFonts w:cstheme="majorBidi"/>
          <w:b/>
          <w:bCs/>
          <w:noProof/>
          <w:szCs w:val="24"/>
        </w:rPr>
        <w:t>Hypertensive diseases:</w:t>
      </w:r>
    </w:p>
    <w:p w:rsidR="00DB3089" w:rsidRPr="00F83253" w:rsidRDefault="00F83253" w:rsidP="00725539">
      <w:pPr>
        <w:pStyle w:val="ListParagraph"/>
        <w:numPr>
          <w:ilvl w:val="0"/>
          <w:numId w:val="31"/>
        </w:numPr>
        <w:spacing w:line="360" w:lineRule="auto"/>
        <w:rPr>
          <w:rFonts w:cstheme="majorBidi"/>
          <w:szCs w:val="24"/>
        </w:rPr>
      </w:pPr>
      <w:r>
        <w:rPr>
          <w:rFonts w:cstheme="majorBidi"/>
          <w:szCs w:val="24"/>
        </w:rPr>
        <w:t xml:space="preserve">For SMOTENC: </w:t>
      </w:r>
      <w:r w:rsidR="00665AA7">
        <w:rPr>
          <w:rFonts w:cstheme="majorBidi"/>
          <w:szCs w:val="24"/>
        </w:rPr>
        <w:t>Ask a patient dataset and blood pressure subset have</w:t>
      </w:r>
      <w:r w:rsidR="00462CA3">
        <w:rPr>
          <w:rFonts w:cstheme="majorBidi"/>
          <w:szCs w:val="24"/>
        </w:rPr>
        <w:t xml:space="preserve"> slightly</w:t>
      </w:r>
      <w:r w:rsidR="00665AA7">
        <w:rPr>
          <w:rFonts w:cstheme="majorBidi"/>
          <w:szCs w:val="24"/>
        </w:rPr>
        <w:t xml:space="preserve"> improved their performance</w:t>
      </w:r>
      <w:r w:rsidR="00462CA3">
        <w:rPr>
          <w:rFonts w:cstheme="majorBidi"/>
          <w:szCs w:val="24"/>
        </w:rPr>
        <w:t>.</w:t>
      </w:r>
      <w:r>
        <w:rPr>
          <w:rFonts w:cstheme="majorBidi"/>
          <w:szCs w:val="24"/>
        </w:rPr>
        <w:t xml:space="preserve"> </w:t>
      </w:r>
      <w:r w:rsidR="00665AA7" w:rsidRPr="00F83253">
        <w:rPr>
          <w:rFonts w:cstheme="majorBidi"/>
          <w:szCs w:val="24"/>
        </w:rPr>
        <w:t>The complete dataset and weight/height subset have decrease</w:t>
      </w:r>
      <w:r w:rsidR="00462CA3" w:rsidRPr="00F83253">
        <w:rPr>
          <w:rFonts w:cstheme="majorBidi"/>
          <w:szCs w:val="24"/>
        </w:rPr>
        <w:t>d</w:t>
      </w:r>
      <w:r w:rsidR="00665AA7" w:rsidRPr="00F83253">
        <w:rPr>
          <w:rFonts w:cstheme="majorBidi"/>
          <w:szCs w:val="24"/>
        </w:rPr>
        <w:t xml:space="preserve"> their performance slightly, but not far off from the original none filtered features. </w:t>
      </w:r>
    </w:p>
    <w:p w:rsidR="00665AA7" w:rsidRPr="00DB3089" w:rsidRDefault="00010DFC" w:rsidP="00725539">
      <w:pPr>
        <w:pStyle w:val="ListParagraph"/>
        <w:numPr>
          <w:ilvl w:val="0"/>
          <w:numId w:val="31"/>
        </w:numPr>
        <w:tabs>
          <w:tab w:val="left" w:pos="3567"/>
        </w:tabs>
        <w:spacing w:line="360" w:lineRule="auto"/>
        <w:rPr>
          <w:rFonts w:cstheme="majorBidi"/>
          <w:szCs w:val="24"/>
        </w:rPr>
      </w:pPr>
      <w:r>
        <w:rPr>
          <w:noProof/>
        </w:rPr>
        <mc:AlternateContent>
          <mc:Choice Requires="wps">
            <w:drawing>
              <wp:anchor distT="0" distB="0" distL="114300" distR="114300" simplePos="0" relativeHeight="251737088" behindDoc="0" locked="0" layoutInCell="1" allowOverlap="1" wp14:anchorId="7B87C02E" wp14:editId="21E49B2D">
                <wp:simplePos x="0" y="0"/>
                <wp:positionH relativeFrom="column">
                  <wp:posOffset>2904490</wp:posOffset>
                </wp:positionH>
                <wp:positionV relativeFrom="paragraph">
                  <wp:posOffset>3084195</wp:posOffset>
                </wp:positionV>
                <wp:extent cx="38004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B66BFA" w:rsidRPr="00C505BE" w:rsidRDefault="00B66BFA" w:rsidP="00504FE4">
                            <w:pPr>
                              <w:pStyle w:val="Caption"/>
                              <w:rPr>
                                <w:noProof/>
                                <w:sz w:val="24"/>
                              </w:rPr>
                            </w:pPr>
                            <w:r>
                              <w:t xml:space="preserve">Figure </w:t>
                            </w:r>
                            <w:r>
                              <w:fldChar w:fldCharType="begin"/>
                            </w:r>
                            <w:r>
                              <w:instrText xml:space="preserve"> SEQ Figure \* ARABIC </w:instrText>
                            </w:r>
                            <w:r>
                              <w:fldChar w:fldCharType="separate"/>
                            </w:r>
                            <w:r w:rsidR="00B76728">
                              <w:rPr>
                                <w:noProof/>
                              </w:rPr>
                              <w:t>9</w:t>
                            </w:r>
                            <w:r>
                              <w:fldChar w:fldCharType="end"/>
                            </w:r>
                            <w:r>
                              <w:t xml:space="preserve"> </w:t>
                            </w:r>
                            <w:r w:rsidRPr="00C35542">
                              <w:t xml:space="preserve">Hypertensive disease RF with Feature Filtering and </w:t>
                            </w:r>
                            <w:r>
                              <w:t xml:space="preserve">without </w:t>
                            </w:r>
                            <w:r w:rsidRPr="00C35542">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7C02E" id="Text Box 33" o:spid="_x0000_s1034" type="#_x0000_t202" style="position:absolute;left:0;text-align:left;margin-left:228.7pt;margin-top:242.85pt;width:299.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" stroked="f">
                <v:textbox style="mso-fit-shape-to-text:t" inset="0,0,0,0">
                  <w:txbxContent>
                    <w:p w:rsidR="00B66BFA" w:rsidRPr="00C505BE" w:rsidRDefault="00B66BFA" w:rsidP="00504FE4">
                      <w:pPr>
                        <w:pStyle w:val="Caption"/>
                        <w:rPr>
                          <w:noProof/>
                          <w:sz w:val="24"/>
                        </w:rPr>
                      </w:pPr>
                      <w:r>
                        <w:t xml:space="preserve">Figure </w:t>
                      </w:r>
                      <w:r>
                        <w:fldChar w:fldCharType="begin"/>
                      </w:r>
                      <w:r>
                        <w:instrText xml:space="preserve"> SEQ Figure \* ARABIC </w:instrText>
                      </w:r>
                      <w:r>
                        <w:fldChar w:fldCharType="separate"/>
                      </w:r>
                      <w:r w:rsidR="00B76728">
                        <w:rPr>
                          <w:noProof/>
                        </w:rPr>
                        <w:t>9</w:t>
                      </w:r>
                      <w:r>
                        <w:fldChar w:fldCharType="end"/>
                      </w:r>
                      <w:r>
                        <w:t xml:space="preserve"> </w:t>
                      </w:r>
                      <w:r w:rsidRPr="00C35542">
                        <w:t xml:space="preserve">Hypertensive disease RF with Feature Filtering and </w:t>
                      </w:r>
                      <w:r>
                        <w:t xml:space="preserve">without </w:t>
                      </w:r>
                      <w:r w:rsidRPr="00C35542">
                        <w:t>SMOTENC</w:t>
                      </w:r>
                    </w:p>
                  </w:txbxContent>
                </v:textbox>
                <w10:wrap type="topAndBottom"/>
              </v:shape>
            </w:pict>
          </mc:Fallback>
        </mc:AlternateContent>
      </w:r>
      <w:r>
        <w:rPr>
          <w:noProof/>
        </w:rPr>
        <w:drawing>
          <wp:anchor distT="0" distB="0" distL="114300" distR="114300" simplePos="0" relativeHeight="251698176" behindDoc="0" locked="0" layoutInCell="1" allowOverlap="1">
            <wp:simplePos x="0" y="0"/>
            <wp:positionH relativeFrom="column">
              <wp:posOffset>2904490</wp:posOffset>
            </wp:positionH>
            <wp:positionV relativeFrom="paragraph">
              <wp:posOffset>887730</wp:posOffset>
            </wp:positionV>
            <wp:extent cx="3800475" cy="2139315"/>
            <wp:effectExtent l="114300" t="114300" r="104775" b="1466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00475" cy="213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0" locked="0" layoutInCell="1" allowOverlap="1" wp14:anchorId="358E59E4" wp14:editId="311B5FAA">
                <wp:simplePos x="0" y="0"/>
                <wp:positionH relativeFrom="column">
                  <wp:posOffset>-800100</wp:posOffset>
                </wp:positionH>
                <wp:positionV relativeFrom="paragraph">
                  <wp:posOffset>3096895</wp:posOffset>
                </wp:positionV>
                <wp:extent cx="350774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B66BFA" w:rsidRPr="0009599B" w:rsidRDefault="00B66BFA" w:rsidP="00504FE4">
                            <w:pPr>
                              <w:pStyle w:val="Caption"/>
                              <w:rPr>
                                <w:noProof/>
                                <w:sz w:val="24"/>
                              </w:rPr>
                            </w:pPr>
                            <w:r>
                              <w:t xml:space="preserve">Figure </w:t>
                            </w:r>
                            <w:r>
                              <w:fldChar w:fldCharType="begin"/>
                            </w:r>
                            <w:r>
                              <w:instrText xml:space="preserve"> SEQ Figure \* ARABIC </w:instrText>
                            </w:r>
                            <w:r>
                              <w:fldChar w:fldCharType="separate"/>
                            </w:r>
                            <w:r w:rsidR="00B76728">
                              <w:rPr>
                                <w:noProof/>
                              </w:rPr>
                              <w:t>10</w:t>
                            </w:r>
                            <w:r>
                              <w:fldChar w:fldCharType="end"/>
                            </w:r>
                            <w:r>
                              <w:t xml:space="preserve"> Hypertensive disease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E59E4" id="Text Box 32" o:spid="_x0000_s1035" type="#_x0000_t202" style="position:absolute;left:0;text-align:left;margin-left:-63pt;margin-top:243.85pt;width:276.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" stroked="f">
                <v:textbox style="mso-fit-shape-to-text:t" inset="0,0,0,0">
                  <w:txbxContent>
                    <w:p w:rsidR="00B66BFA" w:rsidRPr="0009599B" w:rsidRDefault="00B66BFA" w:rsidP="00504FE4">
                      <w:pPr>
                        <w:pStyle w:val="Caption"/>
                        <w:rPr>
                          <w:noProof/>
                          <w:sz w:val="24"/>
                        </w:rPr>
                      </w:pPr>
                      <w:r>
                        <w:t xml:space="preserve">Figure </w:t>
                      </w:r>
                      <w:r>
                        <w:fldChar w:fldCharType="begin"/>
                      </w:r>
                      <w:r>
                        <w:instrText xml:space="preserve"> SEQ Figure \* ARABIC </w:instrText>
                      </w:r>
                      <w:r>
                        <w:fldChar w:fldCharType="separate"/>
                      </w:r>
                      <w:r w:rsidR="00B76728">
                        <w:rPr>
                          <w:noProof/>
                        </w:rPr>
                        <w:t>10</w:t>
                      </w:r>
                      <w:r>
                        <w:fldChar w:fldCharType="end"/>
                      </w:r>
                      <w:r>
                        <w:t xml:space="preserve"> Hypertensive disease RF with Feature Filtering and SMOTENC</w:t>
                      </w:r>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-800100</wp:posOffset>
            </wp:positionH>
            <wp:positionV relativeFrom="paragraph">
              <wp:posOffset>892175</wp:posOffset>
            </wp:positionV>
            <wp:extent cx="3507740" cy="2147570"/>
            <wp:effectExtent l="114300" t="114300" r="111760" b="13843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0774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83253">
        <w:rPr>
          <w:rFonts w:cstheme="majorBidi"/>
          <w:szCs w:val="24"/>
        </w:rPr>
        <w:t xml:space="preserve">For Without SMOTENC: </w:t>
      </w:r>
      <w:r w:rsidR="00665AA7" w:rsidRPr="00DB3089">
        <w:rPr>
          <w:rFonts w:cstheme="majorBidi"/>
          <w:szCs w:val="24"/>
        </w:rPr>
        <w:t>With the exception of blood pressure subset, the performance on all dat</w:t>
      </w:r>
      <w:r w:rsidR="00F84977">
        <w:rPr>
          <w:rFonts w:cstheme="majorBidi"/>
          <w:szCs w:val="24"/>
        </w:rPr>
        <w:t>asets slightly decreased</w:t>
      </w:r>
      <w:r w:rsidR="00665AA7" w:rsidRPr="00DB3089">
        <w:rPr>
          <w:rFonts w:cstheme="majorBidi"/>
          <w:szCs w:val="24"/>
        </w:rPr>
        <w:t>.</w:t>
      </w:r>
    </w:p>
    <w:p w:rsidR="008D429A" w:rsidRDefault="008D429A" w:rsidP="00504FE4">
      <w:pPr>
        <w:pStyle w:val="Caption"/>
        <w:framePr w:hSpace="180" w:wrap="around" w:vAnchor="text" w:hAnchor="page" w:x="6284" w:y="6834"/>
      </w:pPr>
      <w:r>
        <w:t xml:space="preserve">Table </w:t>
      </w:r>
      <w:r>
        <w:fldChar w:fldCharType="begin"/>
      </w:r>
      <w:r>
        <w:instrText xml:space="preserve"> SEQ Table \* ARABIC </w:instrText>
      </w:r>
      <w:r>
        <w:fldChar w:fldCharType="separate"/>
      </w:r>
      <w:r w:rsidR="00B76728">
        <w:rPr>
          <w:noProof/>
        </w:rPr>
        <w:t>9</w:t>
      </w:r>
      <w:r>
        <w:fldChar w:fldCharType="end"/>
      </w:r>
      <w:r>
        <w:rPr>
          <w:noProof/>
        </w:rPr>
        <w:t xml:space="preserve"> </w:t>
      </w:r>
      <w:r w:rsidRPr="00241548">
        <w:rPr>
          <w:noProof/>
        </w:rPr>
        <w:t>Hypertensive Disease RF with Featuer Filtering and without SMOTENC</w:t>
      </w:r>
    </w:p>
    <w:p w:rsidR="008D429A" w:rsidRDefault="008D429A" w:rsidP="00504FE4">
      <w:pPr>
        <w:rPr>
          <w:rFonts w:cstheme="majorBidi"/>
          <w:b/>
          <w:bCs/>
          <w:noProof/>
          <w:szCs w:val="24"/>
        </w:rPr>
      </w:pPr>
      <w:r>
        <w:rPr>
          <w:rFonts w:cstheme="majorBidi"/>
          <w:b/>
          <w:bCs/>
          <w:noProof/>
          <w:szCs w:val="24"/>
        </w:rPr>
        <w:t xml:space="preserve"> </w:t>
      </w:r>
    </w:p>
    <w:p w:rsidR="00504FE4" w:rsidRDefault="00504FE4" w:rsidP="00504FE4">
      <w:pPr>
        <w:rPr>
          <w:rFonts w:cstheme="majorBidi"/>
          <w:b/>
          <w:bCs/>
          <w:noProof/>
          <w:szCs w:val="24"/>
        </w:rPr>
      </w:pPr>
    </w:p>
    <w:tbl>
      <w:tblPr>
        <w:tblStyle w:val="TableGrid"/>
        <w:tblpPr w:leftFromText="180" w:rightFromText="180" w:vertAnchor="text" w:horzAnchor="page" w:tblpX="6266" w:tblpY="72"/>
        <w:tblW w:w="0" w:type="auto"/>
        <w:tblLook w:val="04A0" w:firstRow="1" w:lastRow="0" w:firstColumn="1" w:lastColumn="0" w:noHBand="0" w:noVBand="1"/>
      </w:tblPr>
      <w:tblGrid>
        <w:gridCol w:w="1108"/>
        <w:gridCol w:w="1108"/>
        <w:gridCol w:w="1109"/>
        <w:gridCol w:w="1109"/>
        <w:gridCol w:w="1109"/>
      </w:tblGrid>
      <w:tr w:rsidR="00456B35" w:rsidTr="00456B35">
        <w:trPr>
          <w:trHeight w:val="261"/>
        </w:trPr>
        <w:tc>
          <w:tcPr>
            <w:tcW w:w="1108" w:type="dxa"/>
          </w:tcPr>
          <w:p w:rsidR="00456B35" w:rsidRDefault="00456B35" w:rsidP="00456B35">
            <w:pPr>
              <w:rPr>
                <w:rFonts w:ascii="Calibri" w:hAnsi="Calibri" w:cs="Calibri"/>
                <w:b/>
                <w:bCs/>
                <w:sz w:val="22"/>
              </w:rPr>
            </w:pPr>
            <w:r>
              <w:rPr>
                <w:rFonts w:ascii="Calibri" w:hAnsi="Calibri" w:cs="Calibri"/>
                <w:b/>
                <w:bCs/>
                <w:sz w:val="22"/>
              </w:rPr>
              <w:t>Dataset</w:t>
            </w:r>
          </w:p>
        </w:tc>
        <w:tc>
          <w:tcPr>
            <w:tcW w:w="1108" w:type="dxa"/>
          </w:tcPr>
          <w:p w:rsidR="00456B35" w:rsidRDefault="00456B35" w:rsidP="00456B35">
            <w:pPr>
              <w:jc w:val="center"/>
              <w:rPr>
                <w:rFonts w:ascii="Calibri" w:hAnsi="Calibri" w:cs="Calibri"/>
                <w:b/>
                <w:bCs/>
                <w:sz w:val="22"/>
              </w:rPr>
            </w:pPr>
            <w:r>
              <w:rPr>
                <w:rFonts w:ascii="Calibri" w:hAnsi="Calibri" w:cs="Calibri"/>
                <w:b/>
                <w:bCs/>
                <w:sz w:val="22"/>
              </w:rPr>
              <w:t>Accuracy</w:t>
            </w:r>
          </w:p>
        </w:tc>
        <w:tc>
          <w:tcPr>
            <w:tcW w:w="1109" w:type="dxa"/>
          </w:tcPr>
          <w:p w:rsidR="00456B35" w:rsidRDefault="00456B35" w:rsidP="00456B35">
            <w:pPr>
              <w:jc w:val="center"/>
              <w:rPr>
                <w:rFonts w:ascii="Calibri" w:hAnsi="Calibri" w:cs="Calibri"/>
                <w:b/>
                <w:bCs/>
                <w:sz w:val="22"/>
              </w:rPr>
            </w:pPr>
            <w:r>
              <w:rPr>
                <w:rFonts w:ascii="Calibri" w:hAnsi="Calibri" w:cs="Calibri"/>
                <w:b/>
                <w:bCs/>
                <w:sz w:val="22"/>
              </w:rPr>
              <w:t>Precision</w:t>
            </w:r>
          </w:p>
        </w:tc>
        <w:tc>
          <w:tcPr>
            <w:tcW w:w="1109" w:type="dxa"/>
          </w:tcPr>
          <w:p w:rsidR="00456B35" w:rsidRDefault="00456B35" w:rsidP="00456B35">
            <w:pPr>
              <w:jc w:val="center"/>
              <w:rPr>
                <w:rFonts w:ascii="Calibri" w:hAnsi="Calibri" w:cs="Calibri"/>
                <w:b/>
                <w:bCs/>
                <w:sz w:val="22"/>
              </w:rPr>
            </w:pPr>
            <w:r>
              <w:rPr>
                <w:rFonts w:ascii="Calibri" w:hAnsi="Calibri" w:cs="Calibri"/>
                <w:b/>
                <w:bCs/>
                <w:sz w:val="22"/>
              </w:rPr>
              <w:t>Recall</w:t>
            </w:r>
          </w:p>
        </w:tc>
        <w:tc>
          <w:tcPr>
            <w:tcW w:w="1109" w:type="dxa"/>
          </w:tcPr>
          <w:p w:rsidR="00456B35" w:rsidRDefault="00456B35" w:rsidP="00456B35">
            <w:pPr>
              <w:jc w:val="center"/>
              <w:rPr>
                <w:rFonts w:ascii="Calibri" w:hAnsi="Calibri" w:cs="Calibri"/>
                <w:b/>
                <w:bCs/>
                <w:sz w:val="22"/>
              </w:rPr>
            </w:pPr>
            <w:proofErr w:type="spellStart"/>
            <w:r>
              <w:rPr>
                <w:rFonts w:ascii="Calibri" w:hAnsi="Calibri" w:cs="Calibri"/>
                <w:b/>
                <w:bCs/>
                <w:sz w:val="22"/>
              </w:rPr>
              <w:t>FScore</w:t>
            </w:r>
            <w:proofErr w:type="spellEnd"/>
          </w:p>
        </w:tc>
      </w:tr>
      <w:tr w:rsidR="00456B35" w:rsidTr="007B6E4D">
        <w:trPr>
          <w:trHeight w:val="246"/>
        </w:trPr>
        <w:tc>
          <w:tcPr>
            <w:tcW w:w="1108" w:type="dxa"/>
            <w:vAlign w:val="bottom"/>
          </w:tcPr>
          <w:p w:rsidR="00456B35" w:rsidRDefault="00456B35" w:rsidP="00456B35">
            <w:pPr>
              <w:rPr>
                <w:rFonts w:ascii="Calibri" w:hAnsi="Calibri" w:cs="Calibri"/>
                <w:color w:val="000000"/>
                <w:sz w:val="22"/>
              </w:rPr>
            </w:pPr>
            <w:r>
              <w:rPr>
                <w:rFonts w:ascii="Calibri" w:hAnsi="Calibri" w:cs="Calibri"/>
                <w:color w:val="000000"/>
                <w:sz w:val="22"/>
              </w:rPr>
              <w:t>Complete</w:t>
            </w:r>
          </w:p>
        </w:tc>
        <w:tc>
          <w:tcPr>
            <w:tcW w:w="1108"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0.587607</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0.592206</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0.583772</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0.576133</w:t>
            </w:r>
          </w:p>
        </w:tc>
      </w:tr>
      <w:tr w:rsidR="00456B35" w:rsidTr="007B6E4D">
        <w:trPr>
          <w:trHeight w:val="261"/>
        </w:trPr>
        <w:tc>
          <w:tcPr>
            <w:tcW w:w="1108" w:type="dxa"/>
            <w:vAlign w:val="bottom"/>
          </w:tcPr>
          <w:p w:rsidR="00456B35" w:rsidRDefault="00456B35" w:rsidP="00456B35">
            <w:pPr>
              <w:rPr>
                <w:rFonts w:ascii="Calibri" w:hAnsi="Calibri" w:cs="Calibri"/>
                <w:color w:val="000000"/>
                <w:sz w:val="22"/>
              </w:rPr>
            </w:pPr>
            <w:r>
              <w:rPr>
                <w:rFonts w:ascii="Calibri" w:hAnsi="Calibri" w:cs="Calibri"/>
                <w:color w:val="000000"/>
                <w:sz w:val="22"/>
              </w:rPr>
              <w:t>Weighted</w:t>
            </w:r>
          </w:p>
        </w:tc>
        <w:tc>
          <w:tcPr>
            <w:tcW w:w="1108"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0.794872</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0.763393</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0.691558</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0.711111</w:t>
            </w:r>
          </w:p>
        </w:tc>
      </w:tr>
      <w:tr w:rsidR="00456B35" w:rsidTr="007B6E4D">
        <w:trPr>
          <w:trHeight w:val="246"/>
        </w:trPr>
        <w:tc>
          <w:tcPr>
            <w:tcW w:w="1108" w:type="dxa"/>
            <w:vAlign w:val="bottom"/>
          </w:tcPr>
          <w:p w:rsidR="00456B35" w:rsidRDefault="00456B35" w:rsidP="00456B35">
            <w:pPr>
              <w:rPr>
                <w:rFonts w:ascii="Calibri" w:hAnsi="Calibri" w:cs="Calibri"/>
                <w:color w:val="000000"/>
                <w:sz w:val="22"/>
              </w:rPr>
            </w:pPr>
            <w:r>
              <w:rPr>
                <w:rFonts w:ascii="Calibri" w:hAnsi="Calibri" w:cs="Calibri"/>
                <w:color w:val="000000"/>
                <w:sz w:val="22"/>
              </w:rPr>
              <w:t>Pressure</w:t>
            </w:r>
          </w:p>
        </w:tc>
        <w:tc>
          <w:tcPr>
            <w:tcW w:w="1108"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0.726619</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0.700376</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0.707532</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0.703258</w:t>
            </w:r>
          </w:p>
        </w:tc>
      </w:tr>
      <w:tr w:rsidR="00456B35" w:rsidTr="007B6E4D">
        <w:trPr>
          <w:trHeight w:val="261"/>
        </w:trPr>
        <w:tc>
          <w:tcPr>
            <w:tcW w:w="1108" w:type="dxa"/>
            <w:vAlign w:val="bottom"/>
          </w:tcPr>
          <w:p w:rsidR="00456B35" w:rsidRDefault="00456B35" w:rsidP="00456B35">
            <w:pPr>
              <w:rPr>
                <w:rFonts w:ascii="Calibri" w:hAnsi="Calibri" w:cs="Calibri"/>
                <w:color w:val="000000"/>
                <w:sz w:val="22"/>
              </w:rPr>
            </w:pPr>
            <w:r>
              <w:rPr>
                <w:rFonts w:ascii="Calibri" w:hAnsi="Calibri" w:cs="Calibri"/>
                <w:color w:val="000000"/>
                <w:sz w:val="22"/>
              </w:rPr>
              <w:t>Ask</w:t>
            </w:r>
          </w:p>
        </w:tc>
        <w:tc>
          <w:tcPr>
            <w:tcW w:w="1108"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0.819383</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0.501885</w:t>
            </w:r>
          </w:p>
        </w:tc>
        <w:tc>
          <w:tcPr>
            <w:tcW w:w="1109" w:type="dxa"/>
            <w:vAlign w:val="bottom"/>
          </w:tcPr>
          <w:p w:rsidR="00456B35" w:rsidRDefault="00456B35" w:rsidP="00456B35">
            <w:pPr>
              <w:keepNext/>
              <w:jc w:val="right"/>
              <w:rPr>
                <w:rFonts w:ascii="Calibri" w:hAnsi="Calibri" w:cs="Calibri"/>
                <w:color w:val="000000"/>
                <w:sz w:val="22"/>
              </w:rPr>
            </w:pPr>
            <w:r>
              <w:rPr>
                <w:rFonts w:ascii="Calibri" w:hAnsi="Calibri" w:cs="Calibri"/>
                <w:color w:val="000000"/>
                <w:sz w:val="22"/>
              </w:rPr>
              <w:t>0.500356</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0.473377</w:t>
            </w:r>
          </w:p>
        </w:tc>
      </w:tr>
    </w:tbl>
    <w:tbl>
      <w:tblPr>
        <w:tblStyle w:val="TableGrid"/>
        <w:tblpPr w:leftFromText="180" w:rightFromText="180" w:vertAnchor="page" w:horzAnchor="page" w:tblpX="671" w:tblpY="10064"/>
        <w:tblW w:w="0" w:type="auto"/>
        <w:tblLook w:val="04A0" w:firstRow="1" w:lastRow="0" w:firstColumn="1" w:lastColumn="0" w:noHBand="0" w:noVBand="1"/>
      </w:tblPr>
      <w:tblGrid>
        <w:gridCol w:w="1090"/>
        <w:gridCol w:w="1053"/>
        <w:gridCol w:w="1053"/>
        <w:gridCol w:w="1053"/>
        <w:gridCol w:w="1053"/>
      </w:tblGrid>
      <w:tr w:rsidR="00C81117" w:rsidTr="00C81117">
        <w:trPr>
          <w:trHeight w:val="271"/>
        </w:trPr>
        <w:tc>
          <w:tcPr>
            <w:tcW w:w="1090" w:type="dxa"/>
          </w:tcPr>
          <w:p w:rsidR="00C81117" w:rsidRDefault="00C81117" w:rsidP="00C81117">
            <w:pPr>
              <w:rPr>
                <w:rFonts w:ascii="Calibri" w:hAnsi="Calibri" w:cs="Calibri"/>
                <w:b/>
                <w:bCs/>
                <w:sz w:val="22"/>
              </w:rPr>
            </w:pPr>
            <w:r>
              <w:rPr>
                <w:rFonts w:ascii="Calibri" w:hAnsi="Calibri" w:cs="Calibri"/>
                <w:b/>
                <w:bCs/>
                <w:sz w:val="22"/>
              </w:rPr>
              <w:t>Dataset</w:t>
            </w:r>
          </w:p>
        </w:tc>
        <w:tc>
          <w:tcPr>
            <w:tcW w:w="1053" w:type="dxa"/>
          </w:tcPr>
          <w:p w:rsidR="00C81117" w:rsidRDefault="00C81117" w:rsidP="00C81117">
            <w:pPr>
              <w:jc w:val="center"/>
              <w:rPr>
                <w:rFonts w:ascii="Calibri" w:hAnsi="Calibri" w:cs="Calibri"/>
                <w:b/>
                <w:bCs/>
                <w:sz w:val="22"/>
              </w:rPr>
            </w:pPr>
            <w:r>
              <w:rPr>
                <w:rFonts w:ascii="Calibri" w:hAnsi="Calibri" w:cs="Calibri"/>
                <w:b/>
                <w:bCs/>
                <w:sz w:val="22"/>
              </w:rPr>
              <w:t>Accuracy</w:t>
            </w:r>
          </w:p>
        </w:tc>
        <w:tc>
          <w:tcPr>
            <w:tcW w:w="1053" w:type="dxa"/>
          </w:tcPr>
          <w:p w:rsidR="00C81117" w:rsidRDefault="00C81117" w:rsidP="00C81117">
            <w:pPr>
              <w:jc w:val="center"/>
              <w:rPr>
                <w:rFonts w:ascii="Calibri" w:hAnsi="Calibri" w:cs="Calibri"/>
                <w:b/>
                <w:bCs/>
                <w:sz w:val="22"/>
              </w:rPr>
            </w:pPr>
            <w:r>
              <w:rPr>
                <w:rFonts w:ascii="Calibri" w:hAnsi="Calibri" w:cs="Calibri"/>
                <w:b/>
                <w:bCs/>
                <w:sz w:val="22"/>
              </w:rPr>
              <w:t>Precision</w:t>
            </w:r>
          </w:p>
        </w:tc>
        <w:tc>
          <w:tcPr>
            <w:tcW w:w="1053" w:type="dxa"/>
          </w:tcPr>
          <w:p w:rsidR="00C81117" w:rsidRDefault="00C81117" w:rsidP="00C81117">
            <w:pPr>
              <w:jc w:val="center"/>
              <w:rPr>
                <w:rFonts w:ascii="Calibri" w:hAnsi="Calibri" w:cs="Calibri"/>
                <w:b/>
                <w:bCs/>
                <w:sz w:val="22"/>
              </w:rPr>
            </w:pPr>
            <w:r>
              <w:rPr>
                <w:rFonts w:ascii="Calibri" w:hAnsi="Calibri" w:cs="Calibri"/>
                <w:b/>
                <w:bCs/>
                <w:sz w:val="22"/>
              </w:rPr>
              <w:t>Recall</w:t>
            </w:r>
          </w:p>
        </w:tc>
        <w:tc>
          <w:tcPr>
            <w:tcW w:w="1053" w:type="dxa"/>
          </w:tcPr>
          <w:p w:rsidR="00C81117" w:rsidRDefault="00C81117" w:rsidP="00C81117">
            <w:pPr>
              <w:jc w:val="center"/>
              <w:rPr>
                <w:rFonts w:ascii="Calibri" w:hAnsi="Calibri" w:cs="Calibri"/>
                <w:b/>
                <w:bCs/>
                <w:sz w:val="22"/>
              </w:rPr>
            </w:pPr>
            <w:proofErr w:type="spellStart"/>
            <w:r>
              <w:rPr>
                <w:rFonts w:ascii="Calibri" w:hAnsi="Calibri" w:cs="Calibri"/>
                <w:b/>
                <w:bCs/>
                <w:sz w:val="22"/>
              </w:rPr>
              <w:t>FScore</w:t>
            </w:r>
            <w:proofErr w:type="spellEnd"/>
          </w:p>
        </w:tc>
      </w:tr>
      <w:tr w:rsidR="00C81117" w:rsidTr="00C81117">
        <w:trPr>
          <w:trHeight w:val="256"/>
        </w:trPr>
        <w:tc>
          <w:tcPr>
            <w:tcW w:w="1090" w:type="dxa"/>
            <w:vAlign w:val="bottom"/>
          </w:tcPr>
          <w:p w:rsidR="00C81117" w:rsidRDefault="00C81117" w:rsidP="00C81117">
            <w:pPr>
              <w:rPr>
                <w:rFonts w:ascii="Calibri" w:hAnsi="Calibri" w:cs="Calibri"/>
                <w:color w:val="000000"/>
                <w:sz w:val="22"/>
              </w:rPr>
            </w:pPr>
            <w:r>
              <w:rPr>
                <w:rFonts w:ascii="Calibri" w:hAnsi="Calibri" w:cs="Calibri"/>
                <w:color w:val="000000"/>
                <w:sz w:val="22"/>
              </w:rPr>
              <w:t>Complete</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0.58483</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0.590532</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0.585076</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0.578583</w:t>
            </w:r>
          </w:p>
        </w:tc>
      </w:tr>
      <w:tr w:rsidR="00C81117" w:rsidTr="00C81117">
        <w:trPr>
          <w:trHeight w:val="271"/>
        </w:trPr>
        <w:tc>
          <w:tcPr>
            <w:tcW w:w="1090" w:type="dxa"/>
            <w:vAlign w:val="bottom"/>
          </w:tcPr>
          <w:p w:rsidR="00C81117" w:rsidRDefault="00C81117" w:rsidP="00C81117">
            <w:pPr>
              <w:rPr>
                <w:rFonts w:ascii="Calibri" w:hAnsi="Calibri" w:cs="Calibri"/>
                <w:color w:val="000000"/>
                <w:sz w:val="22"/>
              </w:rPr>
            </w:pPr>
            <w:r>
              <w:rPr>
                <w:rFonts w:ascii="Calibri" w:hAnsi="Calibri" w:cs="Calibri"/>
                <w:color w:val="000000"/>
                <w:sz w:val="22"/>
              </w:rPr>
              <w:t>Weighted</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0.708333</w:t>
            </w:r>
          </w:p>
        </w:tc>
      </w:tr>
      <w:tr w:rsidR="00C81117" w:rsidTr="00C81117">
        <w:trPr>
          <w:trHeight w:val="256"/>
        </w:trPr>
        <w:tc>
          <w:tcPr>
            <w:tcW w:w="1090" w:type="dxa"/>
            <w:vAlign w:val="bottom"/>
          </w:tcPr>
          <w:p w:rsidR="00C81117" w:rsidRDefault="00C81117" w:rsidP="00C81117">
            <w:pPr>
              <w:rPr>
                <w:rFonts w:ascii="Calibri" w:hAnsi="Calibri" w:cs="Calibri"/>
                <w:color w:val="000000"/>
                <w:sz w:val="22"/>
              </w:rPr>
            </w:pPr>
            <w:r>
              <w:rPr>
                <w:rFonts w:ascii="Calibri" w:hAnsi="Calibri" w:cs="Calibri"/>
                <w:color w:val="000000"/>
                <w:sz w:val="22"/>
              </w:rPr>
              <w:t>Pressure</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0.79878</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0.802252</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0.79942</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0.798413</w:t>
            </w:r>
          </w:p>
        </w:tc>
      </w:tr>
      <w:tr w:rsidR="00C81117" w:rsidTr="00C81117">
        <w:trPr>
          <w:trHeight w:val="256"/>
        </w:trPr>
        <w:tc>
          <w:tcPr>
            <w:tcW w:w="1090" w:type="dxa"/>
            <w:vAlign w:val="bottom"/>
          </w:tcPr>
          <w:p w:rsidR="00C81117" w:rsidRDefault="00C81117" w:rsidP="00C81117">
            <w:pPr>
              <w:rPr>
                <w:rFonts w:ascii="Calibri" w:hAnsi="Calibri" w:cs="Calibri"/>
                <w:color w:val="000000"/>
                <w:sz w:val="22"/>
              </w:rPr>
            </w:pPr>
            <w:r>
              <w:rPr>
                <w:rFonts w:ascii="Calibri" w:hAnsi="Calibri" w:cs="Calibri"/>
                <w:color w:val="000000"/>
                <w:sz w:val="22"/>
              </w:rPr>
              <w:t>Ask</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0.734247</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0.740344</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0.7225</w:t>
            </w:r>
          </w:p>
        </w:tc>
        <w:tc>
          <w:tcPr>
            <w:tcW w:w="1053" w:type="dxa"/>
            <w:vAlign w:val="bottom"/>
          </w:tcPr>
          <w:p w:rsidR="00C81117" w:rsidRDefault="00C81117" w:rsidP="00C81117">
            <w:pPr>
              <w:keepNext/>
              <w:jc w:val="right"/>
              <w:rPr>
                <w:rFonts w:ascii="Calibri" w:hAnsi="Calibri" w:cs="Calibri"/>
                <w:color w:val="000000"/>
                <w:sz w:val="22"/>
              </w:rPr>
            </w:pPr>
            <w:r>
              <w:rPr>
                <w:rFonts w:ascii="Calibri" w:hAnsi="Calibri" w:cs="Calibri"/>
                <w:color w:val="000000"/>
                <w:sz w:val="22"/>
              </w:rPr>
              <w:t>0.724099</w:t>
            </w:r>
          </w:p>
        </w:tc>
      </w:tr>
    </w:tbl>
    <w:p w:rsidR="00C81117" w:rsidRDefault="00C81117" w:rsidP="00C81117">
      <w:pPr>
        <w:pStyle w:val="Caption"/>
        <w:framePr w:hSpace="180" w:wrap="around" w:vAnchor="page" w:hAnchor="page" w:x="424" w:y="11655"/>
      </w:pPr>
      <w:r>
        <w:t xml:space="preserve">Table </w:t>
      </w:r>
      <w:r>
        <w:fldChar w:fldCharType="begin"/>
      </w:r>
      <w:r>
        <w:instrText xml:space="preserve"> SEQ Table \* ARABIC </w:instrText>
      </w:r>
      <w:r>
        <w:fldChar w:fldCharType="separate"/>
      </w:r>
      <w:r w:rsidR="00B76728">
        <w:rPr>
          <w:noProof/>
        </w:rPr>
        <w:t>10</w:t>
      </w:r>
      <w:r>
        <w:fldChar w:fldCharType="end"/>
      </w:r>
      <w:r>
        <w:t xml:space="preserve"> </w:t>
      </w:r>
      <w:r w:rsidRPr="00E240AF">
        <w:t>Hypertensive Disease RF with Feature Filtering and with SMOTENC</w:t>
      </w:r>
    </w:p>
    <w:p w:rsidR="00504FE4" w:rsidRDefault="00504FE4" w:rsidP="00504FE4">
      <w:pPr>
        <w:rPr>
          <w:rFonts w:cstheme="majorBidi"/>
          <w:b/>
          <w:bCs/>
          <w:noProof/>
          <w:szCs w:val="24"/>
        </w:rPr>
      </w:pPr>
    </w:p>
    <w:p w:rsidR="00504FE4" w:rsidRDefault="00504FE4" w:rsidP="00504FE4">
      <w:pPr>
        <w:rPr>
          <w:rFonts w:cstheme="majorBidi"/>
          <w:b/>
          <w:bCs/>
          <w:noProof/>
          <w:szCs w:val="24"/>
        </w:rPr>
      </w:pPr>
    </w:p>
    <w:p w:rsidR="00504FE4" w:rsidRDefault="00504FE4" w:rsidP="00504FE4">
      <w:pPr>
        <w:rPr>
          <w:rFonts w:cstheme="majorBidi"/>
          <w:b/>
          <w:bCs/>
          <w:noProof/>
          <w:szCs w:val="24"/>
        </w:rPr>
      </w:pPr>
    </w:p>
    <w:p w:rsidR="00504FE4" w:rsidRDefault="00504FE4" w:rsidP="00504FE4">
      <w:pPr>
        <w:rPr>
          <w:rFonts w:cstheme="majorBidi"/>
          <w:b/>
          <w:bCs/>
          <w:noProof/>
          <w:szCs w:val="24"/>
        </w:rPr>
      </w:pPr>
    </w:p>
    <w:p w:rsidR="00665AA7" w:rsidRDefault="00504FE4" w:rsidP="00C81117">
      <w:pPr>
        <w:rPr>
          <w:rFonts w:cstheme="majorBidi"/>
          <w:b/>
          <w:bCs/>
          <w:noProof/>
          <w:szCs w:val="24"/>
        </w:rPr>
      </w:pPr>
      <w:r>
        <w:rPr>
          <w:rFonts w:cstheme="majorBidi"/>
          <w:b/>
          <w:bCs/>
          <w:noProof/>
          <w:szCs w:val="24"/>
        </w:rPr>
        <w:br w:type="page"/>
      </w:r>
      <w:r w:rsidR="00665AA7">
        <w:rPr>
          <w:rFonts w:cstheme="majorBidi"/>
          <w:b/>
          <w:bCs/>
          <w:noProof/>
          <w:szCs w:val="24"/>
        </w:rPr>
        <w:lastRenderedPageBreak/>
        <w:t>Pain:</w:t>
      </w:r>
      <w:r w:rsidR="00DB3089" w:rsidRPr="00DB3089">
        <w:rPr>
          <w:noProof/>
        </w:rPr>
        <w:t xml:space="preserve"> </w:t>
      </w:r>
    </w:p>
    <w:p w:rsidR="00665AA7" w:rsidRDefault="00F843FC" w:rsidP="00725539">
      <w:pPr>
        <w:pStyle w:val="ListParagraph"/>
        <w:numPr>
          <w:ilvl w:val="0"/>
          <w:numId w:val="32"/>
        </w:numPr>
        <w:spacing w:line="360" w:lineRule="auto"/>
        <w:rPr>
          <w:rFonts w:cstheme="majorBidi"/>
          <w:noProof/>
          <w:szCs w:val="24"/>
        </w:rPr>
      </w:pPr>
      <w:r>
        <w:rPr>
          <w:rFonts w:cstheme="majorBidi"/>
          <w:noProof/>
          <w:szCs w:val="24"/>
        </w:rPr>
        <w:t xml:space="preserve">For SMOTENC: </w:t>
      </w:r>
      <w:r w:rsidR="00665AA7">
        <w:rPr>
          <w:rFonts w:cstheme="majorBidi"/>
          <w:noProof/>
          <w:szCs w:val="24"/>
        </w:rPr>
        <w:t>Weight performances have increased, with slight decrease for the rest.</w:t>
      </w:r>
    </w:p>
    <w:p w:rsidR="00665AA7" w:rsidRDefault="00B91EE5" w:rsidP="00725539">
      <w:pPr>
        <w:pStyle w:val="ListParagraph"/>
        <w:numPr>
          <w:ilvl w:val="0"/>
          <w:numId w:val="32"/>
        </w:numPr>
        <w:spacing w:line="360" w:lineRule="auto"/>
        <w:rPr>
          <w:rFonts w:cstheme="majorBidi"/>
          <w:szCs w:val="24"/>
        </w:rPr>
      </w:pPr>
      <w:r>
        <w:rPr>
          <w:noProof/>
        </w:rPr>
        <mc:AlternateContent>
          <mc:Choice Requires="wps">
            <w:drawing>
              <wp:anchor distT="0" distB="0" distL="114300" distR="114300" simplePos="0" relativeHeight="251741184" behindDoc="0" locked="0" layoutInCell="1" allowOverlap="1" wp14:anchorId="46671DB3" wp14:editId="7CEB2C7F">
                <wp:simplePos x="0" y="0"/>
                <wp:positionH relativeFrom="column">
                  <wp:posOffset>2990850</wp:posOffset>
                </wp:positionH>
                <wp:positionV relativeFrom="paragraph">
                  <wp:posOffset>3315335</wp:posOffset>
                </wp:positionV>
                <wp:extent cx="37274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rsidR="00B66BFA" w:rsidRPr="006868E0" w:rsidRDefault="00B66BFA" w:rsidP="00B91EE5">
                            <w:pPr>
                              <w:pStyle w:val="Caption"/>
                              <w:rPr>
                                <w:noProof/>
                                <w:sz w:val="24"/>
                              </w:rPr>
                            </w:pPr>
                            <w:r>
                              <w:t xml:space="preserve">Figure </w:t>
                            </w:r>
                            <w:r>
                              <w:fldChar w:fldCharType="begin"/>
                            </w:r>
                            <w:r>
                              <w:instrText xml:space="preserve"> SEQ Figure \* ARABIC </w:instrText>
                            </w:r>
                            <w:r>
                              <w:fldChar w:fldCharType="separate"/>
                            </w:r>
                            <w:r w:rsidR="00B76728">
                              <w:rPr>
                                <w:noProof/>
                              </w:rPr>
                              <w:t>11</w:t>
                            </w:r>
                            <w:r>
                              <w:fldChar w:fldCharType="end"/>
                            </w:r>
                            <w:r>
                              <w:t xml:space="preserve"> </w:t>
                            </w:r>
                            <w:r w:rsidRPr="000E3767">
                              <w:t>Pain RF with Feature Filtering and</w:t>
                            </w:r>
                            <w:r>
                              <w:t xml:space="preserve"> Without</w:t>
                            </w:r>
                            <w:r w:rsidRPr="000E3767">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1DB3" id="Text Box 35" o:spid="_x0000_s1036" type="#_x0000_t202" style="position:absolute;left:0;text-align:left;margin-left:235.5pt;margin-top:261.05pt;width:29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IMNgIAAHUEAAAOAAAAZHJzL2Uyb0RvYy54bWysVE1v2zAMvQ/YfxB0X5ykazsE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" stroked="f">
                <v:textbox style="mso-fit-shape-to-text:t" inset="0,0,0,0">
                  <w:txbxContent>
                    <w:p w:rsidR="00B66BFA" w:rsidRPr="006868E0" w:rsidRDefault="00B66BFA" w:rsidP="00B91EE5">
                      <w:pPr>
                        <w:pStyle w:val="Caption"/>
                        <w:rPr>
                          <w:noProof/>
                          <w:sz w:val="24"/>
                        </w:rPr>
                      </w:pPr>
                      <w:r>
                        <w:t xml:space="preserve">Figure </w:t>
                      </w:r>
                      <w:r>
                        <w:fldChar w:fldCharType="begin"/>
                      </w:r>
                      <w:r>
                        <w:instrText xml:space="preserve"> SEQ Figure \* ARABIC </w:instrText>
                      </w:r>
                      <w:r>
                        <w:fldChar w:fldCharType="separate"/>
                      </w:r>
                      <w:r w:rsidR="00B76728">
                        <w:rPr>
                          <w:noProof/>
                        </w:rPr>
                        <w:t>11</w:t>
                      </w:r>
                      <w:r>
                        <w:fldChar w:fldCharType="end"/>
                      </w:r>
                      <w:r>
                        <w:t xml:space="preserve"> </w:t>
                      </w:r>
                      <w:r w:rsidRPr="000E3767">
                        <w:t>Pain RF with Feature Filtering and</w:t>
                      </w:r>
                      <w:r>
                        <w:t xml:space="preserve"> Without</w:t>
                      </w:r>
                      <w:r w:rsidRPr="000E3767">
                        <w:t xml:space="preserve"> SMOTENC</w:t>
                      </w:r>
                    </w:p>
                  </w:txbxContent>
                </v:textbox>
                <w10:wrap type="topAndBottom"/>
              </v:shape>
            </w:pict>
          </mc:Fallback>
        </mc:AlternateContent>
      </w:r>
      <w:r>
        <w:rPr>
          <w:noProof/>
        </w:rPr>
        <w:drawing>
          <wp:anchor distT="0" distB="0" distL="114300" distR="114300" simplePos="0" relativeHeight="251712512" behindDoc="0" locked="0" layoutInCell="1" allowOverlap="1">
            <wp:simplePos x="0" y="0"/>
            <wp:positionH relativeFrom="column">
              <wp:posOffset>2991427</wp:posOffset>
            </wp:positionH>
            <wp:positionV relativeFrom="paragraph">
              <wp:posOffset>706821</wp:posOffset>
            </wp:positionV>
            <wp:extent cx="3727450" cy="2551430"/>
            <wp:effectExtent l="133350" t="114300" r="139700" b="17272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2745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95C0A25" wp14:editId="6AFE1451">
                <wp:simplePos x="0" y="0"/>
                <wp:positionH relativeFrom="column">
                  <wp:posOffset>-781050</wp:posOffset>
                </wp:positionH>
                <wp:positionV relativeFrom="paragraph">
                  <wp:posOffset>3319145</wp:posOffset>
                </wp:positionV>
                <wp:extent cx="36417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641725" cy="635"/>
                        </a:xfrm>
                        <a:prstGeom prst="rect">
                          <a:avLst/>
                        </a:prstGeom>
                        <a:solidFill>
                          <a:prstClr val="white"/>
                        </a:solidFill>
                        <a:ln>
                          <a:noFill/>
                        </a:ln>
                        <a:effectLst/>
                      </wps:spPr>
                      <wps:txbx>
                        <w:txbxContent>
                          <w:p w:rsidR="00B66BFA" w:rsidRPr="00A33678" w:rsidRDefault="00B66BFA" w:rsidP="00B91EE5">
                            <w:pPr>
                              <w:pStyle w:val="Caption"/>
                              <w:rPr>
                                <w:noProof/>
                                <w:sz w:val="24"/>
                              </w:rPr>
                            </w:pPr>
                            <w:r>
                              <w:t xml:space="preserve">Figure </w:t>
                            </w:r>
                            <w:r>
                              <w:fldChar w:fldCharType="begin"/>
                            </w:r>
                            <w:r>
                              <w:instrText xml:space="preserve"> SEQ Figure \* ARABIC </w:instrText>
                            </w:r>
                            <w:r>
                              <w:fldChar w:fldCharType="separate"/>
                            </w:r>
                            <w:r w:rsidR="00B76728">
                              <w:rPr>
                                <w:noProof/>
                              </w:rPr>
                              <w:t>12</w:t>
                            </w:r>
                            <w:r>
                              <w:fldChar w:fldCharType="end"/>
                            </w:r>
                            <w:r>
                              <w:t xml:space="preserve"> Pain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C0A25" id="Text Box 34" o:spid="_x0000_s1037" type="#_x0000_t202" style="position:absolute;left:0;text-align:left;margin-left:-61.5pt;margin-top:261.35pt;width:28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txNwIAAHUEAAAOAAAAZHJzL2Uyb0RvYy54bWysVE1v2zAMvQ/YfxB0X5yPNhuM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74cyK&#10;hjTaqS6wz9AxchE/rfM5pW0dJYaO/KTz4PfkjG13FTbxlxpiFCemz1d2I5ok52x+M/k4veVMUmw+&#10;u40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" stroked="f">
                <v:textbox style="mso-fit-shape-to-text:t" inset="0,0,0,0">
                  <w:txbxContent>
                    <w:p w:rsidR="00B66BFA" w:rsidRPr="00A33678" w:rsidRDefault="00B66BFA" w:rsidP="00B91EE5">
                      <w:pPr>
                        <w:pStyle w:val="Caption"/>
                        <w:rPr>
                          <w:noProof/>
                          <w:sz w:val="24"/>
                        </w:rPr>
                      </w:pPr>
                      <w:r>
                        <w:t xml:space="preserve">Figure </w:t>
                      </w:r>
                      <w:r>
                        <w:fldChar w:fldCharType="begin"/>
                      </w:r>
                      <w:r>
                        <w:instrText xml:space="preserve"> SEQ Figure \* ARABIC </w:instrText>
                      </w:r>
                      <w:r>
                        <w:fldChar w:fldCharType="separate"/>
                      </w:r>
                      <w:r w:rsidR="00B76728">
                        <w:rPr>
                          <w:noProof/>
                        </w:rPr>
                        <w:t>12</w:t>
                      </w:r>
                      <w:r>
                        <w:fldChar w:fldCharType="end"/>
                      </w:r>
                      <w:r>
                        <w:t xml:space="preserve"> Pain RF with Feature Filtering and SMOTENC</w:t>
                      </w:r>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column">
              <wp:posOffset>-781050</wp:posOffset>
            </wp:positionH>
            <wp:positionV relativeFrom="paragraph">
              <wp:posOffset>711076</wp:posOffset>
            </wp:positionV>
            <wp:extent cx="3641725" cy="2551430"/>
            <wp:effectExtent l="133350" t="114300" r="130175" b="17272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4172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843FC">
        <w:rPr>
          <w:rFonts w:cstheme="majorBidi"/>
          <w:noProof/>
          <w:szCs w:val="24"/>
        </w:rPr>
        <w:t xml:space="preserve">For without SMOTENC: </w:t>
      </w:r>
      <w:r w:rsidR="00665AA7">
        <w:rPr>
          <w:rFonts w:cstheme="majorBidi"/>
          <w:szCs w:val="24"/>
        </w:rPr>
        <w:t xml:space="preserve">Blood pressure and the complete </w:t>
      </w:r>
      <w:proofErr w:type="spellStart"/>
      <w:r w:rsidR="00665AA7">
        <w:rPr>
          <w:rFonts w:cstheme="majorBidi"/>
          <w:szCs w:val="24"/>
        </w:rPr>
        <w:t>MedHelp</w:t>
      </w:r>
      <w:proofErr w:type="spellEnd"/>
      <w:r w:rsidR="00665AA7">
        <w:rPr>
          <w:rFonts w:cstheme="majorBidi"/>
          <w:szCs w:val="24"/>
        </w:rPr>
        <w:t xml:space="preserve"> dataset improved slightly. The others decreased slightly.</w:t>
      </w:r>
    </w:p>
    <w:tbl>
      <w:tblPr>
        <w:tblStyle w:val="TableGrid"/>
        <w:tblpPr w:leftFromText="180" w:rightFromText="180" w:vertAnchor="text" w:horzAnchor="page" w:tblpX="749" w:tblpY="4873"/>
        <w:tblW w:w="5402" w:type="dxa"/>
        <w:tblLook w:val="04A0" w:firstRow="1" w:lastRow="0" w:firstColumn="1" w:lastColumn="0" w:noHBand="0" w:noVBand="1"/>
      </w:tblPr>
      <w:tblGrid>
        <w:gridCol w:w="1190"/>
        <w:gridCol w:w="1053"/>
        <w:gridCol w:w="1053"/>
        <w:gridCol w:w="1053"/>
        <w:gridCol w:w="1053"/>
      </w:tblGrid>
      <w:tr w:rsidR="00B91EE5" w:rsidRPr="00B91EE5" w:rsidTr="00B91EE5">
        <w:trPr>
          <w:trHeight w:val="300"/>
        </w:trPr>
        <w:tc>
          <w:tcPr>
            <w:tcW w:w="1190" w:type="dxa"/>
            <w:noWrap/>
            <w:hideMark/>
          </w:tcPr>
          <w:p w:rsidR="00B91EE5" w:rsidRPr="00B91EE5" w:rsidRDefault="00B91EE5" w:rsidP="00B91EE5">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B91EE5" w:rsidRPr="00B91EE5" w:rsidRDefault="00B91EE5" w:rsidP="00B91EE5">
            <w:pPr>
              <w:jc w:val="center"/>
              <w:rPr>
                <w:rFonts w:ascii="Calibri" w:eastAsia="Times New Roman" w:hAnsi="Calibri" w:cs="Calibri"/>
                <w:b/>
                <w:bCs/>
                <w:sz w:val="22"/>
              </w:rPr>
            </w:pPr>
            <w:proofErr w:type="spellStart"/>
            <w:r w:rsidRPr="00B91EE5">
              <w:rPr>
                <w:rFonts w:ascii="Calibri" w:eastAsia="Times New Roman" w:hAnsi="Calibri" w:cs="Calibri"/>
                <w:b/>
                <w:bCs/>
                <w:sz w:val="22"/>
              </w:rPr>
              <w:t>FScore</w:t>
            </w:r>
            <w:proofErr w:type="spellEnd"/>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0.677603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0.701309</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0.668407</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0.660118</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Weighted</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0.851852</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0.857143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0.882353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0.85</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0.741294</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0.740859</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0.739424</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0.739845</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Ask</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0.700565</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0.711313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0.69165</w:t>
            </w:r>
          </w:p>
        </w:tc>
        <w:tc>
          <w:tcPr>
            <w:tcW w:w="1053" w:type="dxa"/>
            <w:noWrap/>
            <w:hideMark/>
          </w:tcPr>
          <w:p w:rsidR="00B91EE5" w:rsidRPr="00B91EE5" w:rsidRDefault="00B91EE5" w:rsidP="00B91EE5">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0.689782</w:t>
            </w:r>
          </w:p>
        </w:tc>
      </w:tr>
    </w:tbl>
    <w:p w:rsidR="00B91EE5" w:rsidRDefault="00B91EE5" w:rsidP="00B91EE5">
      <w:pPr>
        <w:pStyle w:val="Caption"/>
        <w:framePr w:hSpace="180" w:wrap="around" w:vAnchor="text" w:hAnchor="page" w:x="1055" w:y="6753"/>
      </w:pPr>
      <w:r>
        <w:t xml:space="preserve">Table </w:t>
      </w:r>
      <w:r>
        <w:fldChar w:fldCharType="begin"/>
      </w:r>
      <w:r>
        <w:instrText xml:space="preserve"> SEQ Table \* ARABIC </w:instrText>
      </w:r>
      <w:r>
        <w:fldChar w:fldCharType="separate"/>
      </w:r>
      <w:r w:rsidR="00B76728">
        <w:rPr>
          <w:noProof/>
        </w:rPr>
        <w:t>11</w:t>
      </w:r>
      <w:r>
        <w:fldChar w:fldCharType="end"/>
      </w:r>
      <w:r>
        <w:rPr>
          <w:noProof/>
        </w:rPr>
        <w:t xml:space="preserve"> Pain RF With Feature Filtering and SMOTENC</w:t>
      </w:r>
    </w:p>
    <w:tbl>
      <w:tblPr>
        <w:tblStyle w:val="TableGrid"/>
        <w:tblpPr w:leftFromText="180" w:rightFromText="180" w:vertAnchor="text" w:horzAnchor="page" w:tblpX="6603" w:tblpY="5510"/>
        <w:tblW w:w="5402" w:type="dxa"/>
        <w:tblLook w:val="04A0" w:firstRow="1" w:lastRow="0" w:firstColumn="1" w:lastColumn="0" w:noHBand="0" w:noVBand="1"/>
      </w:tblPr>
      <w:tblGrid>
        <w:gridCol w:w="1190"/>
        <w:gridCol w:w="1053"/>
        <w:gridCol w:w="1053"/>
        <w:gridCol w:w="1053"/>
        <w:gridCol w:w="1053"/>
      </w:tblGrid>
      <w:tr w:rsidR="00B91EE5" w:rsidRPr="00B91EE5" w:rsidTr="00B91EE5">
        <w:trPr>
          <w:trHeight w:val="300"/>
        </w:trPr>
        <w:tc>
          <w:tcPr>
            <w:tcW w:w="1190"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Estimators</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B91EE5" w:rsidRPr="00B91EE5" w:rsidRDefault="00B91EE5" w:rsidP="00B91EE5">
            <w:pPr>
              <w:jc w:val="center"/>
              <w:rPr>
                <w:rFonts w:ascii="Calibri" w:eastAsia="Times New Roman" w:hAnsi="Calibri" w:cs="Calibri"/>
                <w:b/>
                <w:bCs/>
                <w:sz w:val="22"/>
              </w:rPr>
            </w:pPr>
            <w:proofErr w:type="spellStart"/>
            <w:r w:rsidRPr="00B91EE5">
              <w:rPr>
                <w:rFonts w:ascii="Calibri" w:eastAsia="Times New Roman" w:hAnsi="Calibri" w:cs="Calibri"/>
                <w:b/>
                <w:bCs/>
                <w:sz w:val="22"/>
              </w:rPr>
              <w:t>FScore</w:t>
            </w:r>
            <w:proofErr w:type="spellEnd"/>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0.587607</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0.592206</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0.583772</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0.576133</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Weighted</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0.794872</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0.763393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0.691558</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0.711111</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0.726619</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0.700376</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0.707532</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0.703258</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Ask</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0.819383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0.501885</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0.500356</w:t>
            </w:r>
          </w:p>
        </w:tc>
        <w:tc>
          <w:tcPr>
            <w:tcW w:w="1053" w:type="dxa"/>
            <w:noWrap/>
            <w:hideMark/>
          </w:tcPr>
          <w:p w:rsidR="00B91EE5" w:rsidRPr="00B91EE5" w:rsidRDefault="00B91EE5" w:rsidP="00B91EE5">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0.473377</w:t>
            </w:r>
          </w:p>
        </w:tc>
      </w:tr>
    </w:tbl>
    <w:p w:rsidR="00B91EE5" w:rsidRDefault="00B91EE5" w:rsidP="00B91EE5">
      <w:pPr>
        <w:pStyle w:val="Caption"/>
        <w:framePr w:hSpace="180" w:wrap="around" w:vAnchor="text" w:hAnchor="page" w:x="6404" w:y="7258"/>
      </w:pPr>
      <w:r>
        <w:t xml:space="preserve">Table </w:t>
      </w:r>
      <w:r>
        <w:fldChar w:fldCharType="begin"/>
      </w:r>
      <w:r>
        <w:instrText xml:space="preserve"> SEQ Table \* ARABIC </w:instrText>
      </w:r>
      <w:r>
        <w:fldChar w:fldCharType="separate"/>
      </w:r>
      <w:r w:rsidR="00B76728">
        <w:rPr>
          <w:noProof/>
        </w:rPr>
        <w:t>12</w:t>
      </w:r>
      <w:r>
        <w:fldChar w:fldCharType="end"/>
      </w:r>
      <w:r>
        <w:t xml:space="preserve"> </w:t>
      </w:r>
      <w:r w:rsidRPr="0053606A">
        <w:t>Pain RF with Feature Filtering and Without SMOTENC</w:t>
      </w:r>
    </w:p>
    <w:p w:rsidR="00B91EE5" w:rsidRDefault="00B91EE5">
      <w:pPr>
        <w:rPr>
          <w:rFonts w:cstheme="majorBidi"/>
          <w:szCs w:val="24"/>
          <w:lang w:bidi="ar-EG"/>
        </w:rPr>
      </w:pPr>
      <w:r>
        <w:rPr>
          <w:rFonts w:cstheme="majorBidi"/>
          <w:szCs w:val="24"/>
          <w:lang w:bidi="ar-EG"/>
        </w:rPr>
        <w:t xml:space="preserve"> </w:t>
      </w:r>
      <w:r w:rsidR="00C3525B">
        <w:rPr>
          <w:rFonts w:cstheme="majorBidi"/>
          <w:szCs w:val="24"/>
          <w:lang w:bidi="ar-EG"/>
        </w:rPr>
        <w:br w:type="page"/>
      </w:r>
    </w:p>
    <w:p w:rsidR="00C3525B" w:rsidRDefault="00C3525B" w:rsidP="00C3525B">
      <w:pPr>
        <w:pStyle w:val="Heading4"/>
      </w:pPr>
      <w:r>
        <w:lastRenderedPageBreak/>
        <w:t>SVM</w:t>
      </w:r>
    </w:p>
    <w:p w:rsidR="0050050C" w:rsidRDefault="0050050C" w:rsidP="0050050C">
      <w:pPr>
        <w:pStyle w:val="Heading5"/>
        <w:rPr>
          <w:lang w:bidi="ar-EG"/>
        </w:rPr>
      </w:pPr>
      <w:r>
        <w:rPr>
          <w:lang w:bidi="ar-EG"/>
        </w:rPr>
        <w:t>SMOTENC versus without SMOTENC</w:t>
      </w:r>
    </w:p>
    <w:p w:rsidR="00AD251D" w:rsidRDefault="00AD251D" w:rsidP="00AD251D">
      <w:pPr>
        <w:spacing w:line="360" w:lineRule="auto"/>
        <w:rPr>
          <w:rFonts w:cstheme="majorBidi"/>
          <w:b/>
          <w:bCs/>
          <w:noProof/>
          <w:szCs w:val="24"/>
        </w:rPr>
      </w:pPr>
      <w:r>
        <w:rPr>
          <w:rFonts w:cstheme="majorBidi"/>
          <w:b/>
          <w:bCs/>
          <w:noProof/>
          <w:szCs w:val="24"/>
        </w:rPr>
        <w:t>Hypertensive diseases:</w:t>
      </w:r>
    </w:p>
    <w:tbl>
      <w:tblPr>
        <w:tblStyle w:val="TableGrid"/>
        <w:tblpPr w:leftFromText="180" w:rightFromText="180" w:vertAnchor="text" w:horzAnchor="page" w:tblpX="6481" w:tblpY="7128"/>
        <w:tblW w:w="5511" w:type="dxa"/>
        <w:tblLook w:val="04A0" w:firstRow="1" w:lastRow="0" w:firstColumn="1" w:lastColumn="0" w:noHBand="0" w:noVBand="1"/>
      </w:tblPr>
      <w:tblGrid>
        <w:gridCol w:w="1299"/>
        <w:gridCol w:w="1053"/>
        <w:gridCol w:w="1053"/>
        <w:gridCol w:w="1053"/>
        <w:gridCol w:w="1053"/>
      </w:tblGrid>
      <w:tr w:rsidR="00FA2984" w:rsidTr="00F20FDF">
        <w:trPr>
          <w:trHeight w:val="300"/>
        </w:trPr>
        <w:tc>
          <w:tcPr>
            <w:tcW w:w="1299" w:type="dxa"/>
            <w:noWrap/>
            <w:hideMark/>
          </w:tcPr>
          <w:p w:rsidR="00FA2984" w:rsidRDefault="00FA2984" w:rsidP="00F20FDF">
            <w:pPr>
              <w:jc w:val="center"/>
              <w:rPr>
                <w:rFonts w:ascii="Calibri" w:hAnsi="Calibri" w:cs="Calibri"/>
                <w:b/>
                <w:bCs/>
                <w:sz w:val="22"/>
              </w:rPr>
            </w:pPr>
            <w:r>
              <w:rPr>
                <w:rFonts w:ascii="Calibri" w:hAnsi="Calibri" w:cs="Calibri"/>
                <w:b/>
                <w:bCs/>
                <w:sz w:val="22"/>
              </w:rPr>
              <w:t>Dataset</w:t>
            </w:r>
          </w:p>
        </w:tc>
        <w:tc>
          <w:tcPr>
            <w:tcW w:w="1053" w:type="dxa"/>
            <w:noWrap/>
            <w:hideMark/>
          </w:tcPr>
          <w:p w:rsidR="00FA2984" w:rsidRDefault="00FA2984" w:rsidP="00F20FDF">
            <w:pPr>
              <w:jc w:val="center"/>
              <w:rPr>
                <w:rFonts w:ascii="Calibri" w:hAnsi="Calibri" w:cs="Calibri"/>
                <w:b/>
                <w:bCs/>
                <w:sz w:val="22"/>
              </w:rPr>
            </w:pPr>
            <w:r>
              <w:rPr>
                <w:rFonts w:ascii="Calibri" w:hAnsi="Calibri" w:cs="Calibri"/>
                <w:b/>
                <w:bCs/>
                <w:sz w:val="22"/>
              </w:rPr>
              <w:t>Accuracy</w:t>
            </w:r>
          </w:p>
        </w:tc>
        <w:tc>
          <w:tcPr>
            <w:tcW w:w="1053" w:type="dxa"/>
            <w:noWrap/>
            <w:hideMark/>
          </w:tcPr>
          <w:p w:rsidR="00FA2984" w:rsidRDefault="00FA2984" w:rsidP="00F20FDF">
            <w:pPr>
              <w:jc w:val="center"/>
              <w:rPr>
                <w:rFonts w:ascii="Calibri" w:hAnsi="Calibri" w:cs="Calibri"/>
                <w:b/>
                <w:bCs/>
                <w:sz w:val="22"/>
              </w:rPr>
            </w:pPr>
            <w:r>
              <w:rPr>
                <w:rFonts w:ascii="Calibri" w:hAnsi="Calibri" w:cs="Calibri"/>
                <w:b/>
                <w:bCs/>
                <w:sz w:val="22"/>
              </w:rPr>
              <w:t>Precision</w:t>
            </w:r>
          </w:p>
        </w:tc>
        <w:tc>
          <w:tcPr>
            <w:tcW w:w="1053" w:type="dxa"/>
            <w:noWrap/>
            <w:hideMark/>
          </w:tcPr>
          <w:p w:rsidR="00FA2984" w:rsidRDefault="00FA2984" w:rsidP="00F20FDF">
            <w:pPr>
              <w:jc w:val="center"/>
              <w:rPr>
                <w:rFonts w:ascii="Calibri" w:hAnsi="Calibri" w:cs="Calibri"/>
                <w:b/>
                <w:bCs/>
                <w:sz w:val="22"/>
              </w:rPr>
            </w:pPr>
            <w:r>
              <w:rPr>
                <w:rFonts w:ascii="Calibri" w:hAnsi="Calibri" w:cs="Calibri"/>
                <w:b/>
                <w:bCs/>
                <w:sz w:val="22"/>
              </w:rPr>
              <w:t>Recall</w:t>
            </w:r>
          </w:p>
        </w:tc>
        <w:tc>
          <w:tcPr>
            <w:tcW w:w="1053" w:type="dxa"/>
            <w:noWrap/>
            <w:hideMark/>
          </w:tcPr>
          <w:p w:rsidR="00FA2984" w:rsidRDefault="00FA2984" w:rsidP="00F20FDF">
            <w:pPr>
              <w:jc w:val="center"/>
              <w:rPr>
                <w:rFonts w:ascii="Calibri" w:hAnsi="Calibri" w:cs="Calibri"/>
                <w:b/>
                <w:bCs/>
                <w:sz w:val="22"/>
              </w:rPr>
            </w:pPr>
            <w:proofErr w:type="spellStart"/>
            <w:r>
              <w:rPr>
                <w:rFonts w:ascii="Calibri" w:hAnsi="Calibri" w:cs="Calibri"/>
                <w:b/>
                <w:bCs/>
                <w:sz w:val="22"/>
              </w:rPr>
              <w:t>FScore</w:t>
            </w:r>
            <w:proofErr w:type="spellEnd"/>
          </w:p>
        </w:tc>
      </w:tr>
      <w:tr w:rsidR="00FA2984" w:rsidTr="00F20FDF">
        <w:trPr>
          <w:trHeight w:val="300"/>
        </w:trPr>
        <w:tc>
          <w:tcPr>
            <w:tcW w:w="0" w:type="auto"/>
            <w:noWrap/>
            <w:hideMark/>
          </w:tcPr>
          <w:p w:rsidR="00FA2984" w:rsidRDefault="00FA2984" w:rsidP="00F20FDF">
            <w:pPr>
              <w:rPr>
                <w:rFonts w:ascii="Calibri" w:hAnsi="Calibri" w:cs="Calibri"/>
                <w:color w:val="000000"/>
                <w:sz w:val="22"/>
              </w:rPr>
            </w:pPr>
            <w:r>
              <w:rPr>
                <w:rFonts w:ascii="Calibri" w:hAnsi="Calibri" w:cs="Calibri"/>
                <w:color w:val="000000"/>
                <w:sz w:val="22"/>
              </w:rPr>
              <w:t>Complete</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0.59188</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0.599346</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0.5875</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0.577272</w:t>
            </w:r>
          </w:p>
        </w:tc>
      </w:tr>
      <w:tr w:rsidR="00FA2984" w:rsidTr="00F20FDF">
        <w:trPr>
          <w:trHeight w:val="300"/>
        </w:trPr>
        <w:tc>
          <w:tcPr>
            <w:tcW w:w="0" w:type="auto"/>
            <w:noWrap/>
            <w:hideMark/>
          </w:tcPr>
          <w:p w:rsidR="00FA2984" w:rsidRDefault="00FA2984" w:rsidP="00F20FDF">
            <w:pPr>
              <w:rPr>
                <w:rFonts w:ascii="Calibri" w:hAnsi="Calibri" w:cs="Calibri"/>
                <w:color w:val="000000"/>
                <w:sz w:val="22"/>
              </w:rPr>
            </w:pPr>
            <w:r>
              <w:rPr>
                <w:rFonts w:ascii="Calibri" w:hAnsi="Calibri" w:cs="Calibri"/>
                <w:color w:val="000000"/>
                <w:sz w:val="22"/>
              </w:rPr>
              <w:t>Weighted</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0.769231</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0.878378</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0.590909</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0.584615</w:t>
            </w:r>
          </w:p>
        </w:tc>
      </w:tr>
      <w:tr w:rsidR="00FA2984" w:rsidTr="00F20FDF">
        <w:trPr>
          <w:trHeight w:val="300"/>
        </w:trPr>
        <w:tc>
          <w:tcPr>
            <w:tcW w:w="0" w:type="auto"/>
            <w:noWrap/>
            <w:hideMark/>
          </w:tcPr>
          <w:p w:rsidR="00FA2984" w:rsidRDefault="00E212BB" w:rsidP="00F20FDF">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0.697842</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0.693343</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0.587111</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0.573744</w:t>
            </w:r>
          </w:p>
        </w:tc>
      </w:tr>
      <w:tr w:rsidR="00FA2984" w:rsidTr="00F20FDF">
        <w:trPr>
          <w:trHeight w:val="300"/>
        </w:trPr>
        <w:tc>
          <w:tcPr>
            <w:tcW w:w="0" w:type="auto"/>
            <w:noWrap/>
            <w:hideMark/>
          </w:tcPr>
          <w:p w:rsidR="00FA2984" w:rsidRDefault="00FA2984" w:rsidP="00F20FDF">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0.837004</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0.418502</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w:t>
            </w:r>
          </w:p>
        </w:tc>
        <w:tc>
          <w:tcPr>
            <w:tcW w:w="0" w:type="auto"/>
            <w:noWrap/>
            <w:hideMark/>
          </w:tcPr>
          <w:p w:rsidR="00FA2984" w:rsidRDefault="00FA2984" w:rsidP="00F20FDF">
            <w:pPr>
              <w:keepNext/>
              <w:jc w:val="right"/>
              <w:rPr>
                <w:rFonts w:ascii="Calibri" w:hAnsi="Calibri" w:cs="Calibri"/>
                <w:color w:val="000000"/>
                <w:sz w:val="22"/>
              </w:rPr>
            </w:pPr>
            <w:r>
              <w:rPr>
                <w:rFonts w:ascii="Calibri" w:hAnsi="Calibri" w:cs="Calibri"/>
                <w:color w:val="000000"/>
                <w:sz w:val="22"/>
              </w:rPr>
              <w:t>0.455635</w:t>
            </w:r>
          </w:p>
        </w:tc>
      </w:tr>
    </w:tbl>
    <w:p w:rsidR="00FA2984" w:rsidRDefault="00FA2984" w:rsidP="00F20FDF">
      <w:pPr>
        <w:pStyle w:val="Caption"/>
        <w:framePr w:hSpace="180" w:wrap="around" w:vAnchor="text" w:hAnchor="page" w:x="7440" w:y="8965"/>
      </w:pPr>
      <w:r>
        <w:t xml:space="preserve">Table </w:t>
      </w:r>
      <w:r>
        <w:fldChar w:fldCharType="begin"/>
      </w:r>
      <w:r>
        <w:instrText xml:space="preserve"> SEQ Table \* ARABIC </w:instrText>
      </w:r>
      <w:r>
        <w:fldChar w:fldCharType="separate"/>
      </w:r>
      <w:r w:rsidR="00B76728">
        <w:rPr>
          <w:noProof/>
        </w:rPr>
        <w:t>13</w:t>
      </w:r>
      <w:r>
        <w:fldChar w:fldCharType="end"/>
      </w:r>
      <w:r>
        <w:t xml:space="preserve"> Hypertensive disease SVM</w:t>
      </w:r>
      <w:r>
        <w:rPr>
          <w:noProof/>
        </w:rPr>
        <w:t xml:space="preserve"> without SMOTENC</w:t>
      </w:r>
    </w:p>
    <w:p w:rsidR="00127848" w:rsidRDefault="009E3384" w:rsidP="00725539">
      <w:pPr>
        <w:pStyle w:val="ListParagraph"/>
        <w:numPr>
          <w:ilvl w:val="0"/>
          <w:numId w:val="36"/>
        </w:numPr>
        <w:rPr>
          <w:noProof/>
        </w:rPr>
      </w:pPr>
      <w:r>
        <w:rPr>
          <w:noProof/>
        </w:rPr>
        <w:t>It can be noticed that SVM had much worse performance comparing to random forests.</w:t>
      </w:r>
    </w:p>
    <w:tbl>
      <w:tblPr>
        <w:tblStyle w:val="TableGrid"/>
        <w:tblpPr w:leftFromText="180" w:rightFromText="180" w:vertAnchor="text" w:horzAnchor="page" w:tblpX="453" w:tblpY="6876"/>
        <w:tblW w:w="5511" w:type="dxa"/>
        <w:tblLook w:val="04A0" w:firstRow="1" w:lastRow="0" w:firstColumn="1" w:lastColumn="0" w:noHBand="0" w:noVBand="1"/>
      </w:tblPr>
      <w:tblGrid>
        <w:gridCol w:w="1299"/>
        <w:gridCol w:w="1053"/>
        <w:gridCol w:w="1053"/>
        <w:gridCol w:w="1053"/>
        <w:gridCol w:w="1053"/>
      </w:tblGrid>
      <w:tr w:rsidR="009E3384" w:rsidTr="00F20FDF">
        <w:trPr>
          <w:trHeight w:val="300"/>
        </w:trPr>
        <w:tc>
          <w:tcPr>
            <w:tcW w:w="1299" w:type="dxa"/>
            <w:noWrap/>
            <w:hideMark/>
          </w:tcPr>
          <w:p w:rsidR="009E3384" w:rsidRDefault="009E3384" w:rsidP="00F20FDF">
            <w:pPr>
              <w:jc w:val="center"/>
              <w:rPr>
                <w:rFonts w:ascii="Calibri" w:hAnsi="Calibri" w:cs="Calibri"/>
                <w:b/>
                <w:bCs/>
                <w:sz w:val="22"/>
              </w:rPr>
            </w:pPr>
            <w:r>
              <w:rPr>
                <w:rFonts w:ascii="Calibri" w:hAnsi="Calibri" w:cs="Calibri"/>
                <w:b/>
                <w:bCs/>
                <w:sz w:val="22"/>
              </w:rPr>
              <w:t>Dataset</w:t>
            </w:r>
          </w:p>
        </w:tc>
        <w:tc>
          <w:tcPr>
            <w:tcW w:w="1053" w:type="dxa"/>
            <w:noWrap/>
            <w:hideMark/>
          </w:tcPr>
          <w:p w:rsidR="009E3384" w:rsidRDefault="009E3384" w:rsidP="00F20FDF">
            <w:pPr>
              <w:jc w:val="center"/>
              <w:rPr>
                <w:rFonts w:ascii="Calibri" w:hAnsi="Calibri" w:cs="Calibri"/>
                <w:b/>
                <w:bCs/>
                <w:sz w:val="22"/>
              </w:rPr>
            </w:pPr>
            <w:r>
              <w:rPr>
                <w:rFonts w:ascii="Calibri" w:hAnsi="Calibri" w:cs="Calibri"/>
                <w:b/>
                <w:bCs/>
                <w:sz w:val="22"/>
              </w:rPr>
              <w:t>Accuracy</w:t>
            </w:r>
          </w:p>
        </w:tc>
        <w:tc>
          <w:tcPr>
            <w:tcW w:w="1053" w:type="dxa"/>
            <w:noWrap/>
            <w:hideMark/>
          </w:tcPr>
          <w:p w:rsidR="009E3384" w:rsidRDefault="009E3384" w:rsidP="00F20FDF">
            <w:pPr>
              <w:jc w:val="center"/>
              <w:rPr>
                <w:rFonts w:ascii="Calibri" w:hAnsi="Calibri" w:cs="Calibri"/>
                <w:b/>
                <w:bCs/>
                <w:sz w:val="22"/>
              </w:rPr>
            </w:pPr>
            <w:r>
              <w:rPr>
                <w:rFonts w:ascii="Calibri" w:hAnsi="Calibri" w:cs="Calibri"/>
                <w:b/>
                <w:bCs/>
                <w:sz w:val="22"/>
              </w:rPr>
              <w:t>Precision</w:t>
            </w:r>
          </w:p>
        </w:tc>
        <w:tc>
          <w:tcPr>
            <w:tcW w:w="1053" w:type="dxa"/>
            <w:noWrap/>
            <w:hideMark/>
          </w:tcPr>
          <w:p w:rsidR="009E3384" w:rsidRDefault="009E3384" w:rsidP="00F20FDF">
            <w:pPr>
              <w:jc w:val="center"/>
              <w:rPr>
                <w:rFonts w:ascii="Calibri" w:hAnsi="Calibri" w:cs="Calibri"/>
                <w:b/>
                <w:bCs/>
                <w:sz w:val="22"/>
              </w:rPr>
            </w:pPr>
            <w:r>
              <w:rPr>
                <w:rFonts w:ascii="Calibri" w:hAnsi="Calibri" w:cs="Calibri"/>
                <w:b/>
                <w:bCs/>
                <w:sz w:val="22"/>
              </w:rPr>
              <w:t>Recall</w:t>
            </w:r>
          </w:p>
        </w:tc>
        <w:tc>
          <w:tcPr>
            <w:tcW w:w="1053" w:type="dxa"/>
            <w:noWrap/>
            <w:hideMark/>
          </w:tcPr>
          <w:p w:rsidR="009E3384" w:rsidRDefault="009E3384" w:rsidP="00F20FDF">
            <w:pPr>
              <w:jc w:val="center"/>
              <w:rPr>
                <w:rFonts w:ascii="Calibri" w:hAnsi="Calibri" w:cs="Calibri"/>
                <w:b/>
                <w:bCs/>
                <w:sz w:val="22"/>
              </w:rPr>
            </w:pPr>
            <w:proofErr w:type="spellStart"/>
            <w:r>
              <w:rPr>
                <w:rFonts w:ascii="Calibri" w:hAnsi="Calibri" w:cs="Calibri"/>
                <w:b/>
                <w:bCs/>
                <w:sz w:val="22"/>
              </w:rPr>
              <w:t>FScore</w:t>
            </w:r>
            <w:proofErr w:type="spellEnd"/>
          </w:p>
        </w:tc>
      </w:tr>
      <w:tr w:rsidR="009E3384" w:rsidTr="00F20FDF">
        <w:trPr>
          <w:trHeight w:val="300"/>
        </w:trPr>
        <w:tc>
          <w:tcPr>
            <w:tcW w:w="0" w:type="auto"/>
            <w:noWrap/>
            <w:hideMark/>
          </w:tcPr>
          <w:p w:rsidR="009E3384" w:rsidRDefault="009E3384" w:rsidP="00F20FDF">
            <w:pPr>
              <w:rPr>
                <w:rFonts w:ascii="Calibri" w:hAnsi="Calibri" w:cs="Calibri"/>
                <w:color w:val="000000"/>
                <w:sz w:val="22"/>
              </w:rPr>
            </w:pPr>
            <w:r>
              <w:rPr>
                <w:rFonts w:ascii="Calibri" w:hAnsi="Calibri" w:cs="Calibri"/>
                <w:color w:val="000000"/>
                <w:sz w:val="22"/>
              </w:rPr>
              <w:t>Complete</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0.560878</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0.562123</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0.561012</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0.558965</w:t>
            </w:r>
          </w:p>
        </w:tc>
      </w:tr>
      <w:tr w:rsidR="009E3384" w:rsidTr="00F20FDF">
        <w:trPr>
          <w:trHeight w:val="300"/>
        </w:trPr>
        <w:tc>
          <w:tcPr>
            <w:tcW w:w="0" w:type="auto"/>
            <w:noWrap/>
            <w:hideMark/>
          </w:tcPr>
          <w:p w:rsidR="009E3384" w:rsidRDefault="009E3384" w:rsidP="00F20FDF">
            <w:pPr>
              <w:rPr>
                <w:rFonts w:ascii="Calibri" w:hAnsi="Calibri" w:cs="Calibri"/>
                <w:color w:val="000000"/>
                <w:sz w:val="22"/>
              </w:rPr>
            </w:pPr>
            <w:r>
              <w:rPr>
                <w:rFonts w:ascii="Calibri" w:hAnsi="Calibri" w:cs="Calibri"/>
                <w:color w:val="000000"/>
                <w:sz w:val="22"/>
              </w:rPr>
              <w:t>Weighted</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0.737363</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0.670179</w:t>
            </w:r>
          </w:p>
        </w:tc>
      </w:tr>
      <w:tr w:rsidR="009E3384" w:rsidTr="00F20FDF">
        <w:trPr>
          <w:trHeight w:val="300"/>
        </w:trPr>
        <w:tc>
          <w:tcPr>
            <w:tcW w:w="0" w:type="auto"/>
            <w:noWrap/>
            <w:hideMark/>
          </w:tcPr>
          <w:p w:rsidR="009E3384" w:rsidRDefault="00E212BB" w:rsidP="00F20FDF">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0.743902</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0.753535</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0.742674</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0.74078</w:t>
            </w:r>
          </w:p>
        </w:tc>
      </w:tr>
      <w:tr w:rsidR="009E3384" w:rsidTr="00F20FDF">
        <w:trPr>
          <w:trHeight w:val="300"/>
        </w:trPr>
        <w:tc>
          <w:tcPr>
            <w:tcW w:w="0" w:type="auto"/>
            <w:noWrap/>
            <w:hideMark/>
          </w:tcPr>
          <w:p w:rsidR="009E3384" w:rsidRDefault="009E3384" w:rsidP="00F20FDF">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0.619178</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0.6234</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0.623864</w:t>
            </w:r>
          </w:p>
        </w:tc>
        <w:tc>
          <w:tcPr>
            <w:tcW w:w="0" w:type="auto"/>
            <w:noWrap/>
            <w:hideMark/>
          </w:tcPr>
          <w:p w:rsidR="009E3384" w:rsidRDefault="009E3384" w:rsidP="00F20FDF">
            <w:pPr>
              <w:keepNext/>
              <w:jc w:val="right"/>
              <w:rPr>
                <w:rFonts w:ascii="Calibri" w:hAnsi="Calibri" w:cs="Calibri"/>
                <w:color w:val="000000"/>
                <w:sz w:val="22"/>
              </w:rPr>
            </w:pPr>
            <w:r>
              <w:rPr>
                <w:rFonts w:ascii="Calibri" w:hAnsi="Calibri" w:cs="Calibri"/>
                <w:color w:val="000000"/>
                <w:sz w:val="22"/>
              </w:rPr>
              <w:t>0.619132</w:t>
            </w:r>
          </w:p>
        </w:tc>
      </w:tr>
    </w:tbl>
    <w:p w:rsidR="009E3384" w:rsidRDefault="00F20FDF" w:rsidP="00725539">
      <w:pPr>
        <w:pStyle w:val="ListParagraph"/>
        <w:numPr>
          <w:ilvl w:val="0"/>
          <w:numId w:val="36"/>
        </w:numPr>
        <w:rPr>
          <w:noProof/>
        </w:rPr>
      </w:pPr>
      <w:r>
        <w:rPr>
          <w:noProof/>
        </w:rPr>
        <mc:AlternateContent>
          <mc:Choice Requires="wps">
            <w:drawing>
              <wp:anchor distT="0" distB="0" distL="114300" distR="114300" simplePos="0" relativeHeight="251745280" behindDoc="0" locked="0" layoutInCell="1" allowOverlap="1" wp14:anchorId="7F1F8C33" wp14:editId="7852879F">
                <wp:simplePos x="0" y="0"/>
                <wp:positionH relativeFrom="column">
                  <wp:posOffset>3128010</wp:posOffset>
                </wp:positionH>
                <wp:positionV relativeFrom="paragraph">
                  <wp:posOffset>3893347</wp:posOffset>
                </wp:positionV>
                <wp:extent cx="34925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a:effectLst/>
                      </wps:spPr>
                      <wps:txbx>
                        <w:txbxContent>
                          <w:p w:rsidR="00B66BFA" w:rsidRPr="004D6A68" w:rsidRDefault="00B66BFA" w:rsidP="006A2F9A">
                            <w:pPr>
                              <w:pStyle w:val="Caption"/>
                              <w:rPr>
                                <w:noProof/>
                                <w:sz w:val="24"/>
                              </w:rPr>
                            </w:pPr>
                            <w:r>
                              <w:t xml:space="preserve">Figure </w:t>
                            </w:r>
                            <w:r>
                              <w:fldChar w:fldCharType="begin"/>
                            </w:r>
                            <w:r>
                              <w:instrText xml:space="preserve"> SEQ Figure \* ARABIC </w:instrText>
                            </w:r>
                            <w:r>
                              <w:fldChar w:fldCharType="separate"/>
                            </w:r>
                            <w:r w:rsidR="00B76728">
                              <w:rPr>
                                <w:noProof/>
                              </w:rPr>
                              <w:t>13</w:t>
                            </w:r>
                            <w:r>
                              <w:fldChar w:fldCharType="end"/>
                            </w:r>
                            <w:r>
                              <w:t xml:space="preserve"> </w:t>
                            </w:r>
                            <w:r w:rsidRPr="0070408B">
                              <w:t>Hypertensive disease SVM wit</w:t>
                            </w:r>
                            <w:r>
                              <w:t>hout</w:t>
                            </w:r>
                            <w:r w:rsidRPr="0070408B">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F8C33" id="Text Box 37" o:spid="_x0000_s1038" type="#_x0000_t202" style="position:absolute;left:0;text-align:left;margin-left:246.3pt;margin-top:306.55pt;width: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abNgIAAHU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" stroked="f">
                <v:textbox style="mso-fit-shape-to-text:t" inset="0,0,0,0">
                  <w:txbxContent>
                    <w:p w:rsidR="00B66BFA" w:rsidRPr="004D6A68" w:rsidRDefault="00B66BFA" w:rsidP="006A2F9A">
                      <w:pPr>
                        <w:pStyle w:val="Caption"/>
                        <w:rPr>
                          <w:noProof/>
                          <w:sz w:val="24"/>
                        </w:rPr>
                      </w:pPr>
                      <w:r>
                        <w:t xml:space="preserve">Figure </w:t>
                      </w:r>
                      <w:r>
                        <w:fldChar w:fldCharType="begin"/>
                      </w:r>
                      <w:r>
                        <w:instrText xml:space="preserve"> SEQ Figure \* ARABIC </w:instrText>
                      </w:r>
                      <w:r>
                        <w:fldChar w:fldCharType="separate"/>
                      </w:r>
                      <w:r w:rsidR="00B76728">
                        <w:rPr>
                          <w:noProof/>
                        </w:rPr>
                        <w:t>13</w:t>
                      </w:r>
                      <w:r>
                        <w:fldChar w:fldCharType="end"/>
                      </w:r>
                      <w:r>
                        <w:t xml:space="preserve"> </w:t>
                      </w:r>
                      <w:r w:rsidRPr="0070408B">
                        <w:t>Hypertensive disease SVM wit</w:t>
                      </w:r>
                      <w:r>
                        <w:t>hout</w:t>
                      </w:r>
                      <w:r w:rsidRPr="0070408B">
                        <w:t xml:space="preserve"> SMOTENC</w:t>
                      </w:r>
                    </w:p>
                  </w:txbxContent>
                </v:textbox>
                <w10:wrap type="topAndBottom"/>
              </v:shape>
            </w:pict>
          </mc:Fallback>
        </mc:AlternateContent>
      </w:r>
      <w:r>
        <w:rPr>
          <w:noProof/>
        </w:rPr>
        <w:drawing>
          <wp:anchor distT="0" distB="0" distL="114300" distR="114300" simplePos="0" relativeHeight="251713536" behindDoc="0" locked="0" layoutInCell="1" allowOverlap="1">
            <wp:simplePos x="0" y="0"/>
            <wp:positionH relativeFrom="column">
              <wp:posOffset>-436245</wp:posOffset>
            </wp:positionH>
            <wp:positionV relativeFrom="paragraph">
              <wp:posOffset>1330162</wp:posOffset>
            </wp:positionV>
            <wp:extent cx="3321050" cy="2374265"/>
            <wp:effectExtent l="171450" t="171450" r="184150" b="19748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21050" cy="23742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14F244DA" wp14:editId="2D48237E">
                <wp:simplePos x="0" y="0"/>
                <wp:positionH relativeFrom="column">
                  <wp:posOffset>-436245</wp:posOffset>
                </wp:positionH>
                <wp:positionV relativeFrom="paragraph">
                  <wp:posOffset>3905250</wp:posOffset>
                </wp:positionV>
                <wp:extent cx="33210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a:effectLst/>
                      </wps:spPr>
                      <wps:txbx>
                        <w:txbxContent>
                          <w:p w:rsidR="00B66BFA" w:rsidRPr="00C600D2" w:rsidRDefault="00B66BFA" w:rsidP="006A2F9A">
                            <w:pPr>
                              <w:pStyle w:val="Caption"/>
                              <w:rPr>
                                <w:noProof/>
                                <w:sz w:val="24"/>
                              </w:rPr>
                            </w:pPr>
                            <w:r>
                              <w:t xml:space="preserve">Figure </w:t>
                            </w:r>
                            <w:r>
                              <w:fldChar w:fldCharType="begin"/>
                            </w:r>
                            <w:r>
                              <w:instrText xml:space="preserve"> SEQ Figure \* ARABIC </w:instrText>
                            </w:r>
                            <w:r>
                              <w:fldChar w:fldCharType="separate"/>
                            </w:r>
                            <w:r w:rsidR="00B76728">
                              <w:rPr>
                                <w:noProof/>
                              </w:rPr>
                              <w:t>14</w:t>
                            </w:r>
                            <w:r>
                              <w:fldChar w:fldCharType="end"/>
                            </w:r>
                            <w:r>
                              <w:t xml:space="preserve"> </w:t>
                            </w:r>
                            <w:r w:rsidRPr="009F6A16">
                              <w:t>H</w:t>
                            </w:r>
                            <w:r>
                              <w:t xml:space="preserve">ypertensive disease SVM with </w:t>
                            </w:r>
                            <w:r w:rsidRPr="009F6A1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44DA" id="Text Box 36" o:spid="_x0000_s1039" type="#_x0000_t202" style="position:absolute;left:0;text-align:left;margin-left:-34.35pt;margin-top:307.5pt;width:26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vQNQIAAHU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" stroked="f">
                <v:textbox style="mso-fit-shape-to-text:t" inset="0,0,0,0">
                  <w:txbxContent>
                    <w:p w:rsidR="00B66BFA" w:rsidRPr="00C600D2" w:rsidRDefault="00B66BFA" w:rsidP="006A2F9A">
                      <w:pPr>
                        <w:pStyle w:val="Caption"/>
                        <w:rPr>
                          <w:noProof/>
                          <w:sz w:val="24"/>
                        </w:rPr>
                      </w:pPr>
                      <w:r>
                        <w:t xml:space="preserve">Figure </w:t>
                      </w:r>
                      <w:r>
                        <w:fldChar w:fldCharType="begin"/>
                      </w:r>
                      <w:r>
                        <w:instrText xml:space="preserve"> SEQ Figure \* ARABIC </w:instrText>
                      </w:r>
                      <w:r>
                        <w:fldChar w:fldCharType="separate"/>
                      </w:r>
                      <w:r w:rsidR="00B76728">
                        <w:rPr>
                          <w:noProof/>
                        </w:rPr>
                        <w:t>14</w:t>
                      </w:r>
                      <w:r>
                        <w:fldChar w:fldCharType="end"/>
                      </w:r>
                      <w:r>
                        <w:t xml:space="preserve"> </w:t>
                      </w:r>
                      <w:r w:rsidRPr="009F6A16">
                        <w:t>H</w:t>
                      </w:r>
                      <w:r>
                        <w:t xml:space="preserve">ypertensive disease SVM with </w:t>
                      </w:r>
                      <w:r w:rsidRPr="009F6A16">
                        <w:t>SMOTENC</w:t>
                      </w:r>
                    </w:p>
                  </w:txbxContent>
                </v:textbox>
                <w10:wrap type="topAndBottom"/>
              </v:shape>
            </w:pict>
          </mc:Fallback>
        </mc:AlternateContent>
      </w:r>
      <w:r w:rsidR="009E3384">
        <w:rPr>
          <w:noProof/>
        </w:rPr>
        <w:t xml:space="preserve"> However the comparison between the dataset performances did not change, with weights/</w:t>
      </w:r>
      <w:r>
        <w:rPr>
          <w:noProof/>
        </w:rPr>
        <w:t>h</w:t>
      </w:r>
      <w:r w:rsidR="009E3384">
        <w:rPr>
          <w:noProof/>
        </w:rPr>
        <w:t>eights</w:t>
      </w:r>
      <w:r>
        <w:rPr>
          <w:noProof/>
        </w:rPr>
        <w:t xml:space="preserve"> and pressure</w:t>
      </w:r>
      <w:r w:rsidR="009E3384">
        <w:rPr>
          <w:noProof/>
        </w:rPr>
        <w:t xml:space="preserve"> having the best results, complete is stable and changed </w:t>
      </w:r>
      <w:r w:rsidR="00D876F1">
        <w:rPr>
          <w:noProof/>
        </w:rPr>
        <w:t xml:space="preserve">positively </w:t>
      </w:r>
      <w:r w:rsidR="009E3384">
        <w:rPr>
          <w:noProof/>
        </w:rPr>
        <w:t>little, ask a patient dropping masively</w:t>
      </w:r>
      <w:r w:rsidR="00F225FF">
        <w:rPr>
          <w:noProof/>
        </w:rPr>
        <w:t xml:space="preserve"> without SMOTENC</w:t>
      </w:r>
      <w:r>
        <w:rPr>
          <w:noProof/>
        </w:rPr>
        <w:t>.</w:t>
      </w:r>
    </w:p>
    <w:p w:rsidR="00F20FDF" w:rsidRDefault="00F20FDF" w:rsidP="00725539">
      <w:pPr>
        <w:pStyle w:val="ListParagraph"/>
        <w:numPr>
          <w:ilvl w:val="0"/>
          <w:numId w:val="36"/>
        </w:numPr>
        <w:rPr>
          <w:noProof/>
        </w:rPr>
      </w:pPr>
      <w:r>
        <w:rPr>
          <w:noProof/>
        </w:rPr>
        <w:t>weights/heights however had worse performance without SMOTENC, even if it is higher than  pressure.</w:t>
      </w:r>
    </w:p>
    <w:p w:rsidR="00F20FDF" w:rsidRDefault="00F20FDF" w:rsidP="00725539">
      <w:pPr>
        <w:pStyle w:val="ListParagraph"/>
        <w:numPr>
          <w:ilvl w:val="0"/>
          <w:numId w:val="36"/>
        </w:numPr>
        <w:rPr>
          <w:noProof/>
        </w:rPr>
      </w:pPr>
      <w:r>
        <w:rPr>
          <w:noProof/>
        </w:rPr>
        <w:drawing>
          <wp:anchor distT="0" distB="0" distL="114300" distR="114300" simplePos="0" relativeHeight="251714560" behindDoc="0" locked="0" layoutInCell="1" allowOverlap="1">
            <wp:simplePos x="0" y="0"/>
            <wp:positionH relativeFrom="column">
              <wp:posOffset>3181646</wp:posOffset>
            </wp:positionH>
            <wp:positionV relativeFrom="paragraph">
              <wp:posOffset>367783</wp:posOffset>
            </wp:positionV>
            <wp:extent cx="3492500" cy="2418715"/>
            <wp:effectExtent l="171450" t="171450" r="184150" b="1911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92500" cy="2418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t>Pressure performance even dropped below the complete dataset in the FScore.</w:t>
      </w:r>
    </w:p>
    <w:p w:rsidR="00127848" w:rsidRDefault="00127848" w:rsidP="00F20FDF">
      <w:pPr>
        <w:pStyle w:val="Caption"/>
        <w:framePr w:hSpace="180" w:wrap="around" w:vAnchor="text" w:hAnchor="page" w:x="1059" w:y="6643"/>
      </w:pPr>
      <w:r>
        <w:t xml:space="preserve">Table </w:t>
      </w:r>
      <w:r>
        <w:fldChar w:fldCharType="begin"/>
      </w:r>
      <w:r>
        <w:instrText xml:space="preserve"> SEQ Table \* ARABIC </w:instrText>
      </w:r>
      <w:r>
        <w:fldChar w:fldCharType="separate"/>
      </w:r>
      <w:r w:rsidR="00B76728">
        <w:rPr>
          <w:noProof/>
        </w:rPr>
        <w:t>14</w:t>
      </w:r>
      <w:r>
        <w:fldChar w:fldCharType="end"/>
      </w:r>
      <w:r>
        <w:t xml:space="preserve"> </w:t>
      </w:r>
      <w:r w:rsidRPr="00EA2CA7">
        <w:t>Hypertensive disease SVM wit</w:t>
      </w:r>
      <w:r>
        <w:t xml:space="preserve">h </w:t>
      </w:r>
      <w:r w:rsidRPr="00EA2CA7">
        <w:t>SMOTENC</w:t>
      </w:r>
    </w:p>
    <w:p w:rsidR="00141B00" w:rsidRDefault="00127848" w:rsidP="009E3384">
      <w:pPr>
        <w:rPr>
          <w:rFonts w:cstheme="majorBidi"/>
          <w:b/>
          <w:bCs/>
          <w:szCs w:val="24"/>
        </w:rPr>
      </w:pPr>
      <w:r>
        <w:rPr>
          <w:noProof/>
        </w:rPr>
        <w:t xml:space="preserve"> </w:t>
      </w:r>
      <w:r w:rsidR="00AD251D">
        <w:rPr>
          <w:rFonts w:cstheme="majorBidi"/>
          <w:b/>
          <w:bCs/>
          <w:szCs w:val="24"/>
        </w:rPr>
        <w:br w:type="page"/>
      </w:r>
    </w:p>
    <w:p w:rsidR="00076AF1" w:rsidRDefault="00076AF1" w:rsidP="00076AF1">
      <w:pPr>
        <w:spacing w:line="360" w:lineRule="auto"/>
        <w:rPr>
          <w:rFonts w:cstheme="majorBidi"/>
          <w:b/>
          <w:bCs/>
          <w:noProof/>
          <w:szCs w:val="24"/>
        </w:rPr>
      </w:pPr>
      <w:r>
        <w:rPr>
          <w:rFonts w:cstheme="majorBidi"/>
          <w:b/>
          <w:bCs/>
          <w:noProof/>
          <w:szCs w:val="24"/>
        </w:rPr>
        <w:lastRenderedPageBreak/>
        <w:t>Pain:</w:t>
      </w:r>
    </w:p>
    <w:p w:rsidR="00665AA7" w:rsidRDefault="007B6E4D" w:rsidP="00725539">
      <w:pPr>
        <w:pStyle w:val="ListParagraph"/>
        <w:numPr>
          <w:ilvl w:val="0"/>
          <w:numId w:val="37"/>
        </w:numPr>
        <w:spacing w:line="360" w:lineRule="auto"/>
        <w:rPr>
          <w:rFonts w:cstheme="majorBidi"/>
          <w:szCs w:val="24"/>
          <w:lang w:bidi="ar-EG"/>
        </w:rPr>
      </w:pPr>
      <w:r>
        <w:rPr>
          <w:rFonts w:cstheme="majorBidi"/>
          <w:szCs w:val="24"/>
          <w:lang w:bidi="ar-EG"/>
        </w:rPr>
        <w:t>SVM again showed much less performance compared to random forests, and again showing a drop without SMOTENC.</w:t>
      </w:r>
    </w:p>
    <w:p w:rsidR="007B6E4D" w:rsidRPr="007B6E4D" w:rsidRDefault="000632AC" w:rsidP="00725539">
      <w:pPr>
        <w:pStyle w:val="ListParagraph"/>
        <w:numPr>
          <w:ilvl w:val="0"/>
          <w:numId w:val="37"/>
        </w:numPr>
        <w:spacing w:line="360" w:lineRule="auto"/>
        <w:rPr>
          <w:rFonts w:cstheme="majorBidi"/>
          <w:szCs w:val="24"/>
          <w:lang w:bidi="ar-EG"/>
        </w:rPr>
      </w:pPr>
      <w:r>
        <w:rPr>
          <w:noProof/>
        </w:rPr>
        <w:drawing>
          <wp:anchor distT="0" distB="0" distL="114300" distR="114300" simplePos="0" relativeHeight="251750400" behindDoc="0" locked="0" layoutInCell="1" allowOverlap="1">
            <wp:simplePos x="0" y="0"/>
            <wp:positionH relativeFrom="column">
              <wp:posOffset>3239020</wp:posOffset>
            </wp:positionH>
            <wp:positionV relativeFrom="paragraph">
              <wp:posOffset>961440</wp:posOffset>
            </wp:positionV>
            <wp:extent cx="3519170" cy="2615565"/>
            <wp:effectExtent l="114300" t="114300" r="100330" b="1466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19170" cy="2615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rFonts w:cstheme="majorBidi"/>
          <w:szCs w:val="24"/>
          <w:lang w:bidi="ar-EG"/>
        </w:rPr>
        <w:t xml:space="preserve">It should be noted however that while the </w:t>
      </w:r>
      <w:proofErr w:type="spellStart"/>
      <w:r w:rsidR="007B6E4D">
        <w:rPr>
          <w:rFonts w:cstheme="majorBidi"/>
          <w:szCs w:val="24"/>
          <w:lang w:bidi="ar-EG"/>
        </w:rPr>
        <w:t>FScore</w:t>
      </w:r>
      <w:proofErr w:type="spellEnd"/>
      <w:r w:rsidR="007B6E4D">
        <w:rPr>
          <w:rFonts w:cstheme="majorBidi"/>
          <w:szCs w:val="24"/>
          <w:lang w:bidi="ar-EG"/>
        </w:rPr>
        <w:t xml:space="preserve"> decreased, the Accuracy is actually higher than RF.</w:t>
      </w:r>
      <w:r>
        <w:rPr>
          <w:rFonts w:cstheme="majorBidi"/>
          <w:szCs w:val="24"/>
          <w:lang w:bidi="ar-EG"/>
        </w:rPr>
        <w:t xml:space="preserve"> Which could mean that SVM could predict unbalanced data more accurately compared to RF, even if the overall performance is lacking.</w:t>
      </w:r>
    </w:p>
    <w:p w:rsidR="007B6E4D" w:rsidRDefault="000632AC">
      <w:pPr>
        <w:rPr>
          <w:noProof/>
        </w:rPr>
      </w:pPr>
      <w:r>
        <w:rPr>
          <w:noProof/>
        </w:rPr>
        <w:t xml:space="preserve"> </w:t>
      </w:r>
      <w:r>
        <w:rPr>
          <w:noProof/>
        </w:rPr>
        <mc:AlternateContent>
          <mc:Choice Requires="wps">
            <w:drawing>
              <wp:anchor distT="0" distB="0" distL="114300" distR="114300" simplePos="0" relativeHeight="251752448" behindDoc="0" locked="0" layoutInCell="1" allowOverlap="1" wp14:anchorId="101252B5" wp14:editId="29FBB2D0">
                <wp:simplePos x="0" y="0"/>
                <wp:positionH relativeFrom="column">
                  <wp:posOffset>3338946</wp:posOffset>
                </wp:positionH>
                <wp:positionV relativeFrom="paragraph">
                  <wp:posOffset>2924612</wp:posOffset>
                </wp:positionV>
                <wp:extent cx="351917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B66BFA" w:rsidRPr="0082115F" w:rsidRDefault="00B66BFA" w:rsidP="007B6E4D">
                            <w:pPr>
                              <w:pStyle w:val="Caption"/>
                              <w:rPr>
                                <w:noProof/>
                                <w:sz w:val="24"/>
                              </w:rPr>
                            </w:pPr>
                            <w:r>
                              <w:t xml:space="preserve">Figure </w:t>
                            </w:r>
                            <w:r>
                              <w:fldChar w:fldCharType="begin"/>
                            </w:r>
                            <w:r>
                              <w:instrText xml:space="preserve"> SEQ Figure \* ARABIC </w:instrText>
                            </w:r>
                            <w:r>
                              <w:fldChar w:fldCharType="separate"/>
                            </w:r>
                            <w:r w:rsidR="00B76728">
                              <w:rPr>
                                <w:noProof/>
                              </w:rPr>
                              <w:t>15</w:t>
                            </w:r>
                            <w:r>
                              <w:fldChar w:fldCharType="end"/>
                            </w:r>
                            <w:r>
                              <w:t xml:space="preserve"> </w:t>
                            </w:r>
                            <w:r w:rsidRPr="0014266A">
                              <w:t>Pain SVM with</w:t>
                            </w:r>
                            <w:r>
                              <w:t>out</w:t>
                            </w:r>
                            <w:r w:rsidRPr="0014266A">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52B5" id="Text Box 51" o:spid="_x0000_s1040" type="#_x0000_t202" style="position:absolute;margin-left:262.9pt;margin-top:230.3pt;width:277.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" stroked="f">
                <v:textbox style="mso-fit-shape-to-text:t" inset="0,0,0,0">
                  <w:txbxContent>
                    <w:p w:rsidR="00B66BFA" w:rsidRPr="0082115F" w:rsidRDefault="00B66BFA" w:rsidP="007B6E4D">
                      <w:pPr>
                        <w:pStyle w:val="Caption"/>
                        <w:rPr>
                          <w:noProof/>
                          <w:sz w:val="24"/>
                        </w:rPr>
                      </w:pPr>
                      <w:r>
                        <w:t xml:space="preserve">Figure </w:t>
                      </w:r>
                      <w:r>
                        <w:fldChar w:fldCharType="begin"/>
                      </w:r>
                      <w:r>
                        <w:instrText xml:space="preserve"> SEQ Figure \* ARABIC </w:instrText>
                      </w:r>
                      <w:r>
                        <w:fldChar w:fldCharType="separate"/>
                      </w:r>
                      <w:r w:rsidR="00B76728">
                        <w:rPr>
                          <w:noProof/>
                        </w:rPr>
                        <w:t>15</w:t>
                      </w:r>
                      <w:r>
                        <w:fldChar w:fldCharType="end"/>
                      </w:r>
                      <w:r>
                        <w:t xml:space="preserve"> </w:t>
                      </w:r>
                      <w:r w:rsidRPr="0014266A">
                        <w:t>Pain SVM with</w:t>
                      </w:r>
                      <w:r>
                        <w:t>out</w:t>
                      </w:r>
                      <w:r w:rsidRPr="0014266A">
                        <w:t xml:space="preserve"> SMOTENC</w:t>
                      </w:r>
                    </w:p>
                  </w:txbxContent>
                </v:textbox>
                <w10:wrap type="square"/>
              </v:shape>
            </w:pict>
          </mc:Fallback>
        </mc:AlternateContent>
      </w:r>
      <w:r>
        <w:rPr>
          <w:noProof/>
        </w:rPr>
        <mc:AlternateContent>
          <mc:Choice Requires="wps">
            <w:drawing>
              <wp:anchor distT="0" distB="0" distL="114300" distR="114300" simplePos="0" relativeHeight="251748352" behindDoc="0" locked="0" layoutInCell="1" allowOverlap="1" wp14:anchorId="0D70E33F" wp14:editId="3ECAA3AE">
                <wp:simplePos x="0" y="0"/>
                <wp:positionH relativeFrom="column">
                  <wp:posOffset>-626242</wp:posOffset>
                </wp:positionH>
                <wp:positionV relativeFrom="paragraph">
                  <wp:posOffset>3000994</wp:posOffset>
                </wp:positionV>
                <wp:extent cx="347281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B66BFA" w:rsidRPr="00E77455" w:rsidRDefault="00B66BFA" w:rsidP="00076AF1">
                            <w:pPr>
                              <w:pStyle w:val="Caption"/>
                              <w:rPr>
                                <w:noProof/>
                                <w:sz w:val="24"/>
                              </w:rPr>
                            </w:pPr>
                            <w:r>
                              <w:t xml:space="preserve">Figure </w:t>
                            </w:r>
                            <w:r>
                              <w:fldChar w:fldCharType="begin"/>
                            </w:r>
                            <w:r>
                              <w:instrText xml:space="preserve"> SEQ Figure \* ARABIC </w:instrText>
                            </w:r>
                            <w:r>
                              <w:fldChar w:fldCharType="separate"/>
                            </w:r>
                            <w:r w:rsidR="00B76728">
                              <w:rPr>
                                <w:noProof/>
                              </w:rPr>
                              <w:t>16</w:t>
                            </w:r>
                            <w:r>
                              <w:fldChar w:fldCharType="end"/>
                            </w:r>
                            <w:r>
                              <w:t xml:space="preserve"> Pain </w:t>
                            </w:r>
                            <w:r w:rsidRPr="00B8506C">
                              <w:t>SVM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0E33F" id="Text Box 38" o:spid="_x0000_s1041" type="#_x0000_t202" style="position:absolute;margin-left:-49.3pt;margin-top:236.3pt;width:273.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9gNgIAAHUEAAAOAAAAZHJzL2Uyb0RvYy54bWysVE1v2zAMvQ/YfxB0X5yPNS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RUlY0&#10;pNFOdYF9ho6Ri/hpnc8pbesoMXTkJ50HvydnbLursIm/1BCjODF9vrIb0SQ5Zx8/TW8nN5xJis1n&#10;N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" stroked="f">
                <v:textbox style="mso-fit-shape-to-text:t" inset="0,0,0,0">
                  <w:txbxContent>
                    <w:p w:rsidR="00B66BFA" w:rsidRPr="00E77455" w:rsidRDefault="00B66BFA" w:rsidP="00076AF1">
                      <w:pPr>
                        <w:pStyle w:val="Caption"/>
                        <w:rPr>
                          <w:noProof/>
                          <w:sz w:val="24"/>
                        </w:rPr>
                      </w:pPr>
                      <w:r>
                        <w:t xml:space="preserve">Figure </w:t>
                      </w:r>
                      <w:r>
                        <w:fldChar w:fldCharType="begin"/>
                      </w:r>
                      <w:r>
                        <w:instrText xml:space="preserve"> SEQ Figure \* ARABIC </w:instrText>
                      </w:r>
                      <w:r>
                        <w:fldChar w:fldCharType="separate"/>
                      </w:r>
                      <w:r w:rsidR="00B76728">
                        <w:rPr>
                          <w:noProof/>
                        </w:rPr>
                        <w:t>16</w:t>
                      </w:r>
                      <w:r>
                        <w:fldChar w:fldCharType="end"/>
                      </w:r>
                      <w:r>
                        <w:t xml:space="preserve"> Pain </w:t>
                      </w:r>
                      <w:r w:rsidRPr="00B8506C">
                        <w:t>SVM with SMOTENC</w:t>
                      </w:r>
                    </w:p>
                  </w:txbxContent>
                </v:textbox>
                <w10:wrap type="square"/>
              </v:shape>
            </w:pict>
          </mc:Fallback>
        </mc:AlternateContent>
      </w:r>
      <w:r>
        <w:rPr>
          <w:noProof/>
        </w:rPr>
        <w:drawing>
          <wp:anchor distT="0" distB="0" distL="114300" distR="114300" simplePos="0" relativeHeight="251746304" behindDoc="0" locked="0" layoutInCell="1" allowOverlap="1">
            <wp:simplePos x="0" y="0"/>
            <wp:positionH relativeFrom="column">
              <wp:posOffset>-781354</wp:posOffset>
            </wp:positionH>
            <wp:positionV relativeFrom="paragraph">
              <wp:posOffset>85697</wp:posOffset>
            </wp:positionV>
            <wp:extent cx="3799205" cy="2593340"/>
            <wp:effectExtent l="133350" t="114300" r="125095" b="1689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99205" cy="259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noProof/>
        </w:rPr>
        <w:t xml:space="preserve"> </w:t>
      </w:r>
    </w:p>
    <w:p w:rsidR="007B6E4D" w:rsidRDefault="007B6E4D" w:rsidP="000632AC">
      <w:pPr>
        <w:pStyle w:val="Caption"/>
        <w:framePr w:hSpace="180" w:wrap="around" w:vAnchor="text" w:hAnchor="page" w:x="1505" w:y="2525"/>
      </w:pPr>
      <w:r>
        <w:t xml:space="preserve">Table </w:t>
      </w:r>
      <w:r>
        <w:fldChar w:fldCharType="begin"/>
      </w:r>
      <w:r>
        <w:instrText xml:space="preserve"> SEQ Table \* ARABIC </w:instrText>
      </w:r>
      <w:r>
        <w:fldChar w:fldCharType="separate"/>
      </w:r>
      <w:r w:rsidR="00B76728">
        <w:rPr>
          <w:noProof/>
        </w:rPr>
        <w:t>15</w:t>
      </w:r>
      <w:r>
        <w:fldChar w:fldCharType="end"/>
      </w:r>
      <w:r>
        <w:t xml:space="preserve"> </w:t>
      </w:r>
      <w:r w:rsidRPr="00703FFB">
        <w:t>Pain SVM without SMOTENC</w:t>
      </w:r>
    </w:p>
    <w:tbl>
      <w:tblPr>
        <w:tblStyle w:val="TableGrid"/>
        <w:tblpPr w:leftFromText="180" w:rightFromText="180" w:vertAnchor="text" w:horzAnchor="page" w:tblpX="243" w:tblpY="805"/>
        <w:tblW w:w="5511" w:type="dxa"/>
        <w:tblLook w:val="04A0" w:firstRow="1" w:lastRow="0" w:firstColumn="1" w:lastColumn="0" w:noHBand="0" w:noVBand="1"/>
      </w:tblPr>
      <w:tblGrid>
        <w:gridCol w:w="1299"/>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proofErr w:type="spellStart"/>
            <w:r>
              <w:rPr>
                <w:rFonts w:ascii="Calibri" w:hAnsi="Calibri" w:cs="Calibri"/>
                <w:b/>
                <w:bCs/>
                <w:sz w:val="22"/>
              </w:rPr>
              <w:t>FScore</w:t>
            </w:r>
            <w:proofErr w:type="spellEnd"/>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0.643159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0.643231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0.641937</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Weighted</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0.555556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0.684524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0.636765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0.545582</w:t>
            </w:r>
          </w:p>
        </w:tc>
      </w:tr>
      <w:tr w:rsidR="000632AC" w:rsidTr="000632AC">
        <w:trPr>
          <w:trHeight w:val="300"/>
        </w:trPr>
        <w:tc>
          <w:tcPr>
            <w:tcW w:w="0" w:type="auto"/>
            <w:noWrap/>
            <w:hideMark/>
          </w:tcPr>
          <w:p w:rsidR="000632AC" w:rsidRDefault="00E212BB" w:rsidP="000632AC">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0.711443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0.750337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0.7215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0.705308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0.629944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0.634494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0.63362</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0.629799</w:t>
            </w:r>
          </w:p>
        </w:tc>
      </w:tr>
    </w:tbl>
    <w:p w:rsidR="000632AC" w:rsidRDefault="000632AC" w:rsidP="000632AC">
      <w:pPr>
        <w:pStyle w:val="Caption"/>
        <w:framePr w:hSpace="180" w:wrap="around" w:vAnchor="text" w:hAnchor="page" w:x="7527" w:y="2544"/>
      </w:pPr>
      <w:r>
        <w:t xml:space="preserve">Table </w:t>
      </w:r>
      <w:r>
        <w:fldChar w:fldCharType="begin"/>
      </w:r>
      <w:r>
        <w:instrText xml:space="preserve"> SEQ Table \* ARABIC </w:instrText>
      </w:r>
      <w:r>
        <w:fldChar w:fldCharType="separate"/>
      </w:r>
      <w:r w:rsidR="00B76728">
        <w:rPr>
          <w:noProof/>
        </w:rPr>
        <w:t>16</w:t>
      </w:r>
      <w:r>
        <w:fldChar w:fldCharType="end"/>
      </w:r>
      <w:r>
        <w:rPr>
          <w:noProof/>
        </w:rPr>
        <w:t xml:space="preserve"> </w:t>
      </w:r>
      <w:r w:rsidRPr="00CD22F3">
        <w:rPr>
          <w:noProof/>
        </w:rPr>
        <w:t>Pain SVM with</w:t>
      </w:r>
      <w:r>
        <w:rPr>
          <w:noProof/>
        </w:rPr>
        <w:t>out</w:t>
      </w:r>
      <w:r w:rsidRPr="00CD22F3">
        <w:rPr>
          <w:noProof/>
        </w:rPr>
        <w:t xml:space="preserve"> SMOTENC</w:t>
      </w:r>
    </w:p>
    <w:tbl>
      <w:tblPr>
        <w:tblStyle w:val="TableGrid"/>
        <w:tblpPr w:leftFromText="180" w:rightFromText="180" w:vertAnchor="text" w:horzAnchor="page" w:tblpX="6116" w:tblpY="805"/>
        <w:tblW w:w="5511" w:type="dxa"/>
        <w:tblLook w:val="04A0" w:firstRow="1" w:lastRow="0" w:firstColumn="1" w:lastColumn="0" w:noHBand="0" w:noVBand="1"/>
      </w:tblPr>
      <w:tblGrid>
        <w:gridCol w:w="1299"/>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proofErr w:type="spellStart"/>
            <w:r>
              <w:rPr>
                <w:rFonts w:ascii="Calibri" w:hAnsi="Calibri" w:cs="Calibri"/>
                <w:b/>
                <w:bCs/>
                <w:sz w:val="22"/>
              </w:rPr>
              <w:t>FScore</w:t>
            </w:r>
            <w:proofErr w:type="spellEnd"/>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0.745726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0.539855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0.508527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0.471888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Weighted</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0.74359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0.868421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0.545455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0.507576</w:t>
            </w:r>
          </w:p>
        </w:tc>
      </w:tr>
      <w:tr w:rsidR="000632AC" w:rsidTr="000632AC">
        <w:trPr>
          <w:trHeight w:val="300"/>
        </w:trPr>
        <w:tc>
          <w:tcPr>
            <w:tcW w:w="0" w:type="auto"/>
            <w:noWrap/>
            <w:hideMark/>
          </w:tcPr>
          <w:p w:rsidR="000632AC" w:rsidRDefault="00E212BB" w:rsidP="000632AC">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0.748201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0.865385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0.602273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0.592034</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0.76652</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0.386667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0.494318</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0.433915</w:t>
            </w:r>
          </w:p>
        </w:tc>
      </w:tr>
    </w:tbl>
    <w:p w:rsidR="00D41301" w:rsidRDefault="007B6E4D">
      <w:pPr>
        <w:rPr>
          <w:b/>
          <w:bCs/>
        </w:rPr>
      </w:pPr>
      <w:r>
        <w:rPr>
          <w:noProof/>
        </w:rPr>
        <w:t xml:space="preserve"> </w:t>
      </w:r>
      <w:r w:rsidR="00665AA7">
        <w:br w:type="page"/>
      </w:r>
      <w:r w:rsidR="00D41301" w:rsidRPr="00D41301">
        <w:rPr>
          <w:b/>
          <w:bCs/>
        </w:rPr>
        <w:lastRenderedPageBreak/>
        <w:t>Counts</w:t>
      </w:r>
      <w:r w:rsidR="00D41301">
        <w:rPr>
          <w:b/>
          <w:bCs/>
        </w:rPr>
        <w:t>:</w:t>
      </w:r>
    </w:p>
    <w:p w:rsidR="000C0662" w:rsidRDefault="000C0662" w:rsidP="009A3B76">
      <w:pPr>
        <w:pStyle w:val="Caption"/>
        <w:framePr w:hSpace="180" w:wrap="around" w:vAnchor="text" w:hAnchor="page" w:x="1598" w:y="8707"/>
      </w:pPr>
      <w:r>
        <w:t xml:space="preserve">Table </w:t>
      </w:r>
      <w:r>
        <w:fldChar w:fldCharType="begin"/>
      </w:r>
      <w:r>
        <w:instrText xml:space="preserve"> SEQ Table \* ARABIC </w:instrText>
      </w:r>
      <w:r>
        <w:fldChar w:fldCharType="separate"/>
      </w:r>
      <w:r w:rsidR="00B76728">
        <w:rPr>
          <w:noProof/>
        </w:rPr>
        <w:t>17</w:t>
      </w:r>
      <w:r>
        <w:fldChar w:fldCharType="end"/>
      </w:r>
      <w:r>
        <w:rPr>
          <w:noProof/>
        </w:rPr>
        <w:t xml:space="preserve"> </w:t>
      </w:r>
      <w:r w:rsidRPr="002B3C0D">
        <w:rPr>
          <w:noProof/>
        </w:rPr>
        <w:t>ADR Count with SMOTENC</w:t>
      </w:r>
    </w:p>
    <w:p w:rsidR="000C0662" w:rsidRDefault="000C0662" w:rsidP="009A3B76">
      <w:pPr>
        <w:pStyle w:val="Caption"/>
        <w:framePr w:hSpace="180" w:wrap="around" w:vAnchor="text" w:hAnchor="page" w:x="7488" w:y="8781"/>
      </w:pPr>
      <w:r>
        <w:t xml:space="preserve">Table </w:t>
      </w:r>
      <w:r>
        <w:fldChar w:fldCharType="begin"/>
      </w:r>
      <w:r>
        <w:instrText xml:space="preserve"> SEQ Table \* ARABIC </w:instrText>
      </w:r>
      <w:r>
        <w:fldChar w:fldCharType="separate"/>
      </w:r>
      <w:r w:rsidR="00B76728">
        <w:rPr>
          <w:noProof/>
        </w:rPr>
        <w:t>18</w:t>
      </w:r>
      <w:r>
        <w:fldChar w:fldCharType="end"/>
      </w:r>
      <w:r>
        <w:t xml:space="preserve"> ADR Count w</w:t>
      </w:r>
      <w:r w:rsidRPr="00F51673">
        <w:t>ithout SMOTENC</w:t>
      </w:r>
    </w:p>
    <w:tbl>
      <w:tblPr>
        <w:tblStyle w:val="TableGrid"/>
        <w:tblpPr w:leftFromText="180" w:rightFromText="180" w:vertAnchor="text" w:horzAnchor="page" w:tblpX="505" w:tblpY="7062"/>
        <w:tblW w:w="5511" w:type="dxa"/>
        <w:tblLook w:val="04A0" w:firstRow="1" w:lastRow="0" w:firstColumn="1" w:lastColumn="0" w:noHBand="0" w:noVBand="1"/>
      </w:tblPr>
      <w:tblGrid>
        <w:gridCol w:w="1299"/>
        <w:gridCol w:w="1053"/>
        <w:gridCol w:w="1053"/>
        <w:gridCol w:w="1053"/>
        <w:gridCol w:w="1053"/>
      </w:tblGrid>
      <w:tr w:rsidR="009A3B76" w:rsidRPr="000C0662" w:rsidTr="009A3B76">
        <w:trPr>
          <w:trHeight w:val="300"/>
        </w:trPr>
        <w:tc>
          <w:tcPr>
            <w:tcW w:w="1299"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9A3B76" w:rsidRPr="000C0662" w:rsidRDefault="009A3B76" w:rsidP="009A3B76">
            <w:pPr>
              <w:jc w:val="center"/>
              <w:rPr>
                <w:rFonts w:ascii="Calibri" w:eastAsia="Times New Roman" w:hAnsi="Calibri" w:cs="Calibri"/>
                <w:b/>
                <w:bCs/>
                <w:sz w:val="22"/>
              </w:rPr>
            </w:pPr>
            <w:proofErr w:type="spellStart"/>
            <w:r w:rsidRPr="000C0662">
              <w:rPr>
                <w:rFonts w:ascii="Calibri" w:eastAsia="Times New Roman" w:hAnsi="Calibri" w:cs="Calibri"/>
                <w:b/>
                <w:bCs/>
                <w:sz w:val="22"/>
              </w:rPr>
              <w:t>FScore</w:t>
            </w:r>
            <w:proofErr w:type="spellEnd"/>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0.436102</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0.435908</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0.43593</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0.43584</w:t>
            </w:r>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r w:rsidRPr="000C0662">
              <w:rPr>
                <w:rFonts w:ascii="Calibri" w:eastAsia="Times New Roman" w:hAnsi="Calibri" w:cs="Calibri"/>
                <w:color w:val="000000"/>
                <w:sz w:val="22"/>
              </w:rPr>
              <w:t>Weighted</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0.522727</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0.742424</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0.531746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0.509794</w:t>
            </w:r>
          </w:p>
        </w:tc>
      </w:tr>
      <w:tr w:rsidR="009A3B76" w:rsidRPr="000C0662" w:rsidTr="009A3B76">
        <w:trPr>
          <w:trHeight w:val="300"/>
        </w:trPr>
        <w:tc>
          <w:tcPr>
            <w:tcW w:w="1299" w:type="dxa"/>
            <w:noWrap/>
            <w:hideMark/>
          </w:tcPr>
          <w:p w:rsidR="009A3B76" w:rsidRPr="000C0662" w:rsidRDefault="00E212BB" w:rsidP="009A3B7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0.608696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0.680497</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0.618276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0.604497</w:t>
            </w:r>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proofErr w:type="spellStart"/>
            <w:r w:rsidRPr="000C0662">
              <w:rPr>
                <w:rFonts w:ascii="Calibri" w:eastAsia="Times New Roman" w:hAnsi="Calibri" w:cs="Calibri"/>
                <w:color w:val="000000"/>
                <w:sz w:val="22"/>
              </w:rPr>
              <w:t>AskAPatient</w:t>
            </w:r>
            <w:proofErr w:type="spellEnd"/>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0.515766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0.509676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0.515725</w:t>
            </w:r>
          </w:p>
        </w:tc>
        <w:tc>
          <w:tcPr>
            <w:tcW w:w="1053" w:type="dxa"/>
            <w:noWrap/>
            <w:hideMark/>
          </w:tcPr>
          <w:p w:rsidR="009A3B76" w:rsidRPr="000C0662" w:rsidRDefault="009A3B76" w:rsidP="009A3B76">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0.495939</w:t>
            </w:r>
          </w:p>
        </w:tc>
      </w:tr>
    </w:tbl>
    <w:tbl>
      <w:tblPr>
        <w:tblStyle w:val="TableGrid"/>
        <w:tblpPr w:leftFromText="180" w:rightFromText="180" w:vertAnchor="text" w:horzAnchor="page" w:tblpX="6341" w:tblpY="7044"/>
        <w:tblW w:w="5511" w:type="dxa"/>
        <w:tblLook w:val="04A0" w:firstRow="1" w:lastRow="0" w:firstColumn="1" w:lastColumn="0" w:noHBand="0" w:noVBand="1"/>
      </w:tblPr>
      <w:tblGrid>
        <w:gridCol w:w="1299"/>
        <w:gridCol w:w="1053"/>
        <w:gridCol w:w="1053"/>
        <w:gridCol w:w="1053"/>
        <w:gridCol w:w="1053"/>
      </w:tblGrid>
      <w:tr w:rsidR="009A3B76" w:rsidRPr="000C0662" w:rsidTr="009A3B76">
        <w:trPr>
          <w:trHeight w:val="300"/>
        </w:trPr>
        <w:tc>
          <w:tcPr>
            <w:tcW w:w="1299"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9A3B76" w:rsidRPr="000C0662" w:rsidRDefault="009A3B76" w:rsidP="009A3B76">
            <w:pPr>
              <w:jc w:val="center"/>
              <w:rPr>
                <w:rFonts w:ascii="Calibri" w:eastAsia="Times New Roman" w:hAnsi="Calibri" w:cs="Calibri"/>
                <w:b/>
                <w:bCs/>
                <w:sz w:val="22"/>
              </w:rPr>
            </w:pPr>
            <w:proofErr w:type="spellStart"/>
            <w:r w:rsidRPr="000C0662">
              <w:rPr>
                <w:rFonts w:ascii="Calibri" w:eastAsia="Times New Roman" w:hAnsi="Calibri" w:cs="Calibri"/>
                <w:b/>
                <w:bCs/>
                <w:sz w:val="22"/>
              </w:rPr>
              <w:t>FScore</w:t>
            </w:r>
            <w:proofErr w:type="spellEnd"/>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0.431624</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0.347332</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0.35475</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0.334189</w:t>
            </w:r>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r w:rsidRPr="000C0662">
              <w:rPr>
                <w:rFonts w:ascii="Calibri" w:eastAsia="Times New Roman" w:hAnsi="Calibri" w:cs="Calibri"/>
                <w:color w:val="000000"/>
                <w:sz w:val="22"/>
              </w:rPr>
              <w:t>Weighted</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0.410256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0.571895</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0.398413</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0.328704</w:t>
            </w:r>
          </w:p>
        </w:tc>
      </w:tr>
      <w:tr w:rsidR="009A3B76" w:rsidRPr="000C0662" w:rsidTr="009A3B76">
        <w:trPr>
          <w:trHeight w:val="300"/>
        </w:trPr>
        <w:tc>
          <w:tcPr>
            <w:tcW w:w="1299" w:type="dxa"/>
            <w:noWrap/>
            <w:hideMark/>
          </w:tcPr>
          <w:p w:rsidR="009A3B76" w:rsidRPr="000C0662" w:rsidRDefault="00E212BB" w:rsidP="009A3B7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0.532374</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0.674731</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0.404633</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0.360942</w:t>
            </w:r>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proofErr w:type="spellStart"/>
            <w:r w:rsidRPr="000C0662">
              <w:rPr>
                <w:rFonts w:ascii="Calibri" w:eastAsia="Times New Roman" w:hAnsi="Calibri" w:cs="Calibri"/>
                <w:color w:val="000000"/>
                <w:sz w:val="22"/>
              </w:rPr>
              <w:t>AskAPatient</w:t>
            </w:r>
            <w:proofErr w:type="spellEnd"/>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0.665198</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0.413203</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0.351358</w:t>
            </w:r>
          </w:p>
        </w:tc>
        <w:tc>
          <w:tcPr>
            <w:tcW w:w="1053" w:type="dxa"/>
            <w:noWrap/>
            <w:hideMark/>
          </w:tcPr>
          <w:p w:rsidR="009A3B76" w:rsidRPr="000C0662" w:rsidRDefault="009A3B76" w:rsidP="009A3B76">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0.308581</w:t>
            </w:r>
          </w:p>
        </w:tc>
      </w:tr>
    </w:tbl>
    <w:p w:rsidR="00E057A4" w:rsidRDefault="009A3B76" w:rsidP="00725539">
      <w:pPr>
        <w:pStyle w:val="ListParagraph"/>
        <w:numPr>
          <w:ilvl w:val="0"/>
          <w:numId w:val="38"/>
        </w:numPr>
      </w:pPr>
      <w:r>
        <w:rPr>
          <w:noProof/>
        </w:rPr>
        <w:t xml:space="preserve"> </w:t>
      </w:r>
      <w:r w:rsidR="00A178A7">
        <w:rPr>
          <w:noProof/>
        </w:rPr>
        <mc:AlternateContent>
          <mc:Choice Requires="wps">
            <w:drawing>
              <wp:anchor distT="0" distB="0" distL="114300" distR="114300" simplePos="0" relativeHeight="251758592" behindDoc="0" locked="0" layoutInCell="1" allowOverlap="1" wp14:anchorId="53B48BA5" wp14:editId="505E1D45">
                <wp:simplePos x="0" y="0"/>
                <wp:positionH relativeFrom="column">
                  <wp:posOffset>-657225</wp:posOffset>
                </wp:positionH>
                <wp:positionV relativeFrom="paragraph">
                  <wp:posOffset>3999865</wp:posOffset>
                </wp:positionV>
                <wp:extent cx="362394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a:effectLst/>
                      </wps:spPr>
                      <wps:txbx>
                        <w:txbxContent>
                          <w:p w:rsidR="00B66BFA" w:rsidRPr="00881B76" w:rsidRDefault="00B66BFA" w:rsidP="00A178A7">
                            <w:pPr>
                              <w:pStyle w:val="Caption"/>
                              <w:rPr>
                                <w:noProof/>
                                <w:sz w:val="24"/>
                              </w:rPr>
                            </w:pPr>
                            <w:r>
                              <w:t xml:space="preserve">Figure </w:t>
                            </w:r>
                            <w:r>
                              <w:fldChar w:fldCharType="begin"/>
                            </w:r>
                            <w:r>
                              <w:instrText xml:space="preserve"> SEQ Figure \* ARABIC </w:instrText>
                            </w:r>
                            <w:r>
                              <w:fldChar w:fldCharType="separate"/>
                            </w:r>
                            <w:r w:rsidR="00B76728">
                              <w:rPr>
                                <w:noProof/>
                              </w:rPr>
                              <w:t>17</w:t>
                            </w:r>
                            <w:r>
                              <w:fldChar w:fldCharType="end"/>
                            </w:r>
                            <w:r>
                              <w:t xml:space="preserve"> ADR Count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48BA5" id="Text Box 80" o:spid="_x0000_s1042" type="#_x0000_t202" style="position:absolute;left:0;text-align:left;margin-left:-51.75pt;margin-top:314.95pt;width:285.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" stroked="f">
                <v:textbox style="mso-fit-shape-to-text:t" inset="0,0,0,0">
                  <w:txbxContent>
                    <w:p w:rsidR="00B66BFA" w:rsidRPr="00881B76" w:rsidRDefault="00B66BFA" w:rsidP="00A178A7">
                      <w:pPr>
                        <w:pStyle w:val="Caption"/>
                        <w:rPr>
                          <w:noProof/>
                          <w:sz w:val="24"/>
                        </w:rPr>
                      </w:pPr>
                      <w:r>
                        <w:t xml:space="preserve">Figure </w:t>
                      </w:r>
                      <w:r>
                        <w:fldChar w:fldCharType="begin"/>
                      </w:r>
                      <w:r>
                        <w:instrText xml:space="preserve"> SEQ Figure \* ARABIC </w:instrText>
                      </w:r>
                      <w:r>
                        <w:fldChar w:fldCharType="separate"/>
                      </w:r>
                      <w:r w:rsidR="00B76728">
                        <w:rPr>
                          <w:noProof/>
                        </w:rPr>
                        <w:t>17</w:t>
                      </w:r>
                      <w:r>
                        <w:fldChar w:fldCharType="end"/>
                      </w:r>
                      <w:r>
                        <w:t xml:space="preserve"> ADR Count with SMOTENC</w:t>
                      </w:r>
                    </w:p>
                  </w:txbxContent>
                </v:textbox>
                <w10:wrap type="square"/>
              </v:shape>
            </w:pict>
          </mc:Fallback>
        </mc:AlternateContent>
      </w:r>
      <w:r w:rsidR="00A178A7">
        <w:rPr>
          <w:noProof/>
        </w:rPr>
        <mc:AlternateContent>
          <mc:Choice Requires="wps">
            <w:drawing>
              <wp:anchor distT="0" distB="0" distL="114300" distR="114300" simplePos="0" relativeHeight="251756544" behindDoc="0" locked="0" layoutInCell="1" allowOverlap="1" wp14:anchorId="659F5C49" wp14:editId="2DA44FD6">
                <wp:simplePos x="0" y="0"/>
                <wp:positionH relativeFrom="column">
                  <wp:posOffset>3219450</wp:posOffset>
                </wp:positionH>
                <wp:positionV relativeFrom="paragraph">
                  <wp:posOffset>4048760</wp:posOffset>
                </wp:positionV>
                <wp:extent cx="363855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rsidR="00B66BFA" w:rsidRPr="000E2DD5" w:rsidRDefault="00B66BFA" w:rsidP="00A178A7">
                            <w:pPr>
                              <w:pStyle w:val="Caption"/>
                              <w:rPr>
                                <w:noProof/>
                                <w:sz w:val="24"/>
                              </w:rPr>
                            </w:pPr>
                            <w:r>
                              <w:t xml:space="preserve">Figure </w:t>
                            </w:r>
                            <w:r>
                              <w:fldChar w:fldCharType="begin"/>
                            </w:r>
                            <w:r>
                              <w:instrText xml:space="preserve"> SEQ Figure \* ARABIC </w:instrText>
                            </w:r>
                            <w:r>
                              <w:fldChar w:fldCharType="separate"/>
                            </w:r>
                            <w:r w:rsidR="00B76728">
                              <w:rPr>
                                <w:noProof/>
                              </w:rPr>
                              <w:t>18</w:t>
                            </w:r>
                            <w:r>
                              <w:fldChar w:fldCharType="end"/>
                            </w:r>
                            <w:r>
                              <w:rPr>
                                <w:noProof/>
                              </w:rPr>
                              <w:t xml:space="preserve"> ADR Count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5C49" id="Text Box 65" o:spid="_x0000_s1043" type="#_x0000_t202" style="position:absolute;left:0;text-align:left;margin-left:253.5pt;margin-top:318.8pt;width:28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" stroked="f">
                <v:textbox style="mso-fit-shape-to-text:t" inset="0,0,0,0">
                  <w:txbxContent>
                    <w:p w:rsidR="00B66BFA" w:rsidRPr="000E2DD5" w:rsidRDefault="00B66BFA" w:rsidP="00A178A7">
                      <w:pPr>
                        <w:pStyle w:val="Caption"/>
                        <w:rPr>
                          <w:noProof/>
                          <w:sz w:val="24"/>
                        </w:rPr>
                      </w:pPr>
                      <w:r>
                        <w:t xml:space="preserve">Figure </w:t>
                      </w:r>
                      <w:r>
                        <w:fldChar w:fldCharType="begin"/>
                      </w:r>
                      <w:r>
                        <w:instrText xml:space="preserve"> SEQ Figure \* ARABIC </w:instrText>
                      </w:r>
                      <w:r>
                        <w:fldChar w:fldCharType="separate"/>
                      </w:r>
                      <w:r w:rsidR="00B76728">
                        <w:rPr>
                          <w:noProof/>
                        </w:rPr>
                        <w:t>18</w:t>
                      </w:r>
                      <w:r>
                        <w:fldChar w:fldCharType="end"/>
                      </w:r>
                      <w:r>
                        <w:rPr>
                          <w:noProof/>
                        </w:rPr>
                        <w:t xml:space="preserve"> ADR Count Without SMOTENC</w:t>
                      </w:r>
                    </w:p>
                  </w:txbxContent>
                </v:textbox>
                <w10:wrap type="square"/>
              </v:shape>
            </w:pict>
          </mc:Fallback>
        </mc:AlternateContent>
      </w:r>
      <w:r w:rsidR="00A178A7">
        <w:rPr>
          <w:noProof/>
        </w:rPr>
        <w:drawing>
          <wp:anchor distT="0" distB="0" distL="114300" distR="114300" simplePos="0" relativeHeight="251754496" behindDoc="0" locked="0" layoutInCell="1" allowOverlap="1">
            <wp:simplePos x="0" y="0"/>
            <wp:positionH relativeFrom="column">
              <wp:posOffset>-781050</wp:posOffset>
            </wp:positionH>
            <wp:positionV relativeFrom="paragraph">
              <wp:posOffset>1261745</wp:posOffset>
            </wp:positionV>
            <wp:extent cx="3623945" cy="2623820"/>
            <wp:effectExtent l="133350" t="114300" r="109855" b="15748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23945"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178A7">
        <w:rPr>
          <w:noProof/>
        </w:rPr>
        <w:drawing>
          <wp:anchor distT="0" distB="0" distL="114300" distR="114300" simplePos="0" relativeHeight="251753472" behindDoc="0" locked="0" layoutInCell="1" allowOverlap="1">
            <wp:simplePos x="0" y="0"/>
            <wp:positionH relativeFrom="column">
              <wp:posOffset>3105150</wp:posOffset>
            </wp:positionH>
            <wp:positionV relativeFrom="paragraph">
              <wp:posOffset>1257300</wp:posOffset>
            </wp:positionV>
            <wp:extent cx="3638550" cy="2623820"/>
            <wp:effectExtent l="133350" t="114300" r="114300" b="1574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638550"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C0662">
        <w:t xml:space="preserve">SVM still had equivalent or worse result in terms of F-Score to RF, but it performed better in the accuracy department, especially in the </w:t>
      </w:r>
      <w:r w:rsidR="00CD66C7">
        <w:t>non-</w:t>
      </w:r>
      <w:r w:rsidR="000C0662">
        <w:t>SMOTENC dataset.</w:t>
      </w:r>
    </w:p>
    <w:p w:rsidR="00D41301" w:rsidRDefault="00E057A4" w:rsidP="00725539">
      <w:pPr>
        <w:pStyle w:val="ListParagraph"/>
        <w:numPr>
          <w:ilvl w:val="0"/>
          <w:numId w:val="38"/>
        </w:numPr>
      </w:pPr>
      <w:r>
        <w:br w:type="page"/>
      </w:r>
    </w:p>
    <w:p w:rsidR="00E057A4" w:rsidRPr="00E057A4" w:rsidRDefault="00E057A4" w:rsidP="0041177C">
      <w:pPr>
        <w:pStyle w:val="Heading5"/>
      </w:pPr>
      <w:r w:rsidRPr="00E057A4">
        <w:lastRenderedPageBreak/>
        <w:t>Feature Filtering versus Without Feature Filtering</w:t>
      </w:r>
      <w:r>
        <w:t>:</w:t>
      </w:r>
    </w:p>
    <w:p w:rsidR="00E057A4" w:rsidRDefault="00E057A4" w:rsidP="00E057A4">
      <w:pPr>
        <w:spacing w:line="360" w:lineRule="auto"/>
        <w:rPr>
          <w:rFonts w:cstheme="majorBidi"/>
          <w:b/>
          <w:bCs/>
          <w:noProof/>
          <w:szCs w:val="24"/>
        </w:rPr>
      </w:pPr>
      <w:r>
        <w:rPr>
          <w:rFonts w:cstheme="majorBidi"/>
          <w:b/>
          <w:bCs/>
          <w:noProof/>
          <w:szCs w:val="24"/>
        </w:rPr>
        <w:t>Hypertensive diseases:</w:t>
      </w:r>
    </w:p>
    <w:p w:rsidR="00E71984" w:rsidRDefault="00E71984" w:rsidP="00725539">
      <w:pPr>
        <w:pStyle w:val="ListParagraph"/>
        <w:numPr>
          <w:ilvl w:val="0"/>
          <w:numId w:val="39"/>
        </w:numPr>
        <w:spacing w:line="360" w:lineRule="auto"/>
        <w:rPr>
          <w:rFonts w:cstheme="majorBidi"/>
          <w:noProof/>
          <w:szCs w:val="24"/>
        </w:rPr>
      </w:pPr>
      <w:r>
        <w:rPr>
          <w:rFonts w:cstheme="majorBidi"/>
          <w:noProof/>
          <w:szCs w:val="24"/>
        </w:rPr>
        <w:t>The result compared to RF is still low</w:t>
      </w:r>
      <w:r w:rsidR="004720CD">
        <w:rPr>
          <w:rFonts w:cstheme="majorBidi"/>
          <w:noProof/>
          <w:szCs w:val="24"/>
        </w:rPr>
        <w:t xml:space="preserve"> for SMOTENC datasets</w:t>
      </w:r>
      <w:r>
        <w:rPr>
          <w:rFonts w:cstheme="majorBidi"/>
          <w:noProof/>
          <w:szCs w:val="24"/>
        </w:rPr>
        <w:t>.</w:t>
      </w:r>
    </w:p>
    <w:p w:rsidR="004720CD" w:rsidRDefault="004720CD" w:rsidP="00725539">
      <w:pPr>
        <w:pStyle w:val="ListParagraph"/>
        <w:numPr>
          <w:ilvl w:val="0"/>
          <w:numId w:val="39"/>
        </w:numPr>
        <w:spacing w:line="360" w:lineRule="auto"/>
        <w:rPr>
          <w:rFonts w:cstheme="majorBidi"/>
          <w:noProof/>
          <w:szCs w:val="24"/>
        </w:rPr>
      </w:pPr>
      <w:r>
        <w:rPr>
          <w:rFonts w:cstheme="majorBidi"/>
          <w:noProof/>
          <w:szCs w:val="24"/>
        </w:rPr>
        <w:t>However for non-SMOTENC datasets, the overall resutls have i</w:t>
      </w:r>
      <w:r w:rsidR="006523CB">
        <w:rPr>
          <w:rFonts w:cstheme="majorBidi"/>
          <w:noProof/>
          <w:szCs w:val="24"/>
        </w:rPr>
        <w:t>mproved, especially in the accuracy departement. While Fscore remained mostly unchanged except for pressure dataset.</w:t>
      </w:r>
    </w:p>
    <w:p w:rsidR="0053092E" w:rsidRDefault="0053092E" w:rsidP="0053092E">
      <w:pPr>
        <w:pStyle w:val="Caption"/>
        <w:framePr w:hSpace="180" w:wrap="around" w:vAnchor="text" w:hAnchor="page" w:x="916" w:y="8040"/>
      </w:pPr>
      <w:r>
        <w:t xml:space="preserve">Table </w:t>
      </w:r>
      <w:r>
        <w:fldChar w:fldCharType="begin"/>
      </w:r>
      <w:r>
        <w:instrText xml:space="preserve"> SEQ Table \* ARABIC </w:instrText>
      </w:r>
      <w:r>
        <w:fldChar w:fldCharType="separate"/>
      </w:r>
      <w:r w:rsidR="00B76728">
        <w:rPr>
          <w:noProof/>
        </w:rPr>
        <w:t>19</w:t>
      </w:r>
      <w:r>
        <w:fldChar w:fldCharType="end"/>
      </w:r>
      <w:r>
        <w:t xml:space="preserve"> </w:t>
      </w:r>
      <w:r w:rsidRPr="00D37662">
        <w:t>Hypertensive disease SVM with Feature Filtering</w:t>
      </w:r>
    </w:p>
    <w:p w:rsidR="0053092E" w:rsidRDefault="0053092E" w:rsidP="000324D0">
      <w:pPr>
        <w:spacing w:line="360" w:lineRule="auto"/>
        <w:rPr>
          <w:noProof/>
        </w:rPr>
      </w:pPr>
    </w:p>
    <w:tbl>
      <w:tblPr>
        <w:tblStyle w:val="TableGrid"/>
        <w:tblpPr w:leftFromText="180" w:rightFromText="180" w:vertAnchor="text" w:horzAnchor="page" w:tblpX="301" w:tblpY="5577"/>
        <w:tblW w:w="5511" w:type="dxa"/>
        <w:tblLook w:val="04A0" w:firstRow="1" w:lastRow="0" w:firstColumn="1" w:lastColumn="0" w:noHBand="0" w:noVBand="1"/>
      </w:tblPr>
      <w:tblGrid>
        <w:gridCol w:w="1299"/>
        <w:gridCol w:w="1053"/>
        <w:gridCol w:w="1053"/>
        <w:gridCol w:w="1053"/>
        <w:gridCol w:w="1053"/>
      </w:tblGrid>
      <w:tr w:rsidR="0053092E" w:rsidTr="0053092E">
        <w:trPr>
          <w:trHeight w:val="300"/>
        </w:trPr>
        <w:tc>
          <w:tcPr>
            <w:tcW w:w="1299" w:type="dxa"/>
            <w:noWrap/>
            <w:hideMark/>
          </w:tcPr>
          <w:p w:rsidR="0053092E" w:rsidRDefault="0053092E" w:rsidP="0053092E">
            <w:pPr>
              <w:jc w:val="center"/>
              <w:rPr>
                <w:rFonts w:ascii="Calibri" w:hAnsi="Calibri" w:cs="Calibri"/>
                <w:b/>
                <w:bCs/>
                <w:sz w:val="22"/>
              </w:rPr>
            </w:pPr>
            <w:r>
              <w:rPr>
                <w:rFonts w:ascii="Calibri" w:hAnsi="Calibri" w:cs="Calibri"/>
                <w:b/>
                <w:bCs/>
                <w:sz w:val="22"/>
              </w:rPr>
              <w:t>Dataset</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Accuracy</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Precision</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Recall</w:t>
            </w:r>
          </w:p>
        </w:tc>
        <w:tc>
          <w:tcPr>
            <w:tcW w:w="1053" w:type="dxa"/>
            <w:noWrap/>
            <w:hideMark/>
          </w:tcPr>
          <w:p w:rsidR="0053092E" w:rsidRDefault="0053092E" w:rsidP="0053092E">
            <w:pPr>
              <w:jc w:val="center"/>
              <w:rPr>
                <w:rFonts w:ascii="Calibri" w:hAnsi="Calibri" w:cs="Calibri"/>
                <w:b/>
                <w:bCs/>
                <w:sz w:val="22"/>
              </w:rPr>
            </w:pPr>
            <w:proofErr w:type="spellStart"/>
            <w:r>
              <w:rPr>
                <w:rFonts w:ascii="Calibri" w:hAnsi="Calibri" w:cs="Calibri"/>
                <w:b/>
                <w:bCs/>
                <w:sz w:val="22"/>
              </w:rPr>
              <w:t>FScore</w:t>
            </w:r>
            <w:proofErr w:type="spellEnd"/>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Complete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0.590818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0.593961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0.590996</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0.587638</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Weighted</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0.706388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0.617799</w:t>
            </w:r>
          </w:p>
        </w:tc>
      </w:tr>
      <w:tr w:rsidR="0053092E" w:rsidTr="0053092E">
        <w:trPr>
          <w:trHeight w:val="300"/>
        </w:trPr>
        <w:tc>
          <w:tcPr>
            <w:tcW w:w="0" w:type="auto"/>
            <w:noWrap/>
            <w:hideMark/>
          </w:tcPr>
          <w:p w:rsidR="0053092E" w:rsidRDefault="00E212BB" w:rsidP="0053092E">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0.737805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0.758133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0.736055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0.731567</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0.591781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0.588914</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0.589318</w:t>
            </w:r>
          </w:p>
        </w:tc>
        <w:tc>
          <w:tcPr>
            <w:tcW w:w="0" w:type="auto"/>
            <w:noWrap/>
            <w:hideMark/>
          </w:tcPr>
          <w:p w:rsidR="0053092E" w:rsidRDefault="0053092E" w:rsidP="0053092E">
            <w:pPr>
              <w:keepNext/>
              <w:jc w:val="right"/>
              <w:rPr>
                <w:rFonts w:ascii="Calibri" w:hAnsi="Calibri" w:cs="Calibri"/>
                <w:color w:val="000000"/>
                <w:sz w:val="22"/>
              </w:rPr>
            </w:pPr>
            <w:r>
              <w:rPr>
                <w:rFonts w:ascii="Calibri" w:hAnsi="Calibri" w:cs="Calibri"/>
                <w:color w:val="000000"/>
                <w:sz w:val="22"/>
              </w:rPr>
              <w:t>0.589004</w:t>
            </w:r>
          </w:p>
        </w:tc>
      </w:tr>
    </w:tbl>
    <w:tbl>
      <w:tblPr>
        <w:tblStyle w:val="TableGrid"/>
        <w:tblpPr w:leftFromText="180" w:rightFromText="180" w:vertAnchor="text" w:horzAnchor="page" w:tblpX="6136" w:tblpY="5577"/>
        <w:tblW w:w="5511" w:type="dxa"/>
        <w:tblLook w:val="04A0" w:firstRow="1" w:lastRow="0" w:firstColumn="1" w:lastColumn="0" w:noHBand="0" w:noVBand="1"/>
      </w:tblPr>
      <w:tblGrid>
        <w:gridCol w:w="1299"/>
        <w:gridCol w:w="1053"/>
        <w:gridCol w:w="1053"/>
        <w:gridCol w:w="1053"/>
        <w:gridCol w:w="1053"/>
      </w:tblGrid>
      <w:tr w:rsidR="004720CD" w:rsidTr="0053092E">
        <w:trPr>
          <w:trHeight w:val="300"/>
        </w:trPr>
        <w:tc>
          <w:tcPr>
            <w:tcW w:w="1299" w:type="dxa"/>
            <w:noWrap/>
            <w:hideMark/>
          </w:tcPr>
          <w:p w:rsidR="004720CD" w:rsidRDefault="004720CD" w:rsidP="004720CD">
            <w:pPr>
              <w:jc w:val="center"/>
              <w:rPr>
                <w:rFonts w:ascii="Calibri" w:hAnsi="Calibri" w:cs="Calibri"/>
                <w:b/>
                <w:bCs/>
                <w:sz w:val="22"/>
              </w:rPr>
            </w:pPr>
            <w:r>
              <w:rPr>
                <w:rFonts w:ascii="Calibri" w:hAnsi="Calibri" w:cs="Calibri"/>
                <w:b/>
                <w:bCs/>
                <w:sz w:val="22"/>
              </w:rPr>
              <w:t>Dataset</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Accuracy</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Precision</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Recall</w:t>
            </w:r>
          </w:p>
        </w:tc>
        <w:tc>
          <w:tcPr>
            <w:tcW w:w="1053" w:type="dxa"/>
            <w:noWrap/>
            <w:hideMark/>
          </w:tcPr>
          <w:p w:rsidR="004720CD" w:rsidRDefault="004720CD" w:rsidP="004720CD">
            <w:pPr>
              <w:jc w:val="center"/>
              <w:rPr>
                <w:rFonts w:ascii="Calibri" w:hAnsi="Calibri" w:cs="Calibri"/>
                <w:b/>
                <w:bCs/>
                <w:sz w:val="22"/>
              </w:rPr>
            </w:pPr>
            <w:proofErr w:type="spellStart"/>
            <w:r>
              <w:rPr>
                <w:rFonts w:ascii="Calibri" w:hAnsi="Calibri" w:cs="Calibri"/>
                <w:b/>
                <w:bCs/>
                <w:sz w:val="22"/>
              </w:rPr>
              <w:t>FScore</w:t>
            </w:r>
            <w:proofErr w:type="spellEnd"/>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0.58547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0.591346</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0.58125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0.571671</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Weighted</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0.820513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0.681818</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0.711111</w:t>
            </w:r>
          </w:p>
        </w:tc>
      </w:tr>
      <w:tr w:rsidR="004720CD" w:rsidTr="00B66BFA">
        <w:trPr>
          <w:trHeight w:val="300"/>
        </w:trPr>
        <w:tc>
          <w:tcPr>
            <w:tcW w:w="0" w:type="auto"/>
            <w:noWrap/>
            <w:vAlign w:val="bottom"/>
            <w:hideMark/>
          </w:tcPr>
          <w:p w:rsidR="004720CD" w:rsidRDefault="00E212BB" w:rsidP="004720CD">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0.741007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0.753885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0.649611</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0.656319</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0.828194</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0.544283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0.505619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0.477175</w:t>
            </w:r>
          </w:p>
        </w:tc>
      </w:tr>
    </w:tbl>
    <w:p w:rsidR="0053092E" w:rsidRDefault="0053092E" w:rsidP="0053092E">
      <w:pPr>
        <w:pStyle w:val="Caption"/>
        <w:framePr w:hSpace="180" w:wrap="around" w:vAnchor="text" w:hAnchor="page" w:x="6151" w:y="7451"/>
      </w:pPr>
      <w:r>
        <w:t xml:space="preserve">Table </w:t>
      </w:r>
      <w:r>
        <w:fldChar w:fldCharType="begin"/>
      </w:r>
      <w:r>
        <w:instrText xml:space="preserve"> SEQ Table \* ARABIC </w:instrText>
      </w:r>
      <w:r>
        <w:fldChar w:fldCharType="separate"/>
      </w:r>
      <w:r w:rsidR="00B76728">
        <w:rPr>
          <w:noProof/>
        </w:rPr>
        <w:t>20</w:t>
      </w:r>
      <w:r>
        <w:fldChar w:fldCharType="end"/>
      </w:r>
      <w:r>
        <w:t xml:space="preserve"> </w:t>
      </w:r>
      <w:r w:rsidRPr="000F7987">
        <w:t>Hypertensive disease SVM with Feature Filtering without SMOTENC</w:t>
      </w:r>
    </w:p>
    <w:p w:rsidR="000324D0" w:rsidRDefault="00634135" w:rsidP="000324D0">
      <w:pPr>
        <w:spacing w:line="360" w:lineRule="auto"/>
        <w:rPr>
          <w:rFonts w:cstheme="majorBidi"/>
          <w:b/>
          <w:bCs/>
          <w:noProof/>
          <w:szCs w:val="24"/>
        </w:rPr>
      </w:pPr>
      <w:r>
        <w:rPr>
          <w:noProof/>
        </w:rPr>
        <mc:AlternateContent>
          <mc:Choice Requires="wps">
            <w:drawing>
              <wp:anchor distT="0" distB="0" distL="114300" distR="114300" simplePos="0" relativeHeight="251761664" behindDoc="0" locked="0" layoutInCell="1" allowOverlap="1" wp14:anchorId="74EB8832" wp14:editId="0AD4CB3F">
                <wp:simplePos x="0" y="0"/>
                <wp:positionH relativeFrom="column">
                  <wp:posOffset>-342900</wp:posOffset>
                </wp:positionH>
                <wp:positionV relativeFrom="paragraph">
                  <wp:posOffset>3087370</wp:posOffset>
                </wp:positionV>
                <wp:extent cx="300799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a:effectLst/>
                      </wps:spPr>
                      <wps:txbx>
                        <w:txbxContent>
                          <w:p w:rsidR="00B66BFA" w:rsidRPr="00B578ED" w:rsidRDefault="00B66BFA" w:rsidP="00E057A4">
                            <w:pPr>
                              <w:pStyle w:val="Caption"/>
                              <w:rPr>
                                <w:noProof/>
                                <w:sz w:val="24"/>
                              </w:rPr>
                            </w:pPr>
                            <w:r>
                              <w:t xml:space="preserve">Figure </w:t>
                            </w:r>
                            <w:r>
                              <w:fldChar w:fldCharType="begin"/>
                            </w:r>
                            <w:r>
                              <w:instrText xml:space="preserve"> SEQ Figure \* ARABIC </w:instrText>
                            </w:r>
                            <w:r>
                              <w:fldChar w:fldCharType="separate"/>
                            </w:r>
                            <w:r w:rsidR="00B76728">
                              <w:rPr>
                                <w:noProof/>
                              </w:rPr>
                              <w:t>19</w:t>
                            </w:r>
                            <w:r>
                              <w:fldChar w:fldCharType="end"/>
                            </w:r>
                            <w:r>
                              <w:rPr>
                                <w:noProof/>
                              </w:rPr>
                              <w:t xml:space="preserve"> Hypertensive disease SVM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B8832" id="Text Box 82" o:spid="_x0000_s1044" type="#_x0000_t202" style="position:absolute;margin-left:-27pt;margin-top:243.1pt;width:23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" stroked="f">
                <v:textbox style="mso-fit-shape-to-text:t" inset="0,0,0,0">
                  <w:txbxContent>
                    <w:p w:rsidR="00B66BFA" w:rsidRPr="00B578ED" w:rsidRDefault="00B66BFA" w:rsidP="00E057A4">
                      <w:pPr>
                        <w:pStyle w:val="Caption"/>
                        <w:rPr>
                          <w:noProof/>
                          <w:sz w:val="24"/>
                        </w:rPr>
                      </w:pPr>
                      <w:r>
                        <w:t xml:space="preserve">Figure </w:t>
                      </w:r>
                      <w:r>
                        <w:fldChar w:fldCharType="begin"/>
                      </w:r>
                      <w:r>
                        <w:instrText xml:space="preserve"> SEQ Figure \* ARABIC </w:instrText>
                      </w:r>
                      <w:r>
                        <w:fldChar w:fldCharType="separate"/>
                      </w:r>
                      <w:r w:rsidR="00B76728">
                        <w:rPr>
                          <w:noProof/>
                        </w:rPr>
                        <w:t>19</w:t>
                      </w:r>
                      <w:r>
                        <w:fldChar w:fldCharType="end"/>
                      </w:r>
                      <w:r>
                        <w:rPr>
                          <w:noProof/>
                        </w:rPr>
                        <w:t xml:space="preserve"> Hypertensive disease SVM with Feature Filtering</w:t>
                      </w:r>
                    </w:p>
                  </w:txbxContent>
                </v:textbox>
                <w10:wrap type="square"/>
              </v:shape>
            </w:pict>
          </mc:Fallback>
        </mc:AlternateContent>
      </w:r>
      <w:r>
        <w:rPr>
          <w:noProof/>
        </w:rPr>
        <w:drawing>
          <wp:anchor distT="0" distB="0" distL="114300" distR="114300" simplePos="0" relativeHeight="251759616" behindDoc="0" locked="0" layoutInCell="1" allowOverlap="1">
            <wp:simplePos x="0" y="0"/>
            <wp:positionH relativeFrom="column">
              <wp:posOffset>-340995</wp:posOffset>
            </wp:positionH>
            <wp:positionV relativeFrom="paragraph">
              <wp:posOffset>691515</wp:posOffset>
            </wp:positionV>
            <wp:extent cx="3007995" cy="2161540"/>
            <wp:effectExtent l="133350" t="114300" r="116205" b="14351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07995" cy="2161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53092E">
        <w:rPr>
          <w:noProof/>
        </w:rPr>
        <w:drawing>
          <wp:anchor distT="0" distB="0" distL="114300" distR="114300" simplePos="0" relativeHeight="251762688" behindDoc="0" locked="0" layoutInCell="1" allowOverlap="1">
            <wp:simplePos x="0" y="0"/>
            <wp:positionH relativeFrom="column">
              <wp:posOffset>3114675</wp:posOffset>
            </wp:positionH>
            <wp:positionV relativeFrom="paragraph">
              <wp:posOffset>630555</wp:posOffset>
            </wp:positionV>
            <wp:extent cx="3286125" cy="2222500"/>
            <wp:effectExtent l="114300" t="114300" r="104775" b="13970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286125" cy="22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9B472D">
        <w:rPr>
          <w:noProof/>
        </w:rPr>
        <mc:AlternateContent>
          <mc:Choice Requires="wps">
            <w:drawing>
              <wp:anchor distT="0" distB="0" distL="114300" distR="114300" simplePos="0" relativeHeight="251764736" behindDoc="0" locked="0" layoutInCell="1" allowOverlap="1" wp14:anchorId="135F4871" wp14:editId="496ADA30">
                <wp:simplePos x="0" y="0"/>
                <wp:positionH relativeFrom="column">
                  <wp:posOffset>2771775</wp:posOffset>
                </wp:positionH>
                <wp:positionV relativeFrom="paragraph">
                  <wp:posOffset>3097530</wp:posOffset>
                </wp:positionV>
                <wp:extent cx="3695700" cy="635"/>
                <wp:effectExtent l="0" t="0" r="0" b="8255"/>
                <wp:wrapSquare wrapText="bothSides"/>
                <wp:docPr id="84" name="Text Box 8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B66BFA" w:rsidRPr="008625A8" w:rsidRDefault="00B66BFA" w:rsidP="009B472D">
                            <w:pPr>
                              <w:pStyle w:val="Caption"/>
                              <w:rPr>
                                <w:noProof/>
                                <w:sz w:val="24"/>
                              </w:rPr>
                            </w:pPr>
                            <w:r>
                              <w:t xml:space="preserve">Figure </w:t>
                            </w:r>
                            <w:r>
                              <w:fldChar w:fldCharType="begin"/>
                            </w:r>
                            <w:r>
                              <w:instrText xml:space="preserve"> SEQ Figure \* ARABIC </w:instrText>
                            </w:r>
                            <w:r>
                              <w:fldChar w:fldCharType="separate"/>
                            </w:r>
                            <w:r w:rsidR="00B76728">
                              <w:rPr>
                                <w:noProof/>
                              </w:rPr>
                              <w:t>20</w:t>
                            </w:r>
                            <w:r>
                              <w:fldChar w:fldCharType="end"/>
                            </w:r>
                            <w:r>
                              <w:t xml:space="preserve"> </w:t>
                            </w:r>
                            <w:r w:rsidRPr="001516E7">
                              <w:t>Hypertensive disease SVM with Feature Filtering</w:t>
                            </w:r>
                            <w:r>
                              <w:t xml:space="preserve"> without</w:t>
                            </w:r>
                            <w:r>
                              <w:rPr>
                                <w:noProof/>
                              </w:rPr>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5F4871" id="Text Box 84" o:spid="_x0000_s1045" type="#_x0000_t202" style="position:absolute;margin-left:218.25pt;margin-top:243.9pt;width:291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" stroked="f">
                <v:textbox style="mso-fit-shape-to-text:t" inset="0,0,0,0">
                  <w:txbxContent>
                    <w:p w:rsidR="00B66BFA" w:rsidRPr="008625A8" w:rsidRDefault="00B66BFA" w:rsidP="009B472D">
                      <w:pPr>
                        <w:pStyle w:val="Caption"/>
                        <w:rPr>
                          <w:noProof/>
                          <w:sz w:val="24"/>
                        </w:rPr>
                      </w:pPr>
                      <w:r>
                        <w:t xml:space="preserve">Figure </w:t>
                      </w:r>
                      <w:r>
                        <w:fldChar w:fldCharType="begin"/>
                      </w:r>
                      <w:r>
                        <w:instrText xml:space="preserve"> SEQ Figure \* ARABIC </w:instrText>
                      </w:r>
                      <w:r>
                        <w:fldChar w:fldCharType="separate"/>
                      </w:r>
                      <w:r w:rsidR="00B76728">
                        <w:rPr>
                          <w:noProof/>
                        </w:rPr>
                        <w:t>20</w:t>
                      </w:r>
                      <w:r>
                        <w:fldChar w:fldCharType="end"/>
                      </w:r>
                      <w:r>
                        <w:t xml:space="preserve"> </w:t>
                      </w:r>
                      <w:r w:rsidRPr="001516E7">
                        <w:t>Hypertensive disease SVM with Feature Filtering</w:t>
                      </w:r>
                      <w:r>
                        <w:t xml:space="preserve"> without</w:t>
                      </w:r>
                      <w:r>
                        <w:rPr>
                          <w:noProof/>
                        </w:rPr>
                        <w:t xml:space="preserve"> SMOTENC</w:t>
                      </w:r>
                    </w:p>
                  </w:txbxContent>
                </v:textbox>
                <w10:wrap type="square"/>
              </v:shape>
            </w:pict>
          </mc:Fallback>
        </mc:AlternateContent>
      </w:r>
      <w:r w:rsidR="00E057A4">
        <w:br w:type="page"/>
      </w:r>
      <w:r w:rsidR="000324D0">
        <w:rPr>
          <w:rFonts w:cstheme="majorBidi"/>
          <w:b/>
          <w:bCs/>
          <w:noProof/>
          <w:szCs w:val="24"/>
        </w:rPr>
        <w:lastRenderedPageBreak/>
        <w:t>Pain:</w:t>
      </w:r>
    </w:p>
    <w:tbl>
      <w:tblPr>
        <w:tblStyle w:val="TableGrid"/>
        <w:tblpPr w:leftFromText="180" w:rightFromText="180" w:vertAnchor="text" w:horzAnchor="page" w:tblpX="886" w:tblpY="7063"/>
        <w:tblW w:w="5511" w:type="dxa"/>
        <w:tblLook w:val="04A0" w:firstRow="1" w:lastRow="0" w:firstColumn="1" w:lastColumn="0" w:noHBand="0" w:noVBand="1"/>
      </w:tblPr>
      <w:tblGrid>
        <w:gridCol w:w="1299"/>
        <w:gridCol w:w="1053"/>
        <w:gridCol w:w="1053"/>
        <w:gridCol w:w="1053"/>
        <w:gridCol w:w="1053"/>
      </w:tblGrid>
      <w:tr w:rsidR="004720CD" w:rsidRPr="004720CD" w:rsidTr="004720CD">
        <w:trPr>
          <w:trHeight w:val="300"/>
        </w:trPr>
        <w:tc>
          <w:tcPr>
            <w:tcW w:w="1299"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Dataset</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Accuracy</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Precision</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Recall</w:t>
            </w:r>
          </w:p>
        </w:tc>
        <w:tc>
          <w:tcPr>
            <w:tcW w:w="1053" w:type="dxa"/>
            <w:noWrap/>
            <w:hideMark/>
          </w:tcPr>
          <w:p w:rsidR="004720CD" w:rsidRPr="004720CD" w:rsidRDefault="004720CD" w:rsidP="004720CD">
            <w:pPr>
              <w:jc w:val="center"/>
              <w:rPr>
                <w:rFonts w:ascii="Calibri" w:eastAsia="Times New Roman" w:hAnsi="Calibri" w:cs="Calibri"/>
                <w:b/>
                <w:bCs/>
                <w:sz w:val="22"/>
              </w:rPr>
            </w:pPr>
            <w:proofErr w:type="spellStart"/>
            <w:r w:rsidRPr="004720CD">
              <w:rPr>
                <w:rFonts w:ascii="Calibri" w:eastAsia="Times New Roman" w:hAnsi="Calibri" w:cs="Calibri"/>
                <w:b/>
                <w:bCs/>
                <w:sz w:val="22"/>
              </w:rPr>
              <w:t>FScore</w:t>
            </w:r>
            <w:proofErr w:type="spellEnd"/>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Complete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0.614836</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0.613653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0.612231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0.612088</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Weighted</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0.537037</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0.722222</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0.632353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0.516995</w:t>
            </w:r>
          </w:p>
        </w:tc>
      </w:tr>
      <w:tr w:rsidR="004720CD" w:rsidRPr="004720CD" w:rsidTr="004720CD">
        <w:trPr>
          <w:trHeight w:val="300"/>
        </w:trPr>
        <w:tc>
          <w:tcPr>
            <w:tcW w:w="1299" w:type="dxa"/>
            <w:noWrap/>
            <w:hideMark/>
          </w:tcPr>
          <w:p w:rsidR="004720CD" w:rsidRPr="004720CD" w:rsidRDefault="00E212BB" w:rsidP="004720CD">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0.706468</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0.756909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0.717875</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0.697821</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proofErr w:type="spellStart"/>
            <w:r w:rsidRPr="004720CD">
              <w:rPr>
                <w:rFonts w:ascii="Calibri" w:eastAsia="Times New Roman" w:hAnsi="Calibri" w:cs="Calibri"/>
                <w:color w:val="000000"/>
                <w:sz w:val="22"/>
              </w:rPr>
              <w:t>AskAPatient</w:t>
            </w:r>
            <w:proofErr w:type="spellEnd"/>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0.587571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0.597529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0.594078</w:t>
            </w:r>
          </w:p>
        </w:tc>
        <w:tc>
          <w:tcPr>
            <w:tcW w:w="1053" w:type="dxa"/>
            <w:noWrap/>
            <w:hideMark/>
          </w:tcPr>
          <w:p w:rsidR="004720CD" w:rsidRPr="004720CD" w:rsidRDefault="004720CD" w:rsidP="004720CD">
            <w:pPr>
              <w:keepNext/>
              <w:jc w:val="right"/>
              <w:rPr>
                <w:rFonts w:ascii="Calibri" w:eastAsia="Times New Roman" w:hAnsi="Calibri" w:cs="Calibri"/>
                <w:color w:val="000000"/>
                <w:sz w:val="22"/>
              </w:rPr>
            </w:pPr>
            <w:r w:rsidRPr="004720CD">
              <w:rPr>
                <w:rFonts w:ascii="Calibri" w:eastAsia="Times New Roman" w:hAnsi="Calibri" w:cs="Calibri"/>
                <w:color w:val="000000"/>
                <w:sz w:val="22"/>
              </w:rPr>
              <w:t>0.585666</w:t>
            </w:r>
          </w:p>
        </w:tc>
      </w:tr>
    </w:tbl>
    <w:p w:rsidR="004720CD" w:rsidRDefault="004720CD" w:rsidP="004720CD">
      <w:pPr>
        <w:pStyle w:val="Caption"/>
        <w:framePr w:hSpace="180" w:wrap="around" w:vAnchor="text" w:hAnchor="page" w:x="1126" w:y="8892"/>
      </w:pPr>
      <w:r>
        <w:t xml:space="preserve">Table </w:t>
      </w:r>
      <w:r>
        <w:fldChar w:fldCharType="begin"/>
      </w:r>
      <w:r>
        <w:instrText xml:space="preserve"> SEQ Table \* ARABIC </w:instrText>
      </w:r>
      <w:r>
        <w:fldChar w:fldCharType="separate"/>
      </w:r>
      <w:r w:rsidR="00B76728">
        <w:rPr>
          <w:noProof/>
        </w:rPr>
        <w:t>21</w:t>
      </w:r>
      <w:r>
        <w:fldChar w:fldCharType="end"/>
      </w:r>
      <w:r>
        <w:t xml:space="preserve"> </w:t>
      </w:r>
      <w:r w:rsidRPr="00A553CD">
        <w:t>Pain SVM with Feature Filtering and SMOTENC</w:t>
      </w:r>
    </w:p>
    <w:tbl>
      <w:tblPr>
        <w:tblStyle w:val="TableGrid"/>
        <w:tblpPr w:leftFromText="180" w:rightFromText="180" w:vertAnchor="text" w:horzAnchor="page" w:tblpX="6601" w:tblpY="7048"/>
        <w:tblW w:w="5511" w:type="dxa"/>
        <w:tblLook w:val="04A0" w:firstRow="1" w:lastRow="0" w:firstColumn="1" w:lastColumn="0" w:noHBand="0" w:noVBand="1"/>
      </w:tblPr>
      <w:tblGrid>
        <w:gridCol w:w="1299"/>
        <w:gridCol w:w="1053"/>
        <w:gridCol w:w="1053"/>
        <w:gridCol w:w="1053"/>
        <w:gridCol w:w="1053"/>
      </w:tblGrid>
      <w:tr w:rsidR="008E7790" w:rsidRPr="008E7790" w:rsidTr="008E7790">
        <w:trPr>
          <w:trHeight w:val="300"/>
        </w:trPr>
        <w:tc>
          <w:tcPr>
            <w:tcW w:w="1299"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Dataset</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Accuracy</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Precision</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Recall</w:t>
            </w:r>
          </w:p>
        </w:tc>
        <w:tc>
          <w:tcPr>
            <w:tcW w:w="1053" w:type="dxa"/>
            <w:noWrap/>
            <w:hideMark/>
          </w:tcPr>
          <w:p w:rsidR="008E7790" w:rsidRPr="008E7790" w:rsidRDefault="008E7790" w:rsidP="008E7790">
            <w:pPr>
              <w:jc w:val="center"/>
              <w:rPr>
                <w:rFonts w:ascii="Calibri" w:eastAsia="Times New Roman" w:hAnsi="Calibri" w:cs="Calibri"/>
                <w:b/>
                <w:bCs/>
                <w:sz w:val="22"/>
              </w:rPr>
            </w:pPr>
            <w:proofErr w:type="spellStart"/>
            <w:r w:rsidRPr="008E7790">
              <w:rPr>
                <w:rFonts w:ascii="Calibri" w:eastAsia="Times New Roman" w:hAnsi="Calibri" w:cs="Calibri"/>
                <w:b/>
                <w:bCs/>
                <w:sz w:val="22"/>
              </w:rPr>
              <w:t>FScore</w:t>
            </w:r>
            <w:proofErr w:type="spellEnd"/>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Complete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0.713675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0.443379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0.48134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0.443786</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Weighted</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0.717949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0.358974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0.41791</w:t>
            </w:r>
          </w:p>
        </w:tc>
      </w:tr>
      <w:tr w:rsidR="008E7790" w:rsidRPr="008E7790" w:rsidTr="008E7790">
        <w:trPr>
          <w:trHeight w:val="300"/>
        </w:trPr>
        <w:tc>
          <w:tcPr>
            <w:tcW w:w="1299" w:type="dxa"/>
            <w:noWrap/>
            <w:hideMark/>
          </w:tcPr>
          <w:p w:rsidR="008E7790" w:rsidRPr="008E7790" w:rsidRDefault="00E212BB" w:rsidP="008E7790">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0.769784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0.840286</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0.642464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0.651411</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proofErr w:type="spellStart"/>
            <w:r w:rsidRPr="008E7790">
              <w:rPr>
                <w:rFonts w:ascii="Calibri" w:eastAsia="Times New Roman" w:hAnsi="Calibri" w:cs="Calibri"/>
                <w:color w:val="000000"/>
                <w:sz w:val="22"/>
              </w:rPr>
              <w:t>AskAPatient</w:t>
            </w:r>
            <w:proofErr w:type="spellEnd"/>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0.762115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0.386161</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0.491477</w:t>
            </w:r>
          </w:p>
        </w:tc>
        <w:tc>
          <w:tcPr>
            <w:tcW w:w="1053" w:type="dxa"/>
            <w:noWrap/>
            <w:hideMark/>
          </w:tcPr>
          <w:p w:rsidR="008E7790" w:rsidRPr="008E7790" w:rsidRDefault="008E7790" w:rsidP="008E7790">
            <w:pPr>
              <w:keepNext/>
              <w:jc w:val="right"/>
              <w:rPr>
                <w:rFonts w:ascii="Calibri" w:eastAsia="Times New Roman" w:hAnsi="Calibri" w:cs="Calibri"/>
                <w:color w:val="000000"/>
                <w:sz w:val="22"/>
              </w:rPr>
            </w:pPr>
            <w:r w:rsidRPr="008E7790">
              <w:rPr>
                <w:rFonts w:ascii="Calibri" w:eastAsia="Times New Roman" w:hAnsi="Calibri" w:cs="Calibri"/>
                <w:color w:val="000000"/>
                <w:sz w:val="22"/>
              </w:rPr>
              <w:t>0.4325</w:t>
            </w:r>
          </w:p>
        </w:tc>
      </w:tr>
    </w:tbl>
    <w:p w:rsidR="008E7790" w:rsidRDefault="008E7790" w:rsidP="008E7790">
      <w:pPr>
        <w:pStyle w:val="Caption"/>
        <w:framePr w:hSpace="180" w:wrap="around" w:vAnchor="text" w:hAnchor="page" w:x="7216" w:y="8907"/>
      </w:pPr>
      <w:r>
        <w:t xml:space="preserve">Table </w:t>
      </w:r>
      <w:r>
        <w:fldChar w:fldCharType="begin"/>
      </w:r>
      <w:r>
        <w:instrText xml:space="preserve"> SEQ Table \* ARABIC </w:instrText>
      </w:r>
      <w:r>
        <w:fldChar w:fldCharType="separate"/>
      </w:r>
      <w:r w:rsidR="00B76728">
        <w:rPr>
          <w:noProof/>
        </w:rPr>
        <w:t>22</w:t>
      </w:r>
      <w:r>
        <w:fldChar w:fldCharType="end"/>
      </w:r>
      <w:r>
        <w:t xml:space="preserve"> </w:t>
      </w:r>
      <w:r w:rsidRPr="00DC572C">
        <w:t>Pain SVM with Feature Filtering Without SMOTENC</w:t>
      </w:r>
    </w:p>
    <w:p w:rsidR="008E7790" w:rsidRDefault="0053092E" w:rsidP="00725539">
      <w:pPr>
        <w:pStyle w:val="ListParagraph"/>
        <w:numPr>
          <w:ilvl w:val="0"/>
          <w:numId w:val="40"/>
        </w:numPr>
      </w:pPr>
      <w:r>
        <w:rPr>
          <w:noProof/>
        </w:rPr>
        <w:drawing>
          <wp:anchor distT="0" distB="0" distL="114300" distR="114300" simplePos="0" relativeHeight="251767808" behindDoc="0" locked="0" layoutInCell="1" allowOverlap="1">
            <wp:simplePos x="0" y="0"/>
            <wp:positionH relativeFrom="column">
              <wp:posOffset>3219450</wp:posOffset>
            </wp:positionH>
            <wp:positionV relativeFrom="paragraph">
              <wp:posOffset>1254760</wp:posOffset>
            </wp:positionV>
            <wp:extent cx="3427730" cy="2362200"/>
            <wp:effectExtent l="114300" t="114300" r="115570" b="15240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42773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4A513BD3" wp14:editId="2970D8CF">
                <wp:simplePos x="0" y="0"/>
                <wp:positionH relativeFrom="column">
                  <wp:posOffset>3319780</wp:posOffset>
                </wp:positionH>
                <wp:positionV relativeFrom="paragraph">
                  <wp:posOffset>3731260</wp:posOffset>
                </wp:positionV>
                <wp:extent cx="342773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3427730" cy="635"/>
                        </a:xfrm>
                        <a:prstGeom prst="rect">
                          <a:avLst/>
                        </a:prstGeom>
                        <a:solidFill>
                          <a:prstClr val="white"/>
                        </a:solidFill>
                        <a:ln>
                          <a:noFill/>
                        </a:ln>
                        <a:effectLst/>
                      </wps:spPr>
                      <wps:txbx>
                        <w:txbxContent>
                          <w:p w:rsidR="00B66BFA" w:rsidRPr="000741F2" w:rsidRDefault="00B66BFA" w:rsidP="00974B54">
                            <w:pPr>
                              <w:pStyle w:val="Caption"/>
                              <w:rPr>
                                <w:noProof/>
                                <w:sz w:val="24"/>
                              </w:rPr>
                            </w:pPr>
                            <w:r>
                              <w:t xml:space="preserve">Figure </w:t>
                            </w:r>
                            <w:r>
                              <w:fldChar w:fldCharType="begin"/>
                            </w:r>
                            <w:r>
                              <w:instrText xml:space="preserve"> SEQ Figure \* ARABIC </w:instrText>
                            </w:r>
                            <w:r>
                              <w:fldChar w:fldCharType="separate"/>
                            </w:r>
                            <w:r w:rsidR="00B76728">
                              <w:rPr>
                                <w:noProof/>
                              </w:rPr>
                              <w:t>21</w:t>
                            </w:r>
                            <w:r>
                              <w:fldChar w:fldCharType="end"/>
                            </w:r>
                            <w:r>
                              <w:t xml:space="preserve"> </w:t>
                            </w:r>
                            <w:r w:rsidRPr="00C56286">
                              <w:t>Pain SVM with Feat</w:t>
                            </w:r>
                            <w:r>
                              <w:t xml:space="preserve">ure Filtering Without </w:t>
                            </w:r>
                            <w:r w:rsidRPr="00C5628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3BD3" id="Text Box 87" o:spid="_x0000_s1046" type="#_x0000_t202" style="position:absolute;left:0;text-align:left;margin-left:261.4pt;margin-top:293.8pt;width:269.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JxpNQIAAHUEAAAOAAAAZHJzL2Uyb0RvYy54bWysVE1v2zAMvQ/YfxB0X5yPrS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" stroked="f">
                <v:textbox style="mso-fit-shape-to-text:t" inset="0,0,0,0">
                  <w:txbxContent>
                    <w:p w:rsidR="00B66BFA" w:rsidRPr="000741F2" w:rsidRDefault="00B66BFA" w:rsidP="00974B54">
                      <w:pPr>
                        <w:pStyle w:val="Caption"/>
                        <w:rPr>
                          <w:noProof/>
                          <w:sz w:val="24"/>
                        </w:rPr>
                      </w:pPr>
                      <w:r>
                        <w:t xml:space="preserve">Figure </w:t>
                      </w:r>
                      <w:r>
                        <w:fldChar w:fldCharType="begin"/>
                      </w:r>
                      <w:r>
                        <w:instrText xml:space="preserve"> SEQ Figure \* ARABIC </w:instrText>
                      </w:r>
                      <w:r>
                        <w:fldChar w:fldCharType="separate"/>
                      </w:r>
                      <w:r w:rsidR="00B76728">
                        <w:rPr>
                          <w:noProof/>
                        </w:rPr>
                        <w:t>21</w:t>
                      </w:r>
                      <w:r>
                        <w:fldChar w:fldCharType="end"/>
                      </w:r>
                      <w:r>
                        <w:t xml:space="preserve"> </w:t>
                      </w:r>
                      <w:r w:rsidRPr="00C56286">
                        <w:t>Pain SVM with Feat</w:t>
                      </w:r>
                      <w:r>
                        <w:t xml:space="preserve">ure Filtering Without </w:t>
                      </w:r>
                      <w:r w:rsidRPr="00C56286">
                        <w:t>SMOTENC</w:t>
                      </w:r>
                    </w:p>
                  </w:txbxContent>
                </v:textbox>
                <w10:wrap type="square"/>
              </v:shape>
            </w:pict>
          </mc:Fallback>
        </mc:AlternateContent>
      </w:r>
      <w:r>
        <w:rPr>
          <w:noProof/>
        </w:rPr>
        <mc:AlternateContent>
          <mc:Choice Requires="wps">
            <w:drawing>
              <wp:anchor distT="0" distB="0" distL="114300" distR="114300" simplePos="0" relativeHeight="251766784" behindDoc="0" locked="0" layoutInCell="1" allowOverlap="1" wp14:anchorId="5A8E206D" wp14:editId="197EDD87">
                <wp:simplePos x="0" y="0"/>
                <wp:positionH relativeFrom="column">
                  <wp:posOffset>-396875</wp:posOffset>
                </wp:positionH>
                <wp:positionV relativeFrom="paragraph">
                  <wp:posOffset>3715385</wp:posOffset>
                </wp:positionV>
                <wp:extent cx="370776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B66BFA" w:rsidRPr="00C900F1" w:rsidRDefault="00B66BFA" w:rsidP="00974B54">
                            <w:pPr>
                              <w:pStyle w:val="Caption"/>
                              <w:rPr>
                                <w:noProof/>
                                <w:sz w:val="24"/>
                              </w:rPr>
                            </w:pPr>
                            <w:r>
                              <w:t xml:space="preserve">Figure </w:t>
                            </w:r>
                            <w:r>
                              <w:fldChar w:fldCharType="begin"/>
                            </w:r>
                            <w:r>
                              <w:instrText xml:space="preserve"> SEQ Figure \* ARABIC </w:instrText>
                            </w:r>
                            <w:r>
                              <w:fldChar w:fldCharType="separate"/>
                            </w:r>
                            <w:r w:rsidR="00B76728">
                              <w:rPr>
                                <w:noProof/>
                              </w:rPr>
                              <w:t>22</w:t>
                            </w:r>
                            <w:r>
                              <w:fldChar w:fldCharType="end"/>
                            </w:r>
                            <w:r>
                              <w:t xml:space="preserve"> Pain SVM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E206D" id="Text Box 85" o:spid="_x0000_s1047" type="#_x0000_t202" style="position:absolute;left:0;text-align:left;margin-left:-31.25pt;margin-top:292.55pt;width:291.9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" stroked="f">
                <v:textbox style="mso-fit-shape-to-text:t" inset="0,0,0,0">
                  <w:txbxContent>
                    <w:p w:rsidR="00B66BFA" w:rsidRPr="00C900F1" w:rsidRDefault="00B66BFA" w:rsidP="00974B54">
                      <w:pPr>
                        <w:pStyle w:val="Caption"/>
                        <w:rPr>
                          <w:noProof/>
                          <w:sz w:val="24"/>
                        </w:rPr>
                      </w:pPr>
                      <w:r>
                        <w:t xml:space="preserve">Figure </w:t>
                      </w:r>
                      <w:r>
                        <w:fldChar w:fldCharType="begin"/>
                      </w:r>
                      <w:r>
                        <w:instrText xml:space="preserve"> SEQ Figure \* ARABIC </w:instrText>
                      </w:r>
                      <w:r>
                        <w:fldChar w:fldCharType="separate"/>
                      </w:r>
                      <w:r w:rsidR="00B76728">
                        <w:rPr>
                          <w:noProof/>
                        </w:rPr>
                        <w:t>22</w:t>
                      </w:r>
                      <w:r>
                        <w:fldChar w:fldCharType="end"/>
                      </w:r>
                      <w:r>
                        <w:t xml:space="preserve"> Pain SVM with Feature Filtering and SMOTENC</w:t>
                      </w:r>
                    </w:p>
                  </w:txbxContent>
                </v:textbox>
                <w10:wrap type="square"/>
              </v:shape>
            </w:pict>
          </mc:Fallback>
        </mc:AlternateContent>
      </w:r>
      <w:r>
        <w:rPr>
          <w:noProof/>
        </w:rPr>
        <w:drawing>
          <wp:anchor distT="0" distB="0" distL="114300" distR="114300" simplePos="0" relativeHeight="251749376" behindDoc="0" locked="0" layoutInCell="1" allowOverlap="1">
            <wp:simplePos x="0" y="0"/>
            <wp:positionH relativeFrom="column">
              <wp:posOffset>-393065</wp:posOffset>
            </wp:positionH>
            <wp:positionV relativeFrom="paragraph">
              <wp:posOffset>1254760</wp:posOffset>
            </wp:positionV>
            <wp:extent cx="3477260" cy="2362200"/>
            <wp:effectExtent l="114300" t="114300" r="104140" b="1524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47726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E7790">
        <w:t xml:space="preserve">Compared to RF, the result has dropped in almost all metrics, even accuracy, except complete non-SMOTENC dataset which has dropped </w:t>
      </w:r>
      <w:r w:rsidR="00805894">
        <w:t xml:space="preserve">slightly </w:t>
      </w:r>
      <w:r w:rsidR="008E7790">
        <w:t>in everything except accuracy.</w:t>
      </w:r>
    </w:p>
    <w:p w:rsidR="008E7790" w:rsidRDefault="008E7790" w:rsidP="00725539">
      <w:pPr>
        <w:pStyle w:val="ListParagraph"/>
        <w:numPr>
          <w:ilvl w:val="0"/>
          <w:numId w:val="40"/>
        </w:numPr>
      </w:pPr>
      <w:r>
        <w:t>Compared to unfiltered SVM, the most metrics have dropped in performance as well.</w:t>
      </w:r>
      <w:r w:rsidR="000324D0">
        <w:br w:type="page"/>
      </w:r>
    </w:p>
    <w:p w:rsidR="004D3423" w:rsidRDefault="004D3423" w:rsidP="004D3423">
      <w:pPr>
        <w:pStyle w:val="Heading4"/>
      </w:pPr>
      <w:r>
        <w:lastRenderedPageBreak/>
        <w:t xml:space="preserve">Naïve Bayes </w:t>
      </w:r>
    </w:p>
    <w:p w:rsidR="0050050C" w:rsidRDefault="0050050C" w:rsidP="0050050C">
      <w:pPr>
        <w:pStyle w:val="Heading5"/>
        <w:rPr>
          <w:lang w:bidi="ar-EG"/>
        </w:rPr>
      </w:pPr>
      <w:r>
        <w:rPr>
          <w:lang w:bidi="ar-EG"/>
        </w:rPr>
        <w:t>SMOTENC versus without SMOTENC</w:t>
      </w:r>
    </w:p>
    <w:p w:rsidR="004260F7" w:rsidRDefault="006805B4" w:rsidP="006805B4">
      <w:pPr>
        <w:spacing w:line="360" w:lineRule="auto"/>
        <w:rPr>
          <w:rFonts w:cstheme="majorBidi"/>
          <w:b/>
          <w:bCs/>
          <w:noProof/>
          <w:szCs w:val="24"/>
        </w:rPr>
      </w:pPr>
      <w:r>
        <w:rPr>
          <w:rFonts w:cstheme="majorBidi"/>
          <w:b/>
          <w:bCs/>
          <w:noProof/>
          <w:szCs w:val="24"/>
        </w:rPr>
        <w:t>Hypertensive diseases:</w:t>
      </w:r>
    </w:p>
    <w:p w:rsidR="002108DA" w:rsidRDefault="00C81117" w:rsidP="00725539">
      <w:pPr>
        <w:pStyle w:val="ListParagraph"/>
        <w:numPr>
          <w:ilvl w:val="0"/>
          <w:numId w:val="41"/>
        </w:numPr>
        <w:rPr>
          <w:noProof/>
        </w:rPr>
      </w:pPr>
      <w:r>
        <w:rPr>
          <w:noProof/>
        </w:rPr>
        <w:t>Naïve Bayes by far has the worst results, giving with all the metrics being much lower than those of SVM.</w:t>
      </w:r>
    </w:p>
    <w:p w:rsidR="00C81117" w:rsidRDefault="00C81117" w:rsidP="00725539">
      <w:pPr>
        <w:pStyle w:val="ListParagraph"/>
        <w:numPr>
          <w:ilvl w:val="0"/>
          <w:numId w:val="41"/>
        </w:numPr>
        <w:rPr>
          <w:noProof/>
        </w:rPr>
      </w:pPr>
      <w:r>
        <w:rPr>
          <w:noProof/>
        </w:rPr>
        <w:t>Strangely, the results from ask a patient dataset without SMOTENC was exactly the same as those of SVM in all regards</w:t>
      </w:r>
      <w:r w:rsidR="00C20DC8">
        <w:rPr>
          <w:noProof/>
        </w:rPr>
        <w:t xml:space="preserve">, which should show the consistancy of </w:t>
      </w:r>
      <w:r w:rsidR="00E04186">
        <w:rPr>
          <w:noProof/>
        </w:rPr>
        <w:t>this dataset compared to the others.</w:t>
      </w:r>
    </w:p>
    <w:p w:rsidR="002108DA" w:rsidRDefault="002108DA" w:rsidP="002108DA">
      <w:pPr>
        <w:pStyle w:val="Caption"/>
        <w:framePr w:hSpace="180" w:wrap="around" w:vAnchor="text" w:hAnchor="page" w:x="1445" w:y="7934"/>
      </w:pPr>
    </w:p>
    <w:tbl>
      <w:tblPr>
        <w:tblStyle w:val="TableGrid"/>
        <w:tblpPr w:leftFromText="180" w:rightFromText="180" w:vertAnchor="text" w:horzAnchor="page" w:tblpX="754" w:tblpY="6160"/>
        <w:tblW w:w="5511" w:type="dxa"/>
        <w:tblLook w:val="04A0" w:firstRow="1" w:lastRow="0" w:firstColumn="1" w:lastColumn="0" w:noHBand="0" w:noVBand="1"/>
      </w:tblPr>
      <w:tblGrid>
        <w:gridCol w:w="1299"/>
        <w:gridCol w:w="1053"/>
        <w:gridCol w:w="1053"/>
        <w:gridCol w:w="1053"/>
        <w:gridCol w:w="1053"/>
      </w:tblGrid>
      <w:tr w:rsidR="002108DA" w:rsidTr="002108DA">
        <w:trPr>
          <w:trHeight w:val="300"/>
        </w:trPr>
        <w:tc>
          <w:tcPr>
            <w:tcW w:w="1299" w:type="dxa"/>
            <w:noWrap/>
            <w:hideMark/>
          </w:tcPr>
          <w:p w:rsidR="002108DA" w:rsidRDefault="002108DA" w:rsidP="002108DA">
            <w:pPr>
              <w:jc w:val="center"/>
              <w:rPr>
                <w:rFonts w:ascii="Calibri" w:hAnsi="Calibri" w:cs="Calibri"/>
                <w:b/>
                <w:bCs/>
                <w:sz w:val="22"/>
              </w:rPr>
            </w:pPr>
            <w:r>
              <w:rPr>
                <w:rFonts w:ascii="Calibri" w:hAnsi="Calibri" w:cs="Calibri"/>
                <w:b/>
                <w:bCs/>
                <w:sz w:val="22"/>
              </w:rPr>
              <w:t>Dataset</w:t>
            </w:r>
          </w:p>
        </w:tc>
        <w:tc>
          <w:tcPr>
            <w:tcW w:w="1053" w:type="dxa"/>
            <w:noWrap/>
            <w:hideMark/>
          </w:tcPr>
          <w:p w:rsidR="002108DA" w:rsidRDefault="002108DA" w:rsidP="002108DA">
            <w:pPr>
              <w:jc w:val="center"/>
              <w:rPr>
                <w:rFonts w:ascii="Calibri" w:hAnsi="Calibri" w:cs="Calibri"/>
                <w:b/>
                <w:bCs/>
                <w:sz w:val="22"/>
              </w:rPr>
            </w:pPr>
            <w:r>
              <w:rPr>
                <w:rFonts w:ascii="Calibri" w:hAnsi="Calibri" w:cs="Calibri"/>
                <w:b/>
                <w:bCs/>
                <w:sz w:val="22"/>
              </w:rPr>
              <w:t>Accuracy</w:t>
            </w:r>
          </w:p>
        </w:tc>
        <w:tc>
          <w:tcPr>
            <w:tcW w:w="1053" w:type="dxa"/>
            <w:noWrap/>
            <w:hideMark/>
          </w:tcPr>
          <w:p w:rsidR="002108DA" w:rsidRDefault="002108DA" w:rsidP="002108DA">
            <w:pPr>
              <w:jc w:val="center"/>
              <w:rPr>
                <w:rFonts w:ascii="Calibri" w:hAnsi="Calibri" w:cs="Calibri"/>
                <w:b/>
                <w:bCs/>
                <w:sz w:val="22"/>
              </w:rPr>
            </w:pPr>
            <w:r>
              <w:rPr>
                <w:rFonts w:ascii="Calibri" w:hAnsi="Calibri" w:cs="Calibri"/>
                <w:b/>
                <w:bCs/>
                <w:sz w:val="22"/>
              </w:rPr>
              <w:t>Precision</w:t>
            </w:r>
          </w:p>
        </w:tc>
        <w:tc>
          <w:tcPr>
            <w:tcW w:w="1053" w:type="dxa"/>
            <w:noWrap/>
            <w:hideMark/>
          </w:tcPr>
          <w:p w:rsidR="002108DA" w:rsidRDefault="002108DA" w:rsidP="002108DA">
            <w:pPr>
              <w:jc w:val="center"/>
              <w:rPr>
                <w:rFonts w:ascii="Calibri" w:hAnsi="Calibri" w:cs="Calibri"/>
                <w:b/>
                <w:bCs/>
                <w:sz w:val="22"/>
              </w:rPr>
            </w:pPr>
            <w:r>
              <w:rPr>
                <w:rFonts w:ascii="Calibri" w:hAnsi="Calibri" w:cs="Calibri"/>
                <w:b/>
                <w:bCs/>
                <w:sz w:val="22"/>
              </w:rPr>
              <w:t>Recall</w:t>
            </w:r>
          </w:p>
        </w:tc>
        <w:tc>
          <w:tcPr>
            <w:tcW w:w="1053" w:type="dxa"/>
            <w:noWrap/>
            <w:hideMark/>
          </w:tcPr>
          <w:p w:rsidR="002108DA" w:rsidRDefault="002108DA" w:rsidP="002108DA">
            <w:pPr>
              <w:jc w:val="center"/>
              <w:rPr>
                <w:rFonts w:ascii="Calibri" w:hAnsi="Calibri" w:cs="Calibri"/>
                <w:b/>
                <w:bCs/>
                <w:sz w:val="22"/>
              </w:rPr>
            </w:pPr>
            <w:proofErr w:type="spellStart"/>
            <w:r>
              <w:rPr>
                <w:rFonts w:ascii="Calibri" w:hAnsi="Calibri" w:cs="Calibri"/>
                <w:b/>
                <w:bCs/>
                <w:sz w:val="22"/>
              </w:rPr>
              <w:t>FScore</w:t>
            </w:r>
            <w:proofErr w:type="spellEnd"/>
          </w:p>
        </w:tc>
      </w:tr>
      <w:tr w:rsidR="00850401" w:rsidTr="0076758A">
        <w:trPr>
          <w:trHeight w:val="300"/>
        </w:trPr>
        <w:tc>
          <w:tcPr>
            <w:tcW w:w="0" w:type="auto"/>
            <w:noWrap/>
            <w:hideMark/>
          </w:tcPr>
          <w:p w:rsidR="00850401" w:rsidRDefault="00850401" w:rsidP="00850401">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0.536926</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0.539222</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0.537155</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0.530853</w:t>
            </w:r>
          </w:p>
        </w:tc>
      </w:tr>
      <w:tr w:rsidR="00850401" w:rsidTr="0076758A">
        <w:trPr>
          <w:trHeight w:val="300"/>
        </w:trPr>
        <w:tc>
          <w:tcPr>
            <w:tcW w:w="0" w:type="auto"/>
            <w:noWrap/>
            <w:hideMark/>
          </w:tcPr>
          <w:p w:rsidR="00850401" w:rsidRDefault="00850401" w:rsidP="00850401">
            <w:pPr>
              <w:rPr>
                <w:rFonts w:ascii="Calibri" w:hAnsi="Calibri" w:cs="Calibri"/>
                <w:color w:val="000000"/>
                <w:sz w:val="22"/>
              </w:rPr>
            </w:pPr>
            <w:r>
              <w:rPr>
                <w:rFonts w:ascii="Calibri" w:hAnsi="Calibri" w:cs="Calibri"/>
                <w:color w:val="000000"/>
                <w:sz w:val="22"/>
              </w:rPr>
              <w:t>Weighted</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0.60582</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0.602614</w:t>
            </w:r>
          </w:p>
        </w:tc>
      </w:tr>
      <w:tr w:rsidR="00850401" w:rsidTr="0076758A">
        <w:trPr>
          <w:trHeight w:val="300"/>
        </w:trPr>
        <w:tc>
          <w:tcPr>
            <w:tcW w:w="0" w:type="auto"/>
            <w:noWrap/>
            <w:hideMark/>
          </w:tcPr>
          <w:p w:rsidR="00850401" w:rsidRDefault="00850401" w:rsidP="00850401">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0.591463</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0.594377</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0.592369</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0.589617</w:t>
            </w:r>
          </w:p>
        </w:tc>
      </w:tr>
      <w:tr w:rsidR="00850401" w:rsidTr="0076758A">
        <w:trPr>
          <w:trHeight w:val="300"/>
        </w:trPr>
        <w:tc>
          <w:tcPr>
            <w:tcW w:w="0" w:type="auto"/>
            <w:noWrap/>
            <w:hideMark/>
          </w:tcPr>
          <w:p w:rsidR="00850401" w:rsidRDefault="00850401" w:rsidP="00850401">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0.520548</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0.516347</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0.516364</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0.516351</w:t>
            </w:r>
          </w:p>
        </w:tc>
      </w:tr>
    </w:tbl>
    <w:p w:rsidR="00684E22" w:rsidRDefault="00684E22" w:rsidP="00684E22">
      <w:pPr>
        <w:pStyle w:val="Caption"/>
        <w:framePr w:hSpace="180" w:wrap="around" w:vAnchor="text" w:hAnchor="page" w:x="1762" w:y="7902"/>
      </w:pPr>
      <w:r>
        <w:t xml:space="preserve">Table </w:t>
      </w:r>
      <w:r>
        <w:fldChar w:fldCharType="begin"/>
      </w:r>
      <w:r>
        <w:instrText xml:space="preserve"> SEQ Table \* ARABIC </w:instrText>
      </w:r>
      <w:r>
        <w:fldChar w:fldCharType="separate"/>
      </w:r>
      <w:r w:rsidR="00B76728">
        <w:rPr>
          <w:noProof/>
        </w:rPr>
        <w:t>23</w:t>
      </w:r>
      <w:r>
        <w:fldChar w:fldCharType="end"/>
      </w:r>
      <w:r>
        <w:t xml:space="preserve"> Hypertensive Disease NB</w:t>
      </w:r>
    </w:p>
    <w:p w:rsidR="00684E22" w:rsidRDefault="00684E22" w:rsidP="00684E22">
      <w:pPr>
        <w:pStyle w:val="Caption"/>
        <w:framePr w:hSpace="180" w:wrap="around" w:vAnchor="text" w:hAnchor="page" w:x="7121" w:y="7915"/>
      </w:pPr>
      <w:r>
        <w:t xml:space="preserve">Table </w:t>
      </w:r>
      <w:r>
        <w:fldChar w:fldCharType="begin"/>
      </w:r>
      <w:r>
        <w:instrText xml:space="preserve"> SEQ Table \* ARABIC </w:instrText>
      </w:r>
      <w:r>
        <w:fldChar w:fldCharType="separate"/>
      </w:r>
      <w:r w:rsidR="00B76728">
        <w:rPr>
          <w:noProof/>
        </w:rPr>
        <w:t>24</w:t>
      </w:r>
      <w:r>
        <w:fldChar w:fldCharType="end"/>
      </w:r>
      <w:r>
        <w:t xml:space="preserve"> </w:t>
      </w:r>
      <w:r w:rsidRPr="004E55A5">
        <w:t>Hypertensive Disease NB without SMOTENC</w:t>
      </w:r>
    </w:p>
    <w:tbl>
      <w:tblPr>
        <w:tblStyle w:val="TableGrid"/>
        <w:tblpPr w:leftFromText="180" w:rightFromText="180" w:vertAnchor="text" w:horzAnchor="page" w:tblpX="6531" w:tblpY="6173"/>
        <w:tblW w:w="5511" w:type="dxa"/>
        <w:tblLook w:val="04A0" w:firstRow="1" w:lastRow="0" w:firstColumn="1" w:lastColumn="0" w:noHBand="0" w:noVBand="1"/>
      </w:tblPr>
      <w:tblGrid>
        <w:gridCol w:w="1299"/>
        <w:gridCol w:w="1053"/>
        <w:gridCol w:w="1053"/>
        <w:gridCol w:w="1053"/>
        <w:gridCol w:w="1053"/>
      </w:tblGrid>
      <w:tr w:rsidR="00684E22" w:rsidRPr="00E379CC" w:rsidTr="00684E22">
        <w:trPr>
          <w:trHeight w:val="300"/>
        </w:trPr>
        <w:tc>
          <w:tcPr>
            <w:tcW w:w="1299" w:type="dxa"/>
            <w:noWrap/>
            <w:hideMark/>
          </w:tcPr>
          <w:p w:rsidR="00684E22" w:rsidRPr="00E379CC" w:rsidRDefault="00684E22" w:rsidP="00684E22">
            <w:pPr>
              <w:jc w:val="center"/>
              <w:rPr>
                <w:rFonts w:ascii="Calibri" w:eastAsia="Times New Roman" w:hAnsi="Calibri" w:cs="Calibri"/>
                <w:b/>
                <w:bCs/>
                <w:sz w:val="22"/>
              </w:rPr>
            </w:pPr>
            <w:r w:rsidRPr="00E379CC">
              <w:rPr>
                <w:rFonts w:ascii="Calibri" w:eastAsia="Times New Roman" w:hAnsi="Calibri" w:cs="Calibri"/>
                <w:b/>
                <w:bCs/>
                <w:sz w:val="22"/>
              </w:rPr>
              <w:t>Dataset</w:t>
            </w:r>
          </w:p>
        </w:tc>
        <w:tc>
          <w:tcPr>
            <w:tcW w:w="1053" w:type="dxa"/>
            <w:noWrap/>
            <w:hideMark/>
          </w:tcPr>
          <w:p w:rsidR="00684E22" w:rsidRPr="00E379CC" w:rsidRDefault="00684E22" w:rsidP="00684E22">
            <w:pPr>
              <w:jc w:val="center"/>
              <w:rPr>
                <w:rFonts w:ascii="Calibri" w:eastAsia="Times New Roman" w:hAnsi="Calibri" w:cs="Calibri"/>
                <w:b/>
                <w:bCs/>
                <w:sz w:val="22"/>
              </w:rPr>
            </w:pPr>
            <w:r w:rsidRPr="00E379CC">
              <w:rPr>
                <w:rFonts w:ascii="Calibri" w:eastAsia="Times New Roman" w:hAnsi="Calibri" w:cs="Calibri"/>
                <w:b/>
                <w:bCs/>
                <w:sz w:val="22"/>
              </w:rPr>
              <w:t>Accuracy</w:t>
            </w:r>
          </w:p>
        </w:tc>
        <w:tc>
          <w:tcPr>
            <w:tcW w:w="1053" w:type="dxa"/>
            <w:noWrap/>
            <w:hideMark/>
          </w:tcPr>
          <w:p w:rsidR="00684E22" w:rsidRPr="00E379CC" w:rsidRDefault="00684E22" w:rsidP="00684E22">
            <w:pPr>
              <w:jc w:val="center"/>
              <w:rPr>
                <w:rFonts w:ascii="Calibri" w:eastAsia="Times New Roman" w:hAnsi="Calibri" w:cs="Calibri"/>
                <w:b/>
                <w:bCs/>
                <w:sz w:val="22"/>
              </w:rPr>
            </w:pPr>
            <w:r w:rsidRPr="00E379CC">
              <w:rPr>
                <w:rFonts w:ascii="Calibri" w:eastAsia="Times New Roman" w:hAnsi="Calibri" w:cs="Calibri"/>
                <w:b/>
                <w:bCs/>
                <w:sz w:val="22"/>
              </w:rPr>
              <w:t>Precision</w:t>
            </w:r>
          </w:p>
        </w:tc>
        <w:tc>
          <w:tcPr>
            <w:tcW w:w="1053" w:type="dxa"/>
            <w:noWrap/>
            <w:hideMark/>
          </w:tcPr>
          <w:p w:rsidR="00684E22" w:rsidRPr="00E379CC" w:rsidRDefault="00684E22" w:rsidP="00684E22">
            <w:pPr>
              <w:jc w:val="center"/>
              <w:rPr>
                <w:rFonts w:ascii="Calibri" w:eastAsia="Times New Roman" w:hAnsi="Calibri" w:cs="Calibri"/>
                <w:b/>
                <w:bCs/>
                <w:sz w:val="22"/>
              </w:rPr>
            </w:pPr>
            <w:r w:rsidRPr="00E379CC">
              <w:rPr>
                <w:rFonts w:ascii="Calibri" w:eastAsia="Times New Roman" w:hAnsi="Calibri" w:cs="Calibri"/>
                <w:b/>
                <w:bCs/>
                <w:sz w:val="22"/>
              </w:rPr>
              <w:t>Recall</w:t>
            </w:r>
          </w:p>
        </w:tc>
        <w:tc>
          <w:tcPr>
            <w:tcW w:w="1053" w:type="dxa"/>
            <w:noWrap/>
            <w:hideMark/>
          </w:tcPr>
          <w:p w:rsidR="00684E22" w:rsidRPr="00E379CC" w:rsidRDefault="00684E22" w:rsidP="00684E22">
            <w:pPr>
              <w:jc w:val="center"/>
              <w:rPr>
                <w:rFonts w:ascii="Calibri" w:eastAsia="Times New Roman" w:hAnsi="Calibri" w:cs="Calibri"/>
                <w:b/>
                <w:bCs/>
                <w:sz w:val="22"/>
              </w:rPr>
            </w:pPr>
            <w:proofErr w:type="spellStart"/>
            <w:r w:rsidRPr="00E379CC">
              <w:rPr>
                <w:rFonts w:ascii="Calibri" w:eastAsia="Times New Roman" w:hAnsi="Calibri" w:cs="Calibri"/>
                <w:b/>
                <w:bCs/>
                <w:sz w:val="22"/>
              </w:rPr>
              <w:t>FScore</w:t>
            </w:r>
            <w:proofErr w:type="spellEnd"/>
          </w:p>
        </w:tc>
      </w:tr>
      <w:tr w:rsidR="00684E22" w:rsidRPr="00E379CC" w:rsidTr="00684E22">
        <w:trPr>
          <w:trHeight w:val="300"/>
        </w:trPr>
        <w:tc>
          <w:tcPr>
            <w:tcW w:w="1299" w:type="dxa"/>
            <w:noWrap/>
            <w:hideMark/>
          </w:tcPr>
          <w:p w:rsidR="00684E22" w:rsidRPr="00E379CC" w:rsidRDefault="00684E22" w:rsidP="00684E22">
            <w:pPr>
              <w:rPr>
                <w:rFonts w:ascii="Calibri" w:eastAsia="Times New Roman" w:hAnsi="Calibri" w:cs="Calibri"/>
                <w:color w:val="000000"/>
                <w:sz w:val="22"/>
              </w:rPr>
            </w:pPr>
            <w:r w:rsidRPr="00E379CC">
              <w:rPr>
                <w:rFonts w:ascii="Calibri" w:eastAsia="Times New Roman" w:hAnsi="Calibri" w:cs="Calibri"/>
                <w:color w:val="000000"/>
                <w:sz w:val="22"/>
              </w:rPr>
              <w:t>Complete</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0.523504</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0.522391</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0.517544</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0.492884</w:t>
            </w:r>
          </w:p>
        </w:tc>
      </w:tr>
      <w:tr w:rsidR="00684E22" w:rsidRPr="00E379CC" w:rsidTr="00684E22">
        <w:trPr>
          <w:trHeight w:val="300"/>
        </w:trPr>
        <w:tc>
          <w:tcPr>
            <w:tcW w:w="1299" w:type="dxa"/>
            <w:noWrap/>
            <w:hideMark/>
          </w:tcPr>
          <w:p w:rsidR="00684E22" w:rsidRPr="00E379CC" w:rsidRDefault="00684E22" w:rsidP="00684E22">
            <w:pPr>
              <w:rPr>
                <w:rFonts w:ascii="Calibri" w:eastAsia="Times New Roman" w:hAnsi="Calibri" w:cs="Calibri"/>
                <w:color w:val="000000"/>
                <w:sz w:val="22"/>
              </w:rPr>
            </w:pPr>
            <w:r w:rsidRPr="00E379CC">
              <w:rPr>
                <w:rFonts w:ascii="Calibri" w:eastAsia="Times New Roman" w:hAnsi="Calibri" w:cs="Calibri"/>
                <w:color w:val="000000"/>
                <w:sz w:val="22"/>
              </w:rPr>
              <w:t>Weighted</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0.487179</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0.458556</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0.449675</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0.442857</w:t>
            </w:r>
          </w:p>
        </w:tc>
      </w:tr>
      <w:tr w:rsidR="00684E22" w:rsidRPr="00E379CC" w:rsidTr="00684E22">
        <w:trPr>
          <w:trHeight w:val="300"/>
        </w:trPr>
        <w:tc>
          <w:tcPr>
            <w:tcW w:w="1299" w:type="dxa"/>
            <w:noWrap/>
            <w:hideMark/>
          </w:tcPr>
          <w:p w:rsidR="00684E22" w:rsidRPr="00E379CC" w:rsidRDefault="00E212BB" w:rsidP="00684E22">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0.568345</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r>
      <w:tr w:rsidR="00684E22" w:rsidRPr="00E379CC" w:rsidTr="00684E22">
        <w:trPr>
          <w:trHeight w:val="300"/>
        </w:trPr>
        <w:tc>
          <w:tcPr>
            <w:tcW w:w="1299" w:type="dxa"/>
            <w:noWrap/>
            <w:hideMark/>
          </w:tcPr>
          <w:p w:rsidR="00684E22" w:rsidRPr="00E379CC" w:rsidRDefault="00684E22" w:rsidP="00684E22">
            <w:pPr>
              <w:rPr>
                <w:rFonts w:ascii="Calibri" w:eastAsia="Times New Roman" w:hAnsi="Calibri" w:cs="Calibri"/>
                <w:color w:val="000000"/>
                <w:sz w:val="22"/>
              </w:rPr>
            </w:pPr>
            <w:proofErr w:type="spellStart"/>
            <w:r w:rsidRPr="00E379CC">
              <w:rPr>
                <w:rFonts w:ascii="Calibri" w:eastAsia="Times New Roman" w:hAnsi="Calibri" w:cs="Calibri"/>
                <w:color w:val="000000"/>
                <w:sz w:val="22"/>
              </w:rPr>
              <w:t>AskAPatient</w:t>
            </w:r>
            <w:proofErr w:type="spellEnd"/>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0.837004</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0.418502</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w:t>
            </w:r>
          </w:p>
        </w:tc>
        <w:tc>
          <w:tcPr>
            <w:tcW w:w="1053" w:type="dxa"/>
            <w:noWrap/>
            <w:hideMark/>
          </w:tcPr>
          <w:p w:rsidR="00684E22" w:rsidRPr="00E379CC" w:rsidRDefault="00684E22" w:rsidP="00684E22">
            <w:pPr>
              <w:keepNext/>
              <w:jc w:val="right"/>
              <w:rPr>
                <w:rFonts w:ascii="Calibri" w:eastAsia="Times New Roman" w:hAnsi="Calibri" w:cs="Calibri"/>
                <w:color w:val="000000"/>
                <w:sz w:val="22"/>
              </w:rPr>
            </w:pPr>
            <w:r w:rsidRPr="00E379CC">
              <w:rPr>
                <w:rFonts w:ascii="Calibri" w:eastAsia="Times New Roman" w:hAnsi="Calibri" w:cs="Calibri"/>
                <w:color w:val="000000"/>
                <w:sz w:val="22"/>
              </w:rPr>
              <w:t>0.455635</w:t>
            </w:r>
          </w:p>
        </w:tc>
      </w:tr>
    </w:tbl>
    <w:p w:rsidR="00B66BFA" w:rsidRDefault="00423BCB" w:rsidP="00FC1680">
      <w:pPr>
        <w:spacing w:line="360" w:lineRule="auto"/>
        <w:rPr>
          <w:rFonts w:cstheme="majorBidi"/>
          <w:b/>
          <w:bCs/>
          <w:noProof/>
          <w:szCs w:val="24"/>
        </w:rPr>
      </w:pPr>
      <w:r>
        <w:rPr>
          <w:noProof/>
        </w:rPr>
        <mc:AlternateContent>
          <mc:Choice Requires="wps">
            <w:drawing>
              <wp:anchor distT="0" distB="0" distL="114300" distR="114300" simplePos="0" relativeHeight="251778048" behindDoc="0" locked="0" layoutInCell="1" allowOverlap="1" wp14:anchorId="0B327C4C" wp14:editId="2AD7336C">
                <wp:simplePos x="0" y="0"/>
                <wp:positionH relativeFrom="column">
                  <wp:posOffset>-684530</wp:posOffset>
                </wp:positionH>
                <wp:positionV relativeFrom="paragraph">
                  <wp:posOffset>3314065</wp:posOffset>
                </wp:positionV>
                <wp:extent cx="339153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a:effectLst/>
                      </wps:spPr>
                      <wps:txbx>
                        <w:txbxContent>
                          <w:p w:rsidR="00B66BFA" w:rsidRPr="00555907" w:rsidRDefault="00B66BFA" w:rsidP="00423BCB">
                            <w:pPr>
                              <w:pStyle w:val="Caption"/>
                              <w:rPr>
                                <w:noProof/>
                                <w:sz w:val="24"/>
                              </w:rPr>
                            </w:pPr>
                            <w:r>
                              <w:t xml:space="preserve">Figure </w:t>
                            </w:r>
                            <w:r>
                              <w:fldChar w:fldCharType="begin"/>
                            </w:r>
                            <w:r>
                              <w:instrText xml:space="preserve"> SEQ Figure \* ARABIC </w:instrText>
                            </w:r>
                            <w:r>
                              <w:fldChar w:fldCharType="separate"/>
                            </w:r>
                            <w:r w:rsidR="00B76728">
                              <w:rPr>
                                <w:noProof/>
                              </w:rPr>
                              <w:t>23</w:t>
                            </w:r>
                            <w:r>
                              <w:fldChar w:fldCharType="end"/>
                            </w:r>
                            <w:r>
                              <w:t xml:space="preserve"> </w:t>
                            </w:r>
                            <w:r w:rsidRPr="00274717">
                              <w:t>Hypertensive Disease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7C4C" id="Text Box 92" o:spid="_x0000_s1048" type="#_x0000_t202" style="position:absolute;margin-left:-53.9pt;margin-top:260.95pt;width:267.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" stroked="f">
                <v:textbox style="mso-fit-shape-to-text:t" inset="0,0,0,0">
                  <w:txbxContent>
                    <w:p w:rsidR="00B66BFA" w:rsidRPr="00555907" w:rsidRDefault="00B66BFA" w:rsidP="00423BCB">
                      <w:pPr>
                        <w:pStyle w:val="Caption"/>
                        <w:rPr>
                          <w:noProof/>
                          <w:sz w:val="24"/>
                        </w:rPr>
                      </w:pPr>
                      <w:r>
                        <w:t xml:space="preserve">Figure </w:t>
                      </w:r>
                      <w:r>
                        <w:fldChar w:fldCharType="begin"/>
                      </w:r>
                      <w:r>
                        <w:instrText xml:space="preserve"> SEQ Figure \* ARABIC </w:instrText>
                      </w:r>
                      <w:r>
                        <w:fldChar w:fldCharType="separate"/>
                      </w:r>
                      <w:r w:rsidR="00B76728">
                        <w:rPr>
                          <w:noProof/>
                        </w:rPr>
                        <w:t>23</w:t>
                      </w:r>
                      <w:r>
                        <w:fldChar w:fldCharType="end"/>
                      </w:r>
                      <w:r>
                        <w:t xml:space="preserve"> </w:t>
                      </w:r>
                      <w:r w:rsidRPr="00274717">
                        <w:t>Hypertensive Disease NB</w:t>
                      </w:r>
                    </w:p>
                  </w:txbxContent>
                </v:textbox>
                <w10:wrap type="square"/>
              </v:shape>
            </w:pict>
          </mc:Fallback>
        </mc:AlternateContent>
      </w:r>
      <w:r>
        <w:rPr>
          <w:noProof/>
        </w:rPr>
        <w:drawing>
          <wp:anchor distT="0" distB="0" distL="114300" distR="114300" simplePos="0" relativeHeight="251770880" behindDoc="0" locked="0" layoutInCell="1" allowOverlap="1">
            <wp:simplePos x="0" y="0"/>
            <wp:positionH relativeFrom="column">
              <wp:posOffset>-684722</wp:posOffset>
            </wp:positionH>
            <wp:positionV relativeFrom="paragraph">
              <wp:posOffset>862330</wp:posOffset>
            </wp:positionV>
            <wp:extent cx="3391786" cy="2394664"/>
            <wp:effectExtent l="133350" t="114300" r="132715" b="15811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91786" cy="2394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6000" behindDoc="0" locked="0" layoutInCell="1" allowOverlap="1" wp14:anchorId="0B0704B2" wp14:editId="274BD9B0">
                <wp:simplePos x="0" y="0"/>
                <wp:positionH relativeFrom="column">
                  <wp:posOffset>2976245</wp:posOffset>
                </wp:positionH>
                <wp:positionV relativeFrom="paragraph">
                  <wp:posOffset>3314065</wp:posOffset>
                </wp:positionV>
                <wp:extent cx="361505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615055" cy="635"/>
                        </a:xfrm>
                        <a:prstGeom prst="rect">
                          <a:avLst/>
                        </a:prstGeom>
                        <a:solidFill>
                          <a:prstClr val="white"/>
                        </a:solidFill>
                        <a:ln>
                          <a:noFill/>
                        </a:ln>
                        <a:effectLst/>
                      </wps:spPr>
                      <wps:txbx>
                        <w:txbxContent>
                          <w:p w:rsidR="00B66BFA" w:rsidRPr="00931E96" w:rsidRDefault="00B66BFA" w:rsidP="00423BCB">
                            <w:pPr>
                              <w:pStyle w:val="Caption"/>
                              <w:rPr>
                                <w:noProof/>
                                <w:sz w:val="24"/>
                              </w:rPr>
                            </w:pPr>
                            <w:r>
                              <w:t xml:space="preserve">Figure </w:t>
                            </w:r>
                            <w:r>
                              <w:fldChar w:fldCharType="begin"/>
                            </w:r>
                            <w:r>
                              <w:instrText xml:space="preserve"> SEQ Figure \* ARABIC </w:instrText>
                            </w:r>
                            <w:r>
                              <w:fldChar w:fldCharType="separate"/>
                            </w:r>
                            <w:r w:rsidR="00B76728">
                              <w:rPr>
                                <w:noProof/>
                              </w:rPr>
                              <w:t>24</w:t>
                            </w:r>
                            <w:r>
                              <w:fldChar w:fldCharType="end"/>
                            </w:r>
                            <w:r>
                              <w:t xml:space="preserve"> </w:t>
                            </w:r>
                            <w:r w:rsidRPr="001E024E">
                              <w:t>Hypertensive Disease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704B2" id="Text Box 91" o:spid="_x0000_s1049" type="#_x0000_t202" style="position:absolute;margin-left:234.35pt;margin-top:260.95pt;width:28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" stroked="f">
                <v:textbox style="mso-fit-shape-to-text:t" inset="0,0,0,0">
                  <w:txbxContent>
                    <w:p w:rsidR="00B66BFA" w:rsidRPr="00931E96" w:rsidRDefault="00B66BFA" w:rsidP="00423BCB">
                      <w:pPr>
                        <w:pStyle w:val="Caption"/>
                        <w:rPr>
                          <w:noProof/>
                          <w:sz w:val="24"/>
                        </w:rPr>
                      </w:pPr>
                      <w:r>
                        <w:t xml:space="preserve">Figure </w:t>
                      </w:r>
                      <w:r>
                        <w:fldChar w:fldCharType="begin"/>
                      </w:r>
                      <w:r>
                        <w:instrText xml:space="preserve"> SEQ Figure \* ARABIC </w:instrText>
                      </w:r>
                      <w:r>
                        <w:fldChar w:fldCharType="separate"/>
                      </w:r>
                      <w:r w:rsidR="00B76728">
                        <w:rPr>
                          <w:noProof/>
                        </w:rPr>
                        <w:t>24</w:t>
                      </w:r>
                      <w:r>
                        <w:fldChar w:fldCharType="end"/>
                      </w:r>
                      <w:r>
                        <w:t xml:space="preserve"> </w:t>
                      </w:r>
                      <w:r w:rsidRPr="001E024E">
                        <w:t>Hypertensive Disease NB</w:t>
                      </w:r>
                      <w:r>
                        <w:t xml:space="preserve"> without SMOTENC</w:t>
                      </w:r>
                    </w:p>
                  </w:txbxContent>
                </v:textbox>
                <w10:wrap type="square"/>
              </v:shape>
            </w:pict>
          </mc:Fallback>
        </mc:AlternateContent>
      </w:r>
      <w:r>
        <w:rPr>
          <w:noProof/>
        </w:rPr>
        <w:drawing>
          <wp:anchor distT="0" distB="0" distL="114300" distR="114300" simplePos="0" relativeHeight="251773952" behindDoc="0" locked="0" layoutInCell="1" allowOverlap="1">
            <wp:simplePos x="0" y="0"/>
            <wp:positionH relativeFrom="column">
              <wp:posOffset>2976496</wp:posOffset>
            </wp:positionH>
            <wp:positionV relativeFrom="paragraph">
              <wp:posOffset>862330</wp:posOffset>
            </wp:positionV>
            <wp:extent cx="3615055" cy="2394585"/>
            <wp:effectExtent l="133350" t="114300" r="137795" b="15811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15055" cy="2394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260F7">
        <w:rPr>
          <w:rFonts w:cstheme="majorBidi"/>
          <w:b/>
          <w:bCs/>
          <w:noProof/>
          <w:szCs w:val="24"/>
        </w:rPr>
        <w:br w:type="page"/>
      </w:r>
    </w:p>
    <w:p w:rsidR="00FC1680" w:rsidRDefault="00B66BFA" w:rsidP="00FC1680">
      <w:pPr>
        <w:spacing w:line="360" w:lineRule="auto"/>
        <w:rPr>
          <w:rFonts w:cstheme="majorBidi"/>
          <w:b/>
          <w:bCs/>
          <w:noProof/>
          <w:szCs w:val="24"/>
        </w:rPr>
      </w:pPr>
      <w:r>
        <w:rPr>
          <w:rFonts w:cstheme="majorBidi"/>
          <w:b/>
          <w:bCs/>
          <w:noProof/>
          <w:szCs w:val="24"/>
        </w:rPr>
        <w:lastRenderedPageBreak/>
        <w:t xml:space="preserve"> </w:t>
      </w:r>
      <w:r w:rsidR="00FC1680">
        <w:rPr>
          <w:rFonts w:cstheme="majorBidi"/>
          <w:b/>
          <w:bCs/>
          <w:noProof/>
          <w:szCs w:val="24"/>
        </w:rPr>
        <w:t>Pain:</w:t>
      </w:r>
    </w:p>
    <w:p w:rsidR="006900D8" w:rsidRDefault="00E212BB" w:rsidP="00725539">
      <w:pPr>
        <w:pStyle w:val="ListParagraph"/>
        <w:keepNext/>
        <w:numPr>
          <w:ilvl w:val="0"/>
          <w:numId w:val="42"/>
        </w:numPr>
      </w:pPr>
      <w:r>
        <w:t>The results here have shown a slight improvement over SVM in pressure results, otherwise all other results are mediocre</w:t>
      </w:r>
      <w:r w:rsidR="001A5FCA">
        <w:t>.</w:t>
      </w:r>
    </w:p>
    <w:tbl>
      <w:tblPr>
        <w:tblStyle w:val="TableGrid"/>
        <w:tblpPr w:leftFromText="180" w:rightFromText="180" w:vertAnchor="text" w:horzAnchor="page" w:tblpX="453" w:tblpY="7074"/>
        <w:tblW w:w="5511" w:type="dxa"/>
        <w:tblLook w:val="04A0" w:firstRow="1" w:lastRow="0" w:firstColumn="1" w:lastColumn="0" w:noHBand="0" w:noVBand="1"/>
      </w:tblPr>
      <w:tblGrid>
        <w:gridCol w:w="1299"/>
        <w:gridCol w:w="1053"/>
        <w:gridCol w:w="1053"/>
        <w:gridCol w:w="1053"/>
        <w:gridCol w:w="1053"/>
      </w:tblGrid>
      <w:tr w:rsidR="00684E22" w:rsidRPr="00684E22" w:rsidTr="00684E22">
        <w:trPr>
          <w:trHeight w:val="300"/>
        </w:trPr>
        <w:tc>
          <w:tcPr>
            <w:tcW w:w="1299" w:type="dxa"/>
            <w:noWrap/>
            <w:hideMark/>
          </w:tcPr>
          <w:p w:rsidR="00684E22" w:rsidRPr="00684E22" w:rsidRDefault="00684E22" w:rsidP="00684E2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684E22" w:rsidRPr="00684E22" w:rsidRDefault="00684E22" w:rsidP="00684E2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684E22" w:rsidRPr="00684E22" w:rsidRDefault="00684E22" w:rsidP="00684E2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684E22" w:rsidRPr="00684E22" w:rsidRDefault="00684E22" w:rsidP="00684E2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684E22" w:rsidRPr="00684E22" w:rsidRDefault="00684E22" w:rsidP="00684E22">
            <w:pPr>
              <w:jc w:val="center"/>
              <w:rPr>
                <w:rFonts w:ascii="Calibri" w:eastAsia="Times New Roman" w:hAnsi="Calibri" w:cs="Calibri"/>
                <w:b/>
                <w:bCs/>
                <w:sz w:val="22"/>
              </w:rPr>
            </w:pPr>
            <w:proofErr w:type="spellStart"/>
            <w:r w:rsidRPr="00684E22">
              <w:rPr>
                <w:rFonts w:ascii="Calibri" w:eastAsia="Times New Roman" w:hAnsi="Calibri" w:cs="Calibri"/>
                <w:b/>
                <w:bCs/>
                <w:sz w:val="22"/>
              </w:rPr>
              <w:t>FScore</w:t>
            </w:r>
            <w:proofErr w:type="spellEnd"/>
          </w:p>
        </w:tc>
      </w:tr>
      <w:tr w:rsidR="00684E22" w:rsidRPr="00684E22" w:rsidTr="00684E22">
        <w:trPr>
          <w:trHeight w:val="300"/>
        </w:trPr>
        <w:tc>
          <w:tcPr>
            <w:tcW w:w="1299" w:type="dxa"/>
            <w:noWrap/>
            <w:hideMark/>
          </w:tcPr>
          <w:p w:rsidR="00684E22" w:rsidRPr="00684E22" w:rsidRDefault="00684E22" w:rsidP="00684E22">
            <w:pPr>
              <w:rPr>
                <w:rFonts w:ascii="Calibri" w:eastAsia="Times New Roman" w:hAnsi="Calibri" w:cs="Calibri"/>
                <w:color w:val="000000"/>
                <w:sz w:val="22"/>
              </w:rPr>
            </w:pPr>
            <w:r w:rsidRPr="00684E22">
              <w:rPr>
                <w:rFonts w:ascii="Calibri" w:eastAsia="Times New Roman" w:hAnsi="Calibri" w:cs="Calibri"/>
                <w:color w:val="000000"/>
                <w:sz w:val="22"/>
              </w:rPr>
              <w:t>Complete</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0.553495</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0.553395</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0.553513</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0.5532</w:t>
            </w:r>
          </w:p>
        </w:tc>
      </w:tr>
      <w:tr w:rsidR="00684E22" w:rsidRPr="00684E22" w:rsidTr="00684E22">
        <w:trPr>
          <w:trHeight w:val="300"/>
        </w:trPr>
        <w:tc>
          <w:tcPr>
            <w:tcW w:w="1299" w:type="dxa"/>
            <w:noWrap/>
            <w:hideMark/>
          </w:tcPr>
          <w:p w:rsidR="00684E22" w:rsidRPr="00684E22" w:rsidRDefault="00684E22" w:rsidP="00684E22">
            <w:pPr>
              <w:rPr>
                <w:rFonts w:ascii="Calibri" w:eastAsia="Times New Roman" w:hAnsi="Calibri" w:cs="Calibri"/>
                <w:color w:val="000000"/>
                <w:sz w:val="22"/>
              </w:rPr>
            </w:pPr>
            <w:r w:rsidRPr="00684E22">
              <w:rPr>
                <w:rFonts w:ascii="Calibri" w:eastAsia="Times New Roman" w:hAnsi="Calibri" w:cs="Calibri"/>
                <w:color w:val="000000"/>
                <w:sz w:val="22"/>
              </w:rPr>
              <w:t>Weighted</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0.703704</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0.720833</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0.733824</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0.702069</w:t>
            </w:r>
          </w:p>
        </w:tc>
      </w:tr>
      <w:tr w:rsidR="00684E22" w:rsidRPr="00684E22" w:rsidTr="00684E22">
        <w:trPr>
          <w:trHeight w:val="300"/>
        </w:trPr>
        <w:tc>
          <w:tcPr>
            <w:tcW w:w="1299" w:type="dxa"/>
            <w:noWrap/>
            <w:hideMark/>
          </w:tcPr>
          <w:p w:rsidR="00684E22" w:rsidRPr="00684E22" w:rsidRDefault="00E212BB" w:rsidP="00684E22">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0.626866</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0.626733</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0.62711</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0.626533</w:t>
            </w:r>
          </w:p>
        </w:tc>
      </w:tr>
      <w:tr w:rsidR="00684E22" w:rsidRPr="00684E22" w:rsidTr="00684E22">
        <w:trPr>
          <w:trHeight w:val="300"/>
        </w:trPr>
        <w:tc>
          <w:tcPr>
            <w:tcW w:w="1299" w:type="dxa"/>
            <w:noWrap/>
            <w:hideMark/>
          </w:tcPr>
          <w:p w:rsidR="00684E22" w:rsidRPr="00684E22" w:rsidRDefault="00684E22" w:rsidP="00684E22">
            <w:pPr>
              <w:rPr>
                <w:rFonts w:ascii="Calibri" w:eastAsia="Times New Roman" w:hAnsi="Calibri" w:cs="Calibri"/>
                <w:color w:val="000000"/>
                <w:sz w:val="22"/>
              </w:rPr>
            </w:pPr>
            <w:proofErr w:type="spellStart"/>
            <w:r w:rsidRPr="00684E22">
              <w:rPr>
                <w:rFonts w:ascii="Calibri" w:eastAsia="Times New Roman" w:hAnsi="Calibri" w:cs="Calibri"/>
                <w:color w:val="000000"/>
                <w:sz w:val="22"/>
              </w:rPr>
              <w:t>AskAPatient</w:t>
            </w:r>
            <w:proofErr w:type="spellEnd"/>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0.535696</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0.520443</w:t>
            </w:r>
          </w:p>
        </w:tc>
        <w:tc>
          <w:tcPr>
            <w:tcW w:w="1053" w:type="dxa"/>
            <w:noWrap/>
            <w:hideMark/>
          </w:tcPr>
          <w:p w:rsidR="00684E22" w:rsidRPr="00684E22" w:rsidRDefault="00684E22" w:rsidP="00B66BFA">
            <w:pPr>
              <w:keepNext/>
              <w:jc w:val="right"/>
              <w:rPr>
                <w:rFonts w:ascii="Calibri" w:eastAsia="Times New Roman" w:hAnsi="Calibri" w:cs="Calibri"/>
                <w:color w:val="000000"/>
                <w:sz w:val="22"/>
              </w:rPr>
            </w:pPr>
            <w:r w:rsidRPr="00684E22">
              <w:rPr>
                <w:rFonts w:ascii="Calibri" w:eastAsia="Times New Roman" w:hAnsi="Calibri" w:cs="Calibri"/>
                <w:color w:val="000000"/>
                <w:sz w:val="22"/>
              </w:rPr>
              <w:t>0.451768</w:t>
            </w:r>
          </w:p>
        </w:tc>
      </w:tr>
    </w:tbl>
    <w:p w:rsidR="00B66BFA" w:rsidRDefault="00B66BFA" w:rsidP="00A52B06">
      <w:pPr>
        <w:pStyle w:val="Caption"/>
        <w:framePr w:hSpace="180" w:wrap="around" w:vAnchor="text" w:hAnchor="page" w:x="1679" w:y="8865"/>
      </w:pPr>
      <w:r>
        <w:t xml:space="preserve">Table </w:t>
      </w:r>
      <w:r>
        <w:fldChar w:fldCharType="begin"/>
      </w:r>
      <w:r>
        <w:instrText xml:space="preserve"> SEQ Table \* ARABIC </w:instrText>
      </w:r>
      <w:r>
        <w:fldChar w:fldCharType="separate"/>
      </w:r>
      <w:r w:rsidR="00B76728">
        <w:rPr>
          <w:noProof/>
        </w:rPr>
        <w:t>25</w:t>
      </w:r>
      <w:r>
        <w:fldChar w:fldCharType="end"/>
      </w:r>
      <w:r>
        <w:t xml:space="preserve"> </w:t>
      </w:r>
      <w:r w:rsidRPr="00362F46">
        <w:t>Pain NB</w:t>
      </w:r>
    </w:p>
    <w:p w:rsidR="00A52B06" w:rsidRDefault="00A52B06" w:rsidP="00A52B06">
      <w:pPr>
        <w:pStyle w:val="Caption"/>
        <w:framePr w:hSpace="180" w:wrap="around" w:vAnchor="text" w:hAnchor="page" w:x="7774" w:y="8815"/>
      </w:pPr>
      <w:r>
        <w:t xml:space="preserve">Table </w:t>
      </w:r>
      <w:r>
        <w:fldChar w:fldCharType="begin"/>
      </w:r>
      <w:r>
        <w:instrText xml:space="preserve"> SEQ Table \* ARABIC </w:instrText>
      </w:r>
      <w:r>
        <w:fldChar w:fldCharType="separate"/>
      </w:r>
      <w:r w:rsidR="00B76728">
        <w:rPr>
          <w:noProof/>
        </w:rPr>
        <w:t>26</w:t>
      </w:r>
      <w:r>
        <w:fldChar w:fldCharType="end"/>
      </w:r>
      <w:r>
        <w:t xml:space="preserve"> </w:t>
      </w:r>
      <w:r w:rsidRPr="001514A9">
        <w:t>Pain NB Without Smote</w:t>
      </w:r>
    </w:p>
    <w:tbl>
      <w:tblPr>
        <w:tblStyle w:val="TableGrid"/>
        <w:tblpPr w:leftFromText="180" w:rightFromText="180" w:vertAnchor="text" w:horzAnchor="page" w:tblpX="6297" w:tblpY="7057"/>
        <w:tblW w:w="5418" w:type="dxa"/>
        <w:tblLook w:val="04A0" w:firstRow="1" w:lastRow="0" w:firstColumn="1" w:lastColumn="0" w:noHBand="0" w:noVBand="1"/>
      </w:tblPr>
      <w:tblGrid>
        <w:gridCol w:w="1299"/>
        <w:gridCol w:w="1053"/>
        <w:gridCol w:w="1053"/>
        <w:gridCol w:w="1053"/>
        <w:gridCol w:w="1053"/>
      </w:tblGrid>
      <w:tr w:rsidR="00A52B06" w:rsidRPr="00684E22" w:rsidTr="00A52B06">
        <w:trPr>
          <w:trHeight w:val="300"/>
        </w:trPr>
        <w:tc>
          <w:tcPr>
            <w:tcW w:w="1299" w:type="dxa"/>
            <w:noWrap/>
            <w:hideMark/>
          </w:tcPr>
          <w:p w:rsidR="00A52B06" w:rsidRPr="00684E22" w:rsidRDefault="00A52B06" w:rsidP="00A52B06">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A52B06" w:rsidRPr="00684E22" w:rsidRDefault="00A52B06" w:rsidP="00A52B06">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A52B06" w:rsidRPr="00684E22" w:rsidRDefault="00A52B06" w:rsidP="00A52B06">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960" w:type="dxa"/>
            <w:noWrap/>
            <w:hideMark/>
          </w:tcPr>
          <w:p w:rsidR="00A52B06" w:rsidRPr="00684E22" w:rsidRDefault="00A52B06" w:rsidP="00A52B06">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A52B06" w:rsidRPr="00684E22" w:rsidRDefault="00A52B06" w:rsidP="00A52B06">
            <w:pPr>
              <w:jc w:val="center"/>
              <w:rPr>
                <w:rFonts w:ascii="Calibri" w:eastAsia="Times New Roman" w:hAnsi="Calibri" w:cs="Calibri"/>
                <w:b/>
                <w:bCs/>
                <w:sz w:val="22"/>
              </w:rPr>
            </w:pPr>
            <w:proofErr w:type="spellStart"/>
            <w:r w:rsidRPr="00684E22">
              <w:rPr>
                <w:rFonts w:ascii="Calibri" w:eastAsia="Times New Roman" w:hAnsi="Calibri" w:cs="Calibri"/>
                <w:b/>
                <w:bCs/>
                <w:sz w:val="22"/>
              </w:rPr>
              <w:t>FScore</w:t>
            </w:r>
            <w:proofErr w:type="spellEnd"/>
          </w:p>
        </w:tc>
      </w:tr>
      <w:tr w:rsidR="00794FFF" w:rsidRPr="00684E22" w:rsidTr="00B05C8B">
        <w:trPr>
          <w:trHeight w:val="300"/>
        </w:trPr>
        <w:tc>
          <w:tcPr>
            <w:tcW w:w="1299" w:type="dxa"/>
            <w:noWrap/>
            <w:vAlign w:val="bottom"/>
            <w:hideMark/>
          </w:tcPr>
          <w:p w:rsidR="00794FFF" w:rsidRDefault="00794FFF" w:rsidP="00794FFF">
            <w:pPr>
              <w:rPr>
                <w:rFonts w:ascii="Calibri" w:hAnsi="Calibri" w:cs="Calibri"/>
                <w:color w:val="000000"/>
                <w:sz w:val="22"/>
              </w:rPr>
            </w:pPr>
            <w:r>
              <w:rPr>
                <w:rFonts w:ascii="Calibri" w:hAnsi="Calibri" w:cs="Calibri"/>
                <w:color w:val="000000"/>
                <w:sz w:val="22"/>
              </w:rPr>
              <w:t>Complete</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0.760684</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0.380342</w:t>
            </w:r>
          </w:p>
        </w:tc>
        <w:tc>
          <w:tcPr>
            <w:tcW w:w="960"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0.432039</w:t>
            </w:r>
          </w:p>
        </w:tc>
      </w:tr>
      <w:tr w:rsidR="00794FFF" w:rsidRPr="00684E22" w:rsidTr="00B05C8B">
        <w:trPr>
          <w:trHeight w:val="300"/>
        </w:trPr>
        <w:tc>
          <w:tcPr>
            <w:tcW w:w="1299" w:type="dxa"/>
            <w:noWrap/>
            <w:vAlign w:val="bottom"/>
            <w:hideMark/>
          </w:tcPr>
          <w:p w:rsidR="00794FFF" w:rsidRDefault="00794FFF" w:rsidP="00794FFF">
            <w:pPr>
              <w:rPr>
                <w:rFonts w:ascii="Calibri" w:hAnsi="Calibri" w:cs="Calibri"/>
                <w:color w:val="000000"/>
                <w:sz w:val="22"/>
              </w:rPr>
            </w:pPr>
            <w:r>
              <w:rPr>
                <w:rFonts w:ascii="Calibri" w:hAnsi="Calibri" w:cs="Calibri"/>
                <w:color w:val="000000"/>
                <w:sz w:val="22"/>
              </w:rPr>
              <w:t>Weighted</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0.717949</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0.621429</w:t>
            </w:r>
          </w:p>
        </w:tc>
        <w:tc>
          <w:tcPr>
            <w:tcW w:w="960"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0.555195</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0.546032</w:t>
            </w:r>
          </w:p>
        </w:tc>
      </w:tr>
      <w:tr w:rsidR="00794FFF" w:rsidRPr="00684E22" w:rsidTr="00B05C8B">
        <w:trPr>
          <w:trHeight w:val="300"/>
        </w:trPr>
        <w:tc>
          <w:tcPr>
            <w:tcW w:w="1299" w:type="dxa"/>
            <w:noWrap/>
            <w:vAlign w:val="bottom"/>
            <w:hideMark/>
          </w:tcPr>
          <w:p w:rsidR="00794FFF" w:rsidRDefault="00794FFF" w:rsidP="00794FFF">
            <w:pPr>
              <w:rPr>
                <w:rFonts w:ascii="Calibri" w:hAnsi="Calibri" w:cs="Calibri"/>
                <w:color w:val="000000"/>
                <w:sz w:val="22"/>
              </w:rPr>
            </w:pPr>
            <w:r>
              <w:rPr>
                <w:rFonts w:ascii="Calibri" w:hAnsi="Calibri" w:cs="Calibri"/>
                <w:color w:val="000000"/>
                <w:sz w:val="22"/>
              </w:rPr>
              <w:t>Blood</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0.647482</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0.509409</w:t>
            </w:r>
          </w:p>
        </w:tc>
        <w:tc>
          <w:tcPr>
            <w:tcW w:w="960"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0.504187</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0.472874</w:t>
            </w:r>
          </w:p>
        </w:tc>
      </w:tr>
      <w:tr w:rsidR="00794FFF" w:rsidRPr="00684E22" w:rsidTr="00B05C8B">
        <w:trPr>
          <w:trHeight w:val="300"/>
        </w:trPr>
        <w:tc>
          <w:tcPr>
            <w:tcW w:w="1299" w:type="dxa"/>
            <w:noWrap/>
            <w:vAlign w:val="bottom"/>
            <w:hideMark/>
          </w:tcPr>
          <w:p w:rsidR="00794FFF" w:rsidRDefault="00794FFF" w:rsidP="00794FFF">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0.77533</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0.387665</w:t>
            </w:r>
          </w:p>
        </w:tc>
        <w:tc>
          <w:tcPr>
            <w:tcW w:w="960"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0.436725</w:t>
            </w:r>
          </w:p>
        </w:tc>
      </w:tr>
    </w:tbl>
    <w:p w:rsidR="001A5FCA" w:rsidRDefault="00A52B06" w:rsidP="001A5FCA">
      <w:pPr>
        <w:spacing w:line="360" w:lineRule="auto"/>
        <w:rPr>
          <w:rFonts w:cstheme="majorBidi"/>
          <w:b/>
          <w:bCs/>
          <w:noProof/>
          <w:szCs w:val="24"/>
        </w:rPr>
      </w:pPr>
      <w:r>
        <w:rPr>
          <w:noProof/>
        </w:rPr>
        <w:t xml:space="preserve"> </w:t>
      </w:r>
      <w:r w:rsidR="00684E22">
        <w:rPr>
          <w:noProof/>
        </w:rPr>
        <w:drawing>
          <wp:anchor distT="0" distB="0" distL="114300" distR="114300" simplePos="0" relativeHeight="251782144" behindDoc="0" locked="0" layoutInCell="1" allowOverlap="1">
            <wp:simplePos x="0" y="0"/>
            <wp:positionH relativeFrom="column">
              <wp:posOffset>3200400</wp:posOffset>
            </wp:positionH>
            <wp:positionV relativeFrom="paragraph">
              <wp:posOffset>694690</wp:posOffset>
            </wp:positionV>
            <wp:extent cx="3507740" cy="2710815"/>
            <wp:effectExtent l="133350" t="133350" r="149860" b="1657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07740"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84E22">
        <w:rPr>
          <w:noProof/>
        </w:rPr>
        <mc:AlternateContent>
          <mc:Choice Requires="wps">
            <w:drawing>
              <wp:anchor distT="0" distB="0" distL="114300" distR="114300" simplePos="0" relativeHeight="251784192" behindDoc="0" locked="0" layoutInCell="1" allowOverlap="1" wp14:anchorId="29AA7233" wp14:editId="0AEBCA8C">
                <wp:simplePos x="0" y="0"/>
                <wp:positionH relativeFrom="column">
                  <wp:posOffset>3264195</wp:posOffset>
                </wp:positionH>
                <wp:positionV relativeFrom="paragraph">
                  <wp:posOffset>3643068</wp:posOffset>
                </wp:positionV>
                <wp:extent cx="350837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B66BFA" w:rsidRPr="00A5600C" w:rsidRDefault="00B66BFA" w:rsidP="00684E22">
                            <w:pPr>
                              <w:pStyle w:val="Caption"/>
                              <w:rPr>
                                <w:noProof/>
                                <w:sz w:val="24"/>
                              </w:rPr>
                            </w:pPr>
                            <w:r>
                              <w:t xml:space="preserve">Figure </w:t>
                            </w:r>
                            <w:r>
                              <w:fldChar w:fldCharType="begin"/>
                            </w:r>
                            <w:r>
                              <w:instrText xml:space="preserve"> SEQ Figure \* ARABIC </w:instrText>
                            </w:r>
                            <w:r>
                              <w:fldChar w:fldCharType="separate"/>
                            </w:r>
                            <w:r w:rsidR="00B76728">
                              <w:rPr>
                                <w:noProof/>
                              </w:rPr>
                              <w:t>25</w:t>
                            </w:r>
                            <w:r>
                              <w:fldChar w:fldCharType="end"/>
                            </w:r>
                            <w:r>
                              <w:t xml:space="preserve"> </w:t>
                            </w:r>
                            <w:r w:rsidRPr="0071776D">
                              <w:t>Pain NB</w:t>
                            </w:r>
                            <w:r>
                              <w:t xml:space="preserve"> Without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A7233" id="Text Box 96" o:spid="_x0000_s1050" type="#_x0000_t202" style="position:absolute;margin-left:257pt;margin-top:286.85pt;width:27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" stroked="f">
                <v:textbox style="mso-fit-shape-to-text:t" inset="0,0,0,0">
                  <w:txbxContent>
                    <w:p w:rsidR="00B66BFA" w:rsidRPr="00A5600C" w:rsidRDefault="00B66BFA" w:rsidP="00684E22">
                      <w:pPr>
                        <w:pStyle w:val="Caption"/>
                        <w:rPr>
                          <w:noProof/>
                          <w:sz w:val="24"/>
                        </w:rPr>
                      </w:pPr>
                      <w:r>
                        <w:t xml:space="preserve">Figure </w:t>
                      </w:r>
                      <w:r>
                        <w:fldChar w:fldCharType="begin"/>
                      </w:r>
                      <w:r>
                        <w:instrText xml:space="preserve"> SEQ Figure \* ARABIC </w:instrText>
                      </w:r>
                      <w:r>
                        <w:fldChar w:fldCharType="separate"/>
                      </w:r>
                      <w:r w:rsidR="00B76728">
                        <w:rPr>
                          <w:noProof/>
                        </w:rPr>
                        <w:t>25</w:t>
                      </w:r>
                      <w:r>
                        <w:fldChar w:fldCharType="end"/>
                      </w:r>
                      <w:r>
                        <w:t xml:space="preserve"> </w:t>
                      </w:r>
                      <w:r w:rsidRPr="0071776D">
                        <w:t>Pain NB</w:t>
                      </w:r>
                      <w:r>
                        <w:t xml:space="preserve"> Without Smote</w:t>
                      </w:r>
                    </w:p>
                  </w:txbxContent>
                </v:textbox>
                <w10:wrap type="square"/>
              </v:shape>
            </w:pict>
          </mc:Fallback>
        </mc:AlternateContent>
      </w:r>
      <w:r w:rsidR="00684E22">
        <w:rPr>
          <w:noProof/>
        </w:rPr>
        <mc:AlternateContent>
          <mc:Choice Requires="wps">
            <w:drawing>
              <wp:anchor distT="0" distB="0" distL="114300" distR="114300" simplePos="0" relativeHeight="251781120" behindDoc="0" locked="0" layoutInCell="1" allowOverlap="1" wp14:anchorId="7B6ADA98" wp14:editId="4D50E0B2">
                <wp:simplePos x="0" y="0"/>
                <wp:positionH relativeFrom="column">
                  <wp:posOffset>541212</wp:posOffset>
                </wp:positionH>
                <wp:positionV relativeFrom="paragraph">
                  <wp:posOffset>3638343</wp:posOffset>
                </wp:positionV>
                <wp:extent cx="1169035" cy="635"/>
                <wp:effectExtent l="0" t="0" r="0" b="8255"/>
                <wp:wrapSquare wrapText="bothSides"/>
                <wp:docPr id="94" name="Text Box 94"/>
                <wp:cNvGraphicFramePr/>
                <a:graphic xmlns:a="http://schemas.openxmlformats.org/drawingml/2006/main">
                  <a:graphicData uri="http://schemas.microsoft.com/office/word/2010/wordprocessingShape">
                    <wps:wsp>
                      <wps:cNvSpPr txBox="1"/>
                      <wps:spPr>
                        <a:xfrm>
                          <a:off x="0" y="0"/>
                          <a:ext cx="1169035" cy="635"/>
                        </a:xfrm>
                        <a:prstGeom prst="rect">
                          <a:avLst/>
                        </a:prstGeom>
                        <a:solidFill>
                          <a:prstClr val="white"/>
                        </a:solidFill>
                        <a:ln>
                          <a:noFill/>
                        </a:ln>
                        <a:effectLst/>
                      </wps:spPr>
                      <wps:txbx>
                        <w:txbxContent>
                          <w:p w:rsidR="00B66BFA" w:rsidRPr="00CD4309" w:rsidRDefault="00B66BFA" w:rsidP="006900D8">
                            <w:pPr>
                              <w:pStyle w:val="Caption"/>
                              <w:rPr>
                                <w:noProof/>
                                <w:sz w:val="24"/>
                              </w:rPr>
                            </w:pPr>
                            <w:r>
                              <w:t xml:space="preserve">Figure </w:t>
                            </w:r>
                            <w:r>
                              <w:fldChar w:fldCharType="begin"/>
                            </w:r>
                            <w:r>
                              <w:instrText xml:space="preserve"> SEQ Figure \* ARABIC </w:instrText>
                            </w:r>
                            <w:r>
                              <w:fldChar w:fldCharType="separate"/>
                            </w:r>
                            <w:r w:rsidR="00B76728">
                              <w:rPr>
                                <w:noProof/>
                              </w:rPr>
                              <w:t>26</w:t>
                            </w:r>
                            <w:r>
                              <w:fldChar w:fldCharType="end"/>
                            </w:r>
                            <w:r>
                              <w:t xml:space="preserve"> </w:t>
                            </w:r>
                            <w:r w:rsidRPr="00127F93">
                              <w:t>Pain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ADA98" id="Text Box 94" o:spid="_x0000_s1051" type="#_x0000_t202" style="position:absolute;margin-left:42.6pt;margin-top:286.5pt;width:92.0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" stroked="f">
                <v:textbox style="mso-fit-shape-to-text:t" inset="0,0,0,0">
                  <w:txbxContent>
                    <w:p w:rsidR="00B66BFA" w:rsidRPr="00CD4309" w:rsidRDefault="00B66BFA" w:rsidP="006900D8">
                      <w:pPr>
                        <w:pStyle w:val="Caption"/>
                        <w:rPr>
                          <w:noProof/>
                          <w:sz w:val="24"/>
                        </w:rPr>
                      </w:pPr>
                      <w:r>
                        <w:t xml:space="preserve">Figure </w:t>
                      </w:r>
                      <w:r>
                        <w:fldChar w:fldCharType="begin"/>
                      </w:r>
                      <w:r>
                        <w:instrText xml:space="preserve"> SEQ Figure \* ARABIC </w:instrText>
                      </w:r>
                      <w:r>
                        <w:fldChar w:fldCharType="separate"/>
                      </w:r>
                      <w:r w:rsidR="00B76728">
                        <w:rPr>
                          <w:noProof/>
                        </w:rPr>
                        <w:t>26</w:t>
                      </w:r>
                      <w:r>
                        <w:fldChar w:fldCharType="end"/>
                      </w:r>
                      <w:r>
                        <w:t xml:space="preserve"> </w:t>
                      </w:r>
                      <w:r w:rsidRPr="00127F93">
                        <w:t>Pain NB</w:t>
                      </w:r>
                    </w:p>
                  </w:txbxContent>
                </v:textbox>
                <w10:wrap type="square"/>
              </v:shape>
            </w:pict>
          </mc:Fallback>
        </mc:AlternateContent>
      </w:r>
      <w:r w:rsidR="00684E22">
        <w:rPr>
          <w:noProof/>
        </w:rPr>
        <w:drawing>
          <wp:anchor distT="0" distB="0" distL="114300" distR="114300" simplePos="0" relativeHeight="251779072" behindDoc="0" locked="0" layoutInCell="1" allowOverlap="1">
            <wp:simplePos x="0" y="0"/>
            <wp:positionH relativeFrom="column">
              <wp:posOffset>-669925</wp:posOffset>
            </wp:positionH>
            <wp:positionV relativeFrom="paragraph">
              <wp:posOffset>761749</wp:posOffset>
            </wp:positionV>
            <wp:extent cx="3572510" cy="2647315"/>
            <wp:effectExtent l="133350" t="114300" r="142240" b="17208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72510" cy="2647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97FB1">
        <w:rPr>
          <w:rFonts w:cstheme="majorBidi"/>
          <w:b/>
          <w:bCs/>
          <w:noProof/>
          <w:szCs w:val="24"/>
        </w:rPr>
        <w:br w:type="page"/>
      </w:r>
      <w:r w:rsidR="001A5FCA">
        <w:rPr>
          <w:rFonts w:cstheme="majorBidi"/>
          <w:b/>
          <w:bCs/>
          <w:noProof/>
          <w:szCs w:val="24"/>
        </w:rPr>
        <w:lastRenderedPageBreak/>
        <w:t>Count</w:t>
      </w:r>
      <w:r w:rsidR="001A5FCA">
        <w:rPr>
          <w:rFonts w:cstheme="majorBidi"/>
          <w:b/>
          <w:bCs/>
          <w:noProof/>
          <w:szCs w:val="24"/>
        </w:rPr>
        <w:t>:</w:t>
      </w:r>
    </w:p>
    <w:tbl>
      <w:tblPr>
        <w:tblStyle w:val="TableGrid"/>
        <w:tblpPr w:leftFromText="180" w:rightFromText="180" w:vertAnchor="text" w:horzAnchor="page" w:tblpX="721" w:tblpY="7732"/>
        <w:tblW w:w="5511" w:type="dxa"/>
        <w:tblLook w:val="04A0" w:firstRow="1" w:lastRow="0" w:firstColumn="1" w:lastColumn="0" w:noHBand="0" w:noVBand="1"/>
      </w:tblPr>
      <w:tblGrid>
        <w:gridCol w:w="1299"/>
        <w:gridCol w:w="1053"/>
        <w:gridCol w:w="1053"/>
        <w:gridCol w:w="1053"/>
        <w:gridCol w:w="1053"/>
      </w:tblGrid>
      <w:tr w:rsidR="00E54564" w:rsidRPr="00E54564" w:rsidTr="00E54564">
        <w:trPr>
          <w:trHeight w:val="300"/>
        </w:trPr>
        <w:tc>
          <w:tcPr>
            <w:tcW w:w="1299" w:type="dxa"/>
            <w:noWrap/>
            <w:hideMark/>
          </w:tcPr>
          <w:p w:rsidR="00E54564" w:rsidRPr="00E54564" w:rsidRDefault="00E54564" w:rsidP="00E54564">
            <w:pPr>
              <w:jc w:val="center"/>
              <w:rPr>
                <w:rFonts w:ascii="Calibri" w:eastAsia="Times New Roman" w:hAnsi="Calibri" w:cs="Calibri"/>
                <w:b/>
                <w:bCs/>
                <w:sz w:val="22"/>
              </w:rPr>
            </w:pPr>
            <w:r w:rsidRPr="00E54564">
              <w:rPr>
                <w:rFonts w:ascii="Calibri" w:eastAsia="Times New Roman" w:hAnsi="Calibri" w:cs="Calibri"/>
                <w:b/>
                <w:bCs/>
                <w:sz w:val="22"/>
              </w:rPr>
              <w:t>Dataset</w:t>
            </w:r>
          </w:p>
        </w:tc>
        <w:tc>
          <w:tcPr>
            <w:tcW w:w="1053" w:type="dxa"/>
            <w:noWrap/>
            <w:hideMark/>
          </w:tcPr>
          <w:p w:rsidR="00E54564" w:rsidRPr="00E54564" w:rsidRDefault="00E54564" w:rsidP="00E54564">
            <w:pPr>
              <w:jc w:val="center"/>
              <w:rPr>
                <w:rFonts w:ascii="Calibri" w:eastAsia="Times New Roman" w:hAnsi="Calibri" w:cs="Calibri"/>
                <w:b/>
                <w:bCs/>
                <w:sz w:val="22"/>
              </w:rPr>
            </w:pPr>
            <w:r w:rsidRPr="00E54564">
              <w:rPr>
                <w:rFonts w:ascii="Calibri" w:eastAsia="Times New Roman" w:hAnsi="Calibri" w:cs="Calibri"/>
                <w:b/>
                <w:bCs/>
                <w:sz w:val="22"/>
              </w:rPr>
              <w:t>Accuracy</w:t>
            </w:r>
          </w:p>
        </w:tc>
        <w:tc>
          <w:tcPr>
            <w:tcW w:w="1053" w:type="dxa"/>
            <w:noWrap/>
            <w:hideMark/>
          </w:tcPr>
          <w:p w:rsidR="00E54564" w:rsidRPr="00E54564" w:rsidRDefault="00E54564" w:rsidP="00E54564">
            <w:pPr>
              <w:jc w:val="center"/>
              <w:rPr>
                <w:rFonts w:ascii="Calibri" w:eastAsia="Times New Roman" w:hAnsi="Calibri" w:cs="Calibri"/>
                <w:b/>
                <w:bCs/>
                <w:sz w:val="22"/>
              </w:rPr>
            </w:pPr>
            <w:r w:rsidRPr="00E54564">
              <w:rPr>
                <w:rFonts w:ascii="Calibri" w:eastAsia="Times New Roman" w:hAnsi="Calibri" w:cs="Calibri"/>
                <w:b/>
                <w:bCs/>
                <w:sz w:val="22"/>
              </w:rPr>
              <w:t>Precision</w:t>
            </w:r>
          </w:p>
        </w:tc>
        <w:tc>
          <w:tcPr>
            <w:tcW w:w="1053" w:type="dxa"/>
            <w:noWrap/>
            <w:hideMark/>
          </w:tcPr>
          <w:p w:rsidR="00E54564" w:rsidRPr="00E54564" w:rsidRDefault="00E54564" w:rsidP="00E54564">
            <w:pPr>
              <w:jc w:val="center"/>
              <w:rPr>
                <w:rFonts w:ascii="Calibri" w:eastAsia="Times New Roman" w:hAnsi="Calibri" w:cs="Calibri"/>
                <w:b/>
                <w:bCs/>
                <w:sz w:val="22"/>
              </w:rPr>
            </w:pPr>
            <w:r w:rsidRPr="00E54564">
              <w:rPr>
                <w:rFonts w:ascii="Calibri" w:eastAsia="Times New Roman" w:hAnsi="Calibri" w:cs="Calibri"/>
                <w:b/>
                <w:bCs/>
                <w:sz w:val="22"/>
              </w:rPr>
              <w:t>Recall</w:t>
            </w:r>
          </w:p>
        </w:tc>
        <w:tc>
          <w:tcPr>
            <w:tcW w:w="1053" w:type="dxa"/>
            <w:noWrap/>
            <w:hideMark/>
          </w:tcPr>
          <w:p w:rsidR="00E54564" w:rsidRPr="00E54564" w:rsidRDefault="00E54564" w:rsidP="00E54564">
            <w:pPr>
              <w:jc w:val="center"/>
              <w:rPr>
                <w:rFonts w:ascii="Calibri" w:eastAsia="Times New Roman" w:hAnsi="Calibri" w:cs="Calibri"/>
                <w:b/>
                <w:bCs/>
                <w:sz w:val="22"/>
              </w:rPr>
            </w:pPr>
            <w:proofErr w:type="spellStart"/>
            <w:r w:rsidRPr="00E54564">
              <w:rPr>
                <w:rFonts w:ascii="Calibri" w:eastAsia="Times New Roman" w:hAnsi="Calibri" w:cs="Calibri"/>
                <w:b/>
                <w:bCs/>
                <w:sz w:val="22"/>
              </w:rPr>
              <w:t>FScore</w:t>
            </w:r>
            <w:proofErr w:type="spellEnd"/>
          </w:p>
        </w:tc>
      </w:tr>
      <w:tr w:rsidR="00E54564" w:rsidRPr="00E54564" w:rsidTr="00E54564">
        <w:trPr>
          <w:trHeight w:val="300"/>
        </w:trPr>
        <w:tc>
          <w:tcPr>
            <w:tcW w:w="1299" w:type="dxa"/>
            <w:noWrap/>
            <w:hideMark/>
          </w:tcPr>
          <w:p w:rsidR="00E54564" w:rsidRPr="00E54564" w:rsidRDefault="00E54564" w:rsidP="00E54564">
            <w:pPr>
              <w:rPr>
                <w:rFonts w:ascii="Calibri" w:eastAsia="Times New Roman" w:hAnsi="Calibri" w:cs="Calibri"/>
                <w:color w:val="000000"/>
                <w:sz w:val="22"/>
              </w:rPr>
            </w:pPr>
            <w:r w:rsidRPr="00E54564">
              <w:rPr>
                <w:rFonts w:ascii="Calibri" w:eastAsia="Times New Roman" w:hAnsi="Calibri" w:cs="Calibri"/>
                <w:color w:val="000000"/>
                <w:sz w:val="22"/>
              </w:rPr>
              <w:t>Complete</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0.371648</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0.369142</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0.369659</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0.369044</w:t>
            </w:r>
          </w:p>
        </w:tc>
      </w:tr>
      <w:tr w:rsidR="00E54564" w:rsidRPr="00E54564" w:rsidTr="00E54564">
        <w:trPr>
          <w:trHeight w:val="300"/>
        </w:trPr>
        <w:tc>
          <w:tcPr>
            <w:tcW w:w="1299" w:type="dxa"/>
            <w:noWrap/>
            <w:hideMark/>
          </w:tcPr>
          <w:p w:rsidR="00E54564" w:rsidRPr="00E54564" w:rsidRDefault="00E54564" w:rsidP="00E54564">
            <w:pPr>
              <w:rPr>
                <w:rFonts w:ascii="Calibri" w:eastAsia="Times New Roman" w:hAnsi="Calibri" w:cs="Calibri"/>
                <w:color w:val="000000"/>
                <w:sz w:val="22"/>
              </w:rPr>
            </w:pPr>
            <w:r w:rsidRPr="00E54564">
              <w:rPr>
                <w:rFonts w:ascii="Calibri" w:eastAsia="Times New Roman" w:hAnsi="Calibri" w:cs="Calibri"/>
                <w:color w:val="000000"/>
                <w:sz w:val="22"/>
              </w:rPr>
              <w:t>Weighted</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0.568966</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0.544067</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0.553872</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0.539088</w:t>
            </w:r>
          </w:p>
        </w:tc>
      </w:tr>
      <w:tr w:rsidR="00E54564" w:rsidRPr="00E54564" w:rsidTr="00E54564">
        <w:trPr>
          <w:trHeight w:val="300"/>
        </w:trPr>
        <w:tc>
          <w:tcPr>
            <w:tcW w:w="1299" w:type="dxa"/>
            <w:noWrap/>
            <w:hideMark/>
          </w:tcPr>
          <w:p w:rsidR="00E54564" w:rsidRPr="00E54564" w:rsidRDefault="00E54564" w:rsidP="00E54564">
            <w:pPr>
              <w:rPr>
                <w:rFonts w:ascii="Calibri" w:eastAsia="Times New Roman" w:hAnsi="Calibri" w:cs="Calibri"/>
                <w:color w:val="000000"/>
                <w:sz w:val="22"/>
              </w:rPr>
            </w:pPr>
            <w:r w:rsidRPr="00E54564">
              <w:rPr>
                <w:rFonts w:ascii="Calibri" w:eastAsia="Times New Roman" w:hAnsi="Calibri" w:cs="Calibri"/>
                <w:color w:val="000000"/>
                <w:sz w:val="22"/>
              </w:rPr>
              <w:t>Blood</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0.512821</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0.513312</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0.516115</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0.494191</w:t>
            </w:r>
          </w:p>
        </w:tc>
      </w:tr>
      <w:tr w:rsidR="00E54564" w:rsidRPr="00E54564" w:rsidTr="00E54564">
        <w:trPr>
          <w:trHeight w:val="300"/>
        </w:trPr>
        <w:tc>
          <w:tcPr>
            <w:tcW w:w="1299" w:type="dxa"/>
            <w:noWrap/>
            <w:hideMark/>
          </w:tcPr>
          <w:p w:rsidR="00E54564" w:rsidRPr="00E54564" w:rsidRDefault="00E54564" w:rsidP="00E54564">
            <w:pPr>
              <w:rPr>
                <w:rFonts w:ascii="Calibri" w:eastAsia="Times New Roman" w:hAnsi="Calibri" w:cs="Calibri"/>
                <w:color w:val="000000"/>
                <w:sz w:val="22"/>
              </w:rPr>
            </w:pPr>
            <w:proofErr w:type="spellStart"/>
            <w:r w:rsidRPr="00E54564">
              <w:rPr>
                <w:rFonts w:ascii="Calibri" w:eastAsia="Times New Roman" w:hAnsi="Calibri" w:cs="Calibri"/>
                <w:color w:val="000000"/>
                <w:sz w:val="22"/>
              </w:rPr>
              <w:t>AskAPatient</w:t>
            </w:r>
            <w:proofErr w:type="spellEnd"/>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0.435967</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0.421373</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0.435923</w:t>
            </w:r>
          </w:p>
        </w:tc>
        <w:tc>
          <w:tcPr>
            <w:tcW w:w="1053" w:type="dxa"/>
            <w:noWrap/>
            <w:hideMark/>
          </w:tcPr>
          <w:p w:rsidR="00E54564" w:rsidRPr="00E54564" w:rsidRDefault="00E54564" w:rsidP="00FE34FB">
            <w:pPr>
              <w:keepNext/>
              <w:jc w:val="right"/>
              <w:rPr>
                <w:rFonts w:ascii="Calibri" w:eastAsia="Times New Roman" w:hAnsi="Calibri" w:cs="Calibri"/>
                <w:color w:val="000000"/>
                <w:sz w:val="22"/>
              </w:rPr>
            </w:pPr>
            <w:r w:rsidRPr="00E54564">
              <w:rPr>
                <w:rFonts w:ascii="Calibri" w:eastAsia="Times New Roman" w:hAnsi="Calibri" w:cs="Calibri"/>
                <w:color w:val="000000"/>
                <w:sz w:val="22"/>
              </w:rPr>
              <w:t>0.412535</w:t>
            </w:r>
          </w:p>
        </w:tc>
      </w:tr>
    </w:tbl>
    <w:p w:rsidR="00FE34FB" w:rsidRDefault="00FE34FB" w:rsidP="00FE34FB">
      <w:pPr>
        <w:pStyle w:val="Caption"/>
        <w:framePr w:hSpace="180" w:wrap="around" w:vAnchor="text" w:hAnchor="page" w:x="2014" w:y="9607"/>
      </w:pPr>
      <w:r>
        <w:t xml:space="preserve"> Table </w:t>
      </w:r>
      <w:r>
        <w:fldChar w:fldCharType="begin"/>
      </w:r>
      <w:r>
        <w:instrText xml:space="preserve"> SEQ Table \* ARABIC </w:instrText>
      </w:r>
      <w:r>
        <w:fldChar w:fldCharType="separate"/>
      </w:r>
      <w:r w:rsidR="00B76728">
        <w:rPr>
          <w:noProof/>
        </w:rPr>
        <w:t>27</w:t>
      </w:r>
      <w:r>
        <w:fldChar w:fldCharType="end"/>
      </w:r>
      <w:r>
        <w:t xml:space="preserve"> Disease Count NB</w:t>
      </w:r>
    </w:p>
    <w:tbl>
      <w:tblPr>
        <w:tblStyle w:val="TableGrid"/>
        <w:tblpPr w:leftFromText="180" w:rightFromText="180" w:vertAnchor="text" w:horzAnchor="page" w:tblpX="6465" w:tblpY="7733"/>
        <w:tblW w:w="5511" w:type="dxa"/>
        <w:tblLook w:val="04A0" w:firstRow="1" w:lastRow="0" w:firstColumn="1" w:lastColumn="0" w:noHBand="0" w:noVBand="1"/>
      </w:tblPr>
      <w:tblGrid>
        <w:gridCol w:w="1299"/>
        <w:gridCol w:w="1053"/>
        <w:gridCol w:w="1053"/>
        <w:gridCol w:w="1053"/>
        <w:gridCol w:w="1053"/>
      </w:tblGrid>
      <w:tr w:rsidR="00FE34FB" w:rsidRPr="00FE34FB" w:rsidTr="00FE34FB">
        <w:trPr>
          <w:trHeight w:val="300"/>
        </w:trPr>
        <w:tc>
          <w:tcPr>
            <w:tcW w:w="1299" w:type="dxa"/>
            <w:noWrap/>
            <w:hideMark/>
          </w:tcPr>
          <w:p w:rsidR="00FE34FB" w:rsidRPr="00FE34FB" w:rsidRDefault="00FE34FB" w:rsidP="00FE34FB">
            <w:pPr>
              <w:jc w:val="center"/>
              <w:rPr>
                <w:rFonts w:ascii="Calibri" w:eastAsia="Times New Roman" w:hAnsi="Calibri" w:cs="Calibri"/>
                <w:b/>
                <w:bCs/>
                <w:sz w:val="22"/>
              </w:rPr>
            </w:pPr>
            <w:r w:rsidRPr="00FE34FB">
              <w:rPr>
                <w:rFonts w:ascii="Calibri" w:eastAsia="Times New Roman" w:hAnsi="Calibri" w:cs="Calibri"/>
                <w:b/>
                <w:bCs/>
                <w:sz w:val="22"/>
              </w:rPr>
              <w:t>Dataset</w:t>
            </w:r>
          </w:p>
        </w:tc>
        <w:tc>
          <w:tcPr>
            <w:tcW w:w="1053" w:type="dxa"/>
            <w:noWrap/>
            <w:hideMark/>
          </w:tcPr>
          <w:p w:rsidR="00FE34FB" w:rsidRPr="00FE34FB" w:rsidRDefault="00FE34FB" w:rsidP="00FE34FB">
            <w:pPr>
              <w:jc w:val="center"/>
              <w:rPr>
                <w:rFonts w:ascii="Calibri" w:eastAsia="Times New Roman" w:hAnsi="Calibri" w:cs="Calibri"/>
                <w:b/>
                <w:bCs/>
                <w:sz w:val="22"/>
              </w:rPr>
            </w:pPr>
            <w:r w:rsidRPr="00FE34FB">
              <w:rPr>
                <w:rFonts w:ascii="Calibri" w:eastAsia="Times New Roman" w:hAnsi="Calibri" w:cs="Calibri"/>
                <w:b/>
                <w:bCs/>
                <w:sz w:val="22"/>
              </w:rPr>
              <w:t>Accuracy</w:t>
            </w:r>
          </w:p>
        </w:tc>
        <w:tc>
          <w:tcPr>
            <w:tcW w:w="1053" w:type="dxa"/>
            <w:noWrap/>
            <w:hideMark/>
          </w:tcPr>
          <w:p w:rsidR="00FE34FB" w:rsidRPr="00FE34FB" w:rsidRDefault="00FE34FB" w:rsidP="00FE34FB">
            <w:pPr>
              <w:jc w:val="center"/>
              <w:rPr>
                <w:rFonts w:ascii="Calibri" w:eastAsia="Times New Roman" w:hAnsi="Calibri" w:cs="Calibri"/>
                <w:b/>
                <w:bCs/>
                <w:sz w:val="22"/>
              </w:rPr>
            </w:pPr>
            <w:r w:rsidRPr="00FE34FB">
              <w:rPr>
                <w:rFonts w:ascii="Calibri" w:eastAsia="Times New Roman" w:hAnsi="Calibri" w:cs="Calibri"/>
                <w:b/>
                <w:bCs/>
                <w:sz w:val="22"/>
              </w:rPr>
              <w:t>Precision</w:t>
            </w:r>
          </w:p>
        </w:tc>
        <w:tc>
          <w:tcPr>
            <w:tcW w:w="1053" w:type="dxa"/>
            <w:noWrap/>
            <w:hideMark/>
          </w:tcPr>
          <w:p w:rsidR="00FE34FB" w:rsidRPr="00FE34FB" w:rsidRDefault="00FE34FB" w:rsidP="00FE34FB">
            <w:pPr>
              <w:jc w:val="center"/>
              <w:rPr>
                <w:rFonts w:ascii="Calibri" w:eastAsia="Times New Roman" w:hAnsi="Calibri" w:cs="Calibri"/>
                <w:b/>
                <w:bCs/>
                <w:sz w:val="22"/>
              </w:rPr>
            </w:pPr>
            <w:r w:rsidRPr="00FE34FB">
              <w:rPr>
                <w:rFonts w:ascii="Calibri" w:eastAsia="Times New Roman" w:hAnsi="Calibri" w:cs="Calibri"/>
                <w:b/>
                <w:bCs/>
                <w:sz w:val="22"/>
              </w:rPr>
              <w:t>Recall</w:t>
            </w:r>
          </w:p>
        </w:tc>
        <w:tc>
          <w:tcPr>
            <w:tcW w:w="1053" w:type="dxa"/>
            <w:noWrap/>
            <w:hideMark/>
          </w:tcPr>
          <w:p w:rsidR="00FE34FB" w:rsidRPr="00FE34FB" w:rsidRDefault="00FE34FB" w:rsidP="00FE34FB">
            <w:pPr>
              <w:jc w:val="center"/>
              <w:rPr>
                <w:rFonts w:ascii="Calibri" w:eastAsia="Times New Roman" w:hAnsi="Calibri" w:cs="Calibri"/>
                <w:b/>
                <w:bCs/>
                <w:sz w:val="22"/>
              </w:rPr>
            </w:pPr>
            <w:proofErr w:type="spellStart"/>
            <w:r w:rsidRPr="00FE34FB">
              <w:rPr>
                <w:rFonts w:ascii="Calibri" w:eastAsia="Times New Roman" w:hAnsi="Calibri" w:cs="Calibri"/>
                <w:b/>
                <w:bCs/>
                <w:sz w:val="22"/>
              </w:rPr>
              <w:t>FScore</w:t>
            </w:r>
            <w:proofErr w:type="spellEnd"/>
          </w:p>
        </w:tc>
      </w:tr>
      <w:tr w:rsidR="00FE34FB" w:rsidRPr="00FE34FB" w:rsidTr="00FE34FB">
        <w:trPr>
          <w:trHeight w:val="300"/>
        </w:trPr>
        <w:tc>
          <w:tcPr>
            <w:tcW w:w="1299" w:type="dxa"/>
            <w:noWrap/>
            <w:hideMark/>
          </w:tcPr>
          <w:p w:rsidR="00FE34FB" w:rsidRPr="00FE34FB" w:rsidRDefault="00FE34FB" w:rsidP="00FE34FB">
            <w:pPr>
              <w:rPr>
                <w:rFonts w:ascii="Calibri" w:eastAsia="Times New Roman" w:hAnsi="Calibri" w:cs="Calibri"/>
                <w:color w:val="000000"/>
                <w:sz w:val="22"/>
              </w:rPr>
            </w:pPr>
            <w:r w:rsidRPr="00FE34FB">
              <w:rPr>
                <w:rFonts w:ascii="Calibri" w:eastAsia="Times New Roman" w:hAnsi="Calibri" w:cs="Calibri"/>
                <w:color w:val="000000"/>
                <w:sz w:val="22"/>
              </w:rPr>
              <w:t>Complete</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0.57265</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0.371117</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0.343385</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0.271581</w:t>
            </w:r>
          </w:p>
        </w:tc>
      </w:tr>
      <w:tr w:rsidR="00FE34FB" w:rsidRPr="00FE34FB" w:rsidTr="00FE34FB">
        <w:trPr>
          <w:trHeight w:val="300"/>
        </w:trPr>
        <w:tc>
          <w:tcPr>
            <w:tcW w:w="1299" w:type="dxa"/>
            <w:noWrap/>
            <w:hideMark/>
          </w:tcPr>
          <w:p w:rsidR="00FE34FB" w:rsidRPr="00FE34FB" w:rsidRDefault="00FE34FB" w:rsidP="00FE34FB">
            <w:pPr>
              <w:rPr>
                <w:rFonts w:ascii="Calibri" w:eastAsia="Times New Roman" w:hAnsi="Calibri" w:cs="Calibri"/>
                <w:color w:val="000000"/>
                <w:sz w:val="22"/>
              </w:rPr>
            </w:pPr>
            <w:r w:rsidRPr="00FE34FB">
              <w:rPr>
                <w:rFonts w:ascii="Calibri" w:eastAsia="Times New Roman" w:hAnsi="Calibri" w:cs="Calibri"/>
                <w:color w:val="000000"/>
                <w:sz w:val="22"/>
              </w:rPr>
              <w:t>Weighted</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0.538462</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0.342857</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0.360606</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0.350697</w:t>
            </w:r>
          </w:p>
        </w:tc>
      </w:tr>
      <w:tr w:rsidR="00FE34FB" w:rsidRPr="00FE34FB" w:rsidTr="00FE34FB">
        <w:trPr>
          <w:trHeight w:val="300"/>
        </w:trPr>
        <w:tc>
          <w:tcPr>
            <w:tcW w:w="1299" w:type="dxa"/>
            <w:noWrap/>
            <w:hideMark/>
          </w:tcPr>
          <w:p w:rsidR="00FE34FB" w:rsidRPr="00FE34FB" w:rsidRDefault="00FE34FB" w:rsidP="00FE34FB">
            <w:pPr>
              <w:rPr>
                <w:rFonts w:ascii="Calibri" w:eastAsia="Times New Roman" w:hAnsi="Calibri" w:cs="Calibri"/>
                <w:color w:val="000000"/>
                <w:sz w:val="22"/>
              </w:rPr>
            </w:pPr>
            <w:r w:rsidRPr="00FE34FB">
              <w:rPr>
                <w:rFonts w:ascii="Calibri" w:eastAsia="Times New Roman" w:hAnsi="Calibri" w:cs="Calibri"/>
                <w:color w:val="000000"/>
                <w:sz w:val="22"/>
              </w:rPr>
              <w:t>Blood</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0.546763</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0.367236</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0.359568</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0.287233</w:t>
            </w:r>
          </w:p>
        </w:tc>
      </w:tr>
      <w:tr w:rsidR="00FE34FB" w:rsidRPr="00FE34FB" w:rsidTr="00FE34FB">
        <w:trPr>
          <w:trHeight w:val="300"/>
        </w:trPr>
        <w:tc>
          <w:tcPr>
            <w:tcW w:w="1299" w:type="dxa"/>
            <w:noWrap/>
            <w:hideMark/>
          </w:tcPr>
          <w:p w:rsidR="00FE34FB" w:rsidRPr="00FE34FB" w:rsidRDefault="00FE34FB" w:rsidP="00FE34FB">
            <w:pPr>
              <w:rPr>
                <w:rFonts w:ascii="Calibri" w:eastAsia="Times New Roman" w:hAnsi="Calibri" w:cs="Calibri"/>
                <w:color w:val="000000"/>
                <w:sz w:val="22"/>
              </w:rPr>
            </w:pPr>
            <w:proofErr w:type="spellStart"/>
            <w:r w:rsidRPr="00FE34FB">
              <w:rPr>
                <w:rFonts w:ascii="Calibri" w:eastAsia="Times New Roman" w:hAnsi="Calibri" w:cs="Calibri"/>
                <w:color w:val="000000"/>
                <w:sz w:val="22"/>
              </w:rPr>
              <w:t>AskAPatient</w:t>
            </w:r>
            <w:proofErr w:type="spellEnd"/>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0.506608</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0.173454</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0.316804</w:t>
            </w:r>
          </w:p>
        </w:tc>
        <w:tc>
          <w:tcPr>
            <w:tcW w:w="1053" w:type="dxa"/>
            <w:noWrap/>
            <w:hideMark/>
          </w:tcPr>
          <w:p w:rsidR="00FE34FB" w:rsidRPr="00FE34FB" w:rsidRDefault="00FE34FB" w:rsidP="00FE34FB">
            <w:pPr>
              <w:keepNext/>
              <w:jc w:val="right"/>
              <w:rPr>
                <w:rFonts w:ascii="Calibri" w:eastAsia="Times New Roman" w:hAnsi="Calibri" w:cs="Calibri"/>
                <w:color w:val="000000"/>
                <w:sz w:val="22"/>
              </w:rPr>
            </w:pPr>
            <w:r w:rsidRPr="00FE34FB">
              <w:rPr>
                <w:rFonts w:ascii="Calibri" w:eastAsia="Times New Roman" w:hAnsi="Calibri" w:cs="Calibri"/>
                <w:color w:val="000000"/>
                <w:sz w:val="22"/>
              </w:rPr>
              <w:t>0.224172</w:t>
            </w:r>
          </w:p>
        </w:tc>
      </w:tr>
    </w:tbl>
    <w:p w:rsidR="00FE34FB" w:rsidRDefault="00FE34FB" w:rsidP="00FE34FB">
      <w:pPr>
        <w:pStyle w:val="Caption"/>
        <w:framePr w:hSpace="180" w:wrap="around" w:vAnchor="text" w:hAnchor="page" w:x="7439" w:y="9457"/>
      </w:pPr>
      <w:r>
        <w:t xml:space="preserve">Table </w:t>
      </w:r>
      <w:r>
        <w:fldChar w:fldCharType="begin"/>
      </w:r>
      <w:r>
        <w:instrText xml:space="preserve"> SEQ Table \* ARABIC </w:instrText>
      </w:r>
      <w:r>
        <w:fldChar w:fldCharType="separate"/>
      </w:r>
      <w:r w:rsidR="00B76728">
        <w:rPr>
          <w:noProof/>
        </w:rPr>
        <w:t>28</w:t>
      </w:r>
      <w:r>
        <w:fldChar w:fldCharType="end"/>
      </w:r>
      <w:r>
        <w:t xml:space="preserve"> </w:t>
      </w:r>
      <w:r w:rsidRPr="009C5878">
        <w:t>NB Count without SMOTENC</w:t>
      </w:r>
    </w:p>
    <w:p w:rsidR="0040595E" w:rsidRDefault="00236FEC" w:rsidP="00725539">
      <w:pPr>
        <w:pStyle w:val="ListParagraph"/>
        <w:numPr>
          <w:ilvl w:val="0"/>
          <w:numId w:val="42"/>
        </w:numPr>
        <w:rPr>
          <w:rFonts w:cstheme="majorBidi"/>
          <w:noProof/>
          <w:szCs w:val="24"/>
        </w:rPr>
      </w:pPr>
      <w:r w:rsidRPr="00E87FAE">
        <w:rPr>
          <w:noProof/>
        </w:rPr>
        <mc:AlternateContent>
          <mc:Choice Requires="wps">
            <w:drawing>
              <wp:anchor distT="0" distB="0" distL="114300" distR="114300" simplePos="0" relativeHeight="251790336" behindDoc="0" locked="0" layoutInCell="1" allowOverlap="1" wp14:anchorId="6DF79832" wp14:editId="4E969E50">
                <wp:simplePos x="0" y="0"/>
                <wp:positionH relativeFrom="column">
                  <wp:posOffset>3075142</wp:posOffset>
                </wp:positionH>
                <wp:positionV relativeFrom="paragraph">
                  <wp:posOffset>3902356</wp:posOffset>
                </wp:positionV>
                <wp:extent cx="347599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a:effectLst/>
                      </wps:spPr>
                      <wps:txbx>
                        <w:txbxContent>
                          <w:p w:rsidR="00236FEC" w:rsidRPr="00AE6EB6" w:rsidRDefault="00236FEC" w:rsidP="00236FEC">
                            <w:pPr>
                              <w:pStyle w:val="Caption"/>
                              <w:rPr>
                                <w:noProof/>
                                <w:sz w:val="24"/>
                              </w:rPr>
                            </w:pPr>
                            <w:r>
                              <w:t xml:space="preserve">Figure </w:t>
                            </w:r>
                            <w:r>
                              <w:fldChar w:fldCharType="begin"/>
                            </w:r>
                            <w:r>
                              <w:instrText xml:space="preserve"> SEQ Figure \* ARABIC </w:instrText>
                            </w:r>
                            <w:r>
                              <w:fldChar w:fldCharType="separate"/>
                            </w:r>
                            <w:r w:rsidR="00B76728">
                              <w:rPr>
                                <w:noProof/>
                              </w:rPr>
                              <w:t>27</w:t>
                            </w:r>
                            <w:r>
                              <w:fldChar w:fldCharType="end"/>
                            </w:r>
                            <w:r>
                              <w:t xml:space="preserve"> </w:t>
                            </w:r>
                            <w:r w:rsidRPr="00EB31E9">
                              <w:t>Disease Count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79832" id="Text Box 100" o:spid="_x0000_s1052" type="#_x0000_t202" style="position:absolute;left:0;text-align:left;margin-left:242.15pt;margin-top:307.25pt;width:273.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" stroked="f">
                <v:textbox style="mso-fit-shape-to-text:t" inset="0,0,0,0">
                  <w:txbxContent>
                    <w:p w:rsidR="00236FEC" w:rsidRPr="00AE6EB6" w:rsidRDefault="00236FEC" w:rsidP="00236FEC">
                      <w:pPr>
                        <w:pStyle w:val="Caption"/>
                        <w:rPr>
                          <w:noProof/>
                          <w:sz w:val="24"/>
                        </w:rPr>
                      </w:pPr>
                      <w:r>
                        <w:t xml:space="preserve">Figure </w:t>
                      </w:r>
                      <w:r>
                        <w:fldChar w:fldCharType="begin"/>
                      </w:r>
                      <w:r>
                        <w:instrText xml:space="preserve"> SEQ Figure \* ARABIC </w:instrText>
                      </w:r>
                      <w:r>
                        <w:fldChar w:fldCharType="separate"/>
                      </w:r>
                      <w:r w:rsidR="00B76728">
                        <w:rPr>
                          <w:noProof/>
                        </w:rPr>
                        <w:t>27</w:t>
                      </w:r>
                      <w:r>
                        <w:fldChar w:fldCharType="end"/>
                      </w:r>
                      <w:r>
                        <w:t xml:space="preserve"> </w:t>
                      </w:r>
                      <w:r w:rsidRPr="00EB31E9">
                        <w:t>Disease Count NB</w:t>
                      </w:r>
                      <w:r>
                        <w:t xml:space="preserve"> without SMOTENC</w:t>
                      </w:r>
                    </w:p>
                  </w:txbxContent>
                </v:textbox>
                <w10:wrap type="square"/>
              </v:shape>
            </w:pict>
          </mc:Fallback>
        </mc:AlternateContent>
      </w:r>
      <w:r w:rsidRPr="00E87FAE">
        <w:rPr>
          <w:noProof/>
        </w:rPr>
        <w:drawing>
          <wp:anchor distT="0" distB="0" distL="114300" distR="114300" simplePos="0" relativeHeight="251788288" behindDoc="0" locked="0" layoutInCell="1" allowOverlap="1">
            <wp:simplePos x="0" y="0"/>
            <wp:positionH relativeFrom="column">
              <wp:posOffset>3064953</wp:posOffset>
            </wp:positionH>
            <wp:positionV relativeFrom="paragraph">
              <wp:posOffset>1315439</wp:posOffset>
            </wp:positionV>
            <wp:extent cx="3475990" cy="2423795"/>
            <wp:effectExtent l="133350" t="114300" r="124460" b="16700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475990"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87FAE">
        <w:rPr>
          <w:noProof/>
        </w:rPr>
        <w:drawing>
          <wp:anchor distT="0" distB="0" distL="114300" distR="114300" simplePos="0" relativeHeight="251785216" behindDoc="0" locked="0" layoutInCell="1" allowOverlap="1">
            <wp:simplePos x="0" y="0"/>
            <wp:positionH relativeFrom="column">
              <wp:posOffset>-552524</wp:posOffset>
            </wp:positionH>
            <wp:positionV relativeFrom="paragraph">
              <wp:posOffset>1314805</wp:posOffset>
            </wp:positionV>
            <wp:extent cx="3377565" cy="2423795"/>
            <wp:effectExtent l="133350" t="114300" r="127635" b="16700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77565"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87FAE">
        <w:rPr>
          <w:noProof/>
        </w:rPr>
        <mc:AlternateContent>
          <mc:Choice Requires="wps">
            <w:drawing>
              <wp:anchor distT="0" distB="0" distL="114300" distR="114300" simplePos="0" relativeHeight="251787264" behindDoc="0" locked="0" layoutInCell="1" allowOverlap="1" wp14:anchorId="3F1CE831" wp14:editId="53047BE3">
                <wp:simplePos x="0" y="0"/>
                <wp:positionH relativeFrom="column">
                  <wp:posOffset>-307975</wp:posOffset>
                </wp:positionH>
                <wp:positionV relativeFrom="paragraph">
                  <wp:posOffset>3902075</wp:posOffset>
                </wp:positionV>
                <wp:extent cx="337756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3377565" cy="635"/>
                        </a:xfrm>
                        <a:prstGeom prst="rect">
                          <a:avLst/>
                        </a:prstGeom>
                        <a:solidFill>
                          <a:prstClr val="white"/>
                        </a:solidFill>
                        <a:ln>
                          <a:noFill/>
                        </a:ln>
                        <a:effectLst/>
                      </wps:spPr>
                      <wps:txbx>
                        <w:txbxContent>
                          <w:p w:rsidR="00236FEC" w:rsidRPr="002F548C" w:rsidRDefault="00236FEC" w:rsidP="00236FEC">
                            <w:pPr>
                              <w:pStyle w:val="Caption"/>
                              <w:rPr>
                                <w:noProof/>
                                <w:sz w:val="24"/>
                              </w:rPr>
                            </w:pPr>
                            <w:r>
                              <w:t xml:space="preserve">Figure </w:t>
                            </w:r>
                            <w:r>
                              <w:fldChar w:fldCharType="begin"/>
                            </w:r>
                            <w:r>
                              <w:instrText xml:space="preserve"> SEQ Figure \* ARABIC </w:instrText>
                            </w:r>
                            <w:r>
                              <w:fldChar w:fldCharType="separate"/>
                            </w:r>
                            <w:r w:rsidR="00B76728">
                              <w:rPr>
                                <w:noProof/>
                              </w:rPr>
                              <w:t>28</w:t>
                            </w:r>
                            <w:r>
                              <w:fldChar w:fldCharType="end"/>
                            </w:r>
                            <w:r>
                              <w:t xml:space="preserve"> Disease Count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CE831" id="Text Box 98" o:spid="_x0000_s1053" type="#_x0000_t202" style="position:absolute;left:0;text-align:left;margin-left:-24.25pt;margin-top:307.25pt;width:265.9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pvNgIAAHUEAAAOAAAAZHJzL2Uyb0RvYy54bWysVE2P2jAQvVfqf7B8L+FDsG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" stroked="f">
                <v:textbox style="mso-fit-shape-to-text:t" inset="0,0,0,0">
                  <w:txbxContent>
                    <w:p w:rsidR="00236FEC" w:rsidRPr="002F548C" w:rsidRDefault="00236FEC" w:rsidP="00236FEC">
                      <w:pPr>
                        <w:pStyle w:val="Caption"/>
                        <w:rPr>
                          <w:noProof/>
                          <w:sz w:val="24"/>
                        </w:rPr>
                      </w:pPr>
                      <w:r>
                        <w:t xml:space="preserve">Figure </w:t>
                      </w:r>
                      <w:r>
                        <w:fldChar w:fldCharType="begin"/>
                      </w:r>
                      <w:r>
                        <w:instrText xml:space="preserve"> SEQ Figure \* ARABIC </w:instrText>
                      </w:r>
                      <w:r>
                        <w:fldChar w:fldCharType="separate"/>
                      </w:r>
                      <w:r w:rsidR="00B76728">
                        <w:rPr>
                          <w:noProof/>
                        </w:rPr>
                        <w:t>28</w:t>
                      </w:r>
                      <w:r>
                        <w:fldChar w:fldCharType="end"/>
                      </w:r>
                      <w:r>
                        <w:t xml:space="preserve"> Disease Count NB</w:t>
                      </w:r>
                    </w:p>
                  </w:txbxContent>
                </v:textbox>
                <w10:wrap type="square"/>
              </v:shape>
            </w:pict>
          </mc:Fallback>
        </mc:AlternateContent>
      </w:r>
      <w:r w:rsidR="00E87FAE" w:rsidRPr="00E87FAE">
        <w:rPr>
          <w:rFonts w:cstheme="majorBidi"/>
          <w:noProof/>
          <w:szCs w:val="24"/>
        </w:rPr>
        <w:t xml:space="preserve">The predictions </w:t>
      </w:r>
      <w:r w:rsidR="00E87FAE">
        <w:rPr>
          <w:rFonts w:cstheme="majorBidi"/>
          <w:noProof/>
          <w:szCs w:val="24"/>
        </w:rPr>
        <w:t xml:space="preserve">for disease count </w:t>
      </w:r>
      <w:r w:rsidR="00E87FAE" w:rsidRPr="00E87FAE">
        <w:rPr>
          <w:rFonts w:cstheme="majorBidi"/>
          <w:noProof/>
          <w:szCs w:val="24"/>
        </w:rPr>
        <w:t xml:space="preserve">again </w:t>
      </w:r>
      <w:r w:rsidR="00E87FAE">
        <w:rPr>
          <w:rFonts w:cstheme="majorBidi"/>
          <w:noProof/>
          <w:szCs w:val="24"/>
        </w:rPr>
        <w:t>proved to very bad, and again, NB performed far worse than RF classifier.</w:t>
      </w:r>
    </w:p>
    <w:p w:rsidR="00266416" w:rsidRPr="00266416" w:rsidRDefault="0040595E" w:rsidP="0041177C">
      <w:pPr>
        <w:pStyle w:val="Heading5"/>
        <w:rPr>
          <w:noProof/>
        </w:rPr>
      </w:pPr>
      <w:r>
        <w:rPr>
          <w:noProof/>
        </w:rPr>
        <w:br w:type="page"/>
      </w:r>
      <w:r w:rsidR="00266416" w:rsidRPr="00E057A4">
        <w:lastRenderedPageBreak/>
        <w:t>Feature Filtering versus Without Feature Filtering</w:t>
      </w:r>
      <w:r w:rsidR="00266416">
        <w:t>:</w:t>
      </w:r>
    </w:p>
    <w:p w:rsidR="00266416" w:rsidRDefault="00266416" w:rsidP="00266416">
      <w:pPr>
        <w:spacing w:line="360" w:lineRule="auto"/>
        <w:rPr>
          <w:rFonts w:cstheme="majorBidi"/>
          <w:b/>
          <w:bCs/>
          <w:noProof/>
          <w:szCs w:val="24"/>
        </w:rPr>
      </w:pPr>
      <w:r>
        <w:rPr>
          <w:rFonts w:cstheme="majorBidi"/>
          <w:b/>
          <w:bCs/>
          <w:noProof/>
          <w:szCs w:val="24"/>
        </w:rPr>
        <w:t>Hypertensive diseases:</w:t>
      </w:r>
    </w:p>
    <w:p w:rsidR="001A5FCA" w:rsidRDefault="005241DC" w:rsidP="00725539">
      <w:pPr>
        <w:pStyle w:val="ListParagraph"/>
        <w:numPr>
          <w:ilvl w:val="0"/>
          <w:numId w:val="42"/>
        </w:numPr>
        <w:rPr>
          <w:rFonts w:cstheme="majorBidi"/>
          <w:noProof/>
          <w:szCs w:val="24"/>
        </w:rPr>
      </w:pPr>
      <w:r>
        <w:rPr>
          <w:rFonts w:cstheme="majorBidi"/>
          <w:noProof/>
          <w:szCs w:val="24"/>
        </w:rPr>
        <w:t>Results were not as good as RF or SVM</w:t>
      </w:r>
      <w:r w:rsidR="005B1963">
        <w:rPr>
          <w:rFonts w:cstheme="majorBidi"/>
          <w:noProof/>
          <w:szCs w:val="24"/>
        </w:rPr>
        <w:t>.</w:t>
      </w:r>
    </w:p>
    <w:p w:rsidR="005B1963" w:rsidRPr="0006436F" w:rsidRDefault="005B1963" w:rsidP="00725539">
      <w:pPr>
        <w:pStyle w:val="ListParagraph"/>
        <w:numPr>
          <w:ilvl w:val="0"/>
          <w:numId w:val="42"/>
        </w:numPr>
        <w:rPr>
          <w:rFonts w:cstheme="majorBidi"/>
          <w:noProof/>
          <w:szCs w:val="24"/>
        </w:rPr>
      </w:pPr>
      <w:r>
        <w:rPr>
          <w:rFonts w:cstheme="majorBidi"/>
          <w:noProof/>
          <w:szCs w:val="24"/>
        </w:rPr>
        <w:t>NB performance improved slightly  for some non-SMOTENC pressure and weight/height.</w:t>
      </w:r>
    </w:p>
    <w:p w:rsidR="00684E22" w:rsidRDefault="007F3656">
      <w:pPr>
        <w:rPr>
          <w:rFonts w:cstheme="majorBidi"/>
          <w:b/>
          <w:bCs/>
          <w:noProof/>
          <w:szCs w:val="24"/>
        </w:rPr>
      </w:pPr>
      <w:r>
        <w:rPr>
          <w:noProof/>
        </w:rPr>
        <mc:AlternateContent>
          <mc:Choice Requires="wps">
            <w:drawing>
              <wp:anchor distT="0" distB="0" distL="114300" distR="114300" simplePos="0" relativeHeight="251798528" behindDoc="0" locked="0" layoutInCell="1" allowOverlap="1" wp14:anchorId="02E91523" wp14:editId="42DC893A">
                <wp:simplePos x="0" y="0"/>
                <wp:positionH relativeFrom="column">
                  <wp:posOffset>3263900</wp:posOffset>
                </wp:positionH>
                <wp:positionV relativeFrom="paragraph">
                  <wp:posOffset>3115783</wp:posOffset>
                </wp:positionV>
                <wp:extent cx="3221355"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a:effectLst/>
                      </wps:spPr>
                      <wps:txbx>
                        <w:txbxContent>
                          <w:p w:rsidR="007F3656" w:rsidRPr="00A97992" w:rsidRDefault="007F3656" w:rsidP="007F3656">
                            <w:pPr>
                              <w:pStyle w:val="Caption"/>
                              <w:rPr>
                                <w:noProof/>
                                <w:sz w:val="24"/>
                              </w:rPr>
                            </w:pPr>
                            <w:r>
                              <w:t xml:space="preserve">Figure </w:t>
                            </w:r>
                            <w:r>
                              <w:fldChar w:fldCharType="begin"/>
                            </w:r>
                            <w:r>
                              <w:instrText xml:space="preserve"> SEQ Figure \* ARABIC </w:instrText>
                            </w:r>
                            <w:r>
                              <w:fldChar w:fldCharType="separate"/>
                            </w:r>
                            <w:r w:rsidR="00B76728">
                              <w:rPr>
                                <w:noProof/>
                              </w:rPr>
                              <w:t>29</w:t>
                            </w:r>
                            <w:r>
                              <w:fldChar w:fldCharType="end"/>
                            </w:r>
                            <w:r>
                              <w:t xml:space="preserve"> </w:t>
                            </w:r>
                            <w:r w:rsidRPr="00A06515">
                              <w:t>Hypertensive Disease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91523" id="Text Box 108" o:spid="_x0000_s1054" type="#_x0000_t202" style="position:absolute;margin-left:257pt;margin-top:245.35pt;width:253.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" stroked="f">
                <v:textbox style="mso-fit-shape-to-text:t" inset="0,0,0,0">
                  <w:txbxContent>
                    <w:p w:rsidR="007F3656" w:rsidRPr="00A97992" w:rsidRDefault="007F3656" w:rsidP="007F3656">
                      <w:pPr>
                        <w:pStyle w:val="Caption"/>
                        <w:rPr>
                          <w:noProof/>
                          <w:sz w:val="24"/>
                        </w:rPr>
                      </w:pPr>
                      <w:r>
                        <w:t xml:space="preserve">Figure </w:t>
                      </w:r>
                      <w:r>
                        <w:fldChar w:fldCharType="begin"/>
                      </w:r>
                      <w:r>
                        <w:instrText xml:space="preserve"> SEQ Figure \* ARABIC </w:instrText>
                      </w:r>
                      <w:r>
                        <w:fldChar w:fldCharType="separate"/>
                      </w:r>
                      <w:r w:rsidR="00B76728">
                        <w:rPr>
                          <w:noProof/>
                        </w:rPr>
                        <w:t>29</w:t>
                      </w:r>
                      <w:r>
                        <w:fldChar w:fldCharType="end"/>
                      </w:r>
                      <w:r>
                        <w:t xml:space="preserve"> </w:t>
                      </w:r>
                      <w:r w:rsidRPr="00A06515">
                        <w:t>Hypertensive Disease NB with Feature Filtering</w:t>
                      </w:r>
                      <w:r>
                        <w:t xml:space="preserve"> without SMOTENC</w:t>
                      </w:r>
                    </w:p>
                  </w:txbxContent>
                </v:textbox>
                <w10:wrap type="square"/>
              </v:shape>
            </w:pict>
          </mc:Fallback>
        </mc:AlternateContent>
      </w:r>
      <w:r>
        <w:rPr>
          <w:noProof/>
        </w:rPr>
        <w:drawing>
          <wp:anchor distT="0" distB="0" distL="114300" distR="114300" simplePos="0" relativeHeight="251794432" behindDoc="0" locked="0" layoutInCell="1" allowOverlap="1">
            <wp:simplePos x="0" y="0"/>
            <wp:positionH relativeFrom="column">
              <wp:posOffset>3105445</wp:posOffset>
            </wp:positionH>
            <wp:positionV relativeFrom="paragraph">
              <wp:posOffset>333892</wp:posOffset>
            </wp:positionV>
            <wp:extent cx="3646968" cy="2631884"/>
            <wp:effectExtent l="133350" t="114300" r="106045" b="1689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54839" cy="26375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6480" behindDoc="0" locked="0" layoutInCell="1" allowOverlap="1" wp14:anchorId="4DA9BADE" wp14:editId="0372BDAE">
                <wp:simplePos x="0" y="0"/>
                <wp:positionH relativeFrom="column">
                  <wp:posOffset>-708660</wp:posOffset>
                </wp:positionH>
                <wp:positionV relativeFrom="paragraph">
                  <wp:posOffset>2892425</wp:posOffset>
                </wp:positionV>
                <wp:extent cx="3472815"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7F3656" w:rsidRPr="004771F4" w:rsidRDefault="007F3656" w:rsidP="007F3656">
                            <w:pPr>
                              <w:pStyle w:val="Caption"/>
                              <w:rPr>
                                <w:noProof/>
                                <w:sz w:val="24"/>
                              </w:rPr>
                            </w:pPr>
                            <w:r>
                              <w:t xml:space="preserve">Figure </w:t>
                            </w:r>
                            <w:r>
                              <w:fldChar w:fldCharType="begin"/>
                            </w:r>
                            <w:r>
                              <w:instrText xml:space="preserve"> SEQ Figure \* ARABIC </w:instrText>
                            </w:r>
                            <w:r>
                              <w:fldChar w:fldCharType="separate"/>
                            </w:r>
                            <w:r w:rsidR="00B76728">
                              <w:rPr>
                                <w:noProof/>
                              </w:rPr>
                              <w:t>30</w:t>
                            </w:r>
                            <w:r>
                              <w:fldChar w:fldCharType="end"/>
                            </w:r>
                            <w:r>
                              <w:rPr>
                                <w:noProof/>
                              </w:rPr>
                              <w:t xml:space="preserve"> Hypertensive Disease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9BADE" id="Text Box 107" o:spid="_x0000_s1055" type="#_x0000_t202" style="position:absolute;margin-left:-55.8pt;margin-top:227.75pt;width:27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" stroked="f">
                <v:textbox style="mso-fit-shape-to-text:t" inset="0,0,0,0">
                  <w:txbxContent>
                    <w:p w:rsidR="007F3656" w:rsidRPr="004771F4" w:rsidRDefault="007F3656" w:rsidP="007F3656">
                      <w:pPr>
                        <w:pStyle w:val="Caption"/>
                        <w:rPr>
                          <w:noProof/>
                          <w:sz w:val="24"/>
                        </w:rPr>
                      </w:pPr>
                      <w:r>
                        <w:t xml:space="preserve">Figure </w:t>
                      </w:r>
                      <w:r>
                        <w:fldChar w:fldCharType="begin"/>
                      </w:r>
                      <w:r>
                        <w:instrText xml:space="preserve"> SEQ Figure \* ARABIC </w:instrText>
                      </w:r>
                      <w:r>
                        <w:fldChar w:fldCharType="separate"/>
                      </w:r>
                      <w:r w:rsidR="00B76728">
                        <w:rPr>
                          <w:noProof/>
                        </w:rPr>
                        <w:t>30</w:t>
                      </w:r>
                      <w:r>
                        <w:fldChar w:fldCharType="end"/>
                      </w:r>
                      <w:r>
                        <w:rPr>
                          <w:noProof/>
                        </w:rPr>
                        <w:t xml:space="preserve"> Hypertensive Disease NB with Feature Filtering</w:t>
                      </w:r>
                    </w:p>
                  </w:txbxContent>
                </v:textbox>
                <w10:wrap type="square"/>
              </v:shape>
            </w:pict>
          </mc:Fallback>
        </mc:AlternateContent>
      </w:r>
      <w:r w:rsidR="00DB17F0">
        <w:rPr>
          <w:noProof/>
        </w:rPr>
        <w:drawing>
          <wp:anchor distT="0" distB="0" distL="114300" distR="114300" simplePos="0" relativeHeight="251791360" behindDoc="0" locked="0" layoutInCell="1" allowOverlap="1">
            <wp:simplePos x="0" y="0"/>
            <wp:positionH relativeFrom="column">
              <wp:posOffset>-708660</wp:posOffset>
            </wp:positionH>
            <wp:positionV relativeFrom="paragraph">
              <wp:posOffset>320735</wp:posOffset>
            </wp:positionV>
            <wp:extent cx="3472815" cy="2514600"/>
            <wp:effectExtent l="133350" t="114300" r="127635" b="1714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72815"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tbl>
      <w:tblPr>
        <w:tblStyle w:val="TableGrid"/>
        <w:tblpPr w:leftFromText="180" w:rightFromText="180" w:vertAnchor="text" w:horzAnchor="page" w:tblpX="319" w:tblpY="6357"/>
        <w:tblW w:w="5511" w:type="dxa"/>
        <w:tblLook w:val="04A0" w:firstRow="1" w:lastRow="0" w:firstColumn="1" w:lastColumn="0" w:noHBand="0" w:noVBand="1"/>
      </w:tblPr>
      <w:tblGrid>
        <w:gridCol w:w="1299"/>
        <w:gridCol w:w="1053"/>
        <w:gridCol w:w="1053"/>
        <w:gridCol w:w="1053"/>
        <w:gridCol w:w="1053"/>
      </w:tblGrid>
      <w:tr w:rsidR="0041177C" w:rsidTr="007F3656">
        <w:trPr>
          <w:trHeight w:val="300"/>
        </w:trPr>
        <w:tc>
          <w:tcPr>
            <w:tcW w:w="1299" w:type="dxa"/>
            <w:noWrap/>
            <w:hideMark/>
          </w:tcPr>
          <w:p w:rsidR="0041177C" w:rsidRDefault="0041177C" w:rsidP="007F3656">
            <w:pPr>
              <w:jc w:val="center"/>
              <w:rPr>
                <w:rFonts w:ascii="Calibri" w:hAnsi="Calibri" w:cs="Calibri"/>
                <w:b/>
                <w:bCs/>
                <w:sz w:val="22"/>
              </w:rPr>
            </w:pPr>
            <w:r>
              <w:rPr>
                <w:rFonts w:ascii="Calibri" w:hAnsi="Calibri" w:cs="Calibri"/>
                <w:b/>
                <w:bCs/>
                <w:sz w:val="22"/>
              </w:rPr>
              <w:t>Dataset</w:t>
            </w:r>
          </w:p>
        </w:tc>
        <w:tc>
          <w:tcPr>
            <w:tcW w:w="1053" w:type="dxa"/>
            <w:noWrap/>
            <w:hideMark/>
          </w:tcPr>
          <w:p w:rsidR="0041177C" w:rsidRDefault="0041177C" w:rsidP="007F3656">
            <w:pPr>
              <w:jc w:val="center"/>
              <w:rPr>
                <w:rFonts w:ascii="Calibri" w:hAnsi="Calibri" w:cs="Calibri"/>
                <w:b/>
                <w:bCs/>
                <w:sz w:val="22"/>
              </w:rPr>
            </w:pPr>
            <w:r>
              <w:rPr>
                <w:rFonts w:ascii="Calibri" w:hAnsi="Calibri" w:cs="Calibri"/>
                <w:b/>
                <w:bCs/>
                <w:sz w:val="22"/>
              </w:rPr>
              <w:t>Accuracy</w:t>
            </w:r>
          </w:p>
        </w:tc>
        <w:tc>
          <w:tcPr>
            <w:tcW w:w="1053" w:type="dxa"/>
            <w:noWrap/>
            <w:hideMark/>
          </w:tcPr>
          <w:p w:rsidR="0041177C" w:rsidRDefault="0041177C" w:rsidP="007F3656">
            <w:pPr>
              <w:jc w:val="center"/>
              <w:rPr>
                <w:rFonts w:ascii="Calibri" w:hAnsi="Calibri" w:cs="Calibri"/>
                <w:b/>
                <w:bCs/>
                <w:sz w:val="22"/>
              </w:rPr>
            </w:pPr>
            <w:r>
              <w:rPr>
                <w:rFonts w:ascii="Calibri" w:hAnsi="Calibri" w:cs="Calibri"/>
                <w:b/>
                <w:bCs/>
                <w:sz w:val="22"/>
              </w:rPr>
              <w:t>Precision</w:t>
            </w:r>
          </w:p>
        </w:tc>
        <w:tc>
          <w:tcPr>
            <w:tcW w:w="1053" w:type="dxa"/>
            <w:noWrap/>
            <w:hideMark/>
          </w:tcPr>
          <w:p w:rsidR="0041177C" w:rsidRDefault="0041177C" w:rsidP="007F3656">
            <w:pPr>
              <w:jc w:val="center"/>
              <w:rPr>
                <w:rFonts w:ascii="Calibri" w:hAnsi="Calibri" w:cs="Calibri"/>
                <w:b/>
                <w:bCs/>
                <w:sz w:val="22"/>
              </w:rPr>
            </w:pPr>
            <w:r>
              <w:rPr>
                <w:rFonts w:ascii="Calibri" w:hAnsi="Calibri" w:cs="Calibri"/>
                <w:b/>
                <w:bCs/>
                <w:sz w:val="22"/>
              </w:rPr>
              <w:t>Recall</w:t>
            </w:r>
          </w:p>
        </w:tc>
        <w:tc>
          <w:tcPr>
            <w:tcW w:w="1053" w:type="dxa"/>
            <w:noWrap/>
            <w:hideMark/>
          </w:tcPr>
          <w:p w:rsidR="0041177C" w:rsidRDefault="0041177C" w:rsidP="007F3656">
            <w:pPr>
              <w:jc w:val="center"/>
              <w:rPr>
                <w:rFonts w:ascii="Calibri" w:hAnsi="Calibri" w:cs="Calibri"/>
                <w:b/>
                <w:bCs/>
                <w:sz w:val="22"/>
              </w:rPr>
            </w:pPr>
            <w:proofErr w:type="spellStart"/>
            <w:r>
              <w:rPr>
                <w:rFonts w:ascii="Calibri" w:hAnsi="Calibri" w:cs="Calibri"/>
                <w:b/>
                <w:bCs/>
                <w:sz w:val="22"/>
              </w:rPr>
              <w:t>FScore</w:t>
            </w:r>
            <w:proofErr w:type="spellEnd"/>
          </w:p>
        </w:tc>
      </w:tr>
      <w:tr w:rsidR="0041177C" w:rsidTr="007F3656">
        <w:trPr>
          <w:trHeight w:val="300"/>
        </w:trPr>
        <w:tc>
          <w:tcPr>
            <w:tcW w:w="0" w:type="auto"/>
            <w:noWrap/>
            <w:hideMark/>
          </w:tcPr>
          <w:p w:rsidR="0041177C" w:rsidRDefault="0041177C" w:rsidP="007F3656">
            <w:pPr>
              <w:rPr>
                <w:rFonts w:ascii="Calibri" w:hAnsi="Calibri" w:cs="Calibri"/>
                <w:color w:val="000000"/>
                <w:sz w:val="22"/>
              </w:rPr>
            </w:pPr>
            <w:r>
              <w:rPr>
                <w:rFonts w:ascii="Calibri" w:hAnsi="Calibri" w:cs="Calibri"/>
                <w:color w:val="000000"/>
                <w:sz w:val="22"/>
              </w:rPr>
              <w:t>Complete</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0.520958</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0.527749</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0.521434</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0.492315</w:t>
            </w:r>
          </w:p>
        </w:tc>
      </w:tr>
      <w:tr w:rsidR="0041177C" w:rsidTr="007F3656">
        <w:trPr>
          <w:trHeight w:val="300"/>
        </w:trPr>
        <w:tc>
          <w:tcPr>
            <w:tcW w:w="0" w:type="auto"/>
            <w:noWrap/>
            <w:hideMark/>
          </w:tcPr>
          <w:p w:rsidR="0041177C" w:rsidRDefault="0041177C" w:rsidP="007F3656">
            <w:pPr>
              <w:rPr>
                <w:rFonts w:ascii="Calibri" w:hAnsi="Calibri" w:cs="Calibri"/>
                <w:color w:val="000000"/>
                <w:sz w:val="22"/>
              </w:rPr>
            </w:pPr>
            <w:r>
              <w:rPr>
                <w:rFonts w:ascii="Calibri" w:hAnsi="Calibri" w:cs="Calibri"/>
                <w:color w:val="000000"/>
                <w:sz w:val="22"/>
              </w:rPr>
              <w:t>Weighted</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0.52277</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0.510421</w:t>
            </w:r>
          </w:p>
        </w:tc>
      </w:tr>
      <w:tr w:rsidR="0041177C" w:rsidTr="007F3656">
        <w:trPr>
          <w:trHeight w:val="300"/>
        </w:trPr>
        <w:tc>
          <w:tcPr>
            <w:tcW w:w="0" w:type="auto"/>
            <w:noWrap/>
            <w:hideMark/>
          </w:tcPr>
          <w:p w:rsidR="0041177C" w:rsidRDefault="0041177C" w:rsidP="007F3656">
            <w:pPr>
              <w:rPr>
                <w:rFonts w:ascii="Calibri" w:hAnsi="Calibri" w:cs="Calibri"/>
                <w:color w:val="000000"/>
                <w:sz w:val="22"/>
              </w:rPr>
            </w:pPr>
            <w:r>
              <w:rPr>
                <w:rFonts w:ascii="Calibri" w:hAnsi="Calibri" w:cs="Calibri"/>
                <w:color w:val="000000"/>
                <w:sz w:val="22"/>
              </w:rPr>
              <w:t>Blood</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0.579268</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0.581915</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0.580173</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0.577367</w:t>
            </w:r>
          </w:p>
        </w:tc>
      </w:tr>
      <w:tr w:rsidR="0041177C" w:rsidTr="007F3656">
        <w:trPr>
          <w:trHeight w:val="300"/>
        </w:trPr>
        <w:tc>
          <w:tcPr>
            <w:tcW w:w="0" w:type="auto"/>
            <w:noWrap/>
            <w:hideMark/>
          </w:tcPr>
          <w:p w:rsidR="0041177C" w:rsidRDefault="0041177C" w:rsidP="007F3656">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0.528767</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0.560603</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0.549848</w:t>
            </w:r>
          </w:p>
        </w:tc>
        <w:tc>
          <w:tcPr>
            <w:tcW w:w="0" w:type="auto"/>
            <w:noWrap/>
            <w:hideMark/>
          </w:tcPr>
          <w:p w:rsidR="0041177C" w:rsidRDefault="0041177C" w:rsidP="007F3656">
            <w:pPr>
              <w:keepNext/>
              <w:jc w:val="right"/>
              <w:rPr>
                <w:rFonts w:ascii="Calibri" w:hAnsi="Calibri" w:cs="Calibri"/>
                <w:color w:val="000000"/>
                <w:sz w:val="22"/>
              </w:rPr>
            </w:pPr>
            <w:r>
              <w:rPr>
                <w:rFonts w:ascii="Calibri" w:hAnsi="Calibri" w:cs="Calibri"/>
                <w:color w:val="000000"/>
                <w:sz w:val="22"/>
              </w:rPr>
              <w:t>0.515227</w:t>
            </w:r>
          </w:p>
        </w:tc>
      </w:tr>
    </w:tbl>
    <w:p w:rsidR="007F3656" w:rsidRDefault="007F3656" w:rsidP="007F3656">
      <w:pPr>
        <w:pStyle w:val="Caption"/>
        <w:framePr w:hSpace="180" w:wrap="around" w:vAnchor="text" w:hAnchor="page" w:x="724" w:y="8223"/>
      </w:pPr>
      <w:r>
        <w:t xml:space="preserve">Table </w:t>
      </w:r>
      <w:r>
        <w:fldChar w:fldCharType="begin"/>
      </w:r>
      <w:r>
        <w:instrText xml:space="preserve"> SEQ Table \* ARABIC </w:instrText>
      </w:r>
      <w:r>
        <w:fldChar w:fldCharType="separate"/>
      </w:r>
      <w:r w:rsidR="00B76728">
        <w:rPr>
          <w:noProof/>
        </w:rPr>
        <w:t>29</w:t>
      </w:r>
      <w:r>
        <w:fldChar w:fldCharType="end"/>
      </w:r>
      <w:r>
        <w:t xml:space="preserve"> Hypertensive Disease NB with Feature Filtering</w:t>
      </w:r>
    </w:p>
    <w:tbl>
      <w:tblPr>
        <w:tblStyle w:val="TableGrid"/>
        <w:tblpPr w:leftFromText="180" w:rightFromText="180" w:vertAnchor="text" w:horzAnchor="page" w:tblpX="6512" w:tblpY="6716"/>
        <w:tblW w:w="5375" w:type="dxa"/>
        <w:tblLook w:val="04A0" w:firstRow="1" w:lastRow="0" w:firstColumn="1" w:lastColumn="0" w:noHBand="0" w:noVBand="1"/>
      </w:tblPr>
      <w:tblGrid>
        <w:gridCol w:w="1299"/>
        <w:gridCol w:w="1053"/>
        <w:gridCol w:w="1053"/>
        <w:gridCol w:w="1053"/>
        <w:gridCol w:w="1192"/>
      </w:tblGrid>
      <w:tr w:rsidR="007F3656" w:rsidRPr="004E121F" w:rsidTr="007F3656">
        <w:trPr>
          <w:trHeight w:val="260"/>
        </w:trPr>
        <w:tc>
          <w:tcPr>
            <w:tcW w:w="1219" w:type="dxa"/>
            <w:noWrap/>
            <w:hideMark/>
          </w:tcPr>
          <w:p w:rsidR="007F3656" w:rsidRDefault="007F3656" w:rsidP="007F3656">
            <w:pPr>
              <w:jc w:val="center"/>
              <w:rPr>
                <w:rFonts w:ascii="Calibri" w:hAnsi="Calibri" w:cs="Calibri"/>
                <w:b/>
                <w:bCs/>
                <w:sz w:val="22"/>
              </w:rPr>
            </w:pPr>
            <w:r>
              <w:rPr>
                <w:rFonts w:ascii="Calibri" w:hAnsi="Calibri" w:cs="Calibri"/>
                <w:b/>
                <w:bCs/>
                <w:sz w:val="22"/>
              </w:rPr>
              <w:t>Dataset</w:t>
            </w:r>
          </w:p>
        </w:tc>
        <w:tc>
          <w:tcPr>
            <w:tcW w:w="988" w:type="dxa"/>
            <w:noWrap/>
            <w:hideMark/>
          </w:tcPr>
          <w:p w:rsidR="007F3656" w:rsidRDefault="007F3656" w:rsidP="007F3656">
            <w:pPr>
              <w:jc w:val="center"/>
              <w:rPr>
                <w:rFonts w:ascii="Calibri" w:hAnsi="Calibri" w:cs="Calibri"/>
                <w:b/>
                <w:bCs/>
                <w:sz w:val="22"/>
              </w:rPr>
            </w:pPr>
            <w:r>
              <w:rPr>
                <w:rFonts w:ascii="Calibri" w:hAnsi="Calibri" w:cs="Calibri"/>
                <w:b/>
                <w:bCs/>
                <w:sz w:val="22"/>
              </w:rPr>
              <w:t>Accuracy</w:t>
            </w:r>
          </w:p>
        </w:tc>
        <w:tc>
          <w:tcPr>
            <w:tcW w:w="988" w:type="dxa"/>
            <w:noWrap/>
            <w:hideMark/>
          </w:tcPr>
          <w:p w:rsidR="007F3656" w:rsidRDefault="007F3656" w:rsidP="007F3656">
            <w:pPr>
              <w:jc w:val="center"/>
              <w:rPr>
                <w:rFonts w:ascii="Calibri" w:hAnsi="Calibri" w:cs="Calibri"/>
                <w:b/>
                <w:bCs/>
                <w:sz w:val="22"/>
              </w:rPr>
            </w:pPr>
            <w:r>
              <w:rPr>
                <w:rFonts w:ascii="Calibri" w:hAnsi="Calibri" w:cs="Calibri"/>
                <w:b/>
                <w:bCs/>
                <w:sz w:val="22"/>
              </w:rPr>
              <w:t>Precision</w:t>
            </w:r>
          </w:p>
        </w:tc>
        <w:tc>
          <w:tcPr>
            <w:tcW w:w="988" w:type="dxa"/>
            <w:noWrap/>
            <w:hideMark/>
          </w:tcPr>
          <w:p w:rsidR="007F3656" w:rsidRDefault="007F3656" w:rsidP="007F3656">
            <w:pPr>
              <w:jc w:val="center"/>
              <w:rPr>
                <w:rFonts w:ascii="Calibri" w:hAnsi="Calibri" w:cs="Calibri"/>
                <w:b/>
                <w:bCs/>
                <w:sz w:val="22"/>
              </w:rPr>
            </w:pPr>
            <w:r>
              <w:rPr>
                <w:rFonts w:ascii="Calibri" w:hAnsi="Calibri" w:cs="Calibri"/>
                <w:b/>
                <w:bCs/>
                <w:sz w:val="22"/>
              </w:rPr>
              <w:t>Recall</w:t>
            </w:r>
          </w:p>
        </w:tc>
        <w:tc>
          <w:tcPr>
            <w:tcW w:w="1192" w:type="dxa"/>
            <w:noWrap/>
            <w:hideMark/>
          </w:tcPr>
          <w:p w:rsidR="007F3656" w:rsidRDefault="007F3656" w:rsidP="007F3656">
            <w:pPr>
              <w:jc w:val="center"/>
              <w:rPr>
                <w:rFonts w:ascii="Calibri" w:hAnsi="Calibri" w:cs="Calibri"/>
                <w:b/>
                <w:bCs/>
                <w:sz w:val="22"/>
              </w:rPr>
            </w:pPr>
            <w:proofErr w:type="spellStart"/>
            <w:r>
              <w:rPr>
                <w:rFonts w:ascii="Calibri" w:hAnsi="Calibri" w:cs="Calibri"/>
                <w:b/>
                <w:bCs/>
                <w:sz w:val="22"/>
              </w:rPr>
              <w:t>FScore</w:t>
            </w:r>
            <w:proofErr w:type="spellEnd"/>
          </w:p>
        </w:tc>
      </w:tr>
      <w:tr w:rsidR="007F3656" w:rsidRPr="004E121F" w:rsidTr="007F3656">
        <w:trPr>
          <w:trHeight w:val="260"/>
        </w:trPr>
        <w:tc>
          <w:tcPr>
            <w:tcW w:w="1219" w:type="dxa"/>
            <w:noWrap/>
            <w:vAlign w:val="bottom"/>
            <w:hideMark/>
          </w:tcPr>
          <w:p w:rsidR="007F3656" w:rsidRDefault="007F3656" w:rsidP="007F3656">
            <w:pPr>
              <w:rPr>
                <w:rFonts w:ascii="Calibri" w:hAnsi="Calibri" w:cs="Calibri"/>
                <w:color w:val="000000"/>
                <w:sz w:val="22"/>
              </w:rPr>
            </w:pPr>
            <w:r>
              <w:rPr>
                <w:rFonts w:ascii="Calibri" w:hAnsi="Calibri" w:cs="Calibri"/>
                <w:color w:val="000000"/>
                <w:sz w:val="22"/>
              </w:rPr>
              <w:t>Complete</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0.534188</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0.565179</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0.524013</w:t>
            </w:r>
          </w:p>
        </w:tc>
        <w:tc>
          <w:tcPr>
            <w:tcW w:w="1192"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0.439921</w:t>
            </w:r>
          </w:p>
        </w:tc>
      </w:tr>
      <w:tr w:rsidR="007F3656" w:rsidRPr="004E121F" w:rsidTr="007F3656">
        <w:trPr>
          <w:trHeight w:val="260"/>
        </w:trPr>
        <w:tc>
          <w:tcPr>
            <w:tcW w:w="1219" w:type="dxa"/>
            <w:noWrap/>
            <w:vAlign w:val="bottom"/>
            <w:hideMark/>
          </w:tcPr>
          <w:p w:rsidR="007F3656" w:rsidRDefault="007F3656" w:rsidP="007F3656">
            <w:pPr>
              <w:rPr>
                <w:rFonts w:ascii="Calibri" w:hAnsi="Calibri" w:cs="Calibri"/>
                <w:color w:val="000000"/>
                <w:sz w:val="22"/>
              </w:rPr>
            </w:pPr>
            <w:r>
              <w:rPr>
                <w:rFonts w:ascii="Calibri" w:hAnsi="Calibri" w:cs="Calibri"/>
                <w:color w:val="000000"/>
                <w:sz w:val="22"/>
              </w:rPr>
              <w:t>Weighted</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0.769231</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0.760714</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0.618506</w:t>
            </w:r>
          </w:p>
        </w:tc>
        <w:tc>
          <w:tcPr>
            <w:tcW w:w="1192"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0.628571</w:t>
            </w:r>
          </w:p>
        </w:tc>
      </w:tr>
      <w:tr w:rsidR="007F3656" w:rsidRPr="004E121F" w:rsidTr="007F3656">
        <w:trPr>
          <w:trHeight w:val="260"/>
        </w:trPr>
        <w:tc>
          <w:tcPr>
            <w:tcW w:w="1219" w:type="dxa"/>
            <w:noWrap/>
            <w:vAlign w:val="bottom"/>
          </w:tcPr>
          <w:p w:rsidR="007F3656" w:rsidRDefault="007F3656" w:rsidP="007F3656">
            <w:pPr>
              <w:rPr>
                <w:rFonts w:ascii="Calibri" w:hAnsi="Calibri" w:cs="Calibri"/>
                <w:color w:val="000000"/>
                <w:sz w:val="22"/>
              </w:rPr>
            </w:pPr>
            <w:r>
              <w:rPr>
                <w:rFonts w:ascii="Calibri" w:hAnsi="Calibri" w:cs="Calibri"/>
                <w:color w:val="000000"/>
                <w:sz w:val="22"/>
              </w:rPr>
              <w:t>Blood</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0.597122</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0.562113</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0.564332</w:t>
            </w:r>
          </w:p>
        </w:tc>
        <w:tc>
          <w:tcPr>
            <w:tcW w:w="1192"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0.562697</w:t>
            </w:r>
          </w:p>
        </w:tc>
      </w:tr>
      <w:tr w:rsidR="007F3656" w:rsidRPr="004E121F" w:rsidTr="007F3656">
        <w:trPr>
          <w:trHeight w:val="260"/>
        </w:trPr>
        <w:tc>
          <w:tcPr>
            <w:tcW w:w="1219" w:type="dxa"/>
            <w:noWrap/>
            <w:vAlign w:val="bottom"/>
          </w:tcPr>
          <w:p w:rsidR="007F3656" w:rsidRDefault="007F3656" w:rsidP="007F3656">
            <w:pPr>
              <w:rPr>
                <w:rFonts w:ascii="Calibri" w:hAnsi="Calibri" w:cs="Calibri"/>
                <w:color w:val="000000"/>
                <w:sz w:val="22"/>
              </w:rPr>
            </w:pPr>
            <w:proofErr w:type="spellStart"/>
            <w:r>
              <w:rPr>
                <w:rFonts w:ascii="Calibri" w:hAnsi="Calibri" w:cs="Calibri"/>
                <w:color w:val="000000"/>
                <w:sz w:val="22"/>
              </w:rPr>
              <w:t>AskAPatient</w:t>
            </w:r>
            <w:proofErr w:type="spellEnd"/>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0.837004</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0.418502</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w:t>
            </w:r>
          </w:p>
        </w:tc>
        <w:tc>
          <w:tcPr>
            <w:tcW w:w="1192" w:type="dxa"/>
            <w:noWrap/>
            <w:vAlign w:val="bottom"/>
          </w:tcPr>
          <w:p w:rsidR="007F3656" w:rsidRDefault="007F3656" w:rsidP="007F3656">
            <w:pPr>
              <w:keepNext/>
              <w:jc w:val="right"/>
              <w:rPr>
                <w:rFonts w:ascii="Calibri" w:hAnsi="Calibri" w:cs="Calibri"/>
                <w:color w:val="000000"/>
                <w:sz w:val="22"/>
              </w:rPr>
            </w:pPr>
            <w:r>
              <w:rPr>
                <w:rFonts w:ascii="Calibri" w:hAnsi="Calibri" w:cs="Calibri"/>
                <w:color w:val="000000"/>
                <w:sz w:val="22"/>
              </w:rPr>
              <w:t>0.455635</w:t>
            </w:r>
          </w:p>
        </w:tc>
      </w:tr>
    </w:tbl>
    <w:p w:rsidR="007F3656" w:rsidRDefault="007F3656" w:rsidP="007F3656">
      <w:pPr>
        <w:pStyle w:val="Caption"/>
        <w:framePr w:hSpace="180" w:wrap="around" w:vAnchor="text" w:hAnchor="page" w:x="6468" w:y="8391"/>
      </w:pPr>
      <w:r>
        <w:t xml:space="preserve">Table </w:t>
      </w:r>
      <w:r>
        <w:fldChar w:fldCharType="begin"/>
      </w:r>
      <w:r>
        <w:instrText xml:space="preserve"> SEQ Table \* ARABIC </w:instrText>
      </w:r>
      <w:r>
        <w:fldChar w:fldCharType="separate"/>
      </w:r>
      <w:r w:rsidR="00B76728">
        <w:rPr>
          <w:noProof/>
        </w:rPr>
        <w:t>30</w:t>
      </w:r>
      <w:r>
        <w:fldChar w:fldCharType="end"/>
      </w:r>
      <w:r>
        <w:t xml:space="preserve"> Hypertensive Disease NB with Feature Filtering without SMOTENC</w:t>
      </w:r>
    </w:p>
    <w:p w:rsidR="007F3656" w:rsidRDefault="007F3656" w:rsidP="00E775D9">
      <w:pPr>
        <w:rPr>
          <w:rFonts w:cstheme="majorBidi"/>
          <w:b/>
          <w:bCs/>
          <w:noProof/>
          <w:szCs w:val="24"/>
        </w:rPr>
      </w:pPr>
      <w:r>
        <w:rPr>
          <w:rFonts w:cstheme="majorBidi"/>
          <w:b/>
          <w:bCs/>
          <w:noProof/>
          <w:szCs w:val="24"/>
        </w:rPr>
        <w:t xml:space="preserve"> </w:t>
      </w:r>
      <w:r w:rsidR="002A0AB3">
        <w:rPr>
          <w:rFonts w:cstheme="majorBidi"/>
          <w:b/>
          <w:bCs/>
          <w:noProof/>
          <w:szCs w:val="24"/>
        </w:rPr>
        <w:br w:type="page"/>
      </w:r>
    </w:p>
    <w:p w:rsidR="00E775D9" w:rsidRDefault="00E87A77" w:rsidP="00E775D9">
      <w:pPr>
        <w:rPr>
          <w:rFonts w:cstheme="majorBidi"/>
          <w:b/>
          <w:bCs/>
          <w:noProof/>
          <w:szCs w:val="24"/>
        </w:rPr>
      </w:pPr>
      <w:r>
        <w:rPr>
          <w:rFonts w:cstheme="majorBidi"/>
          <w:b/>
          <w:bCs/>
          <w:noProof/>
          <w:szCs w:val="24"/>
        </w:rPr>
        <w:lastRenderedPageBreak/>
        <w:t>Pain:</w:t>
      </w:r>
    </w:p>
    <w:p w:rsidR="00B76728" w:rsidRPr="00E87A77" w:rsidRDefault="00BF3979" w:rsidP="00E775D9">
      <w:pPr>
        <w:rPr>
          <w:rFonts w:cstheme="majorBidi"/>
          <w:noProof/>
          <w:szCs w:val="24"/>
        </w:rPr>
      </w:pPr>
      <w:r>
        <w:rPr>
          <w:rFonts w:cstheme="majorBidi"/>
          <w:noProof/>
          <w:szCs w:val="24"/>
        </w:rPr>
        <w:t>Improvements were either minimal or non existant for both against the other two classifiers and against itself.</w:t>
      </w:r>
    </w:p>
    <w:p w:rsidR="00E87A77" w:rsidRPr="00E87A77" w:rsidRDefault="00E87A77" w:rsidP="00E775D9">
      <w:pPr>
        <w:rPr>
          <w:rFonts w:cstheme="majorBidi"/>
          <w:noProof/>
          <w:szCs w:val="24"/>
        </w:rPr>
      </w:pPr>
    </w:p>
    <w:tbl>
      <w:tblPr>
        <w:tblStyle w:val="TableGrid"/>
        <w:tblpPr w:leftFromText="180" w:rightFromText="180" w:vertAnchor="text" w:horzAnchor="page" w:tblpX="921" w:tblpY="6468"/>
        <w:tblW w:w="5511" w:type="dxa"/>
        <w:tblLook w:val="04A0" w:firstRow="1" w:lastRow="0" w:firstColumn="1" w:lastColumn="0" w:noHBand="0" w:noVBand="1"/>
      </w:tblPr>
      <w:tblGrid>
        <w:gridCol w:w="1299"/>
        <w:gridCol w:w="1053"/>
        <w:gridCol w:w="1053"/>
        <w:gridCol w:w="1053"/>
        <w:gridCol w:w="1053"/>
      </w:tblGrid>
      <w:tr w:rsidR="00B76728" w:rsidRPr="00B76728" w:rsidTr="00B76728">
        <w:trPr>
          <w:trHeight w:val="300"/>
        </w:trPr>
        <w:tc>
          <w:tcPr>
            <w:tcW w:w="1299" w:type="dxa"/>
            <w:noWrap/>
            <w:hideMark/>
          </w:tcPr>
          <w:p w:rsidR="00B76728" w:rsidRPr="00B76728" w:rsidRDefault="00B76728" w:rsidP="00B76728">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B76728" w:rsidRPr="00B76728" w:rsidRDefault="00B76728" w:rsidP="00B76728">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B76728" w:rsidRPr="00B76728" w:rsidRDefault="00B76728" w:rsidP="00B76728">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1053" w:type="dxa"/>
            <w:noWrap/>
            <w:hideMark/>
          </w:tcPr>
          <w:p w:rsidR="00B76728" w:rsidRPr="00B76728" w:rsidRDefault="00B76728" w:rsidP="00B76728">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B76728" w:rsidRPr="00B76728" w:rsidRDefault="00B76728" w:rsidP="00B76728">
            <w:pPr>
              <w:jc w:val="center"/>
              <w:rPr>
                <w:rFonts w:ascii="Calibri" w:eastAsia="Times New Roman" w:hAnsi="Calibri" w:cs="Calibri"/>
                <w:b/>
                <w:bCs/>
                <w:sz w:val="22"/>
              </w:rPr>
            </w:pPr>
            <w:proofErr w:type="spellStart"/>
            <w:r w:rsidRPr="00B76728">
              <w:rPr>
                <w:rFonts w:ascii="Calibri" w:eastAsia="Times New Roman" w:hAnsi="Calibri" w:cs="Calibri"/>
                <w:b/>
                <w:bCs/>
                <w:sz w:val="22"/>
              </w:rPr>
              <w:t>FScore</w:t>
            </w:r>
            <w:proofErr w:type="spellEnd"/>
          </w:p>
        </w:tc>
      </w:tr>
      <w:tr w:rsidR="00B76728" w:rsidRPr="00B76728" w:rsidTr="00B76728">
        <w:trPr>
          <w:trHeight w:val="300"/>
        </w:trPr>
        <w:tc>
          <w:tcPr>
            <w:tcW w:w="1299" w:type="dxa"/>
            <w:noWrap/>
            <w:hideMark/>
          </w:tcPr>
          <w:p w:rsidR="00B76728" w:rsidRPr="00B76728" w:rsidRDefault="00B76728" w:rsidP="00B76728">
            <w:pPr>
              <w:rPr>
                <w:rFonts w:ascii="Calibri" w:eastAsia="Times New Roman" w:hAnsi="Calibri" w:cs="Calibri"/>
                <w:color w:val="000000"/>
                <w:sz w:val="22"/>
              </w:rPr>
            </w:pPr>
            <w:r w:rsidRPr="00B76728">
              <w:rPr>
                <w:rFonts w:ascii="Calibri" w:eastAsia="Times New Roman" w:hAnsi="Calibri" w:cs="Calibri"/>
                <w:color w:val="000000"/>
                <w:sz w:val="22"/>
              </w:rPr>
              <w:t>Complete</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0.562054</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0.560617</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0.554822</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0.547433</w:t>
            </w:r>
          </w:p>
        </w:tc>
      </w:tr>
      <w:tr w:rsidR="00B76728" w:rsidRPr="00B76728" w:rsidTr="00B76728">
        <w:trPr>
          <w:trHeight w:val="300"/>
        </w:trPr>
        <w:tc>
          <w:tcPr>
            <w:tcW w:w="1299" w:type="dxa"/>
            <w:noWrap/>
            <w:hideMark/>
          </w:tcPr>
          <w:p w:rsidR="00B76728" w:rsidRPr="00B76728" w:rsidRDefault="00B76728" w:rsidP="00B76728">
            <w:pPr>
              <w:rPr>
                <w:rFonts w:ascii="Calibri" w:eastAsia="Times New Roman" w:hAnsi="Calibri" w:cs="Calibri"/>
                <w:color w:val="000000"/>
                <w:sz w:val="22"/>
              </w:rPr>
            </w:pPr>
            <w:r w:rsidRPr="00B76728">
              <w:rPr>
                <w:rFonts w:ascii="Calibri" w:eastAsia="Times New Roman" w:hAnsi="Calibri" w:cs="Calibri"/>
                <w:color w:val="000000"/>
                <w:sz w:val="22"/>
              </w:rPr>
              <w:t>Weighted</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0.722222</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0.746844</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0.758824</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0.721362</w:t>
            </w:r>
          </w:p>
        </w:tc>
      </w:tr>
      <w:tr w:rsidR="00B76728" w:rsidRPr="00B76728" w:rsidTr="00B76728">
        <w:trPr>
          <w:trHeight w:val="300"/>
        </w:trPr>
        <w:tc>
          <w:tcPr>
            <w:tcW w:w="1299" w:type="dxa"/>
            <w:noWrap/>
            <w:hideMark/>
          </w:tcPr>
          <w:p w:rsidR="00B76728" w:rsidRPr="00B76728" w:rsidRDefault="00B76728" w:rsidP="00B76728">
            <w:pPr>
              <w:rPr>
                <w:rFonts w:ascii="Calibri" w:eastAsia="Times New Roman" w:hAnsi="Calibri" w:cs="Calibri"/>
                <w:color w:val="000000"/>
                <w:sz w:val="22"/>
              </w:rPr>
            </w:pPr>
            <w:r w:rsidRPr="00B76728">
              <w:rPr>
                <w:rFonts w:ascii="Calibri" w:eastAsia="Times New Roman" w:hAnsi="Calibri" w:cs="Calibri"/>
                <w:color w:val="000000"/>
                <w:sz w:val="22"/>
              </w:rPr>
              <w:t>Blood</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0.616915</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0.61735</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0.617676</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0.616764</w:t>
            </w:r>
          </w:p>
        </w:tc>
      </w:tr>
      <w:tr w:rsidR="00B76728" w:rsidRPr="00B76728" w:rsidTr="00B76728">
        <w:trPr>
          <w:trHeight w:val="300"/>
        </w:trPr>
        <w:tc>
          <w:tcPr>
            <w:tcW w:w="1299" w:type="dxa"/>
            <w:noWrap/>
            <w:hideMark/>
          </w:tcPr>
          <w:p w:rsidR="00B76728" w:rsidRPr="00B76728" w:rsidRDefault="00B76728" w:rsidP="00B76728">
            <w:pPr>
              <w:rPr>
                <w:rFonts w:ascii="Calibri" w:eastAsia="Times New Roman" w:hAnsi="Calibri" w:cs="Calibri"/>
                <w:color w:val="000000"/>
                <w:sz w:val="22"/>
              </w:rPr>
            </w:pPr>
            <w:proofErr w:type="spellStart"/>
            <w:r w:rsidRPr="00B76728">
              <w:rPr>
                <w:rFonts w:ascii="Calibri" w:eastAsia="Times New Roman" w:hAnsi="Calibri" w:cs="Calibri"/>
                <w:color w:val="000000"/>
                <w:sz w:val="22"/>
              </w:rPr>
              <w:t>AskAPatient</w:t>
            </w:r>
            <w:proofErr w:type="spellEnd"/>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0.508475</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0.538858</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0.526307</w:t>
            </w:r>
          </w:p>
        </w:tc>
        <w:tc>
          <w:tcPr>
            <w:tcW w:w="1053" w:type="dxa"/>
            <w:noWrap/>
            <w:hideMark/>
          </w:tcPr>
          <w:p w:rsidR="00B76728" w:rsidRPr="00B76728" w:rsidRDefault="00B76728" w:rsidP="00B76728">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0.474509</w:t>
            </w:r>
          </w:p>
        </w:tc>
      </w:tr>
    </w:tbl>
    <w:p w:rsidR="00B76728" w:rsidRDefault="00B76728" w:rsidP="00B76728">
      <w:pPr>
        <w:pStyle w:val="Caption"/>
        <w:framePr w:hSpace="180" w:wrap="around" w:vAnchor="text" w:hAnchor="page" w:x="1512" w:y="8460"/>
      </w:pPr>
      <w:r>
        <w:t xml:space="preserve">Table </w:t>
      </w:r>
      <w:r>
        <w:fldChar w:fldCharType="begin"/>
      </w:r>
      <w:r>
        <w:instrText xml:space="preserve"> SEQ Table \* ARABIC </w:instrText>
      </w:r>
      <w:r>
        <w:fldChar w:fldCharType="separate"/>
      </w:r>
      <w:r>
        <w:rPr>
          <w:noProof/>
        </w:rPr>
        <w:t>31</w:t>
      </w:r>
      <w:r>
        <w:fldChar w:fldCharType="end"/>
      </w:r>
      <w:r>
        <w:rPr>
          <w:noProof/>
        </w:rPr>
        <w:t xml:space="preserve"> </w:t>
      </w:r>
      <w:r w:rsidRPr="008B17EA">
        <w:rPr>
          <w:noProof/>
        </w:rPr>
        <w:t>Pain NB with Feature Filtering</w:t>
      </w:r>
    </w:p>
    <w:tbl>
      <w:tblPr>
        <w:tblStyle w:val="TableGrid"/>
        <w:tblpPr w:leftFromText="180" w:rightFromText="180" w:vertAnchor="text" w:horzAnchor="page" w:tblpX="6766" w:tblpY="6552"/>
        <w:tblW w:w="5418" w:type="dxa"/>
        <w:tblLook w:val="04A0" w:firstRow="1" w:lastRow="0" w:firstColumn="1" w:lastColumn="0" w:noHBand="0" w:noVBand="1"/>
      </w:tblPr>
      <w:tblGrid>
        <w:gridCol w:w="1299"/>
        <w:gridCol w:w="1053"/>
        <w:gridCol w:w="1053"/>
        <w:gridCol w:w="960"/>
        <w:gridCol w:w="1053"/>
      </w:tblGrid>
      <w:tr w:rsidR="00B76728" w:rsidRPr="00B76728" w:rsidTr="00B76728">
        <w:trPr>
          <w:trHeight w:val="300"/>
        </w:trPr>
        <w:tc>
          <w:tcPr>
            <w:tcW w:w="1299" w:type="dxa"/>
            <w:noWrap/>
            <w:hideMark/>
          </w:tcPr>
          <w:p w:rsidR="00B76728" w:rsidRPr="00B76728" w:rsidRDefault="00B76728" w:rsidP="00B76728">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B76728" w:rsidRPr="00B76728" w:rsidRDefault="00B76728" w:rsidP="00B76728">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B76728" w:rsidRPr="00B76728" w:rsidRDefault="00B76728" w:rsidP="00B76728">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960" w:type="dxa"/>
            <w:noWrap/>
            <w:hideMark/>
          </w:tcPr>
          <w:p w:rsidR="00B76728" w:rsidRPr="00B76728" w:rsidRDefault="00B76728" w:rsidP="00B76728">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B76728" w:rsidRPr="00B76728" w:rsidRDefault="00B76728" w:rsidP="00B76728">
            <w:pPr>
              <w:jc w:val="center"/>
              <w:rPr>
                <w:rFonts w:ascii="Calibri" w:eastAsia="Times New Roman" w:hAnsi="Calibri" w:cs="Calibri"/>
                <w:b/>
                <w:bCs/>
                <w:sz w:val="22"/>
              </w:rPr>
            </w:pPr>
            <w:proofErr w:type="spellStart"/>
            <w:r w:rsidRPr="00B76728">
              <w:rPr>
                <w:rFonts w:ascii="Calibri" w:eastAsia="Times New Roman" w:hAnsi="Calibri" w:cs="Calibri"/>
                <w:b/>
                <w:bCs/>
                <w:sz w:val="22"/>
              </w:rPr>
              <w:t>FScore</w:t>
            </w:r>
            <w:proofErr w:type="spellEnd"/>
          </w:p>
        </w:tc>
      </w:tr>
      <w:tr w:rsidR="00B76728" w:rsidRPr="00B76728" w:rsidTr="00B76728">
        <w:trPr>
          <w:trHeight w:val="300"/>
        </w:trPr>
        <w:tc>
          <w:tcPr>
            <w:tcW w:w="1299" w:type="dxa"/>
            <w:noWrap/>
            <w:hideMark/>
          </w:tcPr>
          <w:p w:rsidR="00B76728" w:rsidRPr="00B76728" w:rsidRDefault="00B76728" w:rsidP="00B76728">
            <w:pPr>
              <w:rPr>
                <w:rFonts w:ascii="Calibri" w:eastAsia="Times New Roman" w:hAnsi="Calibri" w:cs="Calibri"/>
                <w:color w:val="000000"/>
                <w:sz w:val="22"/>
              </w:rPr>
            </w:pPr>
            <w:r w:rsidRPr="00B76728">
              <w:rPr>
                <w:rFonts w:ascii="Calibri" w:eastAsia="Times New Roman" w:hAnsi="Calibri" w:cs="Calibri"/>
                <w:color w:val="000000"/>
                <w:sz w:val="22"/>
              </w:rPr>
              <w:t>Complete</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0.760684</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0.380342</w:t>
            </w:r>
          </w:p>
        </w:tc>
        <w:tc>
          <w:tcPr>
            <w:tcW w:w="960"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0.432039</w:t>
            </w:r>
          </w:p>
        </w:tc>
      </w:tr>
      <w:tr w:rsidR="00B76728" w:rsidRPr="00B76728" w:rsidTr="00B76728">
        <w:trPr>
          <w:trHeight w:val="300"/>
        </w:trPr>
        <w:tc>
          <w:tcPr>
            <w:tcW w:w="1299" w:type="dxa"/>
            <w:noWrap/>
            <w:hideMark/>
          </w:tcPr>
          <w:p w:rsidR="00B76728" w:rsidRPr="00B76728" w:rsidRDefault="00B76728" w:rsidP="00B76728">
            <w:pPr>
              <w:rPr>
                <w:rFonts w:ascii="Calibri" w:eastAsia="Times New Roman" w:hAnsi="Calibri" w:cs="Calibri"/>
                <w:color w:val="000000"/>
                <w:sz w:val="22"/>
              </w:rPr>
            </w:pPr>
            <w:r w:rsidRPr="00B76728">
              <w:rPr>
                <w:rFonts w:ascii="Calibri" w:eastAsia="Times New Roman" w:hAnsi="Calibri" w:cs="Calibri"/>
                <w:color w:val="000000"/>
                <w:sz w:val="22"/>
              </w:rPr>
              <w:t>Weighted</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0.717949</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0.358974</w:t>
            </w:r>
          </w:p>
        </w:tc>
        <w:tc>
          <w:tcPr>
            <w:tcW w:w="960"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0.41791</w:t>
            </w:r>
          </w:p>
        </w:tc>
      </w:tr>
      <w:tr w:rsidR="00B76728" w:rsidRPr="00B76728" w:rsidTr="00B76728">
        <w:trPr>
          <w:trHeight w:val="300"/>
        </w:trPr>
        <w:tc>
          <w:tcPr>
            <w:tcW w:w="1299" w:type="dxa"/>
            <w:noWrap/>
            <w:hideMark/>
          </w:tcPr>
          <w:p w:rsidR="00B76728" w:rsidRPr="00B76728" w:rsidRDefault="00B76728" w:rsidP="00B76728">
            <w:pPr>
              <w:rPr>
                <w:rFonts w:ascii="Calibri" w:eastAsia="Times New Roman" w:hAnsi="Calibri" w:cs="Calibri"/>
                <w:color w:val="000000"/>
                <w:sz w:val="22"/>
              </w:rPr>
            </w:pPr>
            <w:r w:rsidRPr="00B76728">
              <w:rPr>
                <w:rFonts w:ascii="Calibri" w:eastAsia="Times New Roman" w:hAnsi="Calibri" w:cs="Calibri"/>
                <w:color w:val="000000"/>
                <w:sz w:val="22"/>
              </w:rPr>
              <w:t>Blood</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0.654676</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0.533028</w:t>
            </w:r>
          </w:p>
        </w:tc>
        <w:tc>
          <w:tcPr>
            <w:tcW w:w="960"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0.51555</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0.489908</w:t>
            </w:r>
          </w:p>
        </w:tc>
      </w:tr>
      <w:tr w:rsidR="00B76728" w:rsidRPr="00B76728" w:rsidTr="00B76728">
        <w:trPr>
          <w:trHeight w:val="300"/>
        </w:trPr>
        <w:tc>
          <w:tcPr>
            <w:tcW w:w="1299" w:type="dxa"/>
            <w:noWrap/>
            <w:hideMark/>
          </w:tcPr>
          <w:p w:rsidR="00B76728" w:rsidRPr="00B76728" w:rsidRDefault="00B76728" w:rsidP="00B76728">
            <w:pPr>
              <w:rPr>
                <w:rFonts w:ascii="Calibri" w:eastAsia="Times New Roman" w:hAnsi="Calibri" w:cs="Calibri"/>
                <w:color w:val="000000"/>
                <w:sz w:val="22"/>
              </w:rPr>
            </w:pPr>
            <w:proofErr w:type="spellStart"/>
            <w:r w:rsidRPr="00B76728">
              <w:rPr>
                <w:rFonts w:ascii="Calibri" w:eastAsia="Times New Roman" w:hAnsi="Calibri" w:cs="Calibri"/>
                <w:color w:val="000000"/>
                <w:sz w:val="22"/>
              </w:rPr>
              <w:t>AskAPatient</w:t>
            </w:r>
            <w:proofErr w:type="spellEnd"/>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0.77533</w:t>
            </w:r>
          </w:p>
        </w:tc>
        <w:tc>
          <w:tcPr>
            <w:tcW w:w="1053"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0.387665</w:t>
            </w:r>
          </w:p>
        </w:tc>
        <w:tc>
          <w:tcPr>
            <w:tcW w:w="960" w:type="dxa"/>
            <w:noWrap/>
            <w:hideMark/>
          </w:tcPr>
          <w:p w:rsidR="00B76728" w:rsidRPr="00B76728" w:rsidRDefault="00B76728" w:rsidP="00B76728">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B76728" w:rsidRPr="00B76728" w:rsidRDefault="00B76728" w:rsidP="00B76728">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0.436725</w:t>
            </w:r>
          </w:p>
        </w:tc>
      </w:tr>
    </w:tbl>
    <w:p w:rsidR="00B76728" w:rsidRDefault="00B76728" w:rsidP="00B76728">
      <w:pPr>
        <w:pStyle w:val="Caption"/>
        <w:framePr w:hSpace="180" w:wrap="around" w:vAnchor="text" w:hAnchor="page" w:x="7239" w:y="8443"/>
      </w:pPr>
      <w:r>
        <w:t xml:space="preserve">Table </w:t>
      </w:r>
      <w:r>
        <w:fldChar w:fldCharType="begin"/>
      </w:r>
      <w:r>
        <w:instrText xml:space="preserve"> SEQ Table \* ARABIC </w:instrText>
      </w:r>
      <w:r>
        <w:fldChar w:fldCharType="separate"/>
      </w:r>
      <w:r>
        <w:rPr>
          <w:noProof/>
        </w:rPr>
        <w:t>32</w:t>
      </w:r>
      <w:r>
        <w:fldChar w:fldCharType="end"/>
      </w:r>
      <w:r>
        <w:t xml:space="preserve"> </w:t>
      </w:r>
      <w:r w:rsidRPr="00B16836">
        <w:t>Pain NB with Feature Filtering</w:t>
      </w:r>
      <w:r>
        <w:rPr>
          <w:noProof/>
        </w:rPr>
        <w:t xml:space="preserve"> without SMOTENC</w:t>
      </w:r>
    </w:p>
    <w:p w:rsidR="00BA55E3" w:rsidRDefault="00B76728">
      <w:pPr>
        <w:rPr>
          <w:rFonts w:cstheme="majorBidi"/>
          <w:b/>
          <w:bCs/>
          <w:noProof/>
          <w:szCs w:val="24"/>
        </w:rPr>
      </w:pPr>
      <w:r>
        <w:rPr>
          <w:noProof/>
        </w:rPr>
        <w:t xml:space="preserve"> </w:t>
      </w:r>
      <w:r w:rsidR="009261EB">
        <w:rPr>
          <w:noProof/>
        </w:rPr>
        <mc:AlternateContent>
          <mc:Choice Requires="wps">
            <w:drawing>
              <wp:anchor distT="0" distB="0" distL="114300" distR="114300" simplePos="0" relativeHeight="251804672" behindDoc="0" locked="0" layoutInCell="1" allowOverlap="1" wp14:anchorId="64F165F8" wp14:editId="1BE1C126">
                <wp:simplePos x="0" y="0"/>
                <wp:positionH relativeFrom="column">
                  <wp:posOffset>3163570</wp:posOffset>
                </wp:positionH>
                <wp:positionV relativeFrom="paragraph">
                  <wp:posOffset>3281621</wp:posOffset>
                </wp:positionV>
                <wp:extent cx="349758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a:effectLst/>
                      </wps:spPr>
                      <wps:txbx>
                        <w:txbxContent>
                          <w:p w:rsidR="009261EB" w:rsidRPr="009261EB" w:rsidRDefault="009261EB" w:rsidP="009261EB">
                            <w:pPr>
                              <w:pStyle w:val="Caption"/>
                            </w:pPr>
                            <w:r>
                              <w:t xml:space="preserve">Figure </w:t>
                            </w:r>
                            <w:r>
                              <w:fldChar w:fldCharType="begin"/>
                            </w:r>
                            <w:r>
                              <w:instrText xml:space="preserve"> SEQ Figure \* ARABIC </w:instrText>
                            </w:r>
                            <w:r>
                              <w:fldChar w:fldCharType="separate"/>
                            </w:r>
                            <w:r w:rsidR="00B76728">
                              <w:rPr>
                                <w:noProof/>
                              </w:rPr>
                              <w:t>32</w:t>
                            </w:r>
                            <w:r>
                              <w:fldChar w:fldCharType="end"/>
                            </w:r>
                            <w:r>
                              <w:t xml:space="preserve"> </w:t>
                            </w:r>
                            <w:r w:rsidRPr="00C312FC">
                              <w:t>Pain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65F8" id="Text Box 113" o:spid="_x0000_s1056" type="#_x0000_t202" style="position:absolute;margin-left:249.1pt;margin-top:258.4pt;width:275.4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ZNgIAAH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" stroked="f">
                <v:textbox style="mso-fit-shape-to-text:t" inset="0,0,0,0">
                  <w:txbxContent>
                    <w:p w:rsidR="009261EB" w:rsidRPr="009261EB" w:rsidRDefault="009261EB" w:rsidP="009261EB">
                      <w:pPr>
                        <w:pStyle w:val="Caption"/>
                      </w:pPr>
                      <w:r>
                        <w:t xml:space="preserve">Figure </w:t>
                      </w:r>
                      <w:r>
                        <w:fldChar w:fldCharType="begin"/>
                      </w:r>
                      <w:r>
                        <w:instrText xml:space="preserve"> SEQ Figure \* ARABIC </w:instrText>
                      </w:r>
                      <w:r>
                        <w:fldChar w:fldCharType="separate"/>
                      </w:r>
                      <w:r w:rsidR="00B76728">
                        <w:rPr>
                          <w:noProof/>
                        </w:rPr>
                        <w:t>32</w:t>
                      </w:r>
                      <w:r>
                        <w:fldChar w:fldCharType="end"/>
                      </w:r>
                      <w:r>
                        <w:t xml:space="preserve"> </w:t>
                      </w:r>
                      <w:r w:rsidRPr="00C312FC">
                        <w:t>Pain NB with Feature Filtering</w:t>
                      </w:r>
                      <w:r>
                        <w:t xml:space="preserve"> without SMOTENC</w:t>
                      </w:r>
                    </w:p>
                  </w:txbxContent>
                </v:textbox>
                <w10:wrap type="square"/>
              </v:shape>
            </w:pict>
          </mc:Fallback>
        </mc:AlternateContent>
      </w:r>
      <w:r w:rsidR="009261EB">
        <w:rPr>
          <w:noProof/>
        </w:rPr>
        <mc:AlternateContent>
          <mc:Choice Requires="wps">
            <w:drawing>
              <wp:anchor distT="0" distB="0" distL="114300" distR="114300" simplePos="0" relativeHeight="251801600" behindDoc="0" locked="0" layoutInCell="1" allowOverlap="1" wp14:anchorId="2ACABF37" wp14:editId="3F165DD3">
                <wp:simplePos x="0" y="0"/>
                <wp:positionH relativeFrom="column">
                  <wp:posOffset>-361713</wp:posOffset>
                </wp:positionH>
                <wp:positionV relativeFrom="paragraph">
                  <wp:posOffset>3370417</wp:posOffset>
                </wp:positionV>
                <wp:extent cx="407670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a:effectLst/>
                      </wps:spPr>
                      <wps:txbx>
                        <w:txbxContent>
                          <w:p w:rsidR="00E87A77" w:rsidRPr="00160301" w:rsidRDefault="00E87A77" w:rsidP="00E87A77">
                            <w:pPr>
                              <w:pStyle w:val="Caption"/>
                              <w:rPr>
                                <w:noProof/>
                                <w:sz w:val="24"/>
                              </w:rPr>
                            </w:pPr>
                            <w:r>
                              <w:t xml:space="preserve">Figure </w:t>
                            </w:r>
                            <w:r>
                              <w:fldChar w:fldCharType="begin"/>
                            </w:r>
                            <w:r>
                              <w:instrText xml:space="preserve"> SEQ Figure \* ARABIC </w:instrText>
                            </w:r>
                            <w:r>
                              <w:fldChar w:fldCharType="separate"/>
                            </w:r>
                            <w:r w:rsidR="00B76728">
                              <w:rPr>
                                <w:noProof/>
                              </w:rPr>
                              <w:t>33</w:t>
                            </w:r>
                            <w:r>
                              <w:fldChar w:fldCharType="end"/>
                            </w:r>
                            <w:r>
                              <w:t xml:space="preserve"> Pain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ABF37" id="Text Box 110" o:spid="_x0000_s1057" type="#_x0000_t202" style="position:absolute;margin-left:-28.5pt;margin-top:265.4pt;width:32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" stroked="f">
                <v:textbox style="mso-fit-shape-to-text:t" inset="0,0,0,0">
                  <w:txbxContent>
                    <w:p w:rsidR="00E87A77" w:rsidRPr="00160301" w:rsidRDefault="00E87A77" w:rsidP="00E87A77">
                      <w:pPr>
                        <w:pStyle w:val="Caption"/>
                        <w:rPr>
                          <w:noProof/>
                          <w:sz w:val="24"/>
                        </w:rPr>
                      </w:pPr>
                      <w:r>
                        <w:t xml:space="preserve">Figure </w:t>
                      </w:r>
                      <w:r>
                        <w:fldChar w:fldCharType="begin"/>
                      </w:r>
                      <w:r>
                        <w:instrText xml:space="preserve"> SEQ Figure \* ARABIC </w:instrText>
                      </w:r>
                      <w:r>
                        <w:fldChar w:fldCharType="separate"/>
                      </w:r>
                      <w:r w:rsidR="00B76728">
                        <w:rPr>
                          <w:noProof/>
                        </w:rPr>
                        <w:t>33</w:t>
                      </w:r>
                      <w:r>
                        <w:fldChar w:fldCharType="end"/>
                      </w:r>
                      <w:r>
                        <w:t xml:space="preserve"> Pain NB with Feature Filtering</w:t>
                      </w:r>
                    </w:p>
                  </w:txbxContent>
                </v:textbox>
                <w10:wrap type="square"/>
              </v:shape>
            </w:pict>
          </mc:Fallback>
        </mc:AlternateContent>
      </w:r>
      <w:r w:rsidR="009261EB">
        <w:rPr>
          <w:noProof/>
        </w:rPr>
        <w:drawing>
          <wp:anchor distT="0" distB="0" distL="114300" distR="114300" simplePos="0" relativeHeight="251802624" behindDoc="0" locked="0" layoutInCell="1" allowOverlap="1">
            <wp:simplePos x="0" y="0"/>
            <wp:positionH relativeFrom="column">
              <wp:posOffset>3164072</wp:posOffset>
            </wp:positionH>
            <wp:positionV relativeFrom="paragraph">
              <wp:posOffset>449580</wp:posOffset>
            </wp:positionV>
            <wp:extent cx="3498073" cy="2604770"/>
            <wp:effectExtent l="133350" t="114300" r="121920" b="15748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98073"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261EB">
        <w:rPr>
          <w:noProof/>
        </w:rPr>
        <w:drawing>
          <wp:anchor distT="0" distB="0" distL="114300" distR="114300" simplePos="0" relativeHeight="251799552" behindDoc="0" locked="0" layoutInCell="1" allowOverlap="1">
            <wp:simplePos x="0" y="0"/>
            <wp:positionH relativeFrom="column">
              <wp:posOffset>-595630</wp:posOffset>
            </wp:positionH>
            <wp:positionV relativeFrom="paragraph">
              <wp:posOffset>449580</wp:posOffset>
            </wp:positionV>
            <wp:extent cx="3596005" cy="2604770"/>
            <wp:effectExtent l="133350" t="114300" r="137795" b="15748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96005"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75BF5">
        <w:rPr>
          <w:rFonts w:cstheme="majorBidi"/>
          <w:b/>
          <w:bCs/>
          <w:noProof/>
          <w:szCs w:val="24"/>
        </w:rPr>
        <w:br w:type="page"/>
      </w:r>
      <w:r w:rsidR="00BA55E3">
        <w:rPr>
          <w:rFonts w:cstheme="majorBidi"/>
          <w:b/>
          <w:bCs/>
          <w:noProof/>
          <w:szCs w:val="24"/>
        </w:rPr>
        <w:lastRenderedPageBreak/>
        <w:br w:type="page"/>
      </w:r>
    </w:p>
    <w:p w:rsidR="00B76728" w:rsidRDefault="00B76728">
      <w:pPr>
        <w:rPr>
          <w:rFonts w:cstheme="majorBidi"/>
          <w:b/>
          <w:bCs/>
          <w:noProof/>
          <w:szCs w:val="24"/>
        </w:rPr>
      </w:pPr>
      <w:bookmarkStart w:id="61" w:name="_GoBack"/>
      <w:bookmarkEnd w:id="61"/>
    </w:p>
    <w:p w:rsidR="004E121F" w:rsidRDefault="004E121F">
      <w:pPr>
        <w:rPr>
          <w:rFonts w:cstheme="majorBidi"/>
          <w:b/>
          <w:bCs/>
          <w:noProof/>
          <w:szCs w:val="24"/>
        </w:rPr>
      </w:pPr>
    </w:p>
    <w:p w:rsidR="00375BF5" w:rsidRDefault="00375BF5">
      <w:pPr>
        <w:rPr>
          <w:rFonts w:cstheme="majorBidi"/>
          <w:b/>
          <w:bCs/>
          <w:noProof/>
          <w:szCs w:val="24"/>
        </w:rPr>
      </w:pPr>
    </w:p>
    <w:sdt>
      <w:sdtPr>
        <w:rPr>
          <w:rFonts w:asciiTheme="majorBidi" w:eastAsiaTheme="minorHAnsi" w:hAnsiTheme="majorBidi" w:cstheme="minorBidi"/>
          <w:color w:val="auto"/>
          <w:sz w:val="24"/>
          <w:szCs w:val="22"/>
        </w:rPr>
        <w:id w:val="265355724"/>
        <w:docPartObj>
          <w:docPartGallery w:val="Bibliographies"/>
          <w:docPartUnique/>
        </w:docPartObj>
      </w:sdtPr>
      <w:sdtContent>
        <w:p w:rsidR="00604D3F" w:rsidRDefault="00604D3F">
          <w:pPr>
            <w:pStyle w:val="Heading1"/>
          </w:pPr>
          <w:r>
            <w:t>References</w:t>
          </w:r>
        </w:p>
        <w:sdt>
          <w:sdtPr>
            <w:id w:val="-573587230"/>
            <w:bibliography/>
          </w:sdtPr>
          <w:sdtContent>
            <w:p w:rsidR="00604D3F" w:rsidRDefault="00604D3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00"/>
                <w:gridCol w:w="8460"/>
              </w:tblGrid>
              <w:tr w:rsidR="00604D3F" w:rsidTr="009E3384">
                <w:trPr>
                  <w:divId w:val="700977433"/>
                  <w:tblCellSpacing w:w="15" w:type="dxa"/>
                </w:trPr>
                <w:tc>
                  <w:tcPr>
                    <w:tcW w:w="457" w:type="pct"/>
                    <w:hideMark/>
                  </w:tcPr>
                  <w:p w:rsidR="00604D3F" w:rsidRDefault="00604D3F">
                    <w:pPr>
                      <w:pStyle w:val="Bibliography"/>
                      <w:rPr>
                        <w:noProof/>
                        <w:szCs w:val="24"/>
                      </w:rPr>
                    </w:pPr>
                    <w:r>
                      <w:rPr>
                        <w:noProof/>
                      </w:rPr>
                      <w:t xml:space="preserve">[1] </w:t>
                    </w:r>
                  </w:p>
                </w:tc>
                <w:tc>
                  <w:tcPr>
                    <w:tcW w:w="4495" w:type="pct"/>
                    <w:hideMark/>
                  </w:tcPr>
                  <w:p w:rsidR="00604D3F" w:rsidRDefault="00604D3F">
                    <w:pPr>
                      <w:pStyle w:val="Bibliography"/>
                      <w:rPr>
                        <w:noProof/>
                      </w:rPr>
                    </w:pPr>
                    <w:r>
                      <w:rPr>
                        <w:noProof/>
                      </w:rPr>
                      <w:t xml:space="preserve">R. Edwards and F. K. Aronson, "Adverse Drug Reactions: Definitions, Diagnosis and Management," </w:t>
                    </w:r>
                    <w:r>
                      <w:rPr>
                        <w:i/>
                        <w:iCs/>
                        <w:noProof/>
                      </w:rPr>
                      <w:t xml:space="preserve">Lancet, </w:t>
                    </w:r>
                    <w:r>
                      <w:rPr>
                        <w:noProof/>
                      </w:rPr>
                      <w:t xml:space="preserve">vol. 356, no. Number 9237, pp. 1255-1259, 7 October 2000.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 </w:t>
                    </w:r>
                  </w:p>
                </w:tc>
                <w:tc>
                  <w:tcPr>
                    <w:tcW w:w="4495" w:type="pct"/>
                    <w:hideMark/>
                  </w:tcPr>
                  <w:p w:rsidR="00604D3F" w:rsidRDefault="00604D3F">
                    <w:pPr>
                      <w:pStyle w:val="Bibliography"/>
                      <w:rPr>
                        <w:noProof/>
                      </w:rPr>
                    </w:pPr>
                    <w:r>
                      <w:rPr>
                        <w:noProof/>
                      </w:rPr>
                      <w:t>World Health Organization, "The Importance of Pharmacovigilance-Safety Monitoring of Medicinal Products," 2002. [Online]. Available: http://apps.who.int/medicinedocs/en/d/Js4893e/1.html. [Accessed 18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 </w:t>
                    </w:r>
                  </w:p>
                </w:tc>
                <w:tc>
                  <w:tcPr>
                    <w:tcW w:w="4495" w:type="pct"/>
                    <w:hideMark/>
                  </w:tcPr>
                  <w:p w:rsidR="00604D3F" w:rsidRDefault="00604D3F">
                    <w:pPr>
                      <w:pStyle w:val="Bibliography"/>
                      <w:rPr>
                        <w:noProof/>
                      </w:rPr>
                    </w:pPr>
                    <w:r>
                      <w:rPr>
                        <w:noProof/>
                      </w:rPr>
                      <w:t xml:space="preserve">A. Nikfrajam, K. Oconnor, A. Sarker, R. Ginn, S. Jayaraman, T. Upadhya and G. Gonzalez, "Utilizing social media data for pharmacovigilance: A review," </w:t>
                    </w:r>
                    <w:r>
                      <w:rPr>
                        <w:i/>
                        <w:iCs/>
                        <w:noProof/>
                      </w:rPr>
                      <w:t xml:space="preserve">Research Gate, </w:t>
                    </w:r>
                    <w:r>
                      <w:rPr>
                        <w:noProof/>
                      </w:rPr>
                      <w:t xml:space="preserve">vol. 54, pp. 202-212, 2015.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 </w:t>
                    </w:r>
                  </w:p>
                </w:tc>
                <w:tc>
                  <w:tcPr>
                    <w:tcW w:w="4495" w:type="pct"/>
                    <w:hideMark/>
                  </w:tcPr>
                  <w:p w:rsidR="00604D3F" w:rsidRDefault="00604D3F">
                    <w:pPr>
                      <w:pStyle w:val="Bibliography"/>
                      <w:rPr>
                        <w:noProof/>
                      </w:rPr>
                    </w:pPr>
                    <w:r>
                      <w:rPr>
                        <w:noProof/>
                      </w:rPr>
                      <w:t>US Food &amp; Drug Administration (FDA), "Preventable Adverse Drug Reactions: A Focus on Drug Interactions," US Food &amp; Drug Administration (FDA), 6 3 2018. [Online]. Available: https://www.fda.gov/drugs/developmentapprovalprocess/developmentresources/druginteractionslabeling/ucm110632.htm. [Accessed 19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 </w:t>
                    </w:r>
                  </w:p>
                </w:tc>
                <w:tc>
                  <w:tcPr>
                    <w:tcW w:w="4495" w:type="pct"/>
                    <w:hideMark/>
                  </w:tcPr>
                  <w:p w:rsidR="00604D3F" w:rsidRDefault="00604D3F">
                    <w:pPr>
                      <w:pStyle w:val="Bibliography"/>
                      <w:rPr>
                        <w:noProof/>
                      </w:rPr>
                    </w:pPr>
                    <w:r>
                      <w:rPr>
                        <w:noProof/>
                      </w:rPr>
                      <w:t xml:space="preserve">R. Leaman, L. Wojtulewicz, R. Sullivan, A. Shariah, J. Yang and G. Gonzalez, "Towards Internet-Age Pharmacovigilance: Extracting Adverse Drug," in </w:t>
                    </w:r>
                    <w:r>
                      <w:rPr>
                        <w:i/>
                        <w:iCs/>
                        <w:noProof/>
                      </w:rPr>
                      <w:t>Proceedings of the 2010 workshop On biomedical Natural Language Processing</w:t>
                    </w:r>
                    <w:r>
                      <w:rPr>
                        <w:noProof/>
                      </w:rPr>
                      <w:t xml:space="preserve">, Uppsala, Sweden , 2010.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 </w:t>
                    </w:r>
                  </w:p>
                </w:tc>
                <w:tc>
                  <w:tcPr>
                    <w:tcW w:w="4495" w:type="pct"/>
                    <w:hideMark/>
                  </w:tcPr>
                  <w:p w:rsidR="00604D3F" w:rsidRDefault="00604D3F">
                    <w:pPr>
                      <w:pStyle w:val="Bibliography"/>
                      <w:rPr>
                        <w:noProof/>
                      </w:rPr>
                    </w:pPr>
                    <w:r>
                      <w:rPr>
                        <w:noProof/>
                      </w:rPr>
                      <w:t xml:space="preserve">A. Nikfarjam and G. H. Gonzalez, "Pattern Mining for Extraction of mentions of Adverse Drug Reactions From User Comments," </w:t>
                    </w:r>
                    <w:r>
                      <w:rPr>
                        <w:i/>
                        <w:iCs/>
                        <w:noProof/>
                      </w:rPr>
                      <w:t xml:space="preserve">AMIA Annual Symposium Proceedings Archive, </w:t>
                    </w:r>
                    <w:r>
                      <w:rPr>
                        <w:noProof/>
                      </w:rPr>
                      <w:t xml:space="preserve">vol. 2011, pp. 1019-1026, 2011.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[7] </w:t>
                    </w:r>
                  </w:p>
                </w:tc>
                <w:tc>
                  <w:tcPr>
                    <w:tcW w:w="4495" w:type="pct"/>
                    <w:hideMark/>
                  </w:tcPr>
                  <w:p w:rsidR="00604D3F" w:rsidRDefault="00604D3F">
                    <w:pPr>
                      <w:pStyle w:val="Bibliography"/>
                      <w:rPr>
                        <w:noProof/>
                      </w:rPr>
                    </w:pPr>
                    <w:r>
                      <w:rPr>
                        <w:noProof/>
                      </w:rPr>
                      <w:t xml:space="preserve">D. Pappel, "Up To 90 Percent Of Adverse Reactions Unreported, Pharma Companies Search Social Media To Make Drugs Safer," Inquisitr, 14 3 2015. [Online]. </w:t>
                    </w:r>
                    <w:r>
                      <w:rPr>
                        <w:noProof/>
                      </w:rPr>
                      <w:lastRenderedPageBreak/>
                      <w:t>Available: https://www.inquisitr.com/1914900/up-to-90-percent-of-adverse-reactions-unreported-pharma-companies-search-social-media-to-make-drugs-safer/. [Accessed 19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lastRenderedPageBreak/>
                      <w:t xml:space="preserve">[8] </w:t>
                    </w:r>
                  </w:p>
                </w:tc>
                <w:tc>
                  <w:tcPr>
                    <w:tcW w:w="4495" w:type="pct"/>
                    <w:hideMark/>
                  </w:tcPr>
                  <w:p w:rsidR="00604D3F" w:rsidRDefault="00604D3F">
                    <w:pPr>
                      <w:pStyle w:val="Bibliography"/>
                      <w:rPr>
                        <w:noProof/>
                      </w:rPr>
                    </w:pPr>
                    <w:r>
                      <w:rPr>
                        <w:noProof/>
                      </w:rPr>
                      <w:t xml:space="preserve">R. Sloane, O. Osanlou, D. Lewis, D. Bollegala, S. Maskell and M. Pirmohamed, "Social media and pharmacovigilance: A review of the opportunities and challenges," </w:t>
                    </w:r>
                    <w:r>
                      <w:rPr>
                        <w:i/>
                        <w:iCs/>
                        <w:noProof/>
                      </w:rPr>
                      <w:t xml:space="preserve">British Journal of Clinicla Pharmacology, </w:t>
                    </w:r>
                    <w:r>
                      <w:rPr>
                        <w:noProof/>
                      </w:rPr>
                      <w:t xml:space="preserve">vol. 80, no. 4, pp. 910-920, 2015.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[9] </w:t>
                    </w:r>
                  </w:p>
                </w:tc>
                <w:tc>
                  <w:tcPr>
                    <w:tcW w:w="4495" w:type="pct"/>
                    <w:hideMark/>
                  </w:tcPr>
                  <w:p w:rsidR="00604D3F" w:rsidRDefault="00604D3F">
                    <w:pPr>
                      <w:pStyle w:val="Bibliography"/>
                      <w:rPr>
                        <w:noProof/>
                      </w:rPr>
                    </w:pPr>
                    <w:r>
                      <w:rPr>
                        <w:noProof/>
                      </w:rPr>
                      <w:t xml:space="preserve">C. C. Yang and H. Yang, "Exploiting Social Media With Tensor Decomposition For Pharmacovigilance," in </w:t>
                    </w:r>
                    <w:r>
                      <w:rPr>
                        <w:i/>
                        <w:iCs/>
                        <w:noProof/>
                      </w:rPr>
                      <w:t>2015 IEEE 15th International Conference on Data Mining Workshops</w:t>
                    </w:r>
                    <w:r>
                      <w:rPr>
                        <w:noProof/>
                      </w:rPr>
                      <w:t xml:space="preserve">, Atlantic City New Jersey, 2015.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[10] </w:t>
                    </w:r>
                  </w:p>
                </w:tc>
                <w:tc>
                  <w:tcPr>
                    <w:tcW w:w="4495" w:type="pct"/>
                    <w:hideMark/>
                  </w:tcPr>
                  <w:p w:rsidR="00604D3F" w:rsidRDefault="00604D3F">
                    <w:pPr>
                      <w:pStyle w:val="Bibliography"/>
                      <w:rPr>
                        <w:noProof/>
                      </w:rPr>
                    </w:pPr>
                    <w:r>
                      <w:rPr>
                        <w:noProof/>
                      </w:rPr>
                      <w:t xml:space="preserve">J. Hadzi-Puric and J. Grumsa, "Automatic Drug Adverse Reaction Discovery From Parenting websites using disproportionality methods," in </w:t>
                    </w:r>
                    <w:r>
                      <w:rPr>
                        <w:i/>
                        <w:iCs/>
                        <w:noProof/>
                      </w:rPr>
                      <w:t>IEEE/ACM International Conference on Advances in Social Networks Analysis and Mining</w:t>
                    </w:r>
                    <w:r>
                      <w:rPr>
                        <w:noProof/>
                      </w:rPr>
                      <w:t xml:space="preserve">, Istanbul, 2012.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[11] </w:t>
                    </w:r>
                  </w:p>
                </w:tc>
                <w:tc>
                  <w:tcPr>
                    <w:tcW w:w="4495" w:type="pct"/>
                    <w:hideMark/>
                  </w:tcPr>
                  <w:p w:rsidR="00604D3F" w:rsidRDefault="00604D3F">
                    <w:pPr>
                      <w:pStyle w:val="Bibliography"/>
                      <w:rPr>
                        <w:noProof/>
                      </w:rPr>
                    </w:pPr>
                    <w:r>
                      <w:rPr>
                        <w:noProof/>
                      </w:rPr>
                      <w:t xml:space="preserve">A. Sarker and G. Graciela, "Portable Automatic Text Classification for Adverse Drug Reaction Detection Via Multi-Corpus Training," </w:t>
                    </w:r>
                    <w:r>
                      <w:rPr>
                        <w:i/>
                        <w:iCs/>
                        <w:noProof/>
                      </w:rPr>
                      <w:t xml:space="preserve">Journal of biomedical informatics, </w:t>
                    </w:r>
                    <w:r>
                      <w:rPr>
                        <w:noProof/>
                      </w:rPr>
                      <w:t xml:space="preserve">vol. 53, pp. 196-207, 2014.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[12] </w:t>
                    </w:r>
                  </w:p>
                </w:tc>
                <w:tc>
                  <w:tcPr>
                    <w:tcW w:w="4495" w:type="pct"/>
                    <w:hideMark/>
                  </w:tcPr>
                  <w:p w:rsidR="00604D3F" w:rsidRDefault="00604D3F">
                    <w:pPr>
                      <w:pStyle w:val="Bibliography"/>
                      <w:rPr>
                        <w:noProof/>
                      </w:rPr>
                    </w:pPr>
                    <w:r>
                      <w:rPr>
                        <w:noProof/>
                      </w:rPr>
                      <w:t xml:space="preserve">J. Bian, U. Topaloglu and F. Yu, "Towards Large-Scale Twitter Mining For Drug-Related Adverse Events," in </w:t>
                    </w:r>
                    <w:r>
                      <w:rPr>
                        <w:i/>
                        <w:iCs/>
                        <w:noProof/>
                      </w:rPr>
                      <w:t>Proceedings of the 2012 ACM International Workshop on Smart Health and Wellbeing</w:t>
                    </w:r>
                    <w:r>
                      <w:rPr>
                        <w:noProof/>
                      </w:rPr>
                      <w:t xml:space="preserve">, Hawaii, 2012.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[13] </w:t>
                    </w:r>
                  </w:p>
                </w:tc>
                <w:tc>
                  <w:tcPr>
                    <w:tcW w:w="4495" w:type="pct"/>
                    <w:hideMark/>
                  </w:tcPr>
                  <w:p w:rsidR="00604D3F" w:rsidRDefault="00604D3F">
                    <w:pPr>
                      <w:pStyle w:val="Bibliography"/>
                      <w:rPr>
                        <w:noProof/>
                      </w:rPr>
                    </w:pPr>
                    <w:r>
                      <w:rPr>
                        <w:noProof/>
                      </w:rPr>
                      <w:t xml:space="preserve">Y. Zheng and K. Jiang, "Mining Twitter Data for Potential Drug Effects," in </w:t>
                    </w:r>
                    <w:r>
                      <w:rPr>
                        <w:i/>
                        <w:iCs/>
                        <w:noProof/>
                      </w:rPr>
                      <w:t>Advanced Data Mining and Applications</w:t>
                    </w:r>
                    <w:r>
                      <w:rPr>
                        <w:noProof/>
                      </w:rPr>
                      <w:t>, Hangzhou, Springer, 2013, pp. 434-443.</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[14] </w:t>
                    </w:r>
                  </w:p>
                </w:tc>
                <w:tc>
                  <w:tcPr>
                    <w:tcW w:w="4495" w:type="pct"/>
                    <w:hideMark/>
                  </w:tcPr>
                  <w:p w:rsidR="00604D3F" w:rsidRDefault="00604D3F">
                    <w:pPr>
                      <w:pStyle w:val="Bibliography"/>
                      <w:rPr>
                        <w:noProof/>
                      </w:rPr>
                    </w:pPr>
                    <w:r>
                      <w:rPr>
                        <w:noProof/>
                      </w:rPr>
                      <w:t xml:space="preserve">A. Nikfarjam, A. Sarker, K. OConnor, R. Ginn and G. Gonzalez, "Pharmacovigilance from social media: mining adverse drug reaction mentions using sequence labeling with word embedding cluster features," </w:t>
                    </w:r>
                    <w:r>
                      <w:rPr>
                        <w:i/>
                        <w:iCs/>
                        <w:noProof/>
                      </w:rPr>
                      <w:t xml:space="preserve">J Am Med Inform Assoc, </w:t>
                    </w:r>
                    <w:r>
                      <w:rPr>
                        <w:noProof/>
                      </w:rPr>
                      <w:t xml:space="preserve">vol. 22, no. 3, pp. 671-681, 2015.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[15] </w:t>
                    </w:r>
                  </w:p>
                </w:tc>
                <w:tc>
                  <w:tcPr>
                    <w:tcW w:w="4495" w:type="pct"/>
                    <w:hideMark/>
                  </w:tcPr>
                  <w:p w:rsidR="00604D3F" w:rsidRDefault="00604D3F">
                    <w:pPr>
                      <w:pStyle w:val="Bibliography"/>
                      <w:rPr>
                        <w:noProof/>
                      </w:rPr>
                    </w:pPr>
                    <w:r>
                      <w:rPr>
                        <w:noProof/>
                      </w:rPr>
                      <w:t xml:space="preserve">H. Sampathkumar, B. Luo and X. W. Chen, "Mining Adverse Drug Reactions from online healthcare forums using Hidden Markov Model," </w:t>
                    </w:r>
                    <w:r>
                      <w:rPr>
                        <w:i/>
                        <w:iCs/>
                        <w:noProof/>
                      </w:rPr>
                      <w:t xml:space="preserve">BMC Medical informatics and Decision Making, </w:t>
                    </w:r>
                    <w:r>
                      <w:rPr>
                        <w:noProof/>
                      </w:rPr>
                      <w:t xml:space="preserve">vol. 14, no. 91, 2014. </w:t>
                    </w:r>
                  </w:p>
                </w:tc>
              </w:tr>
              <w:tr w:rsidR="00604D3F" w:rsidTr="009E3384">
                <w:trPr>
                  <w:divId w:val="700977433"/>
                  <w:tblCellSpacing w:w="15" w:type="dxa"/>
                </w:trPr>
                <w:tc>
                  <w:tcPr>
                    <w:tcW w:w="457" w:type="pct"/>
                    <w:hideMark/>
                  </w:tcPr>
                  <w:p w:rsidR="00604D3F" w:rsidRDefault="00604D3F">
                    <w:pPr>
                      <w:pStyle w:val="Bibliography"/>
                      <w:rPr>
                        <w:noProof/>
                      </w:rPr>
                    </w:pPr>
                    <w:r>
                      <w:rPr>
                        <w:noProof/>
                      </w:rPr>
                      <w:lastRenderedPageBreak/>
                      <w:t xml:space="preserve">[16] </w:t>
                    </w:r>
                  </w:p>
                </w:tc>
                <w:tc>
                  <w:tcPr>
                    <w:tcW w:w="4495" w:type="pct"/>
                    <w:hideMark/>
                  </w:tcPr>
                  <w:p w:rsidR="00604D3F" w:rsidRDefault="00604D3F">
                    <w:pPr>
                      <w:pStyle w:val="Bibliography"/>
                      <w:rPr>
                        <w:noProof/>
                      </w:rPr>
                    </w:pPr>
                    <w:r>
                      <w:rPr>
                        <w:noProof/>
                      </w:rPr>
                      <w:t xml:space="preserve">M. Yang, X. Wang and M. Kiang, "IDENTIFICATION OF CONSUMER ADVERSE DRUG REACTION MESSAGES ON SOCIAL MEDIA," in </w:t>
                    </w:r>
                    <w:r>
                      <w:rPr>
                        <w:i/>
                        <w:iCs/>
                        <w:noProof/>
                      </w:rPr>
                      <w:t>PACIS 2013</w:t>
                    </w:r>
                    <w:r>
                      <w:rPr>
                        <w:noProof/>
                      </w:rPr>
                      <w:t xml:space="preserve">, 2013.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[17] </w:t>
                    </w:r>
                  </w:p>
                </w:tc>
                <w:tc>
                  <w:tcPr>
                    <w:tcW w:w="4495" w:type="pct"/>
                    <w:hideMark/>
                  </w:tcPr>
                  <w:p w:rsidR="00604D3F" w:rsidRDefault="00604D3F">
                    <w:pPr>
                      <w:pStyle w:val="Bibliography"/>
                      <w:rPr>
                        <w:noProof/>
                      </w:rPr>
                    </w:pPr>
                    <w:r>
                      <w:rPr>
                        <w:noProof/>
                      </w:rPr>
                      <w:t>J. Brownlee, "Classification Accuracy is Not Enough: More Performance Measures You Can Use," Machine Learning Mastery, 21 3 2014. [Online]. Available: https://machinelearningmastery.com/classification-accuracy-is-not-enough-more-performance-measures-you-can-use/. [Accessed 25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[18] </w:t>
                    </w:r>
                  </w:p>
                </w:tc>
                <w:tc>
                  <w:tcPr>
                    <w:tcW w:w="4495" w:type="pct"/>
                    <w:hideMark/>
                  </w:tcPr>
                  <w:p w:rsidR="00604D3F" w:rsidRDefault="00604D3F">
                    <w:pPr>
                      <w:pStyle w:val="Bibliography"/>
                      <w:rPr>
                        <w:noProof/>
                      </w:rPr>
                    </w:pPr>
                    <w:r>
                      <w:rPr>
                        <w:noProof/>
                      </w:rPr>
                      <w:t>Google, "Classification: Precision and Recall," Google, 1 10 2018. [Online]. Available: https://developers.google.com/machine-learning/crash-course/classification/precision-and-recall. [Accessed 25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[19] </w:t>
                    </w:r>
                  </w:p>
                </w:tc>
                <w:tc>
                  <w:tcPr>
                    <w:tcW w:w="4495" w:type="pct"/>
                    <w:hideMark/>
                  </w:tcPr>
                  <w:p w:rsidR="00604D3F" w:rsidRDefault="00604D3F">
                    <w:pPr>
                      <w:pStyle w:val="Bibliography"/>
                      <w:rPr>
                        <w:noProof/>
                      </w:rPr>
                    </w:pPr>
                    <w:r>
                      <w:rPr>
                        <w:noProof/>
                      </w:rPr>
                      <w:t>W. Koehrsen, "Beyond Accuracy: Precision and Recall," Towards Data Science, 3 3 2018. [Online]. Available: https://towardsdatascience.com/beyond-accuracy-precision-and-recall-3da06bea9f6c. [Accessed 25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[20] </w:t>
                    </w:r>
                  </w:p>
                </w:tc>
                <w:tc>
                  <w:tcPr>
                    <w:tcW w:w="4495" w:type="pct"/>
                    <w:hideMark/>
                  </w:tcPr>
                  <w:p w:rsidR="00604D3F" w:rsidRDefault="00604D3F">
                    <w:pPr>
                      <w:pStyle w:val="Bibliography"/>
                      <w:rPr>
                        <w:noProof/>
                      </w:rPr>
                    </w:pPr>
                    <w:r>
                      <w:rPr>
                        <w:noProof/>
                      </w:rPr>
                      <w:t>US Food &amp; Drug Administration (FDA), "Questions and Answers on FDA's Adverse Event Reporting System (FAERS)," US Food &amp; Drug Administration (FDA), 4 6 2018. [Online]. Available: https://www.fda.gov/Drugs/GuidanceComplianceRegulatoryInformation/Surveillance/AdverseDrugEffects/. [Accessed 20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[21] </w:t>
                    </w:r>
                  </w:p>
                </w:tc>
                <w:tc>
                  <w:tcPr>
                    <w:tcW w:w="4495" w:type="pct"/>
                    <w:hideMark/>
                  </w:tcPr>
                  <w:p w:rsidR="00604D3F" w:rsidRDefault="00604D3F">
                    <w:pPr>
                      <w:pStyle w:val="Bibliography"/>
                      <w:rPr>
                        <w:noProof/>
                      </w:rPr>
                    </w:pPr>
                    <w:r>
                      <w:rPr>
                        <w:noProof/>
                      </w:rPr>
                      <w:t>US Food &amp; Drug Administration (FDA), "MedWatch: The FDA Safety Information and Adverse Event Reporting Program," US Food &amp; Drug Administration (FDA), 14 11 2018. [Online]. Available: https://www.fda.gov/Safety/MedWatch/default.htm. [Accessed 20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[22] </w:t>
                    </w:r>
                  </w:p>
                </w:tc>
                <w:tc>
                  <w:tcPr>
                    <w:tcW w:w="4495" w:type="pct"/>
                    <w:hideMark/>
                  </w:tcPr>
                  <w:p w:rsidR="00604D3F" w:rsidRDefault="00604D3F">
                    <w:pPr>
                      <w:pStyle w:val="Bibliography"/>
                      <w:rPr>
                        <w:noProof/>
                      </w:rPr>
                    </w:pPr>
                    <w:r>
                      <w:rPr>
                        <w:noProof/>
                      </w:rPr>
                      <w:t>S. Fox, "The Social Life of Health Information," 12 5 2011. [Online]. Available: http://www.pewinternet.org/2011/05/12/the-social-life-of-health-information-2011/. [Accessed 20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[23] </w:t>
                    </w:r>
                  </w:p>
                </w:tc>
                <w:tc>
                  <w:tcPr>
                    <w:tcW w:w="4495" w:type="pct"/>
                    <w:hideMark/>
                  </w:tcPr>
                  <w:p w:rsidR="00604D3F" w:rsidRDefault="00604D3F">
                    <w:pPr>
                      <w:pStyle w:val="Bibliography"/>
                      <w:rPr>
                        <w:noProof/>
                      </w:rPr>
                    </w:pPr>
                    <w:r>
                      <w:rPr>
                        <w:noProof/>
                      </w:rPr>
                      <w:t xml:space="preserve">S. Vilar, C. Friedman and G. Hripcsak, "Detection of drug–drug interactions through data mining studies using clinical sources, scientific literature and social media," </w:t>
                    </w:r>
                    <w:r>
                      <w:rPr>
                        <w:i/>
                        <w:iCs/>
                        <w:noProof/>
                      </w:rPr>
                      <w:t xml:space="preserve">Briefings in Bioinformatics, </w:t>
                    </w:r>
                    <w:r>
                      <w:rPr>
                        <w:noProof/>
                      </w:rPr>
                      <w:t xml:space="preserve">vol. 19, no. 5, p. 863–877, 28 9 2018.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[24] </w:t>
                    </w:r>
                  </w:p>
                </w:tc>
                <w:tc>
                  <w:tcPr>
                    <w:tcW w:w="4495" w:type="pct"/>
                    <w:hideMark/>
                  </w:tcPr>
                  <w:p w:rsidR="00604D3F" w:rsidRDefault="00604D3F">
                    <w:pPr>
                      <w:pStyle w:val="Bibliography"/>
                      <w:rPr>
                        <w:noProof/>
                      </w:rPr>
                    </w:pPr>
                    <w:r>
                      <w:rPr>
                        <w:noProof/>
                      </w:rPr>
                      <w:t>Arizona State University, "TWITTER ANNOTATED CORPUS," Arizona State University, 2014. [Online]. Available: http://diego.asu.edu/downloads/twitter_annotated_corpus/. [Accessed 20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[25] </w:t>
                    </w:r>
                  </w:p>
                </w:tc>
                <w:tc>
                  <w:tcPr>
                    <w:tcW w:w="4495" w:type="pct"/>
                    <w:hideMark/>
                  </w:tcPr>
                  <w:p w:rsidR="00604D3F" w:rsidRDefault="00604D3F">
                    <w:pPr>
                      <w:pStyle w:val="Bibliography"/>
                      <w:rPr>
                        <w:noProof/>
                      </w:rPr>
                    </w:pPr>
                    <w:r>
                      <w:rPr>
                        <w:noProof/>
                      </w:rPr>
                      <w:t>DailyStrength, "DailyStrength: Getting Better Together," DailyStrength, 2006. [Online]. Available: https://www.dailystrength.org/. [Accessed 20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[26] </w:t>
                    </w:r>
                  </w:p>
                </w:tc>
                <w:tc>
                  <w:tcPr>
                    <w:tcW w:w="4495" w:type="pct"/>
                    <w:hideMark/>
                  </w:tcPr>
                  <w:p w:rsidR="00604D3F" w:rsidRDefault="00604D3F">
                    <w:pPr>
                      <w:pStyle w:val="Bibliography"/>
                      <w:rPr>
                        <w:noProof/>
                      </w:rPr>
                    </w:pPr>
                    <w:r>
                      <w:rPr>
                        <w:noProof/>
                      </w:rPr>
                      <w:t>MedHelp, "MedHelp: Be your healthiest," MedHelp, [Online]. Available: https://www.medhelp.org/. [Accessed 20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[27] </w:t>
                    </w:r>
                  </w:p>
                </w:tc>
                <w:tc>
                  <w:tcPr>
                    <w:tcW w:w="4495" w:type="pct"/>
                    <w:hideMark/>
                  </w:tcPr>
                  <w:p w:rsidR="00604D3F" w:rsidRDefault="00604D3F">
                    <w:pPr>
                      <w:pStyle w:val="Bibliography"/>
                      <w:rPr>
                        <w:noProof/>
                      </w:rPr>
                    </w:pPr>
                    <w:r>
                      <w:rPr>
                        <w:noProof/>
                      </w:rPr>
                      <w:t>PatientsLikeMe, "PatientsLikeMe: Living better starts here.," PatientsLikeMe, 2005. [Online]. Available: https://www.patientslikeme.com/. [Accessed 20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[28] </w:t>
                    </w:r>
                  </w:p>
                </w:tc>
                <w:tc>
                  <w:tcPr>
                    <w:tcW w:w="4495" w:type="pct"/>
                    <w:hideMark/>
                  </w:tcPr>
                  <w:p w:rsidR="00604D3F" w:rsidRDefault="00604D3F">
                    <w:pPr>
                      <w:pStyle w:val="Bibliography"/>
                      <w:rPr>
                        <w:noProof/>
                      </w:rPr>
                    </w:pPr>
                    <w:r>
                      <w:rPr>
                        <w:noProof/>
                      </w:rPr>
                      <w:t>Medications.com, "The Premier Community to talk about Health," [Online]. Available: http://www.medications.com/. [Accessed 2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[29] </w:t>
                    </w:r>
                  </w:p>
                </w:tc>
                <w:tc>
                  <w:tcPr>
                    <w:tcW w:w="4495" w:type="pct"/>
                    <w:hideMark/>
                  </w:tcPr>
                  <w:p w:rsidR="00604D3F" w:rsidRDefault="00604D3F">
                    <w:pPr>
                      <w:pStyle w:val="Bibliography"/>
                      <w:rPr>
                        <w:noProof/>
                      </w:rPr>
                    </w:pPr>
                    <w:r>
                      <w:rPr>
                        <w:noProof/>
                      </w:rPr>
                      <w:t>Ask A patient, "When you need to know if a medication really works, why not Ask a Patient?," [Online]. Available: https://www.askapatient.com/. [Accessed 2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[30] </w:t>
                    </w:r>
                  </w:p>
                </w:tc>
                <w:tc>
                  <w:tcPr>
                    <w:tcW w:w="4495" w:type="pct"/>
                    <w:hideMark/>
                  </w:tcPr>
                  <w:p w:rsidR="00604D3F" w:rsidRDefault="00604D3F">
                    <w:pPr>
                      <w:pStyle w:val="Bibliography"/>
                      <w:rPr>
                        <w:noProof/>
                      </w:rPr>
                    </w:pPr>
                    <w:r>
                      <w:rPr>
                        <w:noProof/>
                      </w:rPr>
                      <w:t xml:space="preserve">E. K. Ikonomakis, T. V. and K. Sotiris, "Text Classification Using Machine Learning," </w:t>
                    </w:r>
                    <w:r>
                      <w:rPr>
                        <w:i/>
                        <w:iCs/>
                        <w:noProof/>
                      </w:rPr>
                      <w:t xml:space="preserve">WSEAS Transactions on Computers, </w:t>
                    </w:r>
                    <w:r>
                      <w:rPr>
                        <w:noProof/>
                      </w:rPr>
                      <w:t xml:space="preserve">vol. 4, no. 8, pp. 966-974, 2005.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[31] </w:t>
                    </w:r>
                  </w:p>
                </w:tc>
                <w:tc>
                  <w:tcPr>
                    <w:tcW w:w="4495" w:type="pct"/>
                    <w:hideMark/>
                  </w:tcPr>
                  <w:p w:rsidR="00604D3F" w:rsidRDefault="00604D3F">
                    <w:pPr>
                      <w:pStyle w:val="Bibliography"/>
                      <w:rPr>
                        <w:noProof/>
                      </w:rPr>
                    </w:pPr>
                    <w:r>
                      <w:rPr>
                        <w:noProof/>
                      </w:rPr>
                      <w:t>U.S. National Library of Medicine, "Metathesaurus," U.S. National Library of Medicine, 12 4 2016. [Online]. Available: https://www.nlm.nih.gov/research/umls/knowledge_sources/metathesaurus/. [Accessed 28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[32] </w:t>
                    </w:r>
                  </w:p>
                </w:tc>
                <w:tc>
                  <w:tcPr>
                    <w:tcW w:w="4495" w:type="pct"/>
                    <w:hideMark/>
                  </w:tcPr>
                  <w:p w:rsidR="00604D3F" w:rsidRDefault="00604D3F">
                    <w:pPr>
                      <w:pStyle w:val="Bibliography"/>
                      <w:rPr>
                        <w:noProof/>
                      </w:rPr>
                    </w:pPr>
                    <w:r>
                      <w:rPr>
                        <w:noProof/>
                      </w:rPr>
                      <w:t>SiderEffects, "SIDER 4.1 : Side Effect Resource," SiderEffects, 21 10 2015. [Online]. Available: http://sideeffects.embl.de/. [Accessed 28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[33] </w:t>
                    </w:r>
                  </w:p>
                </w:tc>
                <w:tc>
                  <w:tcPr>
                    <w:tcW w:w="4495" w:type="pct"/>
                    <w:hideMark/>
                  </w:tcPr>
                  <w:p w:rsidR="00604D3F" w:rsidRDefault="00604D3F">
                    <w:pPr>
                      <w:pStyle w:val="Bibliography"/>
                      <w:rPr>
                        <w:noProof/>
                      </w:rPr>
                    </w:pPr>
                    <w:r>
                      <w:rPr>
                        <w:noProof/>
                      </w:rPr>
                      <w:t>Government of Canadian, "MedEffect Canada," Government of Canadian, 26 11 2018. [Online]. Available: https://www.canada.ca/en/health-canada/services/drugs-health-products/medeffect-canada.html. [Accessed 28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[34] </w:t>
                    </w:r>
                  </w:p>
                </w:tc>
                <w:tc>
                  <w:tcPr>
                    <w:tcW w:w="4495" w:type="pct"/>
                    <w:hideMark/>
                  </w:tcPr>
                  <w:p w:rsidR="00604D3F" w:rsidRDefault="00604D3F">
                    <w:pPr>
                      <w:pStyle w:val="Bibliography"/>
                      <w:rPr>
                        <w:noProof/>
                      </w:rPr>
                    </w:pPr>
                    <w:r>
                      <w:rPr>
                        <w:noProof/>
                      </w:rPr>
                      <w:t>Tartarus, "Snowball," Tartarus, 2 2002. [Online]. Available: http://snowball.tartarus.org/. [Accessed 28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[35] </w:t>
                    </w:r>
                  </w:p>
                </w:tc>
                <w:tc>
                  <w:tcPr>
                    <w:tcW w:w="4495" w:type="pct"/>
                    <w:hideMark/>
                  </w:tcPr>
                  <w:p w:rsidR="00604D3F" w:rsidRDefault="00604D3F">
                    <w:pPr>
                      <w:pStyle w:val="Bibliography"/>
                      <w:rPr>
                        <w:noProof/>
                      </w:rPr>
                    </w:pPr>
                    <w:r>
                      <w:rPr>
                        <w:noProof/>
                      </w:rPr>
                      <w:t>Rosettacode, "Jaro distance," Rosettacode, 29 7 2018. [Online]. Available: https://rosettacode.org/wiki/Jaro_distance. [Accessed 28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[36] </w:t>
                    </w:r>
                  </w:p>
                </w:tc>
                <w:tc>
                  <w:tcPr>
                    <w:tcW w:w="4495" w:type="pct"/>
                    <w:hideMark/>
                  </w:tcPr>
                  <w:p w:rsidR="00604D3F" w:rsidRDefault="00604D3F">
                    <w:pPr>
                      <w:pStyle w:val="Bibliography"/>
                      <w:rPr>
                        <w:noProof/>
                      </w:rPr>
                    </w:pPr>
                    <w:r>
                      <w:rPr>
                        <w:noProof/>
                      </w:rPr>
                      <w:t xml:space="preserve">B. Liu, W. Hsu and Y. Ma, "Integrating Classification and Association Rule Mining," in </w:t>
                    </w:r>
                    <w:r>
                      <w:rPr>
                        <w:i/>
                        <w:iCs/>
                        <w:noProof/>
                      </w:rPr>
                      <w:t>The Fourth International Conference on Knowledge Discovery and Data Mining.</w:t>
                    </w:r>
                    <w:r>
                      <w:rPr>
                        <w:noProof/>
                      </w:rPr>
                      <w:t xml:space="preserve">, New York, 1998. </w:t>
                    </w:r>
                  </w:p>
                </w:tc>
              </w:tr>
              <w:tr w:rsidR="00604D3F" w:rsidTr="009E3384">
                <w:trPr>
                  <w:divId w:val="700977433"/>
                  <w:tblCellSpacing w:w="15" w:type="dxa"/>
                </w:trPr>
                <w:tc>
                  <w:tcPr>
                    <w:tcW w:w="457" w:type="pct"/>
                    <w:hideMark/>
                  </w:tcPr>
                  <w:p w:rsidR="00604D3F" w:rsidRDefault="00604D3F">
                    <w:pPr>
                      <w:pStyle w:val="Bibliography"/>
                      <w:rPr>
                        <w:noProof/>
                      </w:rPr>
                    </w:pPr>
                    <w:r>
                      <w:rPr>
                        <w:noProof/>
                      </w:rPr>
                      <w:lastRenderedPageBreak/>
                      <w:t xml:space="preserve">[37] </w:t>
                    </w:r>
                  </w:p>
                </w:tc>
                <w:tc>
                  <w:tcPr>
                    <w:tcW w:w="4495" w:type="pct"/>
                    <w:hideMark/>
                  </w:tcPr>
                  <w:p w:rsidR="00604D3F" w:rsidRDefault="00604D3F">
                    <w:pPr>
                      <w:pStyle w:val="Bibliography"/>
                      <w:rPr>
                        <w:noProof/>
                      </w:rPr>
                    </w:pPr>
                    <w:r>
                      <w:rPr>
                        <w:noProof/>
                      </w:rPr>
                      <w:t>The Stanford NLP Group, "Software &gt; Stanford Log-linear Part-Of-Speech Tagger," The Stanford NLP Group, 16 10 2018. [Online]. Available: https://nlp.stanford.edu/software/tagger.shtml. [Accessed 28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[38] </w:t>
                    </w:r>
                  </w:p>
                </w:tc>
                <w:tc>
                  <w:tcPr>
                    <w:tcW w:w="4495" w:type="pct"/>
                    <w:hideMark/>
                  </w:tcPr>
                  <w:p w:rsidR="00604D3F" w:rsidRDefault="00604D3F">
                    <w:pPr>
                      <w:pStyle w:val="Bibliography"/>
                      <w:rPr>
                        <w:noProof/>
                      </w:rPr>
                    </w:pPr>
                    <w:r>
                      <w:rPr>
                        <w:noProof/>
                      </w:rPr>
                      <w:t>Princeton University, "WordNet A Lexical Database for English," Princeton University, 2018. [Online]. Available: https://wordnet.princeton.edu/. [Accessed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[39] </w:t>
                    </w:r>
                  </w:p>
                </w:tc>
                <w:tc>
                  <w:tcPr>
                    <w:tcW w:w="4495" w:type="pct"/>
                    <w:hideMark/>
                  </w:tcPr>
                  <w:p w:rsidR="00604D3F" w:rsidRDefault="00604D3F">
                    <w:pPr>
                      <w:pStyle w:val="Bibliography"/>
                      <w:rPr>
                        <w:noProof/>
                      </w:rPr>
                    </w:pPr>
                    <w:r>
                      <w:rPr>
                        <w:noProof/>
                      </w:rPr>
                      <w:t>Christian Borgelt's Web Pages, "Apriori - Association Rule Induction / Frequent Item Set Mining," Christian Borgelt's Web Pages, 18 10 2018. [Online]. Available: http://www.borgelt.net/apriori.html. [Accessed 28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[40] </w:t>
                    </w:r>
                  </w:p>
                </w:tc>
                <w:tc>
                  <w:tcPr>
                    <w:tcW w:w="4495" w:type="pct"/>
                    <w:hideMark/>
                  </w:tcPr>
                  <w:p w:rsidR="00604D3F" w:rsidRDefault="00604D3F">
                    <w:pPr>
                      <w:pStyle w:val="Bibliography"/>
                      <w:rPr>
                        <w:noProof/>
                      </w:rPr>
                    </w:pPr>
                    <w:r>
                      <w:rPr>
                        <w:noProof/>
                      </w:rPr>
                      <w:t xml:space="preserve">A. C. Egberts, R. H. Meyboom and E. P. van Puijenbroek, "Use of Measures of Disproportionality in Pharmacovigilance," </w:t>
                    </w:r>
                    <w:r>
                      <w:rPr>
                        <w:i/>
                        <w:iCs/>
                        <w:noProof/>
                      </w:rPr>
                      <w:t xml:space="preserve">Spriner Link, </w:t>
                    </w:r>
                    <w:r>
                      <w:rPr>
                        <w:noProof/>
                      </w:rPr>
                      <w:t xml:space="preserve">vol. 25, no. 6, pp. 453-458, 2002.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[41] </w:t>
                    </w:r>
                  </w:p>
                </w:tc>
                <w:tc>
                  <w:tcPr>
                    <w:tcW w:w="4495" w:type="pct"/>
                    <w:hideMark/>
                  </w:tcPr>
                  <w:p w:rsidR="00604D3F" w:rsidRDefault="00604D3F">
                    <w:pPr>
                      <w:pStyle w:val="Bibliography"/>
                      <w:rPr>
                        <w:noProof/>
                      </w:rPr>
                    </w:pPr>
                    <w:r>
                      <w:rPr>
                        <w:noProof/>
                      </w:rPr>
                      <w:t>Serbian Government, "Medecines and Medical Devices Agency of Serbia," Serbian Government, [Online]. Available: https://www.alims.gov.rs/eng/. [Accessed 2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[42] </w:t>
                    </w:r>
                  </w:p>
                </w:tc>
                <w:tc>
                  <w:tcPr>
                    <w:tcW w:w="4495" w:type="pct"/>
                    <w:hideMark/>
                  </w:tcPr>
                  <w:p w:rsidR="00604D3F" w:rsidRDefault="00604D3F">
                    <w:pPr>
                      <w:pStyle w:val="Bibliography"/>
                      <w:rPr>
                        <w:noProof/>
                      </w:rPr>
                    </w:pPr>
                    <w:r>
                      <w:rPr>
                        <w:noProof/>
                      </w:rPr>
                      <w:t>DrugBank, "The DrugBank database is a unique bioinformatics and cheminformatics resource that combines detailed drug data with comprehensive drug target information.," DrugBank, [Online]. Available: https://www.drugbank.ca/. [Accessed 2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[43] </w:t>
                    </w:r>
                  </w:p>
                </w:tc>
                <w:tc>
                  <w:tcPr>
                    <w:tcW w:w="4495" w:type="pct"/>
                    <w:hideMark/>
                  </w:tcPr>
                  <w:p w:rsidR="00604D3F" w:rsidRDefault="00604D3F">
                    <w:pPr>
                      <w:pStyle w:val="Bibliography"/>
                      <w:rPr>
                        <w:noProof/>
                      </w:rPr>
                    </w:pPr>
                    <w:r>
                      <w:rPr>
                        <w:noProof/>
                      </w:rPr>
                      <w:t>USA government, "MetaMap - A Tool For Recognizing UMLS Concepts in Text," USA government, 23 1 2018. [Online]. Available: https://metamap.nlm.nih.gov/. [Accessed 29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[44] </w:t>
                    </w:r>
                  </w:p>
                </w:tc>
                <w:tc>
                  <w:tcPr>
                    <w:tcW w:w="4495" w:type="pct"/>
                    <w:hideMark/>
                  </w:tcPr>
                  <w:p w:rsidR="00604D3F" w:rsidRDefault="00604D3F">
                    <w:pPr>
                      <w:pStyle w:val="Bibliography"/>
                      <w:rPr>
                        <w:noProof/>
                      </w:rPr>
                    </w:pPr>
                    <w:r>
                      <w:rPr>
                        <w:noProof/>
                      </w:rPr>
                      <w:t xml:space="preserve">B. W. Chee, R. Berlin and B. Schatz, "Predicting Adverse Drug Events from Personal Health Messages," in </w:t>
                    </w:r>
                    <w:r>
                      <w:rPr>
                        <w:i/>
                        <w:iCs/>
                        <w:noProof/>
                      </w:rPr>
                      <w:t>AMIA Annual Symposium Proceedings Archive</w:t>
                    </w:r>
                    <w:r>
                      <w:rPr>
                        <w:noProof/>
                      </w:rPr>
                      <w:t xml:space="preserve">, Washington DC, 2011.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[45] </w:t>
                    </w:r>
                  </w:p>
                </w:tc>
                <w:tc>
                  <w:tcPr>
                    <w:tcW w:w="4495" w:type="pct"/>
                    <w:hideMark/>
                  </w:tcPr>
                  <w:p w:rsidR="00604D3F" w:rsidRDefault="00604D3F">
                    <w:pPr>
                      <w:pStyle w:val="Bibliography"/>
                      <w:rPr>
                        <w:noProof/>
                      </w:rPr>
                    </w:pPr>
                    <w:r>
                      <w:rPr>
                        <w:noProof/>
                      </w:rPr>
                      <w:t>MedDRA, "Welcome to MedDRA," MedDRA, [Online]. Available: https://www.meddra.org/. [Accessed 1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[46] </w:t>
                    </w:r>
                  </w:p>
                </w:tc>
                <w:tc>
                  <w:tcPr>
                    <w:tcW w:w="4495" w:type="pct"/>
                    <w:hideMark/>
                  </w:tcPr>
                  <w:p w:rsidR="00604D3F" w:rsidRDefault="00604D3F">
                    <w:pPr>
                      <w:pStyle w:val="Bibliography"/>
                      <w:rPr>
                        <w:noProof/>
                      </w:rPr>
                    </w:pPr>
                    <w:r>
                      <w:rPr>
                        <w:noProof/>
                      </w:rPr>
                      <w:t>Brandeis University, "Inter Annotator Agreement," Word Press, 28 2 2017. [Online]. Available: https://corpuslinguisticmethods.wordpress.com/2014/01/15/what-is-inter-annotator-agreement/. [Accessed 29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lastRenderedPageBreak/>
                      <w:t xml:space="preserve">[47] </w:t>
                    </w:r>
                  </w:p>
                </w:tc>
                <w:tc>
                  <w:tcPr>
                    <w:tcW w:w="4495" w:type="pct"/>
                    <w:hideMark/>
                  </w:tcPr>
                  <w:p w:rsidR="00604D3F" w:rsidRDefault="00604D3F">
                    <w:pPr>
                      <w:pStyle w:val="Bibliography"/>
                      <w:rPr>
                        <w:noProof/>
                      </w:rPr>
                    </w:pPr>
                    <w:r>
                      <w:rPr>
                        <w:noProof/>
                      </w:rPr>
                      <w:t>Sphinx, "Natural Language Toolkit," Sphinx, 17 11 2018. [Online]. Available: http://www.nltk.org/. [Accessed 29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[48] </w:t>
                    </w:r>
                  </w:p>
                </w:tc>
                <w:tc>
                  <w:tcPr>
                    <w:tcW w:w="4495" w:type="pct"/>
                    <w:hideMark/>
                  </w:tcPr>
                  <w:p w:rsidR="00604D3F" w:rsidRDefault="00604D3F">
                    <w:pPr>
                      <w:pStyle w:val="Bibliography"/>
                      <w:rPr>
                        <w:noProof/>
                      </w:rPr>
                    </w:pPr>
                    <w:r>
                      <w:rPr>
                        <w:noProof/>
                      </w:rPr>
                      <w:t>Carnegie Mellon, "Tweet NLP," Carnegie Mellon, [Online]. Available: http://www.cs.cmu.edu/~ark/TweetNLP/. [Accessed 29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[49] </w:t>
                    </w:r>
                  </w:p>
                </w:tc>
                <w:tc>
                  <w:tcPr>
                    <w:tcW w:w="4495" w:type="pct"/>
                    <w:hideMark/>
                  </w:tcPr>
                  <w:p w:rsidR="00604D3F" w:rsidRDefault="00604D3F">
                    <w:pPr>
                      <w:pStyle w:val="Bibliography"/>
                      <w:rPr>
                        <w:noProof/>
                      </w:rPr>
                    </w:pPr>
                    <w:r>
                      <w:rPr>
                        <w:noProof/>
                      </w:rPr>
                      <w:t>University of Massachusetts Amherst, "MAchine Learning for LanguagE Toolkit," University of Massachusetts Amherst, 2002. [Online]. Available: http://mallet.cs.umass.edu/index.php. [Accessed 29 11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[50] </w:t>
                    </w:r>
                  </w:p>
                </w:tc>
                <w:tc>
                  <w:tcPr>
                    <w:tcW w:w="4495" w:type="pct"/>
                    <w:hideMark/>
                  </w:tcPr>
                  <w:p w:rsidR="00604D3F" w:rsidRDefault="00604D3F">
                    <w:pPr>
                      <w:pStyle w:val="Bibliography"/>
                      <w:rPr>
                        <w:noProof/>
                      </w:rPr>
                    </w:pPr>
                    <w:r>
                      <w:rPr>
                        <w:noProof/>
                      </w:rPr>
                      <w:t xml:space="preserve">B. O'Connor, R. Balasubramanyan, B. R. Routledge and N. A. Smith, "From Tweets to Polls: Linking Text Sentiment to Public Opinion Time Series," in </w:t>
                    </w:r>
                    <w:r>
                      <w:rPr>
                        <w:i/>
                        <w:iCs/>
                        <w:noProof/>
                      </w:rPr>
                      <w:t>Proceedings of the Fourth International AAAI Conference on Weblogs and Social Media</w:t>
                    </w:r>
                    <w:r>
                      <w:rPr>
                        <w:noProof/>
                      </w:rPr>
                      <w:t xml:space="preserve">, 2010.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[51] </w:t>
                    </w:r>
                  </w:p>
                </w:tc>
                <w:tc>
                  <w:tcPr>
                    <w:tcW w:w="4495" w:type="pct"/>
                    <w:hideMark/>
                  </w:tcPr>
                  <w:p w:rsidR="00604D3F" w:rsidRDefault="00604D3F">
                    <w:pPr>
                      <w:pStyle w:val="Bibliography"/>
                      <w:rPr>
                        <w:noProof/>
                      </w:rPr>
                    </w:pPr>
                    <w:r>
                      <w:rPr>
                        <w:noProof/>
                      </w:rPr>
                      <w:t xml:space="preserve">M. J. Paul and M. Dredze, "You are what you Tweet: Analysing Twitter fo public Health," in </w:t>
                    </w:r>
                    <w:r>
                      <w:rPr>
                        <w:i/>
                        <w:iCs/>
                        <w:noProof/>
                      </w:rPr>
                      <w:t>file:///C:/Users/Ahmed/Downloads/2880-14200-1-PB.pdf</w:t>
                    </w:r>
                    <w:r>
                      <w:rPr>
                        <w:noProof/>
                      </w:rPr>
                      <w:t xml:space="preserve">, Proceedings of the Fifth International AAAI Conference on Weblogs and Social Media, 2011.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[52] </w:t>
                    </w:r>
                  </w:p>
                </w:tc>
                <w:tc>
                  <w:tcPr>
                    <w:tcW w:w="4495" w:type="pct"/>
                    <w:hideMark/>
                  </w:tcPr>
                  <w:p w:rsidR="00604D3F" w:rsidRDefault="00604D3F">
                    <w:pPr>
                      <w:pStyle w:val="Bibliography"/>
                      <w:rPr>
                        <w:noProof/>
                      </w:rPr>
                    </w:pPr>
                    <w:r>
                      <w:rPr>
                        <w:noProof/>
                      </w:rPr>
                      <w:t>Apache, "Apache Lucene Core," Apache, 2011. [Online]. Available: https://lucene.apache.org/core/. [Accessed 1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[53] </w:t>
                    </w:r>
                  </w:p>
                </w:tc>
                <w:tc>
                  <w:tcPr>
                    <w:tcW w:w="4495" w:type="pct"/>
                    <w:hideMark/>
                  </w:tcPr>
                  <w:p w:rsidR="00604D3F" w:rsidRDefault="00604D3F">
                    <w:pPr>
                      <w:pStyle w:val="Bibliography"/>
                      <w:rPr>
                        <w:noProof/>
                      </w:rPr>
                    </w:pPr>
                    <w:r>
                      <w:rPr>
                        <w:noProof/>
                      </w:rPr>
                      <w:t>N. Okazaki, "CRFsuite A fast implementation of Conditional Random Fields (CRFs)," Naoaki Okazaki's website, 25 5 2016. [Online]. Available: http://www.chokkan.org/software/crfsuite/. [Accessed 2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[54] </w:t>
                    </w:r>
                  </w:p>
                </w:tc>
                <w:tc>
                  <w:tcPr>
                    <w:tcW w:w="4495" w:type="pct"/>
                    <w:hideMark/>
                  </w:tcPr>
                  <w:p w:rsidR="00604D3F" w:rsidRDefault="00604D3F">
                    <w:pPr>
                      <w:pStyle w:val="Bibliography"/>
                      <w:rPr>
                        <w:noProof/>
                      </w:rPr>
                    </w:pPr>
                    <w:r>
                      <w:rPr>
                        <w:noProof/>
                      </w:rPr>
                      <w:t>Google, "word2vec," Apache, 30 7 2013. [Online]. Available: https://code.google.com/archive/p/word2vec/. [Accessed 2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[55] </w:t>
                    </w:r>
                  </w:p>
                </w:tc>
                <w:tc>
                  <w:tcPr>
                    <w:tcW w:w="4495" w:type="pct"/>
                    <w:hideMark/>
                  </w:tcPr>
                  <w:p w:rsidR="00604D3F" w:rsidRDefault="00604D3F">
                    <w:pPr>
                      <w:pStyle w:val="Bibliography"/>
                      <w:rPr>
                        <w:noProof/>
                      </w:rPr>
                    </w:pPr>
                    <w:r>
                      <w:rPr>
                        <w:noProof/>
                      </w:rPr>
                      <w:t>SteadyHealth, SteadyHealth, [Online]. Available: https://www.steadyhealth.com/. [Accessed 2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[56] </w:t>
                    </w:r>
                  </w:p>
                </w:tc>
                <w:tc>
                  <w:tcPr>
                    <w:tcW w:w="4495" w:type="pct"/>
                    <w:hideMark/>
                  </w:tcPr>
                  <w:p w:rsidR="00604D3F" w:rsidRDefault="00604D3F">
                    <w:pPr>
                      <w:pStyle w:val="Bibliography"/>
                      <w:rPr>
                        <w:noProof/>
                      </w:rPr>
                    </w:pPr>
                    <w:r>
                      <w:rPr>
                        <w:noProof/>
                      </w:rPr>
                      <w:t>Drugs.com, "Worried about drug interactions? Use the Interactions Checker," Drugs.com, [Online]. Available: https://www.drugs.com/. [Accessed 2 12 2018].</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[57] </w:t>
                    </w:r>
                  </w:p>
                </w:tc>
                <w:tc>
                  <w:tcPr>
                    <w:tcW w:w="4495" w:type="pct"/>
                    <w:hideMark/>
                  </w:tcPr>
                  <w:p w:rsidR="00604D3F" w:rsidRDefault="00604D3F">
                    <w:pPr>
                      <w:pStyle w:val="Bibliography"/>
                      <w:rPr>
                        <w:noProof/>
                      </w:rPr>
                    </w:pPr>
                    <w:r>
                      <w:rPr>
                        <w:noProof/>
                      </w:rPr>
                      <w:t>L. Zhang, S. Wang and B. Liu, "Deep learning for sentiment analysis:A survey," 14 2 2018. [Online]. Available: https://onlinelibrary.wiley.com/doi/epdf/10.1002/widm.1253. [Accessed 9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lastRenderedPageBreak/>
                      <w:t xml:space="preserve">[58] </w:t>
                    </w:r>
                  </w:p>
                </w:tc>
                <w:tc>
                  <w:tcPr>
                    <w:tcW w:w="4495" w:type="pct"/>
                    <w:hideMark/>
                  </w:tcPr>
                  <w:p w:rsidR="00604D3F" w:rsidRDefault="00604D3F">
                    <w:pPr>
                      <w:pStyle w:val="Bibliography"/>
                      <w:rPr>
                        <w:noProof/>
                      </w:rPr>
                    </w:pPr>
                    <w:r>
                      <w:rPr>
                        <w:noProof/>
                      </w:rPr>
                      <w:t>NSS, "An Intuitive Understanding of Word Embeddings: From Count Vectors to Word2Vec," Analytics Vidhya, 4 6 2017. [Online]. Available: https://www.analyticsvidhya.com/blog/2017/06/word-embeddings-count-word2veec/. [Accessed 9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[59] </w:t>
                    </w:r>
                  </w:p>
                </w:tc>
                <w:tc>
                  <w:tcPr>
                    <w:tcW w:w="4495" w:type="pct"/>
                    <w:hideMark/>
                  </w:tcPr>
                  <w:p w:rsidR="00604D3F" w:rsidRDefault="00604D3F">
                    <w:pPr>
                      <w:pStyle w:val="Bibliography"/>
                      <w:rPr>
                        <w:noProof/>
                      </w:rPr>
                    </w:pPr>
                    <w:r>
                      <w:rPr>
                        <w:noProof/>
                      </w:rPr>
                      <w:t>J. Pennington, "GloVe: Global Vectors for Word Representation," Stanford, 8 2014. [Online]. Available: https://nlp.stanford.edu/projects/glove/. [Accessed 10 4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[60] </w:t>
                    </w:r>
                  </w:p>
                </w:tc>
                <w:tc>
                  <w:tcPr>
                    <w:tcW w:w="4495" w:type="pct"/>
                    <w:hideMark/>
                  </w:tcPr>
                  <w:p w:rsidR="00604D3F" w:rsidRDefault="00604D3F">
                    <w:pPr>
                      <w:pStyle w:val="Bibliography"/>
                      <w:rPr>
                        <w:noProof/>
                      </w:rPr>
                    </w:pPr>
                    <w:r>
                      <w:rPr>
                        <w:noProof/>
                      </w:rPr>
                      <w:t>Towards DataScience, "20. GLoVe - Global Vectors for Word Representation," Towards DataScience, 13 1 2019. [Online]. Available: https://www.youtube.com/watch?v=Kc2IXCpdEoM. [Accessed 9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[61] </w:t>
                    </w:r>
                  </w:p>
                </w:tc>
                <w:tc>
                  <w:tcPr>
                    <w:tcW w:w="4495" w:type="pct"/>
                    <w:hideMark/>
                  </w:tcPr>
                  <w:p w:rsidR="00604D3F" w:rsidRDefault="00604D3F">
                    <w:pPr>
                      <w:pStyle w:val="Bibliography"/>
                      <w:rPr>
                        <w:noProof/>
                      </w:rPr>
                    </w:pPr>
                    <w:r>
                      <w:rPr>
                        <w:noProof/>
                      </w:rPr>
                      <w:t>Tensorflow, "Embeddings," Tensorflow, [Online]. Available: https://www.tensorflow.org/guide/embedding. [Accessed 8 5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[62] </w:t>
                    </w:r>
                  </w:p>
                </w:tc>
                <w:tc>
                  <w:tcPr>
                    <w:tcW w:w="4495" w:type="pct"/>
                    <w:hideMark/>
                  </w:tcPr>
                  <w:p w:rsidR="00604D3F" w:rsidRDefault="00604D3F">
                    <w:pPr>
                      <w:pStyle w:val="Bibliography"/>
                      <w:rPr>
                        <w:noProof/>
                      </w:rPr>
                    </w:pPr>
                    <w:r>
                      <w:rPr>
                        <w:noProof/>
                      </w:rPr>
                      <w:t>Tensorflow, "Embedding Projector," Tensorflow, [Online]. Available: https://projector.tensorflow.org/. [Accessed 8 5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[63] </w:t>
                    </w:r>
                  </w:p>
                </w:tc>
                <w:tc>
                  <w:tcPr>
                    <w:tcW w:w="4495" w:type="pct"/>
                    <w:hideMark/>
                  </w:tcPr>
                  <w:p w:rsidR="00604D3F" w:rsidRDefault="00604D3F">
                    <w:pPr>
                      <w:pStyle w:val="Bibliography"/>
                      <w:rPr>
                        <w:noProof/>
                      </w:rPr>
                    </w:pPr>
                    <w:r>
                      <w:rPr>
                        <w:noProof/>
                      </w:rPr>
                      <w:t>U. Malik, "Association Rule Mining via Apriori Algorithm in Python," Stack Abuse, 9 8 2018. [Online]. Available: https://stackabuse.com/association-rule-mining-via-apriori-algorithm-in-python/. [Accessed 8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[64] </w:t>
                    </w:r>
                  </w:p>
                </w:tc>
                <w:tc>
                  <w:tcPr>
                    <w:tcW w:w="4495" w:type="pct"/>
                    <w:hideMark/>
                  </w:tcPr>
                  <w:p w:rsidR="00604D3F" w:rsidRDefault="00604D3F">
                    <w:pPr>
                      <w:pStyle w:val="Bibliography"/>
                      <w:rPr>
                        <w:noProof/>
                      </w:rPr>
                    </w:pPr>
                    <w:r>
                      <w:rPr>
                        <w:noProof/>
                      </w:rPr>
                      <w:t xml:space="preserve">D. Bhende, U. Kosarker and M. Gedam, "Study of various Improved Apriori Algorithms," </w:t>
                    </w:r>
                    <w:r>
                      <w:rPr>
                        <w:i/>
                        <w:iCs/>
                        <w:noProof/>
                      </w:rPr>
                      <w:t xml:space="preserve">Journal of Computer Engineering , </w:t>
                    </w:r>
                    <w:r>
                      <w:rPr>
                        <w:noProof/>
                      </w:rPr>
                      <w:t xml:space="preserve">vol. 13, pp. 55-58, 2016.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[65] </w:t>
                    </w:r>
                  </w:p>
                </w:tc>
                <w:tc>
                  <w:tcPr>
                    <w:tcW w:w="4495" w:type="pct"/>
                    <w:hideMark/>
                  </w:tcPr>
                  <w:p w:rsidR="00604D3F" w:rsidRDefault="00604D3F">
                    <w:pPr>
                      <w:pStyle w:val="Bibliography"/>
                      <w:rPr>
                        <w:noProof/>
                      </w:rPr>
                    </w:pPr>
                    <w:r>
                      <w:rPr>
                        <w:noProof/>
                      </w:rPr>
                      <w:t xml:space="preserve">N. V. Chawla, K. W. Bowyer, L. O. Hall and W. P. Kegelmeyer, "SMOTE: Synthetic Minority Over-sampling Technique," </w:t>
                    </w:r>
                    <w:r>
                      <w:rPr>
                        <w:i/>
                        <w:iCs/>
                        <w:noProof/>
                      </w:rPr>
                      <w:t xml:space="preserve">Journal of Artificial Intelligence Research , </w:t>
                    </w:r>
                    <w:r>
                      <w:rPr>
                        <w:noProof/>
                      </w:rPr>
                      <w:t xml:space="preserve">vol. 16, pp. 321-357, 2002.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[66] </w:t>
                    </w:r>
                  </w:p>
                </w:tc>
                <w:tc>
                  <w:tcPr>
                    <w:tcW w:w="4495" w:type="pct"/>
                    <w:hideMark/>
                  </w:tcPr>
                  <w:p w:rsidR="00604D3F" w:rsidRDefault="00604D3F">
                    <w:pPr>
                      <w:pStyle w:val="Bibliography"/>
                      <w:rPr>
                        <w:noProof/>
                      </w:rPr>
                    </w:pPr>
                    <w:r>
                      <w:rPr>
                        <w:noProof/>
                      </w:rPr>
                      <w:t>imbalanced-learn, "imblearn.over_sampling.SMOTENC," imbalanced-learn, 2016. [Online]. Available: https://imbalanced-learn.readthedocs.io/en/stable/generated/imblearn.over_sampling.SMOTENC.html. [Accessed 3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[67] </w:t>
                    </w:r>
                  </w:p>
                </w:tc>
                <w:tc>
                  <w:tcPr>
                    <w:tcW w:w="4495" w:type="pct"/>
                    <w:hideMark/>
                  </w:tcPr>
                  <w:p w:rsidR="00604D3F" w:rsidRDefault="00604D3F">
                    <w:pPr>
                      <w:pStyle w:val="Bibliography"/>
                      <w:rPr>
                        <w:noProof/>
                      </w:rPr>
                    </w:pPr>
                    <w:r>
                      <w:rPr>
                        <w:noProof/>
                      </w:rPr>
                      <w:t>J. Khurkhuriya, "SMOTE - Synthetic Minority Oversampling Technique," Jitesh Khurkhuriya, 29 1 2018. [Online]. Available: https://www.youtube.com/watch?v=FheTDyCwRdE&amp;t=306s. [Accessed 4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lastRenderedPageBreak/>
                      <w:t xml:space="preserve">[68] </w:t>
                    </w:r>
                  </w:p>
                </w:tc>
                <w:tc>
                  <w:tcPr>
                    <w:tcW w:w="4495" w:type="pct"/>
                    <w:hideMark/>
                  </w:tcPr>
                  <w:p w:rsidR="00604D3F" w:rsidRDefault="00604D3F">
                    <w:pPr>
                      <w:pStyle w:val="Bibliography"/>
                      <w:rPr>
                        <w:noProof/>
                      </w:rPr>
                    </w:pPr>
                    <w:r>
                      <w:rPr>
                        <w:noProof/>
                      </w:rPr>
                      <w:t xml:space="preserve">A. Onan, S. Korukoglu and H. Bulut, "Ensemble of keyword extraction methods and classifiers in text Clasification," </w:t>
                    </w:r>
                    <w:r>
                      <w:rPr>
                        <w:i/>
                        <w:iCs/>
                        <w:noProof/>
                      </w:rPr>
                      <w:t xml:space="preserve">Expert Systems With Applications, </w:t>
                    </w:r>
                    <w:r>
                      <w:rPr>
                        <w:noProof/>
                      </w:rPr>
                      <w:t xml:space="preserve">vol. 57, pp. 232-247, 2016.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[69] </w:t>
                    </w:r>
                  </w:p>
                </w:tc>
                <w:tc>
                  <w:tcPr>
                    <w:tcW w:w="4495" w:type="pct"/>
                    <w:hideMark/>
                  </w:tcPr>
                  <w:p w:rsidR="00604D3F" w:rsidRDefault="00604D3F">
                    <w:pPr>
                      <w:pStyle w:val="Bibliography"/>
                      <w:rPr>
                        <w:noProof/>
                      </w:rPr>
                    </w:pPr>
                    <w:r>
                      <w:rPr>
                        <w:noProof/>
                      </w:rPr>
                      <w:t>L. Breiman, "RANDOM FORESTS," 2001. [Online]. Available: https://www.stat.berkeley.edu/~breiman/randomforest2001.pdf. [Accessed 5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[70] </w:t>
                    </w:r>
                  </w:p>
                </w:tc>
                <w:tc>
                  <w:tcPr>
                    <w:tcW w:w="4495" w:type="pct"/>
                    <w:hideMark/>
                  </w:tcPr>
                  <w:p w:rsidR="00604D3F" w:rsidRDefault="00604D3F">
                    <w:pPr>
                      <w:pStyle w:val="Bibliography"/>
                      <w:rPr>
                        <w:noProof/>
                      </w:rPr>
                    </w:pPr>
                    <w:r>
                      <w:rPr>
                        <w:noProof/>
                      </w:rPr>
                      <w:t>J. Stamer, "StatQuest: Random Forests Part 1 - Building, Using and Evaluating," StatQuest with Josh Starmer, 5 2 2018. [Online]. Available: https://www.youtube.com/watch?v=J4Wdy0Wc_xQ. [Accessed 5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[71] </w:t>
                    </w:r>
                  </w:p>
                </w:tc>
                <w:tc>
                  <w:tcPr>
                    <w:tcW w:w="4495" w:type="pct"/>
                    <w:hideMark/>
                  </w:tcPr>
                  <w:p w:rsidR="00604D3F" w:rsidRDefault="00604D3F">
                    <w:pPr>
                      <w:pStyle w:val="Bibliography"/>
                      <w:rPr>
                        <w:noProof/>
                      </w:rPr>
                    </w:pPr>
                    <w:r>
                      <w:rPr>
                        <w:noProof/>
                      </w:rPr>
                      <w:t>A. Dubey, "Feature Selection Using Random forest," Towards Data Science, 15 12 2018. [Online]. Available: https://towardsdatascience.com/feature-selection-using-random-forest-26d7b747597f. [Accessed 6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[72] </w:t>
                    </w:r>
                  </w:p>
                </w:tc>
                <w:tc>
                  <w:tcPr>
                    <w:tcW w:w="4495" w:type="pct"/>
                    <w:hideMark/>
                  </w:tcPr>
                  <w:p w:rsidR="00604D3F" w:rsidRDefault="00604D3F">
                    <w:pPr>
                      <w:pStyle w:val="Bibliography"/>
                      <w:rPr>
                        <w:noProof/>
                      </w:rPr>
                    </w:pPr>
                    <w:r>
                      <w:rPr>
                        <w:noProof/>
                      </w:rPr>
                      <w:t>D. . K. SRIVASTAVA and L. BHAMBHU, "DATA CLASSIFICATION USING SUPPORT VECTOR MACHINE," 2005. [Online]. Available: http://www.jatit.org/volumes/research-papers/Vol12No1/1Vol12No1.pdf. [Accessed 6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[73] </w:t>
                    </w:r>
                  </w:p>
                </w:tc>
                <w:tc>
                  <w:tcPr>
                    <w:tcW w:w="4495" w:type="pct"/>
                    <w:hideMark/>
                  </w:tcPr>
                  <w:p w:rsidR="00604D3F" w:rsidRDefault="00604D3F">
                    <w:pPr>
                      <w:pStyle w:val="Bibliography"/>
                      <w:rPr>
                        <w:noProof/>
                      </w:rPr>
                    </w:pPr>
                    <w:r>
                      <w:rPr>
                        <w:noProof/>
                      </w:rPr>
                      <w:t xml:space="preserve">S. TAHERI and M. MAMMADOV, "LEARNING THE NAIVE BAYES CLASSIFIER WITH OPTIMIZATION MODELS," </w:t>
                    </w:r>
                    <w:r>
                      <w:rPr>
                        <w:i/>
                        <w:iCs/>
                        <w:noProof/>
                      </w:rPr>
                      <w:t xml:space="preserve">International Journal of Applied Mathematics and Computer Science., </w:t>
                    </w:r>
                    <w:r>
                      <w:rPr>
                        <w:noProof/>
                      </w:rPr>
                      <w:t xml:space="preserve">vol. 23, no. 4, pp. 787-795, 2013. </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[74] </w:t>
                    </w:r>
                  </w:p>
                </w:tc>
                <w:tc>
                  <w:tcPr>
                    <w:tcW w:w="4495" w:type="pct"/>
                    <w:hideMark/>
                  </w:tcPr>
                  <w:p w:rsidR="00604D3F" w:rsidRDefault="00604D3F">
                    <w:pPr>
                      <w:pStyle w:val="Bibliography"/>
                      <w:rPr>
                        <w:noProof/>
                      </w:rPr>
                    </w:pPr>
                    <w:r>
                      <w:rPr>
                        <w:noProof/>
                      </w:rPr>
                      <w:t>SciKit learn, "API Reference," SciKit learn, 2019. [Online]. Available: https://scikit-learn.org/stable/modules/classes.html#module-sklearn.naive_bayes. [Accessed 7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[75] </w:t>
                    </w:r>
                  </w:p>
                </w:tc>
                <w:tc>
                  <w:tcPr>
                    <w:tcW w:w="4495" w:type="pct"/>
                    <w:hideMark/>
                  </w:tcPr>
                  <w:p w:rsidR="00604D3F" w:rsidRDefault="00604D3F">
                    <w:pPr>
                      <w:pStyle w:val="Bibliography"/>
                      <w:rPr>
                        <w:noProof/>
                      </w:rPr>
                    </w:pPr>
                    <w:r>
                      <w:rPr>
                        <w:noProof/>
                      </w:rPr>
                      <w:t>M. Sunasra, "Performance Metrics for Classification problems in Machine Learning," Medium Corporation, 11 11 2017. [Online]. Available: https://medium.com/thalus-ai/performance-metrics-for-classification-problems-in-machine-learning-part-i-b085d432082b. [Accessed 9 6 2019].</w:t>
                    </w:r>
                  </w:p>
                </w:tc>
              </w:tr>
              <w:tr w:rsidR="00604D3F" w:rsidTr="009E3384">
                <w:trPr>
                  <w:divId w:val="700977433"/>
                  <w:tblCellSpacing w:w="15" w:type="dxa"/>
                </w:trPr>
                <w:tc>
                  <w:tcPr>
                    <w:tcW w:w="457" w:type="pct"/>
                    <w:hideMark/>
                  </w:tcPr>
                  <w:p w:rsidR="00604D3F" w:rsidRDefault="00604D3F">
                    <w:pPr>
                      <w:pStyle w:val="Bibliography"/>
                      <w:rPr>
                        <w:noProof/>
                      </w:rPr>
                    </w:pPr>
                    <w:r>
                      <w:rPr>
                        <w:noProof/>
                      </w:rPr>
                      <w:t xml:space="preserve">[76] </w:t>
                    </w:r>
                  </w:p>
                </w:tc>
                <w:tc>
                  <w:tcPr>
                    <w:tcW w:w="4495" w:type="pct"/>
                    <w:hideMark/>
                  </w:tcPr>
                  <w:p w:rsidR="00604D3F" w:rsidRDefault="00604D3F">
                    <w:pPr>
                      <w:pStyle w:val="Bibliography"/>
                      <w:rPr>
                        <w:noProof/>
                      </w:rPr>
                    </w:pPr>
                    <w:r>
                      <w:rPr>
                        <w:noProof/>
                      </w:rPr>
                      <w:t>J. Brownle, "A Gentle Introduction to k-fold Cross-Validation," Machine Learning Mastery, 23 5 2018. [Online]. Available: https://machinelearningmastery.com/k-fold-cross-validation/. [Accessed 9 6 2019].</w:t>
                    </w:r>
                  </w:p>
                </w:tc>
              </w:tr>
            </w:tbl>
            <w:p w:rsidR="00604D3F" w:rsidRDefault="00604D3F">
              <w:pPr>
                <w:divId w:val="700977433"/>
                <w:rPr>
                  <w:rFonts w:eastAsia="Times New Roman"/>
                  <w:noProof/>
                </w:rPr>
              </w:pPr>
            </w:p>
            <w:p w:rsidR="00604D3F" w:rsidRDefault="00604D3F">
              <w:r>
                <w:rPr>
                  <w:b/>
                  <w:bCs/>
                  <w:noProof/>
                </w:rPr>
                <w:lastRenderedPageBreak/>
                <w:fldChar w:fldCharType="end"/>
              </w:r>
            </w:p>
          </w:sdtContent>
        </w:sdt>
      </w:sdtContent>
    </w:sdt>
    <w:p w:rsidR="00F25BE2" w:rsidRPr="00F25BE2" w:rsidRDefault="00F25BE2" w:rsidP="00604D3F">
      <w:pPr>
        <w:pStyle w:val="Unnumbered1"/>
        <w:numPr>
          <w:ilvl w:val="0"/>
          <w:numId w:val="0"/>
        </w:numPr>
        <w:ind w:left="432"/>
      </w:pPr>
    </w:p>
    <w:sectPr w:rsidR="00F25BE2" w:rsidRPr="00F25BE2" w:rsidSect="00A459E8">
      <w:footerReference w:type="default" r:id="rId90"/>
      <w:footerReference w:type="first" r:id="rId9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539" w:rsidRDefault="00725539" w:rsidP="00665AA7">
      <w:pPr>
        <w:spacing w:after="0" w:line="240" w:lineRule="auto"/>
      </w:pPr>
      <w:r>
        <w:separator/>
      </w:r>
    </w:p>
    <w:p w:rsidR="00725539" w:rsidRDefault="00725539"/>
  </w:endnote>
  <w:endnote w:type="continuationSeparator" w:id="0">
    <w:p w:rsidR="00725539" w:rsidRDefault="00725539" w:rsidP="00665AA7">
      <w:pPr>
        <w:spacing w:after="0" w:line="240" w:lineRule="auto"/>
      </w:pPr>
      <w:r>
        <w:continuationSeparator/>
      </w:r>
    </w:p>
    <w:p w:rsidR="00725539" w:rsidRDefault="007255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486067"/>
      <w:docPartObj>
        <w:docPartGallery w:val="Page Numbers (Bottom of Page)"/>
        <w:docPartUnique/>
      </w:docPartObj>
    </w:sdtPr>
    <w:sdtEndPr>
      <w:rPr>
        <w:noProof/>
      </w:rPr>
    </w:sdtEndPr>
    <w:sdtContent>
      <w:p w:rsidR="00B66BFA" w:rsidRDefault="00B66BFA">
        <w:pPr>
          <w:pStyle w:val="Footer"/>
          <w:jc w:val="center"/>
        </w:pPr>
        <w:r>
          <w:fldChar w:fldCharType="begin"/>
        </w:r>
        <w:r>
          <w:instrText xml:space="preserve"> PAGE   \* MERGEFORMAT </w:instrText>
        </w:r>
        <w:r>
          <w:fldChar w:fldCharType="separate"/>
        </w:r>
        <w:r w:rsidR="009261EB">
          <w:rPr>
            <w:noProof/>
          </w:rPr>
          <w:t>viii</w:t>
        </w:r>
        <w:r>
          <w:rPr>
            <w:noProof/>
          </w:rPr>
          <w:fldChar w:fldCharType="end"/>
        </w:r>
      </w:p>
    </w:sdtContent>
  </w:sdt>
  <w:p w:rsidR="00B66BFA" w:rsidRDefault="00B66B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402002"/>
      <w:docPartObj>
        <w:docPartGallery w:val="Page Numbers (Bottom of Page)"/>
        <w:docPartUnique/>
      </w:docPartObj>
    </w:sdtPr>
    <w:sdtEndPr>
      <w:rPr>
        <w:noProof/>
      </w:rPr>
    </w:sdtEndPr>
    <w:sdtContent>
      <w:p w:rsidR="00B66BFA" w:rsidRDefault="00B66BFA">
        <w:pPr>
          <w:pStyle w:val="Footer"/>
          <w:jc w:val="center"/>
        </w:pPr>
        <w:r>
          <w:fldChar w:fldCharType="begin"/>
        </w:r>
        <w:r>
          <w:instrText xml:space="preserve"> PAGE   \* MERGEFORMAT </w:instrText>
        </w:r>
        <w:r>
          <w:fldChar w:fldCharType="separate"/>
        </w:r>
        <w:r w:rsidR="00BA55E3">
          <w:rPr>
            <w:noProof/>
          </w:rPr>
          <w:t>64</w:t>
        </w:r>
        <w:r>
          <w:rPr>
            <w:noProof/>
          </w:rPr>
          <w:fldChar w:fldCharType="end"/>
        </w:r>
      </w:p>
    </w:sdtContent>
  </w:sdt>
  <w:p w:rsidR="00B66BFA" w:rsidRDefault="00B66BFA">
    <w:pPr>
      <w:pStyle w:val="Footer"/>
    </w:pPr>
  </w:p>
  <w:p w:rsidR="00B66BFA" w:rsidRDefault="00B66BF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BFA" w:rsidRDefault="00B66BFA" w:rsidP="00A459E8">
    <w:pPr>
      <w:pStyle w:val="Footer"/>
      <w:tabs>
        <w:tab w:val="clear" w:pos="4680"/>
        <w:tab w:val="clear" w:pos="9360"/>
        <w:tab w:val="left" w:pos="27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539" w:rsidRDefault="00725539" w:rsidP="00665AA7">
      <w:pPr>
        <w:spacing w:after="0" w:line="240" w:lineRule="auto"/>
      </w:pPr>
      <w:r>
        <w:separator/>
      </w:r>
    </w:p>
    <w:p w:rsidR="00725539" w:rsidRDefault="00725539"/>
  </w:footnote>
  <w:footnote w:type="continuationSeparator" w:id="0">
    <w:p w:rsidR="00725539" w:rsidRDefault="00725539" w:rsidP="00665AA7">
      <w:pPr>
        <w:spacing w:after="0" w:line="240" w:lineRule="auto"/>
      </w:pPr>
      <w:r>
        <w:continuationSeparator/>
      </w:r>
    </w:p>
    <w:p w:rsidR="00725539" w:rsidRDefault="0072553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E41F3"/>
    <w:multiLevelType w:val="hybridMultilevel"/>
    <w:tmpl w:val="B6AC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73F86"/>
    <w:multiLevelType w:val="hybridMultilevel"/>
    <w:tmpl w:val="D084089C"/>
    <w:lvl w:ilvl="0" w:tplc="EE8E5560">
      <w:start w:val="1"/>
      <w:numFmt w:val="decimal"/>
      <w:lvlText w:val="%1)"/>
      <w:lvlJc w:val="left"/>
      <w:pPr>
        <w:ind w:left="4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1757C"/>
    <w:multiLevelType w:val="hybridMultilevel"/>
    <w:tmpl w:val="D272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C348F"/>
    <w:multiLevelType w:val="hybridMultilevel"/>
    <w:tmpl w:val="2460F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05F46"/>
    <w:multiLevelType w:val="hybridMultilevel"/>
    <w:tmpl w:val="7984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C4214D"/>
    <w:multiLevelType w:val="hybridMultilevel"/>
    <w:tmpl w:val="7CE2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D3A7C"/>
    <w:multiLevelType w:val="hybridMultilevel"/>
    <w:tmpl w:val="D84C92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EB32C2"/>
    <w:multiLevelType w:val="hybridMultilevel"/>
    <w:tmpl w:val="9064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F008C"/>
    <w:multiLevelType w:val="hybridMultilevel"/>
    <w:tmpl w:val="5F90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C7222"/>
    <w:multiLevelType w:val="hybridMultilevel"/>
    <w:tmpl w:val="BB5C5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C91DE1"/>
    <w:multiLevelType w:val="hybridMultilevel"/>
    <w:tmpl w:val="0D04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602D4"/>
    <w:multiLevelType w:val="hybridMultilevel"/>
    <w:tmpl w:val="4446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A25D7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2845FE5"/>
    <w:multiLevelType w:val="hybridMultilevel"/>
    <w:tmpl w:val="28E8D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90180C"/>
    <w:multiLevelType w:val="hybridMultilevel"/>
    <w:tmpl w:val="5784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cs="Times New Roman"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5723C56"/>
    <w:multiLevelType w:val="hybridMultilevel"/>
    <w:tmpl w:val="E806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5F7FCD"/>
    <w:multiLevelType w:val="hybridMultilevel"/>
    <w:tmpl w:val="5532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F5C00"/>
    <w:multiLevelType w:val="hybridMultilevel"/>
    <w:tmpl w:val="A2820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AAD38C5"/>
    <w:multiLevelType w:val="hybridMultilevel"/>
    <w:tmpl w:val="25F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21" w15:restartNumberingAfterBreak="0">
    <w:nsid w:val="3D25789E"/>
    <w:multiLevelType w:val="hybridMultilevel"/>
    <w:tmpl w:val="536252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44AE0960"/>
    <w:multiLevelType w:val="hybridMultilevel"/>
    <w:tmpl w:val="8FE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AD6289"/>
    <w:multiLevelType w:val="hybridMultilevel"/>
    <w:tmpl w:val="B4AE2C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A47A9C"/>
    <w:multiLevelType w:val="hybridMultilevel"/>
    <w:tmpl w:val="EDC09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D52871"/>
    <w:multiLevelType w:val="hybridMultilevel"/>
    <w:tmpl w:val="5C2C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D00855"/>
    <w:multiLevelType w:val="hybridMultilevel"/>
    <w:tmpl w:val="FD98421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15:restartNumberingAfterBreak="0">
    <w:nsid w:val="54185457"/>
    <w:multiLevelType w:val="hybridMultilevel"/>
    <w:tmpl w:val="CEA6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524C35"/>
    <w:multiLevelType w:val="hybridMultilevel"/>
    <w:tmpl w:val="81F06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70D6380"/>
    <w:multiLevelType w:val="hybridMultilevel"/>
    <w:tmpl w:val="3F0AF13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0" w15:restartNumberingAfterBreak="0">
    <w:nsid w:val="573719B7"/>
    <w:multiLevelType w:val="hybridMultilevel"/>
    <w:tmpl w:val="50B4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D23DF"/>
    <w:multiLevelType w:val="hybridMultilevel"/>
    <w:tmpl w:val="C7A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514F18"/>
    <w:multiLevelType w:val="hybridMultilevel"/>
    <w:tmpl w:val="33D027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7442A9F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1B7CBC"/>
    <w:multiLevelType w:val="hybridMultilevel"/>
    <w:tmpl w:val="40C2BF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7F7DB8"/>
    <w:multiLevelType w:val="hybridMultilevel"/>
    <w:tmpl w:val="878A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3B2130"/>
    <w:multiLevelType w:val="hybridMultilevel"/>
    <w:tmpl w:val="ACB6681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6" w15:restartNumberingAfterBreak="0">
    <w:nsid w:val="69106188"/>
    <w:multiLevelType w:val="hybridMultilevel"/>
    <w:tmpl w:val="CE50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E36D54"/>
    <w:multiLevelType w:val="hybridMultilevel"/>
    <w:tmpl w:val="F2E8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43F74A0"/>
    <w:multiLevelType w:val="hybridMultilevel"/>
    <w:tmpl w:val="F49E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020221"/>
    <w:multiLevelType w:val="hybridMultilevel"/>
    <w:tmpl w:val="B818F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E0E2E8A"/>
    <w:multiLevelType w:val="hybridMultilevel"/>
    <w:tmpl w:val="D73825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4D2C0B"/>
    <w:multiLevelType w:val="hybridMultilevel"/>
    <w:tmpl w:val="C4D2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8"/>
  </w:num>
  <w:num w:numId="5">
    <w:abstractNumId w:val="11"/>
  </w:num>
  <w:num w:numId="6">
    <w:abstractNumId w:val="19"/>
  </w:num>
  <w:num w:numId="7">
    <w:abstractNumId w:val="33"/>
  </w:num>
  <w:num w:numId="8">
    <w:abstractNumId w:val="32"/>
  </w:num>
  <w:num w:numId="9">
    <w:abstractNumId w:val="10"/>
  </w:num>
  <w:num w:numId="10">
    <w:abstractNumId w:val="27"/>
  </w:num>
  <w:num w:numId="11">
    <w:abstractNumId w:val="24"/>
  </w:num>
  <w:num w:numId="12">
    <w:abstractNumId w:val="41"/>
  </w:num>
  <w:num w:numId="13">
    <w:abstractNumId w:val="1"/>
  </w:num>
  <w:num w:numId="14">
    <w:abstractNumId w:val="18"/>
  </w:num>
  <w:num w:numId="15">
    <w:abstractNumId w:val="13"/>
  </w:num>
  <w:num w:numId="16">
    <w:abstractNumId w:val="6"/>
  </w:num>
  <w:num w:numId="17">
    <w:abstractNumId w:val="16"/>
  </w:num>
  <w:num w:numId="18">
    <w:abstractNumId w:val="40"/>
  </w:num>
  <w:num w:numId="19">
    <w:abstractNumId w:val="31"/>
  </w:num>
  <w:num w:numId="20">
    <w:abstractNumId w:val="3"/>
  </w:num>
  <w:num w:numId="21">
    <w:abstractNumId w:val="36"/>
  </w:num>
  <w:num w:numId="22">
    <w:abstractNumId w:val="26"/>
  </w:num>
  <w:num w:numId="23">
    <w:abstractNumId w:val="9"/>
  </w:num>
  <w:num w:numId="24">
    <w:abstractNumId w:val="30"/>
  </w:num>
  <w:num w:numId="25">
    <w:abstractNumId w:val="38"/>
  </w:num>
  <w:num w:numId="26">
    <w:abstractNumId w:val="5"/>
  </w:num>
  <w:num w:numId="27">
    <w:abstractNumId w:val="39"/>
  </w:num>
  <w:num w:numId="28">
    <w:abstractNumId w:val="14"/>
  </w:num>
  <w:num w:numId="29">
    <w:abstractNumId w:val="37"/>
  </w:num>
  <w:num w:numId="30">
    <w:abstractNumId w:val="28"/>
  </w:num>
  <w:num w:numId="31">
    <w:abstractNumId w:val="4"/>
  </w:num>
  <w:num w:numId="32">
    <w:abstractNumId w:val="29"/>
  </w:num>
  <w:num w:numId="33">
    <w:abstractNumId w:val="12"/>
  </w:num>
  <w:num w:numId="34">
    <w:abstractNumId w:val="21"/>
  </w:num>
  <w:num w:numId="35">
    <w:abstractNumId w:val="22"/>
  </w:num>
  <w:num w:numId="36">
    <w:abstractNumId w:val="35"/>
  </w:num>
  <w:num w:numId="37">
    <w:abstractNumId w:val="17"/>
  </w:num>
  <w:num w:numId="38">
    <w:abstractNumId w:val="23"/>
  </w:num>
  <w:num w:numId="39">
    <w:abstractNumId w:val="34"/>
  </w:num>
  <w:num w:numId="40">
    <w:abstractNumId w:val="2"/>
  </w:num>
  <w:num w:numId="41">
    <w:abstractNumId w:val="25"/>
  </w:num>
  <w:num w:numId="42">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BE2"/>
    <w:rsid w:val="000015B3"/>
    <w:rsid w:val="00003FA2"/>
    <w:rsid w:val="00004086"/>
    <w:rsid w:val="00010DFC"/>
    <w:rsid w:val="000119C1"/>
    <w:rsid w:val="00017B46"/>
    <w:rsid w:val="00017DE1"/>
    <w:rsid w:val="0002020C"/>
    <w:rsid w:val="000324D0"/>
    <w:rsid w:val="00035EF0"/>
    <w:rsid w:val="00043DC9"/>
    <w:rsid w:val="000632AC"/>
    <w:rsid w:val="0006436F"/>
    <w:rsid w:val="0007499D"/>
    <w:rsid w:val="00076AF1"/>
    <w:rsid w:val="00096126"/>
    <w:rsid w:val="000C0662"/>
    <w:rsid w:val="000C50E4"/>
    <w:rsid w:val="000F3A9C"/>
    <w:rsid w:val="00102B02"/>
    <w:rsid w:val="00127848"/>
    <w:rsid w:val="00141B00"/>
    <w:rsid w:val="00142623"/>
    <w:rsid w:val="001600BC"/>
    <w:rsid w:val="001965A8"/>
    <w:rsid w:val="001A5FCA"/>
    <w:rsid w:val="001B7993"/>
    <w:rsid w:val="001C7219"/>
    <w:rsid w:val="002108DA"/>
    <w:rsid w:val="0021265E"/>
    <w:rsid w:val="002314C9"/>
    <w:rsid w:val="00234A72"/>
    <w:rsid w:val="002363B9"/>
    <w:rsid w:val="00236FEC"/>
    <w:rsid w:val="00266416"/>
    <w:rsid w:val="002811E1"/>
    <w:rsid w:val="002A0AB3"/>
    <w:rsid w:val="002B111E"/>
    <w:rsid w:val="002B57C3"/>
    <w:rsid w:val="002D15E5"/>
    <w:rsid w:val="002E7B7D"/>
    <w:rsid w:val="002F2E7D"/>
    <w:rsid w:val="002F5B00"/>
    <w:rsid w:val="0031410B"/>
    <w:rsid w:val="00320678"/>
    <w:rsid w:val="00326301"/>
    <w:rsid w:val="0037591B"/>
    <w:rsid w:val="00375BF5"/>
    <w:rsid w:val="003F24F1"/>
    <w:rsid w:val="0040595E"/>
    <w:rsid w:val="0041177C"/>
    <w:rsid w:val="004143C4"/>
    <w:rsid w:val="00423A8C"/>
    <w:rsid w:val="00423BCB"/>
    <w:rsid w:val="004260F7"/>
    <w:rsid w:val="004420F6"/>
    <w:rsid w:val="00456B35"/>
    <w:rsid w:val="00462CA3"/>
    <w:rsid w:val="004720CD"/>
    <w:rsid w:val="00474968"/>
    <w:rsid w:val="00496683"/>
    <w:rsid w:val="004A6CD9"/>
    <w:rsid w:val="004D3423"/>
    <w:rsid w:val="004D3A79"/>
    <w:rsid w:val="004E0F58"/>
    <w:rsid w:val="004E121F"/>
    <w:rsid w:val="0050050C"/>
    <w:rsid w:val="00504FE4"/>
    <w:rsid w:val="005241DC"/>
    <w:rsid w:val="0053092E"/>
    <w:rsid w:val="00575B62"/>
    <w:rsid w:val="005A222C"/>
    <w:rsid w:val="005B1963"/>
    <w:rsid w:val="005F3957"/>
    <w:rsid w:val="00604D3F"/>
    <w:rsid w:val="00607F75"/>
    <w:rsid w:val="00631DB1"/>
    <w:rsid w:val="00634135"/>
    <w:rsid w:val="0063654D"/>
    <w:rsid w:val="006523CB"/>
    <w:rsid w:val="00665AA7"/>
    <w:rsid w:val="00671372"/>
    <w:rsid w:val="006805B4"/>
    <w:rsid w:val="00684E22"/>
    <w:rsid w:val="006900D8"/>
    <w:rsid w:val="006A2F9A"/>
    <w:rsid w:val="006D4073"/>
    <w:rsid w:val="006F3A1E"/>
    <w:rsid w:val="00711493"/>
    <w:rsid w:val="00725539"/>
    <w:rsid w:val="00747B6F"/>
    <w:rsid w:val="00756995"/>
    <w:rsid w:val="00767B3A"/>
    <w:rsid w:val="007808AE"/>
    <w:rsid w:val="00785D3D"/>
    <w:rsid w:val="00792272"/>
    <w:rsid w:val="00794FFF"/>
    <w:rsid w:val="00796665"/>
    <w:rsid w:val="00797FB1"/>
    <w:rsid w:val="007B6E4D"/>
    <w:rsid w:val="007E6A8E"/>
    <w:rsid w:val="007F3656"/>
    <w:rsid w:val="00805894"/>
    <w:rsid w:val="00815A1B"/>
    <w:rsid w:val="00833CF1"/>
    <w:rsid w:val="00850401"/>
    <w:rsid w:val="0088053F"/>
    <w:rsid w:val="008815BB"/>
    <w:rsid w:val="008A279D"/>
    <w:rsid w:val="008B6156"/>
    <w:rsid w:val="008D429A"/>
    <w:rsid w:val="008E7790"/>
    <w:rsid w:val="0092150E"/>
    <w:rsid w:val="009261EB"/>
    <w:rsid w:val="00934185"/>
    <w:rsid w:val="00974B54"/>
    <w:rsid w:val="00983CFB"/>
    <w:rsid w:val="009A3B76"/>
    <w:rsid w:val="009B472D"/>
    <w:rsid w:val="009B5638"/>
    <w:rsid w:val="009D2814"/>
    <w:rsid w:val="009E3384"/>
    <w:rsid w:val="00A178A7"/>
    <w:rsid w:val="00A405AD"/>
    <w:rsid w:val="00A459E8"/>
    <w:rsid w:val="00A45FE9"/>
    <w:rsid w:val="00A52B06"/>
    <w:rsid w:val="00A57C93"/>
    <w:rsid w:val="00AB5805"/>
    <w:rsid w:val="00AD251D"/>
    <w:rsid w:val="00B00109"/>
    <w:rsid w:val="00B114F9"/>
    <w:rsid w:val="00B12CC9"/>
    <w:rsid w:val="00B205FF"/>
    <w:rsid w:val="00B5548E"/>
    <w:rsid w:val="00B56142"/>
    <w:rsid w:val="00B622C3"/>
    <w:rsid w:val="00B66BFA"/>
    <w:rsid w:val="00B76728"/>
    <w:rsid w:val="00B91EE5"/>
    <w:rsid w:val="00BA55E3"/>
    <w:rsid w:val="00BB42ED"/>
    <w:rsid w:val="00BE5FE5"/>
    <w:rsid w:val="00BF3979"/>
    <w:rsid w:val="00C1462E"/>
    <w:rsid w:val="00C20DC8"/>
    <w:rsid w:val="00C3525B"/>
    <w:rsid w:val="00C63E20"/>
    <w:rsid w:val="00C80D31"/>
    <w:rsid w:val="00C81117"/>
    <w:rsid w:val="00C93E2F"/>
    <w:rsid w:val="00CA4740"/>
    <w:rsid w:val="00CC7763"/>
    <w:rsid w:val="00CD66C7"/>
    <w:rsid w:val="00D078DC"/>
    <w:rsid w:val="00D17FF6"/>
    <w:rsid w:val="00D32A58"/>
    <w:rsid w:val="00D41301"/>
    <w:rsid w:val="00D42FA4"/>
    <w:rsid w:val="00D5784E"/>
    <w:rsid w:val="00D876F1"/>
    <w:rsid w:val="00D9791F"/>
    <w:rsid w:val="00DB17F0"/>
    <w:rsid w:val="00DB3089"/>
    <w:rsid w:val="00DF0774"/>
    <w:rsid w:val="00E04186"/>
    <w:rsid w:val="00E057A4"/>
    <w:rsid w:val="00E212BB"/>
    <w:rsid w:val="00E36B97"/>
    <w:rsid w:val="00E379CC"/>
    <w:rsid w:val="00E406DC"/>
    <w:rsid w:val="00E54106"/>
    <w:rsid w:val="00E54564"/>
    <w:rsid w:val="00E71984"/>
    <w:rsid w:val="00E72D40"/>
    <w:rsid w:val="00E775D9"/>
    <w:rsid w:val="00E87A77"/>
    <w:rsid w:val="00E87FAE"/>
    <w:rsid w:val="00E942FE"/>
    <w:rsid w:val="00EB5CA2"/>
    <w:rsid w:val="00EB7534"/>
    <w:rsid w:val="00EF0DF0"/>
    <w:rsid w:val="00F20FC2"/>
    <w:rsid w:val="00F20FDF"/>
    <w:rsid w:val="00F225FF"/>
    <w:rsid w:val="00F25BE2"/>
    <w:rsid w:val="00F25D04"/>
    <w:rsid w:val="00F30951"/>
    <w:rsid w:val="00F75425"/>
    <w:rsid w:val="00F83253"/>
    <w:rsid w:val="00F843FC"/>
    <w:rsid w:val="00F84977"/>
    <w:rsid w:val="00F9242D"/>
    <w:rsid w:val="00F94930"/>
    <w:rsid w:val="00F94A54"/>
    <w:rsid w:val="00FA2984"/>
    <w:rsid w:val="00FC1680"/>
    <w:rsid w:val="00FE34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277B32-4AC8-4A89-86E8-227AEC24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E7D"/>
    <w:rPr>
      <w:rFonts w:asciiTheme="majorBidi" w:hAnsiTheme="majorBidi"/>
      <w:sz w:val="24"/>
    </w:rPr>
  </w:style>
  <w:style w:type="paragraph" w:styleId="Heading1">
    <w:name w:val="heading 1"/>
    <w:basedOn w:val="Normal"/>
    <w:next w:val="Normal"/>
    <w:link w:val="Heading1Char"/>
    <w:uiPriority w:val="9"/>
    <w:qFormat/>
    <w:rsid w:val="00F25BE2"/>
    <w:pPr>
      <w:keepNext/>
      <w:keepLines/>
      <w:numPr>
        <w:numId w:val="3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017DE1"/>
    <w:pPr>
      <w:keepNext/>
      <w:pageBreakBefore/>
      <w:numPr>
        <w:ilvl w:val="1"/>
        <w:numId w:val="33"/>
      </w:numPr>
      <w:spacing w:before="240" w:after="180" w:line="360" w:lineRule="auto"/>
      <w:outlineLvl w:val="1"/>
    </w:pPr>
    <w:rPr>
      <w:rFonts w:eastAsia="Times New Roman" w:cstheme="majorBidi"/>
      <w:b/>
      <w:kern w:val="28"/>
      <w:sz w:val="32"/>
      <w:szCs w:val="20"/>
      <w:lang w:val="en-GB" w:eastAsia="en-GB"/>
    </w:rPr>
  </w:style>
  <w:style w:type="paragraph" w:styleId="Heading3">
    <w:name w:val="heading 3"/>
    <w:basedOn w:val="Normal"/>
    <w:next w:val="BodyFirst"/>
    <w:link w:val="Heading3Char"/>
    <w:unhideWhenUsed/>
    <w:qFormat/>
    <w:rsid w:val="00B56142"/>
    <w:pPr>
      <w:keepNext/>
      <w:numPr>
        <w:ilvl w:val="2"/>
        <w:numId w:val="33"/>
      </w:numPr>
      <w:tabs>
        <w:tab w:val="num" w:pos="720"/>
      </w:tabs>
      <w:spacing w:before="240" w:after="120" w:line="360" w:lineRule="auto"/>
      <w:outlineLvl w:val="2"/>
    </w:pPr>
    <w:rPr>
      <w:rFonts w:ascii="Times" w:eastAsia="Times New Roman" w:hAnsi="Times" w:cs="Times New Roman"/>
      <w:b/>
      <w:kern w:val="22"/>
      <w:sz w:val="28"/>
      <w:szCs w:val="20"/>
      <w:lang w:val="en-GB" w:eastAsia="en-GB"/>
    </w:rPr>
  </w:style>
  <w:style w:type="paragraph" w:styleId="Heading4">
    <w:name w:val="heading 4"/>
    <w:basedOn w:val="Normal"/>
    <w:next w:val="BodyFirst"/>
    <w:link w:val="Heading4Char"/>
    <w:unhideWhenUsed/>
    <w:qFormat/>
    <w:rsid w:val="00B56142"/>
    <w:pPr>
      <w:keepNext/>
      <w:numPr>
        <w:ilvl w:val="3"/>
        <w:numId w:val="33"/>
      </w:numPr>
      <w:tabs>
        <w:tab w:val="left" w:pos="879"/>
        <w:tab w:val="num" w:pos="1080"/>
      </w:tabs>
      <w:spacing w:before="240" w:after="60" w:line="360" w:lineRule="auto"/>
      <w:outlineLvl w:val="3"/>
    </w:pPr>
    <w:rPr>
      <w:rFonts w:ascii="Times" w:eastAsia="Times New Roman" w:hAnsi="Times" w:cs="Times New Roman"/>
      <w:b/>
      <w:kern w:val="22"/>
      <w:szCs w:val="20"/>
      <w:lang w:val="en-GB" w:eastAsia="en-GB"/>
    </w:rPr>
  </w:style>
  <w:style w:type="paragraph" w:styleId="Heading5">
    <w:name w:val="heading 5"/>
    <w:basedOn w:val="Normal"/>
    <w:link w:val="Heading5Char"/>
    <w:unhideWhenUsed/>
    <w:qFormat/>
    <w:rsid w:val="00E36B97"/>
    <w:pPr>
      <w:numPr>
        <w:ilvl w:val="4"/>
        <w:numId w:val="33"/>
      </w:numPr>
      <w:tabs>
        <w:tab w:val="num" w:pos="1008"/>
      </w:tabs>
      <w:spacing w:before="240" w:after="60" w:line="360" w:lineRule="auto"/>
      <w:outlineLvl w:val="4"/>
    </w:pPr>
    <w:rPr>
      <w:rFonts w:ascii="Times" w:eastAsia="Times New Roman" w:hAnsi="Times" w:cs="Times New Roman"/>
      <w:b/>
      <w:bCs/>
      <w:iCs/>
      <w:kern w:val="22"/>
      <w:sz w:val="26"/>
      <w:szCs w:val="26"/>
      <w:lang w:val="en-GB" w:eastAsia="en-GB"/>
    </w:rPr>
  </w:style>
  <w:style w:type="paragraph" w:styleId="Heading6">
    <w:name w:val="heading 6"/>
    <w:basedOn w:val="Normal"/>
    <w:next w:val="BodyFirst"/>
    <w:link w:val="Heading6Char"/>
    <w:unhideWhenUsed/>
    <w:qFormat/>
    <w:rsid w:val="00665AA7"/>
    <w:pPr>
      <w:numPr>
        <w:ilvl w:val="5"/>
        <w:numId w:val="33"/>
      </w:numPr>
      <w:tabs>
        <w:tab w:val="num" w:pos="1152"/>
      </w:tabs>
      <w:spacing w:before="240" w:after="60" w:line="360" w:lineRule="auto"/>
      <w:outlineLvl w:val="5"/>
    </w:pPr>
    <w:rPr>
      <w:rFonts w:ascii="Times" w:eastAsia="Times New Roman" w:hAnsi="Times" w:cs="Times New Roman"/>
      <w:b/>
      <w:bCs/>
      <w:kern w:val="22"/>
      <w:lang w:val="en-GB" w:eastAsia="en-GB"/>
    </w:rPr>
  </w:style>
  <w:style w:type="paragraph" w:styleId="Heading7">
    <w:name w:val="heading 7"/>
    <w:basedOn w:val="Normal"/>
    <w:next w:val="BodyFirst"/>
    <w:link w:val="Heading7Char"/>
    <w:unhideWhenUsed/>
    <w:qFormat/>
    <w:rsid w:val="00665AA7"/>
    <w:pPr>
      <w:numPr>
        <w:ilvl w:val="6"/>
        <w:numId w:val="33"/>
      </w:numPr>
      <w:tabs>
        <w:tab w:val="num" w:pos="1296"/>
      </w:tabs>
      <w:spacing w:before="240" w:after="60" w:line="360" w:lineRule="auto"/>
      <w:outlineLvl w:val="6"/>
    </w:pPr>
    <w:rPr>
      <w:rFonts w:ascii="Times" w:eastAsia="Times New Roman" w:hAnsi="Times" w:cs="Times New Roman"/>
      <w:kern w:val="22"/>
      <w:szCs w:val="24"/>
      <w:lang w:val="en-GB" w:eastAsia="en-GB"/>
    </w:rPr>
  </w:style>
  <w:style w:type="paragraph" w:styleId="Heading8">
    <w:name w:val="heading 8"/>
    <w:basedOn w:val="Normal"/>
    <w:next w:val="Normal"/>
    <w:link w:val="Heading8Char"/>
    <w:unhideWhenUsed/>
    <w:qFormat/>
    <w:rsid w:val="00665AA7"/>
    <w:pPr>
      <w:numPr>
        <w:ilvl w:val="7"/>
        <w:numId w:val="33"/>
      </w:numPr>
      <w:tabs>
        <w:tab w:val="num" w:pos="1440"/>
      </w:tabs>
      <w:spacing w:before="240" w:after="60" w:line="360" w:lineRule="auto"/>
      <w:outlineLvl w:val="7"/>
    </w:pPr>
    <w:rPr>
      <w:rFonts w:ascii="Times" w:eastAsia="Times New Roman" w:hAnsi="Times" w:cs="Times New Roman"/>
      <w:i/>
      <w:iCs/>
      <w:kern w:val="22"/>
      <w:szCs w:val="24"/>
      <w:lang w:val="en-GB" w:eastAsia="en-GB"/>
    </w:rPr>
  </w:style>
  <w:style w:type="paragraph" w:styleId="Heading9">
    <w:name w:val="heading 9"/>
    <w:basedOn w:val="Normal"/>
    <w:next w:val="Normal"/>
    <w:link w:val="Heading9Char"/>
    <w:unhideWhenUsed/>
    <w:qFormat/>
    <w:rsid w:val="00665AA7"/>
    <w:pPr>
      <w:numPr>
        <w:ilvl w:val="8"/>
        <w:numId w:val="33"/>
      </w:numPr>
      <w:tabs>
        <w:tab w:val="num" w:pos="1584"/>
      </w:tabs>
      <w:spacing w:before="240" w:after="60" w:line="360" w:lineRule="auto"/>
      <w:outlineLvl w:val="8"/>
    </w:pPr>
    <w:rPr>
      <w:rFonts w:ascii="Arial" w:eastAsia="Times New Roman" w:hAnsi="Arial" w:cs="Arial"/>
      <w:kern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25BE2"/>
    <w:pPr>
      <w:tabs>
        <w:tab w:val="center" w:pos="4153"/>
        <w:tab w:val="left" w:pos="6324"/>
      </w:tabs>
      <w:spacing w:before="480" w:after="480" w:line="360" w:lineRule="auto"/>
      <w:jc w:val="center"/>
      <w:outlineLvl w:val="0"/>
    </w:pPr>
    <w:rPr>
      <w:rFonts w:ascii="Times" w:eastAsia="Times New Roman" w:hAnsi="Times" w:cs="Times New Roman"/>
      <w:b/>
      <w:kern w:val="28"/>
      <w:sz w:val="36"/>
      <w:szCs w:val="20"/>
      <w:lang w:val="en-GB" w:eastAsia="en-GB"/>
    </w:rPr>
  </w:style>
  <w:style w:type="character" w:customStyle="1" w:styleId="TitleChar">
    <w:name w:val="Title Char"/>
    <w:basedOn w:val="DefaultParagraphFont"/>
    <w:link w:val="Title"/>
    <w:rsid w:val="00F25BE2"/>
    <w:rPr>
      <w:rFonts w:ascii="Times" w:eastAsia="Times New Roman" w:hAnsi="Times" w:cs="Times New Roman"/>
      <w:b/>
      <w:kern w:val="28"/>
      <w:sz w:val="36"/>
      <w:szCs w:val="20"/>
      <w:lang w:val="en-GB" w:eastAsia="en-GB"/>
    </w:rPr>
  </w:style>
  <w:style w:type="paragraph" w:customStyle="1" w:styleId="Author">
    <w:name w:val="Author"/>
    <w:basedOn w:val="Title"/>
    <w:rsid w:val="00F25BE2"/>
    <w:rPr>
      <w:bCs/>
      <w:sz w:val="32"/>
    </w:rPr>
  </w:style>
  <w:style w:type="paragraph" w:styleId="Date">
    <w:name w:val="Date"/>
    <w:basedOn w:val="Normal"/>
    <w:next w:val="Normal"/>
    <w:link w:val="DateChar"/>
    <w:rsid w:val="00F25BE2"/>
    <w:pPr>
      <w:spacing w:after="0" w:line="360" w:lineRule="auto"/>
      <w:jc w:val="center"/>
    </w:pPr>
    <w:rPr>
      <w:rFonts w:ascii="Times" w:eastAsia="Times New Roman" w:hAnsi="Times" w:cs="Times New Roman"/>
      <w:kern w:val="22"/>
      <w:szCs w:val="20"/>
      <w:lang w:val="en-GB" w:eastAsia="en-GB"/>
    </w:rPr>
  </w:style>
  <w:style w:type="character" w:customStyle="1" w:styleId="DateChar">
    <w:name w:val="Date Char"/>
    <w:basedOn w:val="DefaultParagraphFont"/>
    <w:link w:val="Date"/>
    <w:rsid w:val="00F25BE2"/>
    <w:rPr>
      <w:rFonts w:ascii="Times" w:eastAsia="Times New Roman" w:hAnsi="Times" w:cs="Times New Roman"/>
      <w:kern w:val="22"/>
      <w:sz w:val="24"/>
      <w:szCs w:val="20"/>
      <w:lang w:val="en-GB" w:eastAsia="en-GB"/>
    </w:rPr>
  </w:style>
  <w:style w:type="paragraph" w:customStyle="1" w:styleId="Unnumbered1">
    <w:name w:val="Unnumbered 1"/>
    <w:basedOn w:val="Heading1"/>
    <w:next w:val="Normal"/>
    <w:rsid w:val="00F25BE2"/>
    <w:pPr>
      <w:keepLines w:val="0"/>
      <w:pageBreakBefore/>
      <w:spacing w:after="180" w:line="360" w:lineRule="auto"/>
    </w:pPr>
    <w:rPr>
      <w:rFonts w:ascii="Times" w:eastAsia="Times New Roman" w:hAnsi="Times" w:cs="Times New Roman"/>
      <w:b/>
      <w:color w:val="auto"/>
      <w:kern w:val="28"/>
      <w:szCs w:val="20"/>
      <w:lang w:val="en-GB" w:eastAsia="en-GB"/>
    </w:rPr>
  </w:style>
  <w:style w:type="character" w:customStyle="1" w:styleId="Heading1Char">
    <w:name w:val="Heading 1 Char"/>
    <w:basedOn w:val="DefaultParagraphFont"/>
    <w:link w:val="Heading1"/>
    <w:uiPriority w:val="9"/>
    <w:rsid w:val="00F25BE2"/>
    <w:rPr>
      <w:rFonts w:asciiTheme="majorHAnsi" w:eastAsiaTheme="majorEastAsia" w:hAnsiTheme="majorHAnsi" w:cstheme="majorBidi"/>
      <w:color w:val="2E74B5" w:themeColor="accent1" w:themeShade="BF"/>
      <w:sz w:val="32"/>
      <w:szCs w:val="32"/>
    </w:rPr>
  </w:style>
  <w:style w:type="paragraph" w:customStyle="1" w:styleId="BodyFirst">
    <w:name w:val="Body First"/>
    <w:basedOn w:val="Normal"/>
    <w:next w:val="BodyText"/>
    <w:link w:val="BodyFirstChar"/>
    <w:qFormat/>
    <w:rsid w:val="00F25BE2"/>
    <w:pPr>
      <w:spacing w:after="120" w:line="360" w:lineRule="auto"/>
    </w:pPr>
    <w:rPr>
      <w:rFonts w:ascii="Times" w:eastAsia="Times New Roman" w:hAnsi="Times" w:cs="Times New Roman"/>
      <w:kern w:val="22"/>
      <w:szCs w:val="20"/>
      <w:lang w:val="en-GB" w:eastAsia="en-GB"/>
    </w:rPr>
  </w:style>
  <w:style w:type="character" w:customStyle="1" w:styleId="BodyFirstChar">
    <w:name w:val="Body First Char"/>
    <w:link w:val="BodyFirst"/>
    <w:rsid w:val="00F25BE2"/>
    <w:rPr>
      <w:rFonts w:ascii="Times" w:eastAsia="Times New Roman" w:hAnsi="Times" w:cs="Times New Roman"/>
      <w:kern w:val="22"/>
      <w:szCs w:val="20"/>
      <w:lang w:val="en-GB" w:eastAsia="en-GB"/>
    </w:rPr>
  </w:style>
  <w:style w:type="paragraph" w:styleId="BodyText">
    <w:name w:val="Body Text"/>
    <w:basedOn w:val="Normal"/>
    <w:link w:val="BodyTextChar"/>
    <w:unhideWhenUsed/>
    <w:rsid w:val="00F25BE2"/>
    <w:pPr>
      <w:spacing w:after="120"/>
    </w:pPr>
  </w:style>
  <w:style w:type="character" w:customStyle="1" w:styleId="BodyTextChar">
    <w:name w:val="Body Text Char"/>
    <w:basedOn w:val="DefaultParagraphFont"/>
    <w:link w:val="BodyText"/>
    <w:rsid w:val="00F25BE2"/>
  </w:style>
  <w:style w:type="character" w:customStyle="1" w:styleId="Heading2Char">
    <w:name w:val="Heading 2 Char"/>
    <w:basedOn w:val="DefaultParagraphFont"/>
    <w:link w:val="Heading2"/>
    <w:rsid w:val="00017DE1"/>
    <w:rPr>
      <w:rFonts w:asciiTheme="majorBidi" w:eastAsia="Times New Roman" w:hAnsiTheme="majorBidi" w:cstheme="majorBidi"/>
      <w:b/>
      <w:kern w:val="28"/>
      <w:sz w:val="32"/>
      <w:szCs w:val="20"/>
      <w:lang w:val="en-GB" w:eastAsia="en-GB"/>
    </w:rPr>
  </w:style>
  <w:style w:type="character" w:customStyle="1" w:styleId="Heading3Char">
    <w:name w:val="Heading 3 Char"/>
    <w:basedOn w:val="DefaultParagraphFont"/>
    <w:link w:val="Heading3"/>
    <w:rsid w:val="00B56142"/>
    <w:rPr>
      <w:rFonts w:ascii="Times" w:eastAsia="Times New Roman" w:hAnsi="Times" w:cs="Times New Roman"/>
      <w:b/>
      <w:kern w:val="22"/>
      <w:sz w:val="28"/>
      <w:szCs w:val="20"/>
      <w:lang w:val="en-GB" w:eastAsia="en-GB"/>
    </w:rPr>
  </w:style>
  <w:style w:type="character" w:customStyle="1" w:styleId="Heading4Char">
    <w:name w:val="Heading 4 Char"/>
    <w:basedOn w:val="DefaultParagraphFont"/>
    <w:link w:val="Heading4"/>
    <w:rsid w:val="00B56142"/>
    <w:rPr>
      <w:rFonts w:ascii="Times" w:eastAsia="Times New Roman" w:hAnsi="Times" w:cs="Times New Roman"/>
      <w:b/>
      <w:kern w:val="22"/>
      <w:sz w:val="24"/>
      <w:szCs w:val="20"/>
      <w:lang w:val="en-GB" w:eastAsia="en-GB"/>
    </w:rPr>
  </w:style>
  <w:style w:type="character" w:customStyle="1" w:styleId="Heading5Char">
    <w:name w:val="Heading 5 Char"/>
    <w:basedOn w:val="DefaultParagraphFont"/>
    <w:link w:val="Heading5"/>
    <w:rsid w:val="00E36B97"/>
    <w:rPr>
      <w:rFonts w:ascii="Times" w:eastAsia="Times New Roman" w:hAnsi="Times" w:cs="Times New Roman"/>
      <w:b/>
      <w:bCs/>
      <w:iCs/>
      <w:kern w:val="22"/>
      <w:sz w:val="26"/>
      <w:szCs w:val="26"/>
      <w:lang w:val="en-GB" w:eastAsia="en-GB"/>
    </w:rPr>
  </w:style>
  <w:style w:type="character" w:customStyle="1" w:styleId="Heading6Char">
    <w:name w:val="Heading 6 Char"/>
    <w:basedOn w:val="DefaultParagraphFont"/>
    <w:link w:val="Heading6"/>
    <w:rsid w:val="00665AA7"/>
    <w:rPr>
      <w:rFonts w:ascii="Times" w:eastAsia="Times New Roman" w:hAnsi="Times" w:cs="Times New Roman"/>
      <w:b/>
      <w:bCs/>
      <w:kern w:val="22"/>
      <w:sz w:val="24"/>
      <w:lang w:val="en-GB" w:eastAsia="en-GB"/>
    </w:rPr>
  </w:style>
  <w:style w:type="character" w:customStyle="1" w:styleId="Heading7Char">
    <w:name w:val="Heading 7 Char"/>
    <w:basedOn w:val="DefaultParagraphFont"/>
    <w:link w:val="Heading7"/>
    <w:rsid w:val="00665AA7"/>
    <w:rPr>
      <w:rFonts w:ascii="Times" w:eastAsia="Times New Roman" w:hAnsi="Times" w:cs="Times New Roman"/>
      <w:kern w:val="22"/>
      <w:sz w:val="24"/>
      <w:szCs w:val="24"/>
      <w:lang w:val="en-GB" w:eastAsia="en-GB"/>
    </w:rPr>
  </w:style>
  <w:style w:type="character" w:customStyle="1" w:styleId="Heading8Char">
    <w:name w:val="Heading 8 Char"/>
    <w:basedOn w:val="DefaultParagraphFont"/>
    <w:link w:val="Heading8"/>
    <w:rsid w:val="00665AA7"/>
    <w:rPr>
      <w:rFonts w:ascii="Times" w:eastAsia="Times New Roman" w:hAnsi="Times" w:cs="Times New Roman"/>
      <w:i/>
      <w:iCs/>
      <w:kern w:val="22"/>
      <w:sz w:val="24"/>
      <w:szCs w:val="24"/>
      <w:lang w:val="en-GB" w:eastAsia="en-GB"/>
    </w:rPr>
  </w:style>
  <w:style w:type="character" w:customStyle="1" w:styleId="Heading9Char">
    <w:name w:val="Heading 9 Char"/>
    <w:basedOn w:val="DefaultParagraphFont"/>
    <w:link w:val="Heading9"/>
    <w:rsid w:val="00665AA7"/>
    <w:rPr>
      <w:rFonts w:ascii="Arial" w:eastAsia="Times New Roman" w:hAnsi="Arial" w:cs="Arial"/>
      <w:kern w:val="22"/>
      <w:sz w:val="24"/>
      <w:lang w:val="en-GB" w:eastAsia="en-GB"/>
    </w:rPr>
  </w:style>
  <w:style w:type="numbering" w:customStyle="1" w:styleId="NoList1">
    <w:name w:val="No List1"/>
    <w:next w:val="NoList"/>
    <w:uiPriority w:val="99"/>
    <w:semiHidden/>
    <w:unhideWhenUsed/>
    <w:rsid w:val="00665AA7"/>
  </w:style>
  <w:style w:type="character" w:styleId="Hyperlink">
    <w:name w:val="Hyperlink"/>
    <w:uiPriority w:val="99"/>
    <w:unhideWhenUsed/>
    <w:rsid w:val="00665AA7"/>
    <w:rPr>
      <w:color w:val="0000FF"/>
      <w:u w:val="single"/>
    </w:rPr>
  </w:style>
  <w:style w:type="paragraph" w:styleId="TOC1">
    <w:name w:val="toc 1"/>
    <w:basedOn w:val="Normal"/>
    <w:next w:val="Normal"/>
    <w:autoRedefine/>
    <w:uiPriority w:val="39"/>
    <w:unhideWhenUsed/>
    <w:rsid w:val="00665AA7"/>
    <w:pPr>
      <w:tabs>
        <w:tab w:val="left" w:pos="567"/>
        <w:tab w:val="right" w:leader="dot" w:pos="8302"/>
      </w:tabs>
      <w:spacing w:after="0" w:line="360" w:lineRule="auto"/>
      <w:ind w:firstLine="284"/>
    </w:pPr>
    <w:rPr>
      <w:rFonts w:ascii="Times" w:eastAsia="Times New Roman" w:hAnsi="Times" w:cs="Times New Roman"/>
      <w:noProof/>
      <w:kern w:val="22"/>
      <w:szCs w:val="20"/>
      <w:lang w:val="en-GB" w:eastAsia="en-GB"/>
    </w:rPr>
  </w:style>
  <w:style w:type="paragraph" w:styleId="TOC2">
    <w:name w:val="toc 2"/>
    <w:basedOn w:val="Normal"/>
    <w:next w:val="Normal"/>
    <w:autoRedefine/>
    <w:uiPriority w:val="39"/>
    <w:unhideWhenUsed/>
    <w:rsid w:val="00665AA7"/>
    <w:pPr>
      <w:tabs>
        <w:tab w:val="left" w:pos="993"/>
        <w:tab w:val="right" w:leader="dot" w:pos="8302"/>
      </w:tabs>
      <w:spacing w:after="0" w:line="360" w:lineRule="auto"/>
      <w:ind w:left="220" w:firstLine="284"/>
    </w:pPr>
    <w:rPr>
      <w:rFonts w:ascii="Times" w:eastAsia="Times New Roman" w:hAnsi="Times" w:cs="Times New Roman"/>
      <w:noProof/>
      <w:kern w:val="22"/>
      <w:szCs w:val="20"/>
      <w:lang w:val="en-GB" w:eastAsia="en-GB"/>
    </w:rPr>
  </w:style>
  <w:style w:type="paragraph" w:styleId="TableofFigures">
    <w:name w:val="table of figures"/>
    <w:basedOn w:val="Normal"/>
    <w:next w:val="Normal"/>
    <w:uiPriority w:val="99"/>
    <w:semiHidden/>
    <w:unhideWhenUsed/>
    <w:rsid w:val="00665AA7"/>
    <w:pPr>
      <w:spacing w:after="0" w:line="360" w:lineRule="auto"/>
      <w:ind w:left="440" w:hanging="440"/>
    </w:pPr>
    <w:rPr>
      <w:rFonts w:ascii="Times" w:eastAsia="Times New Roman" w:hAnsi="Times" w:cs="Times New Roman"/>
      <w:kern w:val="22"/>
      <w:szCs w:val="20"/>
      <w:lang w:val="en-GB" w:eastAsia="en-GB"/>
    </w:rPr>
  </w:style>
  <w:style w:type="paragraph" w:styleId="ListBullet">
    <w:name w:val="List Bullet"/>
    <w:basedOn w:val="Normal"/>
    <w:autoRedefine/>
    <w:semiHidden/>
    <w:unhideWhenUsed/>
    <w:rsid w:val="00665AA7"/>
    <w:pPr>
      <w:numPr>
        <w:numId w:val="1"/>
      </w:numPr>
      <w:spacing w:after="0" w:line="360" w:lineRule="auto"/>
    </w:pPr>
    <w:rPr>
      <w:rFonts w:ascii="Times" w:eastAsia="Times New Roman" w:hAnsi="Times" w:cs="Times New Roman"/>
      <w:kern w:val="22"/>
      <w:szCs w:val="20"/>
      <w:lang w:val="en-GB" w:eastAsia="en-GB"/>
    </w:rPr>
  </w:style>
  <w:style w:type="paragraph" w:styleId="Bibliography">
    <w:name w:val="Bibliography"/>
    <w:basedOn w:val="Normal"/>
    <w:next w:val="Normal"/>
    <w:uiPriority w:val="37"/>
    <w:unhideWhenUsed/>
    <w:rsid w:val="00665AA7"/>
    <w:pPr>
      <w:spacing w:after="0" w:line="360" w:lineRule="auto"/>
      <w:ind w:firstLine="284"/>
    </w:pPr>
    <w:rPr>
      <w:rFonts w:ascii="Times" w:eastAsia="Times New Roman" w:hAnsi="Times" w:cs="Times New Roman"/>
      <w:kern w:val="22"/>
      <w:szCs w:val="20"/>
      <w:lang w:val="en-GB" w:eastAsia="en-GB"/>
    </w:rPr>
  </w:style>
  <w:style w:type="paragraph" w:styleId="TOCHeading">
    <w:name w:val="TOC Heading"/>
    <w:basedOn w:val="Heading1"/>
    <w:next w:val="Normal"/>
    <w:uiPriority w:val="39"/>
    <w:unhideWhenUsed/>
    <w:qFormat/>
    <w:rsid w:val="00665AA7"/>
    <w:pPr>
      <w:spacing w:line="256" w:lineRule="auto"/>
      <w:outlineLvl w:val="9"/>
    </w:pPr>
    <w:rPr>
      <w:rFonts w:ascii="Calibri Light" w:eastAsia="Times New Roman" w:hAnsi="Calibri Light" w:cs="Times New Roman"/>
      <w:color w:val="2E74B5"/>
    </w:rPr>
  </w:style>
  <w:style w:type="paragraph" w:customStyle="1" w:styleId="Figure">
    <w:name w:val="Figure"/>
    <w:basedOn w:val="Normal"/>
    <w:next w:val="BodyText"/>
    <w:rsid w:val="00665AA7"/>
    <w:pPr>
      <w:numPr>
        <w:numId w:val="2"/>
      </w:numPr>
      <w:tabs>
        <w:tab w:val="left" w:pos="900"/>
      </w:tabs>
      <w:spacing w:after="0" w:line="360" w:lineRule="auto"/>
      <w:jc w:val="center"/>
    </w:pPr>
    <w:rPr>
      <w:rFonts w:ascii="Times" w:eastAsia="Times New Roman" w:hAnsi="Times" w:cs="Times New Roman"/>
      <w:b/>
      <w:kern w:val="22"/>
      <w:szCs w:val="20"/>
      <w:lang w:val="en-GB" w:eastAsia="en-GB"/>
    </w:rPr>
  </w:style>
  <w:style w:type="paragraph" w:customStyle="1" w:styleId="BodyCentre">
    <w:name w:val="Body Centre"/>
    <w:basedOn w:val="Normal"/>
    <w:next w:val="Figure"/>
    <w:rsid w:val="00665AA7"/>
    <w:pPr>
      <w:keepNext/>
      <w:spacing w:after="120" w:line="360" w:lineRule="auto"/>
      <w:jc w:val="center"/>
    </w:pPr>
    <w:rPr>
      <w:rFonts w:ascii="Times" w:eastAsia="Times New Roman" w:hAnsi="Times" w:cs="Times New Roman"/>
      <w:kern w:val="22"/>
      <w:szCs w:val="20"/>
      <w:lang w:val="en-GB" w:eastAsia="en-GB"/>
    </w:rPr>
  </w:style>
  <w:style w:type="paragraph" w:styleId="Header">
    <w:name w:val="header"/>
    <w:basedOn w:val="Normal"/>
    <w:link w:val="HeaderChar"/>
    <w:uiPriority w:val="99"/>
    <w:unhideWhenUsed/>
    <w:rsid w:val="0066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AA7"/>
  </w:style>
  <w:style w:type="paragraph" w:styleId="Footer">
    <w:name w:val="footer"/>
    <w:basedOn w:val="Normal"/>
    <w:link w:val="FooterChar"/>
    <w:uiPriority w:val="99"/>
    <w:unhideWhenUsed/>
    <w:rsid w:val="0066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AA7"/>
  </w:style>
  <w:style w:type="paragraph" w:styleId="ListParagraph">
    <w:name w:val="List Paragraph"/>
    <w:basedOn w:val="Normal"/>
    <w:uiPriority w:val="34"/>
    <w:qFormat/>
    <w:rsid w:val="00665AA7"/>
    <w:pPr>
      <w:ind w:left="720"/>
      <w:contextualSpacing/>
    </w:pPr>
  </w:style>
  <w:style w:type="table" w:styleId="TableGrid">
    <w:name w:val="Table Grid"/>
    <w:basedOn w:val="TableNormal"/>
    <w:uiPriority w:val="39"/>
    <w:rsid w:val="00665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65A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AA7"/>
    <w:rPr>
      <w:sz w:val="20"/>
      <w:szCs w:val="20"/>
    </w:rPr>
  </w:style>
  <w:style w:type="character" w:styleId="FootnoteReference">
    <w:name w:val="footnote reference"/>
    <w:basedOn w:val="DefaultParagraphFont"/>
    <w:uiPriority w:val="99"/>
    <w:semiHidden/>
    <w:unhideWhenUsed/>
    <w:rsid w:val="00665AA7"/>
    <w:rPr>
      <w:vertAlign w:val="superscript"/>
    </w:rPr>
  </w:style>
  <w:style w:type="paragraph" w:styleId="TOC3">
    <w:name w:val="toc 3"/>
    <w:basedOn w:val="Normal"/>
    <w:next w:val="Normal"/>
    <w:autoRedefine/>
    <w:uiPriority w:val="39"/>
    <w:unhideWhenUsed/>
    <w:rsid w:val="00B114F9"/>
    <w:pPr>
      <w:spacing w:after="100"/>
      <w:ind w:left="480"/>
    </w:pPr>
  </w:style>
  <w:style w:type="paragraph" w:styleId="BalloonText">
    <w:name w:val="Balloon Text"/>
    <w:basedOn w:val="Normal"/>
    <w:link w:val="BalloonTextChar"/>
    <w:uiPriority w:val="99"/>
    <w:semiHidden/>
    <w:unhideWhenUsed/>
    <w:rsid w:val="00604D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D3F"/>
    <w:rPr>
      <w:rFonts w:ascii="Segoe UI" w:hAnsi="Segoe UI" w:cs="Segoe UI"/>
      <w:sz w:val="18"/>
      <w:szCs w:val="18"/>
    </w:rPr>
  </w:style>
  <w:style w:type="paragraph" w:styleId="Caption">
    <w:name w:val="caption"/>
    <w:basedOn w:val="Normal"/>
    <w:next w:val="Normal"/>
    <w:uiPriority w:val="35"/>
    <w:unhideWhenUsed/>
    <w:qFormat/>
    <w:rsid w:val="00B12C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8833">
      <w:bodyDiv w:val="1"/>
      <w:marLeft w:val="0"/>
      <w:marRight w:val="0"/>
      <w:marTop w:val="0"/>
      <w:marBottom w:val="0"/>
      <w:divBdr>
        <w:top w:val="none" w:sz="0" w:space="0" w:color="auto"/>
        <w:left w:val="none" w:sz="0" w:space="0" w:color="auto"/>
        <w:bottom w:val="none" w:sz="0" w:space="0" w:color="auto"/>
        <w:right w:val="none" w:sz="0" w:space="0" w:color="auto"/>
      </w:divBdr>
    </w:div>
    <w:div w:id="27459942">
      <w:bodyDiv w:val="1"/>
      <w:marLeft w:val="0"/>
      <w:marRight w:val="0"/>
      <w:marTop w:val="0"/>
      <w:marBottom w:val="0"/>
      <w:divBdr>
        <w:top w:val="none" w:sz="0" w:space="0" w:color="auto"/>
        <w:left w:val="none" w:sz="0" w:space="0" w:color="auto"/>
        <w:bottom w:val="none" w:sz="0" w:space="0" w:color="auto"/>
        <w:right w:val="none" w:sz="0" w:space="0" w:color="auto"/>
      </w:divBdr>
    </w:div>
    <w:div w:id="29577595">
      <w:bodyDiv w:val="1"/>
      <w:marLeft w:val="0"/>
      <w:marRight w:val="0"/>
      <w:marTop w:val="0"/>
      <w:marBottom w:val="0"/>
      <w:divBdr>
        <w:top w:val="none" w:sz="0" w:space="0" w:color="auto"/>
        <w:left w:val="none" w:sz="0" w:space="0" w:color="auto"/>
        <w:bottom w:val="none" w:sz="0" w:space="0" w:color="auto"/>
        <w:right w:val="none" w:sz="0" w:space="0" w:color="auto"/>
      </w:divBdr>
    </w:div>
    <w:div w:id="31731337">
      <w:bodyDiv w:val="1"/>
      <w:marLeft w:val="0"/>
      <w:marRight w:val="0"/>
      <w:marTop w:val="0"/>
      <w:marBottom w:val="0"/>
      <w:divBdr>
        <w:top w:val="none" w:sz="0" w:space="0" w:color="auto"/>
        <w:left w:val="none" w:sz="0" w:space="0" w:color="auto"/>
        <w:bottom w:val="none" w:sz="0" w:space="0" w:color="auto"/>
        <w:right w:val="none" w:sz="0" w:space="0" w:color="auto"/>
      </w:divBdr>
    </w:div>
    <w:div w:id="32460110">
      <w:bodyDiv w:val="1"/>
      <w:marLeft w:val="0"/>
      <w:marRight w:val="0"/>
      <w:marTop w:val="0"/>
      <w:marBottom w:val="0"/>
      <w:divBdr>
        <w:top w:val="none" w:sz="0" w:space="0" w:color="auto"/>
        <w:left w:val="none" w:sz="0" w:space="0" w:color="auto"/>
        <w:bottom w:val="none" w:sz="0" w:space="0" w:color="auto"/>
        <w:right w:val="none" w:sz="0" w:space="0" w:color="auto"/>
      </w:divBdr>
    </w:div>
    <w:div w:id="32928088">
      <w:bodyDiv w:val="1"/>
      <w:marLeft w:val="0"/>
      <w:marRight w:val="0"/>
      <w:marTop w:val="0"/>
      <w:marBottom w:val="0"/>
      <w:divBdr>
        <w:top w:val="none" w:sz="0" w:space="0" w:color="auto"/>
        <w:left w:val="none" w:sz="0" w:space="0" w:color="auto"/>
        <w:bottom w:val="none" w:sz="0" w:space="0" w:color="auto"/>
        <w:right w:val="none" w:sz="0" w:space="0" w:color="auto"/>
      </w:divBdr>
    </w:div>
    <w:div w:id="33623293">
      <w:bodyDiv w:val="1"/>
      <w:marLeft w:val="0"/>
      <w:marRight w:val="0"/>
      <w:marTop w:val="0"/>
      <w:marBottom w:val="0"/>
      <w:divBdr>
        <w:top w:val="none" w:sz="0" w:space="0" w:color="auto"/>
        <w:left w:val="none" w:sz="0" w:space="0" w:color="auto"/>
        <w:bottom w:val="none" w:sz="0" w:space="0" w:color="auto"/>
        <w:right w:val="none" w:sz="0" w:space="0" w:color="auto"/>
      </w:divBdr>
    </w:div>
    <w:div w:id="42600001">
      <w:bodyDiv w:val="1"/>
      <w:marLeft w:val="0"/>
      <w:marRight w:val="0"/>
      <w:marTop w:val="0"/>
      <w:marBottom w:val="0"/>
      <w:divBdr>
        <w:top w:val="none" w:sz="0" w:space="0" w:color="auto"/>
        <w:left w:val="none" w:sz="0" w:space="0" w:color="auto"/>
        <w:bottom w:val="none" w:sz="0" w:space="0" w:color="auto"/>
        <w:right w:val="none" w:sz="0" w:space="0" w:color="auto"/>
      </w:divBdr>
    </w:div>
    <w:div w:id="46491651">
      <w:bodyDiv w:val="1"/>
      <w:marLeft w:val="0"/>
      <w:marRight w:val="0"/>
      <w:marTop w:val="0"/>
      <w:marBottom w:val="0"/>
      <w:divBdr>
        <w:top w:val="none" w:sz="0" w:space="0" w:color="auto"/>
        <w:left w:val="none" w:sz="0" w:space="0" w:color="auto"/>
        <w:bottom w:val="none" w:sz="0" w:space="0" w:color="auto"/>
        <w:right w:val="none" w:sz="0" w:space="0" w:color="auto"/>
      </w:divBdr>
    </w:div>
    <w:div w:id="47848931">
      <w:bodyDiv w:val="1"/>
      <w:marLeft w:val="0"/>
      <w:marRight w:val="0"/>
      <w:marTop w:val="0"/>
      <w:marBottom w:val="0"/>
      <w:divBdr>
        <w:top w:val="none" w:sz="0" w:space="0" w:color="auto"/>
        <w:left w:val="none" w:sz="0" w:space="0" w:color="auto"/>
        <w:bottom w:val="none" w:sz="0" w:space="0" w:color="auto"/>
        <w:right w:val="none" w:sz="0" w:space="0" w:color="auto"/>
      </w:divBdr>
    </w:div>
    <w:div w:id="55399652">
      <w:bodyDiv w:val="1"/>
      <w:marLeft w:val="0"/>
      <w:marRight w:val="0"/>
      <w:marTop w:val="0"/>
      <w:marBottom w:val="0"/>
      <w:divBdr>
        <w:top w:val="none" w:sz="0" w:space="0" w:color="auto"/>
        <w:left w:val="none" w:sz="0" w:space="0" w:color="auto"/>
        <w:bottom w:val="none" w:sz="0" w:space="0" w:color="auto"/>
        <w:right w:val="none" w:sz="0" w:space="0" w:color="auto"/>
      </w:divBdr>
    </w:div>
    <w:div w:id="62607248">
      <w:bodyDiv w:val="1"/>
      <w:marLeft w:val="0"/>
      <w:marRight w:val="0"/>
      <w:marTop w:val="0"/>
      <w:marBottom w:val="0"/>
      <w:divBdr>
        <w:top w:val="none" w:sz="0" w:space="0" w:color="auto"/>
        <w:left w:val="none" w:sz="0" w:space="0" w:color="auto"/>
        <w:bottom w:val="none" w:sz="0" w:space="0" w:color="auto"/>
        <w:right w:val="none" w:sz="0" w:space="0" w:color="auto"/>
      </w:divBdr>
    </w:div>
    <w:div w:id="67387633">
      <w:bodyDiv w:val="1"/>
      <w:marLeft w:val="0"/>
      <w:marRight w:val="0"/>
      <w:marTop w:val="0"/>
      <w:marBottom w:val="0"/>
      <w:divBdr>
        <w:top w:val="none" w:sz="0" w:space="0" w:color="auto"/>
        <w:left w:val="none" w:sz="0" w:space="0" w:color="auto"/>
        <w:bottom w:val="none" w:sz="0" w:space="0" w:color="auto"/>
        <w:right w:val="none" w:sz="0" w:space="0" w:color="auto"/>
      </w:divBdr>
    </w:div>
    <w:div w:id="73747509">
      <w:bodyDiv w:val="1"/>
      <w:marLeft w:val="0"/>
      <w:marRight w:val="0"/>
      <w:marTop w:val="0"/>
      <w:marBottom w:val="0"/>
      <w:divBdr>
        <w:top w:val="none" w:sz="0" w:space="0" w:color="auto"/>
        <w:left w:val="none" w:sz="0" w:space="0" w:color="auto"/>
        <w:bottom w:val="none" w:sz="0" w:space="0" w:color="auto"/>
        <w:right w:val="none" w:sz="0" w:space="0" w:color="auto"/>
      </w:divBdr>
    </w:div>
    <w:div w:id="73825959">
      <w:bodyDiv w:val="1"/>
      <w:marLeft w:val="0"/>
      <w:marRight w:val="0"/>
      <w:marTop w:val="0"/>
      <w:marBottom w:val="0"/>
      <w:divBdr>
        <w:top w:val="none" w:sz="0" w:space="0" w:color="auto"/>
        <w:left w:val="none" w:sz="0" w:space="0" w:color="auto"/>
        <w:bottom w:val="none" w:sz="0" w:space="0" w:color="auto"/>
        <w:right w:val="none" w:sz="0" w:space="0" w:color="auto"/>
      </w:divBdr>
    </w:div>
    <w:div w:id="77480319">
      <w:bodyDiv w:val="1"/>
      <w:marLeft w:val="0"/>
      <w:marRight w:val="0"/>
      <w:marTop w:val="0"/>
      <w:marBottom w:val="0"/>
      <w:divBdr>
        <w:top w:val="none" w:sz="0" w:space="0" w:color="auto"/>
        <w:left w:val="none" w:sz="0" w:space="0" w:color="auto"/>
        <w:bottom w:val="none" w:sz="0" w:space="0" w:color="auto"/>
        <w:right w:val="none" w:sz="0" w:space="0" w:color="auto"/>
      </w:divBdr>
    </w:div>
    <w:div w:id="80417619">
      <w:bodyDiv w:val="1"/>
      <w:marLeft w:val="0"/>
      <w:marRight w:val="0"/>
      <w:marTop w:val="0"/>
      <w:marBottom w:val="0"/>
      <w:divBdr>
        <w:top w:val="none" w:sz="0" w:space="0" w:color="auto"/>
        <w:left w:val="none" w:sz="0" w:space="0" w:color="auto"/>
        <w:bottom w:val="none" w:sz="0" w:space="0" w:color="auto"/>
        <w:right w:val="none" w:sz="0" w:space="0" w:color="auto"/>
      </w:divBdr>
    </w:div>
    <w:div w:id="81340012">
      <w:bodyDiv w:val="1"/>
      <w:marLeft w:val="0"/>
      <w:marRight w:val="0"/>
      <w:marTop w:val="0"/>
      <w:marBottom w:val="0"/>
      <w:divBdr>
        <w:top w:val="none" w:sz="0" w:space="0" w:color="auto"/>
        <w:left w:val="none" w:sz="0" w:space="0" w:color="auto"/>
        <w:bottom w:val="none" w:sz="0" w:space="0" w:color="auto"/>
        <w:right w:val="none" w:sz="0" w:space="0" w:color="auto"/>
      </w:divBdr>
    </w:div>
    <w:div w:id="88082877">
      <w:bodyDiv w:val="1"/>
      <w:marLeft w:val="0"/>
      <w:marRight w:val="0"/>
      <w:marTop w:val="0"/>
      <w:marBottom w:val="0"/>
      <w:divBdr>
        <w:top w:val="none" w:sz="0" w:space="0" w:color="auto"/>
        <w:left w:val="none" w:sz="0" w:space="0" w:color="auto"/>
        <w:bottom w:val="none" w:sz="0" w:space="0" w:color="auto"/>
        <w:right w:val="none" w:sz="0" w:space="0" w:color="auto"/>
      </w:divBdr>
    </w:div>
    <w:div w:id="105198884">
      <w:bodyDiv w:val="1"/>
      <w:marLeft w:val="0"/>
      <w:marRight w:val="0"/>
      <w:marTop w:val="0"/>
      <w:marBottom w:val="0"/>
      <w:divBdr>
        <w:top w:val="none" w:sz="0" w:space="0" w:color="auto"/>
        <w:left w:val="none" w:sz="0" w:space="0" w:color="auto"/>
        <w:bottom w:val="none" w:sz="0" w:space="0" w:color="auto"/>
        <w:right w:val="none" w:sz="0" w:space="0" w:color="auto"/>
      </w:divBdr>
    </w:div>
    <w:div w:id="119305539">
      <w:bodyDiv w:val="1"/>
      <w:marLeft w:val="0"/>
      <w:marRight w:val="0"/>
      <w:marTop w:val="0"/>
      <w:marBottom w:val="0"/>
      <w:divBdr>
        <w:top w:val="none" w:sz="0" w:space="0" w:color="auto"/>
        <w:left w:val="none" w:sz="0" w:space="0" w:color="auto"/>
        <w:bottom w:val="none" w:sz="0" w:space="0" w:color="auto"/>
        <w:right w:val="none" w:sz="0" w:space="0" w:color="auto"/>
      </w:divBdr>
    </w:div>
    <w:div w:id="122620713">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
    <w:div w:id="148326390">
      <w:bodyDiv w:val="1"/>
      <w:marLeft w:val="0"/>
      <w:marRight w:val="0"/>
      <w:marTop w:val="0"/>
      <w:marBottom w:val="0"/>
      <w:divBdr>
        <w:top w:val="none" w:sz="0" w:space="0" w:color="auto"/>
        <w:left w:val="none" w:sz="0" w:space="0" w:color="auto"/>
        <w:bottom w:val="none" w:sz="0" w:space="0" w:color="auto"/>
        <w:right w:val="none" w:sz="0" w:space="0" w:color="auto"/>
      </w:divBdr>
    </w:div>
    <w:div w:id="154419708">
      <w:bodyDiv w:val="1"/>
      <w:marLeft w:val="0"/>
      <w:marRight w:val="0"/>
      <w:marTop w:val="0"/>
      <w:marBottom w:val="0"/>
      <w:divBdr>
        <w:top w:val="none" w:sz="0" w:space="0" w:color="auto"/>
        <w:left w:val="none" w:sz="0" w:space="0" w:color="auto"/>
        <w:bottom w:val="none" w:sz="0" w:space="0" w:color="auto"/>
        <w:right w:val="none" w:sz="0" w:space="0" w:color="auto"/>
      </w:divBdr>
    </w:div>
    <w:div w:id="155415582">
      <w:bodyDiv w:val="1"/>
      <w:marLeft w:val="0"/>
      <w:marRight w:val="0"/>
      <w:marTop w:val="0"/>
      <w:marBottom w:val="0"/>
      <w:divBdr>
        <w:top w:val="none" w:sz="0" w:space="0" w:color="auto"/>
        <w:left w:val="none" w:sz="0" w:space="0" w:color="auto"/>
        <w:bottom w:val="none" w:sz="0" w:space="0" w:color="auto"/>
        <w:right w:val="none" w:sz="0" w:space="0" w:color="auto"/>
      </w:divBdr>
    </w:div>
    <w:div w:id="172306558">
      <w:bodyDiv w:val="1"/>
      <w:marLeft w:val="0"/>
      <w:marRight w:val="0"/>
      <w:marTop w:val="0"/>
      <w:marBottom w:val="0"/>
      <w:divBdr>
        <w:top w:val="none" w:sz="0" w:space="0" w:color="auto"/>
        <w:left w:val="none" w:sz="0" w:space="0" w:color="auto"/>
        <w:bottom w:val="none" w:sz="0" w:space="0" w:color="auto"/>
        <w:right w:val="none" w:sz="0" w:space="0" w:color="auto"/>
      </w:divBdr>
    </w:div>
    <w:div w:id="174350843">
      <w:bodyDiv w:val="1"/>
      <w:marLeft w:val="0"/>
      <w:marRight w:val="0"/>
      <w:marTop w:val="0"/>
      <w:marBottom w:val="0"/>
      <w:divBdr>
        <w:top w:val="none" w:sz="0" w:space="0" w:color="auto"/>
        <w:left w:val="none" w:sz="0" w:space="0" w:color="auto"/>
        <w:bottom w:val="none" w:sz="0" w:space="0" w:color="auto"/>
        <w:right w:val="none" w:sz="0" w:space="0" w:color="auto"/>
      </w:divBdr>
    </w:div>
    <w:div w:id="178349180">
      <w:bodyDiv w:val="1"/>
      <w:marLeft w:val="0"/>
      <w:marRight w:val="0"/>
      <w:marTop w:val="0"/>
      <w:marBottom w:val="0"/>
      <w:divBdr>
        <w:top w:val="none" w:sz="0" w:space="0" w:color="auto"/>
        <w:left w:val="none" w:sz="0" w:space="0" w:color="auto"/>
        <w:bottom w:val="none" w:sz="0" w:space="0" w:color="auto"/>
        <w:right w:val="none" w:sz="0" w:space="0" w:color="auto"/>
      </w:divBdr>
    </w:div>
    <w:div w:id="183595921">
      <w:bodyDiv w:val="1"/>
      <w:marLeft w:val="0"/>
      <w:marRight w:val="0"/>
      <w:marTop w:val="0"/>
      <w:marBottom w:val="0"/>
      <w:divBdr>
        <w:top w:val="none" w:sz="0" w:space="0" w:color="auto"/>
        <w:left w:val="none" w:sz="0" w:space="0" w:color="auto"/>
        <w:bottom w:val="none" w:sz="0" w:space="0" w:color="auto"/>
        <w:right w:val="none" w:sz="0" w:space="0" w:color="auto"/>
      </w:divBdr>
    </w:div>
    <w:div w:id="188110225">
      <w:bodyDiv w:val="1"/>
      <w:marLeft w:val="0"/>
      <w:marRight w:val="0"/>
      <w:marTop w:val="0"/>
      <w:marBottom w:val="0"/>
      <w:divBdr>
        <w:top w:val="none" w:sz="0" w:space="0" w:color="auto"/>
        <w:left w:val="none" w:sz="0" w:space="0" w:color="auto"/>
        <w:bottom w:val="none" w:sz="0" w:space="0" w:color="auto"/>
        <w:right w:val="none" w:sz="0" w:space="0" w:color="auto"/>
      </w:divBdr>
    </w:div>
    <w:div w:id="191186677">
      <w:bodyDiv w:val="1"/>
      <w:marLeft w:val="0"/>
      <w:marRight w:val="0"/>
      <w:marTop w:val="0"/>
      <w:marBottom w:val="0"/>
      <w:divBdr>
        <w:top w:val="none" w:sz="0" w:space="0" w:color="auto"/>
        <w:left w:val="none" w:sz="0" w:space="0" w:color="auto"/>
        <w:bottom w:val="none" w:sz="0" w:space="0" w:color="auto"/>
        <w:right w:val="none" w:sz="0" w:space="0" w:color="auto"/>
      </w:divBdr>
    </w:div>
    <w:div w:id="197816850">
      <w:bodyDiv w:val="1"/>
      <w:marLeft w:val="0"/>
      <w:marRight w:val="0"/>
      <w:marTop w:val="0"/>
      <w:marBottom w:val="0"/>
      <w:divBdr>
        <w:top w:val="none" w:sz="0" w:space="0" w:color="auto"/>
        <w:left w:val="none" w:sz="0" w:space="0" w:color="auto"/>
        <w:bottom w:val="none" w:sz="0" w:space="0" w:color="auto"/>
        <w:right w:val="none" w:sz="0" w:space="0" w:color="auto"/>
      </w:divBdr>
    </w:div>
    <w:div w:id="198394000">
      <w:bodyDiv w:val="1"/>
      <w:marLeft w:val="0"/>
      <w:marRight w:val="0"/>
      <w:marTop w:val="0"/>
      <w:marBottom w:val="0"/>
      <w:divBdr>
        <w:top w:val="none" w:sz="0" w:space="0" w:color="auto"/>
        <w:left w:val="none" w:sz="0" w:space="0" w:color="auto"/>
        <w:bottom w:val="none" w:sz="0" w:space="0" w:color="auto"/>
        <w:right w:val="none" w:sz="0" w:space="0" w:color="auto"/>
      </w:divBdr>
    </w:div>
    <w:div w:id="199822791">
      <w:bodyDiv w:val="1"/>
      <w:marLeft w:val="0"/>
      <w:marRight w:val="0"/>
      <w:marTop w:val="0"/>
      <w:marBottom w:val="0"/>
      <w:divBdr>
        <w:top w:val="none" w:sz="0" w:space="0" w:color="auto"/>
        <w:left w:val="none" w:sz="0" w:space="0" w:color="auto"/>
        <w:bottom w:val="none" w:sz="0" w:space="0" w:color="auto"/>
        <w:right w:val="none" w:sz="0" w:space="0" w:color="auto"/>
      </w:divBdr>
    </w:div>
    <w:div w:id="203296055">
      <w:bodyDiv w:val="1"/>
      <w:marLeft w:val="0"/>
      <w:marRight w:val="0"/>
      <w:marTop w:val="0"/>
      <w:marBottom w:val="0"/>
      <w:divBdr>
        <w:top w:val="none" w:sz="0" w:space="0" w:color="auto"/>
        <w:left w:val="none" w:sz="0" w:space="0" w:color="auto"/>
        <w:bottom w:val="none" w:sz="0" w:space="0" w:color="auto"/>
        <w:right w:val="none" w:sz="0" w:space="0" w:color="auto"/>
      </w:divBdr>
    </w:div>
    <w:div w:id="205141601">
      <w:bodyDiv w:val="1"/>
      <w:marLeft w:val="0"/>
      <w:marRight w:val="0"/>
      <w:marTop w:val="0"/>
      <w:marBottom w:val="0"/>
      <w:divBdr>
        <w:top w:val="none" w:sz="0" w:space="0" w:color="auto"/>
        <w:left w:val="none" w:sz="0" w:space="0" w:color="auto"/>
        <w:bottom w:val="none" w:sz="0" w:space="0" w:color="auto"/>
        <w:right w:val="none" w:sz="0" w:space="0" w:color="auto"/>
      </w:divBdr>
    </w:div>
    <w:div w:id="205946595">
      <w:bodyDiv w:val="1"/>
      <w:marLeft w:val="0"/>
      <w:marRight w:val="0"/>
      <w:marTop w:val="0"/>
      <w:marBottom w:val="0"/>
      <w:divBdr>
        <w:top w:val="none" w:sz="0" w:space="0" w:color="auto"/>
        <w:left w:val="none" w:sz="0" w:space="0" w:color="auto"/>
        <w:bottom w:val="none" w:sz="0" w:space="0" w:color="auto"/>
        <w:right w:val="none" w:sz="0" w:space="0" w:color="auto"/>
      </w:divBdr>
    </w:div>
    <w:div w:id="209000746">
      <w:bodyDiv w:val="1"/>
      <w:marLeft w:val="0"/>
      <w:marRight w:val="0"/>
      <w:marTop w:val="0"/>
      <w:marBottom w:val="0"/>
      <w:divBdr>
        <w:top w:val="none" w:sz="0" w:space="0" w:color="auto"/>
        <w:left w:val="none" w:sz="0" w:space="0" w:color="auto"/>
        <w:bottom w:val="none" w:sz="0" w:space="0" w:color="auto"/>
        <w:right w:val="none" w:sz="0" w:space="0" w:color="auto"/>
      </w:divBdr>
    </w:div>
    <w:div w:id="213351055">
      <w:bodyDiv w:val="1"/>
      <w:marLeft w:val="0"/>
      <w:marRight w:val="0"/>
      <w:marTop w:val="0"/>
      <w:marBottom w:val="0"/>
      <w:divBdr>
        <w:top w:val="none" w:sz="0" w:space="0" w:color="auto"/>
        <w:left w:val="none" w:sz="0" w:space="0" w:color="auto"/>
        <w:bottom w:val="none" w:sz="0" w:space="0" w:color="auto"/>
        <w:right w:val="none" w:sz="0" w:space="0" w:color="auto"/>
      </w:divBdr>
    </w:div>
    <w:div w:id="215240456">
      <w:bodyDiv w:val="1"/>
      <w:marLeft w:val="0"/>
      <w:marRight w:val="0"/>
      <w:marTop w:val="0"/>
      <w:marBottom w:val="0"/>
      <w:divBdr>
        <w:top w:val="none" w:sz="0" w:space="0" w:color="auto"/>
        <w:left w:val="none" w:sz="0" w:space="0" w:color="auto"/>
        <w:bottom w:val="none" w:sz="0" w:space="0" w:color="auto"/>
        <w:right w:val="none" w:sz="0" w:space="0" w:color="auto"/>
      </w:divBdr>
    </w:div>
    <w:div w:id="234701861">
      <w:bodyDiv w:val="1"/>
      <w:marLeft w:val="0"/>
      <w:marRight w:val="0"/>
      <w:marTop w:val="0"/>
      <w:marBottom w:val="0"/>
      <w:divBdr>
        <w:top w:val="none" w:sz="0" w:space="0" w:color="auto"/>
        <w:left w:val="none" w:sz="0" w:space="0" w:color="auto"/>
        <w:bottom w:val="none" w:sz="0" w:space="0" w:color="auto"/>
        <w:right w:val="none" w:sz="0" w:space="0" w:color="auto"/>
      </w:divBdr>
    </w:div>
    <w:div w:id="238172208">
      <w:bodyDiv w:val="1"/>
      <w:marLeft w:val="0"/>
      <w:marRight w:val="0"/>
      <w:marTop w:val="0"/>
      <w:marBottom w:val="0"/>
      <w:divBdr>
        <w:top w:val="none" w:sz="0" w:space="0" w:color="auto"/>
        <w:left w:val="none" w:sz="0" w:space="0" w:color="auto"/>
        <w:bottom w:val="none" w:sz="0" w:space="0" w:color="auto"/>
        <w:right w:val="none" w:sz="0" w:space="0" w:color="auto"/>
      </w:divBdr>
    </w:div>
    <w:div w:id="238253134">
      <w:bodyDiv w:val="1"/>
      <w:marLeft w:val="0"/>
      <w:marRight w:val="0"/>
      <w:marTop w:val="0"/>
      <w:marBottom w:val="0"/>
      <w:divBdr>
        <w:top w:val="none" w:sz="0" w:space="0" w:color="auto"/>
        <w:left w:val="none" w:sz="0" w:space="0" w:color="auto"/>
        <w:bottom w:val="none" w:sz="0" w:space="0" w:color="auto"/>
        <w:right w:val="none" w:sz="0" w:space="0" w:color="auto"/>
      </w:divBdr>
    </w:div>
    <w:div w:id="257367960">
      <w:bodyDiv w:val="1"/>
      <w:marLeft w:val="0"/>
      <w:marRight w:val="0"/>
      <w:marTop w:val="0"/>
      <w:marBottom w:val="0"/>
      <w:divBdr>
        <w:top w:val="none" w:sz="0" w:space="0" w:color="auto"/>
        <w:left w:val="none" w:sz="0" w:space="0" w:color="auto"/>
        <w:bottom w:val="none" w:sz="0" w:space="0" w:color="auto"/>
        <w:right w:val="none" w:sz="0" w:space="0" w:color="auto"/>
      </w:divBdr>
    </w:div>
    <w:div w:id="269052887">
      <w:bodyDiv w:val="1"/>
      <w:marLeft w:val="0"/>
      <w:marRight w:val="0"/>
      <w:marTop w:val="0"/>
      <w:marBottom w:val="0"/>
      <w:divBdr>
        <w:top w:val="none" w:sz="0" w:space="0" w:color="auto"/>
        <w:left w:val="none" w:sz="0" w:space="0" w:color="auto"/>
        <w:bottom w:val="none" w:sz="0" w:space="0" w:color="auto"/>
        <w:right w:val="none" w:sz="0" w:space="0" w:color="auto"/>
      </w:divBdr>
    </w:div>
    <w:div w:id="284240517">
      <w:bodyDiv w:val="1"/>
      <w:marLeft w:val="0"/>
      <w:marRight w:val="0"/>
      <w:marTop w:val="0"/>
      <w:marBottom w:val="0"/>
      <w:divBdr>
        <w:top w:val="none" w:sz="0" w:space="0" w:color="auto"/>
        <w:left w:val="none" w:sz="0" w:space="0" w:color="auto"/>
        <w:bottom w:val="none" w:sz="0" w:space="0" w:color="auto"/>
        <w:right w:val="none" w:sz="0" w:space="0" w:color="auto"/>
      </w:divBdr>
    </w:div>
    <w:div w:id="289360215">
      <w:bodyDiv w:val="1"/>
      <w:marLeft w:val="0"/>
      <w:marRight w:val="0"/>
      <w:marTop w:val="0"/>
      <w:marBottom w:val="0"/>
      <w:divBdr>
        <w:top w:val="none" w:sz="0" w:space="0" w:color="auto"/>
        <w:left w:val="none" w:sz="0" w:space="0" w:color="auto"/>
        <w:bottom w:val="none" w:sz="0" w:space="0" w:color="auto"/>
        <w:right w:val="none" w:sz="0" w:space="0" w:color="auto"/>
      </w:divBdr>
    </w:div>
    <w:div w:id="289365889">
      <w:bodyDiv w:val="1"/>
      <w:marLeft w:val="0"/>
      <w:marRight w:val="0"/>
      <w:marTop w:val="0"/>
      <w:marBottom w:val="0"/>
      <w:divBdr>
        <w:top w:val="none" w:sz="0" w:space="0" w:color="auto"/>
        <w:left w:val="none" w:sz="0" w:space="0" w:color="auto"/>
        <w:bottom w:val="none" w:sz="0" w:space="0" w:color="auto"/>
        <w:right w:val="none" w:sz="0" w:space="0" w:color="auto"/>
      </w:divBdr>
    </w:div>
    <w:div w:id="292106168">
      <w:bodyDiv w:val="1"/>
      <w:marLeft w:val="0"/>
      <w:marRight w:val="0"/>
      <w:marTop w:val="0"/>
      <w:marBottom w:val="0"/>
      <w:divBdr>
        <w:top w:val="none" w:sz="0" w:space="0" w:color="auto"/>
        <w:left w:val="none" w:sz="0" w:space="0" w:color="auto"/>
        <w:bottom w:val="none" w:sz="0" w:space="0" w:color="auto"/>
        <w:right w:val="none" w:sz="0" w:space="0" w:color="auto"/>
      </w:divBdr>
    </w:div>
    <w:div w:id="295184290">
      <w:bodyDiv w:val="1"/>
      <w:marLeft w:val="0"/>
      <w:marRight w:val="0"/>
      <w:marTop w:val="0"/>
      <w:marBottom w:val="0"/>
      <w:divBdr>
        <w:top w:val="none" w:sz="0" w:space="0" w:color="auto"/>
        <w:left w:val="none" w:sz="0" w:space="0" w:color="auto"/>
        <w:bottom w:val="none" w:sz="0" w:space="0" w:color="auto"/>
        <w:right w:val="none" w:sz="0" w:space="0" w:color="auto"/>
      </w:divBdr>
    </w:div>
    <w:div w:id="298189691">
      <w:bodyDiv w:val="1"/>
      <w:marLeft w:val="0"/>
      <w:marRight w:val="0"/>
      <w:marTop w:val="0"/>
      <w:marBottom w:val="0"/>
      <w:divBdr>
        <w:top w:val="none" w:sz="0" w:space="0" w:color="auto"/>
        <w:left w:val="none" w:sz="0" w:space="0" w:color="auto"/>
        <w:bottom w:val="none" w:sz="0" w:space="0" w:color="auto"/>
        <w:right w:val="none" w:sz="0" w:space="0" w:color="auto"/>
      </w:divBdr>
    </w:div>
    <w:div w:id="305286533">
      <w:bodyDiv w:val="1"/>
      <w:marLeft w:val="0"/>
      <w:marRight w:val="0"/>
      <w:marTop w:val="0"/>
      <w:marBottom w:val="0"/>
      <w:divBdr>
        <w:top w:val="none" w:sz="0" w:space="0" w:color="auto"/>
        <w:left w:val="none" w:sz="0" w:space="0" w:color="auto"/>
        <w:bottom w:val="none" w:sz="0" w:space="0" w:color="auto"/>
        <w:right w:val="none" w:sz="0" w:space="0" w:color="auto"/>
      </w:divBdr>
    </w:div>
    <w:div w:id="308437288">
      <w:bodyDiv w:val="1"/>
      <w:marLeft w:val="0"/>
      <w:marRight w:val="0"/>
      <w:marTop w:val="0"/>
      <w:marBottom w:val="0"/>
      <w:divBdr>
        <w:top w:val="none" w:sz="0" w:space="0" w:color="auto"/>
        <w:left w:val="none" w:sz="0" w:space="0" w:color="auto"/>
        <w:bottom w:val="none" w:sz="0" w:space="0" w:color="auto"/>
        <w:right w:val="none" w:sz="0" w:space="0" w:color="auto"/>
      </w:divBdr>
    </w:div>
    <w:div w:id="314847253">
      <w:bodyDiv w:val="1"/>
      <w:marLeft w:val="0"/>
      <w:marRight w:val="0"/>
      <w:marTop w:val="0"/>
      <w:marBottom w:val="0"/>
      <w:divBdr>
        <w:top w:val="none" w:sz="0" w:space="0" w:color="auto"/>
        <w:left w:val="none" w:sz="0" w:space="0" w:color="auto"/>
        <w:bottom w:val="none" w:sz="0" w:space="0" w:color="auto"/>
        <w:right w:val="none" w:sz="0" w:space="0" w:color="auto"/>
      </w:divBdr>
    </w:div>
    <w:div w:id="322003122">
      <w:bodyDiv w:val="1"/>
      <w:marLeft w:val="0"/>
      <w:marRight w:val="0"/>
      <w:marTop w:val="0"/>
      <w:marBottom w:val="0"/>
      <w:divBdr>
        <w:top w:val="none" w:sz="0" w:space="0" w:color="auto"/>
        <w:left w:val="none" w:sz="0" w:space="0" w:color="auto"/>
        <w:bottom w:val="none" w:sz="0" w:space="0" w:color="auto"/>
        <w:right w:val="none" w:sz="0" w:space="0" w:color="auto"/>
      </w:divBdr>
    </w:div>
    <w:div w:id="323630956">
      <w:bodyDiv w:val="1"/>
      <w:marLeft w:val="0"/>
      <w:marRight w:val="0"/>
      <w:marTop w:val="0"/>
      <w:marBottom w:val="0"/>
      <w:divBdr>
        <w:top w:val="none" w:sz="0" w:space="0" w:color="auto"/>
        <w:left w:val="none" w:sz="0" w:space="0" w:color="auto"/>
        <w:bottom w:val="none" w:sz="0" w:space="0" w:color="auto"/>
        <w:right w:val="none" w:sz="0" w:space="0" w:color="auto"/>
      </w:divBdr>
    </w:div>
    <w:div w:id="324626617">
      <w:bodyDiv w:val="1"/>
      <w:marLeft w:val="0"/>
      <w:marRight w:val="0"/>
      <w:marTop w:val="0"/>
      <w:marBottom w:val="0"/>
      <w:divBdr>
        <w:top w:val="none" w:sz="0" w:space="0" w:color="auto"/>
        <w:left w:val="none" w:sz="0" w:space="0" w:color="auto"/>
        <w:bottom w:val="none" w:sz="0" w:space="0" w:color="auto"/>
        <w:right w:val="none" w:sz="0" w:space="0" w:color="auto"/>
      </w:divBdr>
    </w:div>
    <w:div w:id="328945816">
      <w:bodyDiv w:val="1"/>
      <w:marLeft w:val="0"/>
      <w:marRight w:val="0"/>
      <w:marTop w:val="0"/>
      <w:marBottom w:val="0"/>
      <w:divBdr>
        <w:top w:val="none" w:sz="0" w:space="0" w:color="auto"/>
        <w:left w:val="none" w:sz="0" w:space="0" w:color="auto"/>
        <w:bottom w:val="none" w:sz="0" w:space="0" w:color="auto"/>
        <w:right w:val="none" w:sz="0" w:space="0" w:color="auto"/>
      </w:divBdr>
    </w:div>
    <w:div w:id="344941188">
      <w:bodyDiv w:val="1"/>
      <w:marLeft w:val="0"/>
      <w:marRight w:val="0"/>
      <w:marTop w:val="0"/>
      <w:marBottom w:val="0"/>
      <w:divBdr>
        <w:top w:val="none" w:sz="0" w:space="0" w:color="auto"/>
        <w:left w:val="none" w:sz="0" w:space="0" w:color="auto"/>
        <w:bottom w:val="none" w:sz="0" w:space="0" w:color="auto"/>
        <w:right w:val="none" w:sz="0" w:space="0" w:color="auto"/>
      </w:divBdr>
    </w:div>
    <w:div w:id="349987138">
      <w:bodyDiv w:val="1"/>
      <w:marLeft w:val="0"/>
      <w:marRight w:val="0"/>
      <w:marTop w:val="0"/>
      <w:marBottom w:val="0"/>
      <w:divBdr>
        <w:top w:val="none" w:sz="0" w:space="0" w:color="auto"/>
        <w:left w:val="none" w:sz="0" w:space="0" w:color="auto"/>
        <w:bottom w:val="none" w:sz="0" w:space="0" w:color="auto"/>
        <w:right w:val="none" w:sz="0" w:space="0" w:color="auto"/>
      </w:divBdr>
    </w:div>
    <w:div w:id="353069163">
      <w:bodyDiv w:val="1"/>
      <w:marLeft w:val="0"/>
      <w:marRight w:val="0"/>
      <w:marTop w:val="0"/>
      <w:marBottom w:val="0"/>
      <w:divBdr>
        <w:top w:val="none" w:sz="0" w:space="0" w:color="auto"/>
        <w:left w:val="none" w:sz="0" w:space="0" w:color="auto"/>
        <w:bottom w:val="none" w:sz="0" w:space="0" w:color="auto"/>
        <w:right w:val="none" w:sz="0" w:space="0" w:color="auto"/>
      </w:divBdr>
    </w:div>
    <w:div w:id="358044865">
      <w:bodyDiv w:val="1"/>
      <w:marLeft w:val="0"/>
      <w:marRight w:val="0"/>
      <w:marTop w:val="0"/>
      <w:marBottom w:val="0"/>
      <w:divBdr>
        <w:top w:val="none" w:sz="0" w:space="0" w:color="auto"/>
        <w:left w:val="none" w:sz="0" w:space="0" w:color="auto"/>
        <w:bottom w:val="none" w:sz="0" w:space="0" w:color="auto"/>
        <w:right w:val="none" w:sz="0" w:space="0" w:color="auto"/>
      </w:divBdr>
    </w:div>
    <w:div w:id="370569264">
      <w:bodyDiv w:val="1"/>
      <w:marLeft w:val="0"/>
      <w:marRight w:val="0"/>
      <w:marTop w:val="0"/>
      <w:marBottom w:val="0"/>
      <w:divBdr>
        <w:top w:val="none" w:sz="0" w:space="0" w:color="auto"/>
        <w:left w:val="none" w:sz="0" w:space="0" w:color="auto"/>
        <w:bottom w:val="none" w:sz="0" w:space="0" w:color="auto"/>
        <w:right w:val="none" w:sz="0" w:space="0" w:color="auto"/>
      </w:divBdr>
    </w:div>
    <w:div w:id="397096675">
      <w:bodyDiv w:val="1"/>
      <w:marLeft w:val="0"/>
      <w:marRight w:val="0"/>
      <w:marTop w:val="0"/>
      <w:marBottom w:val="0"/>
      <w:divBdr>
        <w:top w:val="none" w:sz="0" w:space="0" w:color="auto"/>
        <w:left w:val="none" w:sz="0" w:space="0" w:color="auto"/>
        <w:bottom w:val="none" w:sz="0" w:space="0" w:color="auto"/>
        <w:right w:val="none" w:sz="0" w:space="0" w:color="auto"/>
      </w:divBdr>
    </w:div>
    <w:div w:id="414790373">
      <w:bodyDiv w:val="1"/>
      <w:marLeft w:val="0"/>
      <w:marRight w:val="0"/>
      <w:marTop w:val="0"/>
      <w:marBottom w:val="0"/>
      <w:divBdr>
        <w:top w:val="none" w:sz="0" w:space="0" w:color="auto"/>
        <w:left w:val="none" w:sz="0" w:space="0" w:color="auto"/>
        <w:bottom w:val="none" w:sz="0" w:space="0" w:color="auto"/>
        <w:right w:val="none" w:sz="0" w:space="0" w:color="auto"/>
      </w:divBdr>
    </w:div>
    <w:div w:id="430971753">
      <w:bodyDiv w:val="1"/>
      <w:marLeft w:val="0"/>
      <w:marRight w:val="0"/>
      <w:marTop w:val="0"/>
      <w:marBottom w:val="0"/>
      <w:divBdr>
        <w:top w:val="none" w:sz="0" w:space="0" w:color="auto"/>
        <w:left w:val="none" w:sz="0" w:space="0" w:color="auto"/>
        <w:bottom w:val="none" w:sz="0" w:space="0" w:color="auto"/>
        <w:right w:val="none" w:sz="0" w:space="0" w:color="auto"/>
      </w:divBdr>
    </w:div>
    <w:div w:id="431902805">
      <w:bodyDiv w:val="1"/>
      <w:marLeft w:val="0"/>
      <w:marRight w:val="0"/>
      <w:marTop w:val="0"/>
      <w:marBottom w:val="0"/>
      <w:divBdr>
        <w:top w:val="none" w:sz="0" w:space="0" w:color="auto"/>
        <w:left w:val="none" w:sz="0" w:space="0" w:color="auto"/>
        <w:bottom w:val="none" w:sz="0" w:space="0" w:color="auto"/>
        <w:right w:val="none" w:sz="0" w:space="0" w:color="auto"/>
      </w:divBdr>
    </w:div>
    <w:div w:id="439687638">
      <w:bodyDiv w:val="1"/>
      <w:marLeft w:val="0"/>
      <w:marRight w:val="0"/>
      <w:marTop w:val="0"/>
      <w:marBottom w:val="0"/>
      <w:divBdr>
        <w:top w:val="none" w:sz="0" w:space="0" w:color="auto"/>
        <w:left w:val="none" w:sz="0" w:space="0" w:color="auto"/>
        <w:bottom w:val="none" w:sz="0" w:space="0" w:color="auto"/>
        <w:right w:val="none" w:sz="0" w:space="0" w:color="auto"/>
      </w:divBdr>
    </w:div>
    <w:div w:id="440300459">
      <w:bodyDiv w:val="1"/>
      <w:marLeft w:val="0"/>
      <w:marRight w:val="0"/>
      <w:marTop w:val="0"/>
      <w:marBottom w:val="0"/>
      <w:divBdr>
        <w:top w:val="none" w:sz="0" w:space="0" w:color="auto"/>
        <w:left w:val="none" w:sz="0" w:space="0" w:color="auto"/>
        <w:bottom w:val="none" w:sz="0" w:space="0" w:color="auto"/>
        <w:right w:val="none" w:sz="0" w:space="0" w:color="auto"/>
      </w:divBdr>
    </w:div>
    <w:div w:id="442266472">
      <w:bodyDiv w:val="1"/>
      <w:marLeft w:val="0"/>
      <w:marRight w:val="0"/>
      <w:marTop w:val="0"/>
      <w:marBottom w:val="0"/>
      <w:divBdr>
        <w:top w:val="none" w:sz="0" w:space="0" w:color="auto"/>
        <w:left w:val="none" w:sz="0" w:space="0" w:color="auto"/>
        <w:bottom w:val="none" w:sz="0" w:space="0" w:color="auto"/>
        <w:right w:val="none" w:sz="0" w:space="0" w:color="auto"/>
      </w:divBdr>
    </w:div>
    <w:div w:id="462164135">
      <w:bodyDiv w:val="1"/>
      <w:marLeft w:val="0"/>
      <w:marRight w:val="0"/>
      <w:marTop w:val="0"/>
      <w:marBottom w:val="0"/>
      <w:divBdr>
        <w:top w:val="none" w:sz="0" w:space="0" w:color="auto"/>
        <w:left w:val="none" w:sz="0" w:space="0" w:color="auto"/>
        <w:bottom w:val="none" w:sz="0" w:space="0" w:color="auto"/>
        <w:right w:val="none" w:sz="0" w:space="0" w:color="auto"/>
      </w:divBdr>
    </w:div>
    <w:div w:id="463549435">
      <w:bodyDiv w:val="1"/>
      <w:marLeft w:val="0"/>
      <w:marRight w:val="0"/>
      <w:marTop w:val="0"/>
      <w:marBottom w:val="0"/>
      <w:divBdr>
        <w:top w:val="none" w:sz="0" w:space="0" w:color="auto"/>
        <w:left w:val="none" w:sz="0" w:space="0" w:color="auto"/>
        <w:bottom w:val="none" w:sz="0" w:space="0" w:color="auto"/>
        <w:right w:val="none" w:sz="0" w:space="0" w:color="auto"/>
      </w:divBdr>
    </w:div>
    <w:div w:id="466628171">
      <w:bodyDiv w:val="1"/>
      <w:marLeft w:val="0"/>
      <w:marRight w:val="0"/>
      <w:marTop w:val="0"/>
      <w:marBottom w:val="0"/>
      <w:divBdr>
        <w:top w:val="none" w:sz="0" w:space="0" w:color="auto"/>
        <w:left w:val="none" w:sz="0" w:space="0" w:color="auto"/>
        <w:bottom w:val="none" w:sz="0" w:space="0" w:color="auto"/>
        <w:right w:val="none" w:sz="0" w:space="0" w:color="auto"/>
      </w:divBdr>
    </w:div>
    <w:div w:id="471795373">
      <w:bodyDiv w:val="1"/>
      <w:marLeft w:val="0"/>
      <w:marRight w:val="0"/>
      <w:marTop w:val="0"/>
      <w:marBottom w:val="0"/>
      <w:divBdr>
        <w:top w:val="none" w:sz="0" w:space="0" w:color="auto"/>
        <w:left w:val="none" w:sz="0" w:space="0" w:color="auto"/>
        <w:bottom w:val="none" w:sz="0" w:space="0" w:color="auto"/>
        <w:right w:val="none" w:sz="0" w:space="0" w:color="auto"/>
      </w:divBdr>
    </w:div>
    <w:div w:id="482504450">
      <w:bodyDiv w:val="1"/>
      <w:marLeft w:val="0"/>
      <w:marRight w:val="0"/>
      <w:marTop w:val="0"/>
      <w:marBottom w:val="0"/>
      <w:divBdr>
        <w:top w:val="none" w:sz="0" w:space="0" w:color="auto"/>
        <w:left w:val="none" w:sz="0" w:space="0" w:color="auto"/>
        <w:bottom w:val="none" w:sz="0" w:space="0" w:color="auto"/>
        <w:right w:val="none" w:sz="0" w:space="0" w:color="auto"/>
      </w:divBdr>
    </w:div>
    <w:div w:id="487208092">
      <w:bodyDiv w:val="1"/>
      <w:marLeft w:val="0"/>
      <w:marRight w:val="0"/>
      <w:marTop w:val="0"/>
      <w:marBottom w:val="0"/>
      <w:divBdr>
        <w:top w:val="none" w:sz="0" w:space="0" w:color="auto"/>
        <w:left w:val="none" w:sz="0" w:space="0" w:color="auto"/>
        <w:bottom w:val="none" w:sz="0" w:space="0" w:color="auto"/>
        <w:right w:val="none" w:sz="0" w:space="0" w:color="auto"/>
      </w:divBdr>
    </w:div>
    <w:div w:id="503059088">
      <w:bodyDiv w:val="1"/>
      <w:marLeft w:val="0"/>
      <w:marRight w:val="0"/>
      <w:marTop w:val="0"/>
      <w:marBottom w:val="0"/>
      <w:divBdr>
        <w:top w:val="none" w:sz="0" w:space="0" w:color="auto"/>
        <w:left w:val="none" w:sz="0" w:space="0" w:color="auto"/>
        <w:bottom w:val="none" w:sz="0" w:space="0" w:color="auto"/>
        <w:right w:val="none" w:sz="0" w:space="0" w:color="auto"/>
      </w:divBdr>
    </w:div>
    <w:div w:id="504442168">
      <w:bodyDiv w:val="1"/>
      <w:marLeft w:val="0"/>
      <w:marRight w:val="0"/>
      <w:marTop w:val="0"/>
      <w:marBottom w:val="0"/>
      <w:divBdr>
        <w:top w:val="none" w:sz="0" w:space="0" w:color="auto"/>
        <w:left w:val="none" w:sz="0" w:space="0" w:color="auto"/>
        <w:bottom w:val="none" w:sz="0" w:space="0" w:color="auto"/>
        <w:right w:val="none" w:sz="0" w:space="0" w:color="auto"/>
      </w:divBdr>
    </w:div>
    <w:div w:id="513617509">
      <w:bodyDiv w:val="1"/>
      <w:marLeft w:val="0"/>
      <w:marRight w:val="0"/>
      <w:marTop w:val="0"/>
      <w:marBottom w:val="0"/>
      <w:divBdr>
        <w:top w:val="none" w:sz="0" w:space="0" w:color="auto"/>
        <w:left w:val="none" w:sz="0" w:space="0" w:color="auto"/>
        <w:bottom w:val="none" w:sz="0" w:space="0" w:color="auto"/>
        <w:right w:val="none" w:sz="0" w:space="0" w:color="auto"/>
      </w:divBdr>
    </w:div>
    <w:div w:id="514006030">
      <w:bodyDiv w:val="1"/>
      <w:marLeft w:val="0"/>
      <w:marRight w:val="0"/>
      <w:marTop w:val="0"/>
      <w:marBottom w:val="0"/>
      <w:divBdr>
        <w:top w:val="none" w:sz="0" w:space="0" w:color="auto"/>
        <w:left w:val="none" w:sz="0" w:space="0" w:color="auto"/>
        <w:bottom w:val="none" w:sz="0" w:space="0" w:color="auto"/>
        <w:right w:val="none" w:sz="0" w:space="0" w:color="auto"/>
      </w:divBdr>
    </w:div>
    <w:div w:id="515923375">
      <w:bodyDiv w:val="1"/>
      <w:marLeft w:val="0"/>
      <w:marRight w:val="0"/>
      <w:marTop w:val="0"/>
      <w:marBottom w:val="0"/>
      <w:divBdr>
        <w:top w:val="none" w:sz="0" w:space="0" w:color="auto"/>
        <w:left w:val="none" w:sz="0" w:space="0" w:color="auto"/>
        <w:bottom w:val="none" w:sz="0" w:space="0" w:color="auto"/>
        <w:right w:val="none" w:sz="0" w:space="0" w:color="auto"/>
      </w:divBdr>
    </w:div>
    <w:div w:id="536091591">
      <w:bodyDiv w:val="1"/>
      <w:marLeft w:val="0"/>
      <w:marRight w:val="0"/>
      <w:marTop w:val="0"/>
      <w:marBottom w:val="0"/>
      <w:divBdr>
        <w:top w:val="none" w:sz="0" w:space="0" w:color="auto"/>
        <w:left w:val="none" w:sz="0" w:space="0" w:color="auto"/>
        <w:bottom w:val="none" w:sz="0" w:space="0" w:color="auto"/>
        <w:right w:val="none" w:sz="0" w:space="0" w:color="auto"/>
      </w:divBdr>
    </w:div>
    <w:div w:id="556090707">
      <w:bodyDiv w:val="1"/>
      <w:marLeft w:val="0"/>
      <w:marRight w:val="0"/>
      <w:marTop w:val="0"/>
      <w:marBottom w:val="0"/>
      <w:divBdr>
        <w:top w:val="none" w:sz="0" w:space="0" w:color="auto"/>
        <w:left w:val="none" w:sz="0" w:space="0" w:color="auto"/>
        <w:bottom w:val="none" w:sz="0" w:space="0" w:color="auto"/>
        <w:right w:val="none" w:sz="0" w:space="0" w:color="auto"/>
      </w:divBdr>
    </w:div>
    <w:div w:id="568736870">
      <w:bodyDiv w:val="1"/>
      <w:marLeft w:val="0"/>
      <w:marRight w:val="0"/>
      <w:marTop w:val="0"/>
      <w:marBottom w:val="0"/>
      <w:divBdr>
        <w:top w:val="none" w:sz="0" w:space="0" w:color="auto"/>
        <w:left w:val="none" w:sz="0" w:space="0" w:color="auto"/>
        <w:bottom w:val="none" w:sz="0" w:space="0" w:color="auto"/>
        <w:right w:val="none" w:sz="0" w:space="0" w:color="auto"/>
      </w:divBdr>
    </w:div>
    <w:div w:id="572811578">
      <w:bodyDiv w:val="1"/>
      <w:marLeft w:val="0"/>
      <w:marRight w:val="0"/>
      <w:marTop w:val="0"/>
      <w:marBottom w:val="0"/>
      <w:divBdr>
        <w:top w:val="none" w:sz="0" w:space="0" w:color="auto"/>
        <w:left w:val="none" w:sz="0" w:space="0" w:color="auto"/>
        <w:bottom w:val="none" w:sz="0" w:space="0" w:color="auto"/>
        <w:right w:val="none" w:sz="0" w:space="0" w:color="auto"/>
      </w:divBdr>
    </w:div>
    <w:div w:id="577329722">
      <w:bodyDiv w:val="1"/>
      <w:marLeft w:val="0"/>
      <w:marRight w:val="0"/>
      <w:marTop w:val="0"/>
      <w:marBottom w:val="0"/>
      <w:divBdr>
        <w:top w:val="none" w:sz="0" w:space="0" w:color="auto"/>
        <w:left w:val="none" w:sz="0" w:space="0" w:color="auto"/>
        <w:bottom w:val="none" w:sz="0" w:space="0" w:color="auto"/>
        <w:right w:val="none" w:sz="0" w:space="0" w:color="auto"/>
      </w:divBdr>
    </w:div>
    <w:div w:id="588658151">
      <w:bodyDiv w:val="1"/>
      <w:marLeft w:val="0"/>
      <w:marRight w:val="0"/>
      <w:marTop w:val="0"/>
      <w:marBottom w:val="0"/>
      <w:divBdr>
        <w:top w:val="none" w:sz="0" w:space="0" w:color="auto"/>
        <w:left w:val="none" w:sz="0" w:space="0" w:color="auto"/>
        <w:bottom w:val="none" w:sz="0" w:space="0" w:color="auto"/>
        <w:right w:val="none" w:sz="0" w:space="0" w:color="auto"/>
      </w:divBdr>
    </w:div>
    <w:div w:id="595359476">
      <w:bodyDiv w:val="1"/>
      <w:marLeft w:val="0"/>
      <w:marRight w:val="0"/>
      <w:marTop w:val="0"/>
      <w:marBottom w:val="0"/>
      <w:divBdr>
        <w:top w:val="none" w:sz="0" w:space="0" w:color="auto"/>
        <w:left w:val="none" w:sz="0" w:space="0" w:color="auto"/>
        <w:bottom w:val="none" w:sz="0" w:space="0" w:color="auto"/>
        <w:right w:val="none" w:sz="0" w:space="0" w:color="auto"/>
      </w:divBdr>
    </w:div>
    <w:div w:id="603149134">
      <w:bodyDiv w:val="1"/>
      <w:marLeft w:val="0"/>
      <w:marRight w:val="0"/>
      <w:marTop w:val="0"/>
      <w:marBottom w:val="0"/>
      <w:divBdr>
        <w:top w:val="none" w:sz="0" w:space="0" w:color="auto"/>
        <w:left w:val="none" w:sz="0" w:space="0" w:color="auto"/>
        <w:bottom w:val="none" w:sz="0" w:space="0" w:color="auto"/>
        <w:right w:val="none" w:sz="0" w:space="0" w:color="auto"/>
      </w:divBdr>
    </w:div>
    <w:div w:id="605769398">
      <w:bodyDiv w:val="1"/>
      <w:marLeft w:val="0"/>
      <w:marRight w:val="0"/>
      <w:marTop w:val="0"/>
      <w:marBottom w:val="0"/>
      <w:divBdr>
        <w:top w:val="none" w:sz="0" w:space="0" w:color="auto"/>
        <w:left w:val="none" w:sz="0" w:space="0" w:color="auto"/>
        <w:bottom w:val="none" w:sz="0" w:space="0" w:color="auto"/>
        <w:right w:val="none" w:sz="0" w:space="0" w:color="auto"/>
      </w:divBdr>
    </w:div>
    <w:div w:id="606697473">
      <w:bodyDiv w:val="1"/>
      <w:marLeft w:val="0"/>
      <w:marRight w:val="0"/>
      <w:marTop w:val="0"/>
      <w:marBottom w:val="0"/>
      <w:divBdr>
        <w:top w:val="none" w:sz="0" w:space="0" w:color="auto"/>
        <w:left w:val="none" w:sz="0" w:space="0" w:color="auto"/>
        <w:bottom w:val="none" w:sz="0" w:space="0" w:color="auto"/>
        <w:right w:val="none" w:sz="0" w:space="0" w:color="auto"/>
      </w:divBdr>
    </w:div>
    <w:div w:id="619267907">
      <w:bodyDiv w:val="1"/>
      <w:marLeft w:val="0"/>
      <w:marRight w:val="0"/>
      <w:marTop w:val="0"/>
      <w:marBottom w:val="0"/>
      <w:divBdr>
        <w:top w:val="none" w:sz="0" w:space="0" w:color="auto"/>
        <w:left w:val="none" w:sz="0" w:space="0" w:color="auto"/>
        <w:bottom w:val="none" w:sz="0" w:space="0" w:color="auto"/>
        <w:right w:val="none" w:sz="0" w:space="0" w:color="auto"/>
      </w:divBdr>
    </w:div>
    <w:div w:id="626663987">
      <w:bodyDiv w:val="1"/>
      <w:marLeft w:val="0"/>
      <w:marRight w:val="0"/>
      <w:marTop w:val="0"/>
      <w:marBottom w:val="0"/>
      <w:divBdr>
        <w:top w:val="none" w:sz="0" w:space="0" w:color="auto"/>
        <w:left w:val="none" w:sz="0" w:space="0" w:color="auto"/>
        <w:bottom w:val="none" w:sz="0" w:space="0" w:color="auto"/>
        <w:right w:val="none" w:sz="0" w:space="0" w:color="auto"/>
      </w:divBdr>
    </w:div>
    <w:div w:id="626811312">
      <w:bodyDiv w:val="1"/>
      <w:marLeft w:val="0"/>
      <w:marRight w:val="0"/>
      <w:marTop w:val="0"/>
      <w:marBottom w:val="0"/>
      <w:divBdr>
        <w:top w:val="none" w:sz="0" w:space="0" w:color="auto"/>
        <w:left w:val="none" w:sz="0" w:space="0" w:color="auto"/>
        <w:bottom w:val="none" w:sz="0" w:space="0" w:color="auto"/>
        <w:right w:val="none" w:sz="0" w:space="0" w:color="auto"/>
      </w:divBdr>
    </w:div>
    <w:div w:id="627049226">
      <w:bodyDiv w:val="1"/>
      <w:marLeft w:val="0"/>
      <w:marRight w:val="0"/>
      <w:marTop w:val="0"/>
      <w:marBottom w:val="0"/>
      <w:divBdr>
        <w:top w:val="none" w:sz="0" w:space="0" w:color="auto"/>
        <w:left w:val="none" w:sz="0" w:space="0" w:color="auto"/>
        <w:bottom w:val="none" w:sz="0" w:space="0" w:color="auto"/>
        <w:right w:val="none" w:sz="0" w:space="0" w:color="auto"/>
      </w:divBdr>
    </w:div>
    <w:div w:id="646206880">
      <w:bodyDiv w:val="1"/>
      <w:marLeft w:val="0"/>
      <w:marRight w:val="0"/>
      <w:marTop w:val="0"/>
      <w:marBottom w:val="0"/>
      <w:divBdr>
        <w:top w:val="none" w:sz="0" w:space="0" w:color="auto"/>
        <w:left w:val="none" w:sz="0" w:space="0" w:color="auto"/>
        <w:bottom w:val="none" w:sz="0" w:space="0" w:color="auto"/>
        <w:right w:val="none" w:sz="0" w:space="0" w:color="auto"/>
      </w:divBdr>
    </w:div>
    <w:div w:id="650522934">
      <w:bodyDiv w:val="1"/>
      <w:marLeft w:val="0"/>
      <w:marRight w:val="0"/>
      <w:marTop w:val="0"/>
      <w:marBottom w:val="0"/>
      <w:divBdr>
        <w:top w:val="none" w:sz="0" w:space="0" w:color="auto"/>
        <w:left w:val="none" w:sz="0" w:space="0" w:color="auto"/>
        <w:bottom w:val="none" w:sz="0" w:space="0" w:color="auto"/>
        <w:right w:val="none" w:sz="0" w:space="0" w:color="auto"/>
      </w:divBdr>
    </w:div>
    <w:div w:id="665404420">
      <w:bodyDiv w:val="1"/>
      <w:marLeft w:val="0"/>
      <w:marRight w:val="0"/>
      <w:marTop w:val="0"/>
      <w:marBottom w:val="0"/>
      <w:divBdr>
        <w:top w:val="none" w:sz="0" w:space="0" w:color="auto"/>
        <w:left w:val="none" w:sz="0" w:space="0" w:color="auto"/>
        <w:bottom w:val="none" w:sz="0" w:space="0" w:color="auto"/>
        <w:right w:val="none" w:sz="0" w:space="0" w:color="auto"/>
      </w:divBdr>
    </w:div>
    <w:div w:id="689571097">
      <w:bodyDiv w:val="1"/>
      <w:marLeft w:val="0"/>
      <w:marRight w:val="0"/>
      <w:marTop w:val="0"/>
      <w:marBottom w:val="0"/>
      <w:divBdr>
        <w:top w:val="none" w:sz="0" w:space="0" w:color="auto"/>
        <w:left w:val="none" w:sz="0" w:space="0" w:color="auto"/>
        <w:bottom w:val="none" w:sz="0" w:space="0" w:color="auto"/>
        <w:right w:val="none" w:sz="0" w:space="0" w:color="auto"/>
      </w:divBdr>
    </w:div>
    <w:div w:id="691688938">
      <w:bodyDiv w:val="1"/>
      <w:marLeft w:val="0"/>
      <w:marRight w:val="0"/>
      <w:marTop w:val="0"/>
      <w:marBottom w:val="0"/>
      <w:divBdr>
        <w:top w:val="none" w:sz="0" w:space="0" w:color="auto"/>
        <w:left w:val="none" w:sz="0" w:space="0" w:color="auto"/>
        <w:bottom w:val="none" w:sz="0" w:space="0" w:color="auto"/>
        <w:right w:val="none" w:sz="0" w:space="0" w:color="auto"/>
      </w:divBdr>
    </w:div>
    <w:div w:id="700977433">
      <w:bodyDiv w:val="1"/>
      <w:marLeft w:val="0"/>
      <w:marRight w:val="0"/>
      <w:marTop w:val="0"/>
      <w:marBottom w:val="0"/>
      <w:divBdr>
        <w:top w:val="none" w:sz="0" w:space="0" w:color="auto"/>
        <w:left w:val="none" w:sz="0" w:space="0" w:color="auto"/>
        <w:bottom w:val="none" w:sz="0" w:space="0" w:color="auto"/>
        <w:right w:val="none" w:sz="0" w:space="0" w:color="auto"/>
      </w:divBdr>
    </w:div>
    <w:div w:id="712507676">
      <w:bodyDiv w:val="1"/>
      <w:marLeft w:val="0"/>
      <w:marRight w:val="0"/>
      <w:marTop w:val="0"/>
      <w:marBottom w:val="0"/>
      <w:divBdr>
        <w:top w:val="none" w:sz="0" w:space="0" w:color="auto"/>
        <w:left w:val="none" w:sz="0" w:space="0" w:color="auto"/>
        <w:bottom w:val="none" w:sz="0" w:space="0" w:color="auto"/>
        <w:right w:val="none" w:sz="0" w:space="0" w:color="auto"/>
      </w:divBdr>
    </w:div>
    <w:div w:id="713114335">
      <w:bodyDiv w:val="1"/>
      <w:marLeft w:val="0"/>
      <w:marRight w:val="0"/>
      <w:marTop w:val="0"/>
      <w:marBottom w:val="0"/>
      <w:divBdr>
        <w:top w:val="none" w:sz="0" w:space="0" w:color="auto"/>
        <w:left w:val="none" w:sz="0" w:space="0" w:color="auto"/>
        <w:bottom w:val="none" w:sz="0" w:space="0" w:color="auto"/>
        <w:right w:val="none" w:sz="0" w:space="0" w:color="auto"/>
      </w:divBdr>
    </w:div>
    <w:div w:id="727191423">
      <w:bodyDiv w:val="1"/>
      <w:marLeft w:val="0"/>
      <w:marRight w:val="0"/>
      <w:marTop w:val="0"/>
      <w:marBottom w:val="0"/>
      <w:divBdr>
        <w:top w:val="none" w:sz="0" w:space="0" w:color="auto"/>
        <w:left w:val="none" w:sz="0" w:space="0" w:color="auto"/>
        <w:bottom w:val="none" w:sz="0" w:space="0" w:color="auto"/>
        <w:right w:val="none" w:sz="0" w:space="0" w:color="auto"/>
      </w:divBdr>
    </w:div>
    <w:div w:id="728722478">
      <w:bodyDiv w:val="1"/>
      <w:marLeft w:val="0"/>
      <w:marRight w:val="0"/>
      <w:marTop w:val="0"/>
      <w:marBottom w:val="0"/>
      <w:divBdr>
        <w:top w:val="none" w:sz="0" w:space="0" w:color="auto"/>
        <w:left w:val="none" w:sz="0" w:space="0" w:color="auto"/>
        <w:bottom w:val="none" w:sz="0" w:space="0" w:color="auto"/>
        <w:right w:val="none" w:sz="0" w:space="0" w:color="auto"/>
      </w:divBdr>
    </w:div>
    <w:div w:id="729498958">
      <w:bodyDiv w:val="1"/>
      <w:marLeft w:val="0"/>
      <w:marRight w:val="0"/>
      <w:marTop w:val="0"/>
      <w:marBottom w:val="0"/>
      <w:divBdr>
        <w:top w:val="none" w:sz="0" w:space="0" w:color="auto"/>
        <w:left w:val="none" w:sz="0" w:space="0" w:color="auto"/>
        <w:bottom w:val="none" w:sz="0" w:space="0" w:color="auto"/>
        <w:right w:val="none" w:sz="0" w:space="0" w:color="auto"/>
      </w:divBdr>
    </w:div>
    <w:div w:id="751270581">
      <w:bodyDiv w:val="1"/>
      <w:marLeft w:val="0"/>
      <w:marRight w:val="0"/>
      <w:marTop w:val="0"/>
      <w:marBottom w:val="0"/>
      <w:divBdr>
        <w:top w:val="none" w:sz="0" w:space="0" w:color="auto"/>
        <w:left w:val="none" w:sz="0" w:space="0" w:color="auto"/>
        <w:bottom w:val="none" w:sz="0" w:space="0" w:color="auto"/>
        <w:right w:val="none" w:sz="0" w:space="0" w:color="auto"/>
      </w:divBdr>
    </w:div>
    <w:div w:id="770006840">
      <w:bodyDiv w:val="1"/>
      <w:marLeft w:val="0"/>
      <w:marRight w:val="0"/>
      <w:marTop w:val="0"/>
      <w:marBottom w:val="0"/>
      <w:divBdr>
        <w:top w:val="none" w:sz="0" w:space="0" w:color="auto"/>
        <w:left w:val="none" w:sz="0" w:space="0" w:color="auto"/>
        <w:bottom w:val="none" w:sz="0" w:space="0" w:color="auto"/>
        <w:right w:val="none" w:sz="0" w:space="0" w:color="auto"/>
      </w:divBdr>
    </w:div>
    <w:div w:id="771901669">
      <w:bodyDiv w:val="1"/>
      <w:marLeft w:val="0"/>
      <w:marRight w:val="0"/>
      <w:marTop w:val="0"/>
      <w:marBottom w:val="0"/>
      <w:divBdr>
        <w:top w:val="none" w:sz="0" w:space="0" w:color="auto"/>
        <w:left w:val="none" w:sz="0" w:space="0" w:color="auto"/>
        <w:bottom w:val="none" w:sz="0" w:space="0" w:color="auto"/>
        <w:right w:val="none" w:sz="0" w:space="0" w:color="auto"/>
      </w:divBdr>
    </w:div>
    <w:div w:id="777020628">
      <w:bodyDiv w:val="1"/>
      <w:marLeft w:val="0"/>
      <w:marRight w:val="0"/>
      <w:marTop w:val="0"/>
      <w:marBottom w:val="0"/>
      <w:divBdr>
        <w:top w:val="none" w:sz="0" w:space="0" w:color="auto"/>
        <w:left w:val="none" w:sz="0" w:space="0" w:color="auto"/>
        <w:bottom w:val="none" w:sz="0" w:space="0" w:color="auto"/>
        <w:right w:val="none" w:sz="0" w:space="0" w:color="auto"/>
      </w:divBdr>
    </w:div>
    <w:div w:id="777261813">
      <w:bodyDiv w:val="1"/>
      <w:marLeft w:val="0"/>
      <w:marRight w:val="0"/>
      <w:marTop w:val="0"/>
      <w:marBottom w:val="0"/>
      <w:divBdr>
        <w:top w:val="none" w:sz="0" w:space="0" w:color="auto"/>
        <w:left w:val="none" w:sz="0" w:space="0" w:color="auto"/>
        <w:bottom w:val="none" w:sz="0" w:space="0" w:color="auto"/>
        <w:right w:val="none" w:sz="0" w:space="0" w:color="auto"/>
      </w:divBdr>
    </w:div>
    <w:div w:id="782110503">
      <w:bodyDiv w:val="1"/>
      <w:marLeft w:val="0"/>
      <w:marRight w:val="0"/>
      <w:marTop w:val="0"/>
      <w:marBottom w:val="0"/>
      <w:divBdr>
        <w:top w:val="none" w:sz="0" w:space="0" w:color="auto"/>
        <w:left w:val="none" w:sz="0" w:space="0" w:color="auto"/>
        <w:bottom w:val="none" w:sz="0" w:space="0" w:color="auto"/>
        <w:right w:val="none" w:sz="0" w:space="0" w:color="auto"/>
      </w:divBdr>
    </w:div>
    <w:div w:id="793064862">
      <w:bodyDiv w:val="1"/>
      <w:marLeft w:val="0"/>
      <w:marRight w:val="0"/>
      <w:marTop w:val="0"/>
      <w:marBottom w:val="0"/>
      <w:divBdr>
        <w:top w:val="none" w:sz="0" w:space="0" w:color="auto"/>
        <w:left w:val="none" w:sz="0" w:space="0" w:color="auto"/>
        <w:bottom w:val="none" w:sz="0" w:space="0" w:color="auto"/>
        <w:right w:val="none" w:sz="0" w:space="0" w:color="auto"/>
      </w:divBdr>
    </w:div>
    <w:div w:id="796795678">
      <w:bodyDiv w:val="1"/>
      <w:marLeft w:val="0"/>
      <w:marRight w:val="0"/>
      <w:marTop w:val="0"/>
      <w:marBottom w:val="0"/>
      <w:divBdr>
        <w:top w:val="none" w:sz="0" w:space="0" w:color="auto"/>
        <w:left w:val="none" w:sz="0" w:space="0" w:color="auto"/>
        <w:bottom w:val="none" w:sz="0" w:space="0" w:color="auto"/>
        <w:right w:val="none" w:sz="0" w:space="0" w:color="auto"/>
      </w:divBdr>
    </w:div>
    <w:div w:id="797064771">
      <w:bodyDiv w:val="1"/>
      <w:marLeft w:val="0"/>
      <w:marRight w:val="0"/>
      <w:marTop w:val="0"/>
      <w:marBottom w:val="0"/>
      <w:divBdr>
        <w:top w:val="none" w:sz="0" w:space="0" w:color="auto"/>
        <w:left w:val="none" w:sz="0" w:space="0" w:color="auto"/>
        <w:bottom w:val="none" w:sz="0" w:space="0" w:color="auto"/>
        <w:right w:val="none" w:sz="0" w:space="0" w:color="auto"/>
      </w:divBdr>
    </w:div>
    <w:div w:id="798376791">
      <w:bodyDiv w:val="1"/>
      <w:marLeft w:val="0"/>
      <w:marRight w:val="0"/>
      <w:marTop w:val="0"/>
      <w:marBottom w:val="0"/>
      <w:divBdr>
        <w:top w:val="none" w:sz="0" w:space="0" w:color="auto"/>
        <w:left w:val="none" w:sz="0" w:space="0" w:color="auto"/>
        <w:bottom w:val="none" w:sz="0" w:space="0" w:color="auto"/>
        <w:right w:val="none" w:sz="0" w:space="0" w:color="auto"/>
      </w:divBdr>
    </w:div>
    <w:div w:id="804354340">
      <w:bodyDiv w:val="1"/>
      <w:marLeft w:val="0"/>
      <w:marRight w:val="0"/>
      <w:marTop w:val="0"/>
      <w:marBottom w:val="0"/>
      <w:divBdr>
        <w:top w:val="none" w:sz="0" w:space="0" w:color="auto"/>
        <w:left w:val="none" w:sz="0" w:space="0" w:color="auto"/>
        <w:bottom w:val="none" w:sz="0" w:space="0" w:color="auto"/>
        <w:right w:val="none" w:sz="0" w:space="0" w:color="auto"/>
      </w:divBdr>
    </w:div>
    <w:div w:id="812332998">
      <w:bodyDiv w:val="1"/>
      <w:marLeft w:val="0"/>
      <w:marRight w:val="0"/>
      <w:marTop w:val="0"/>
      <w:marBottom w:val="0"/>
      <w:divBdr>
        <w:top w:val="none" w:sz="0" w:space="0" w:color="auto"/>
        <w:left w:val="none" w:sz="0" w:space="0" w:color="auto"/>
        <w:bottom w:val="none" w:sz="0" w:space="0" w:color="auto"/>
        <w:right w:val="none" w:sz="0" w:space="0" w:color="auto"/>
      </w:divBdr>
    </w:div>
    <w:div w:id="821772069">
      <w:bodyDiv w:val="1"/>
      <w:marLeft w:val="0"/>
      <w:marRight w:val="0"/>
      <w:marTop w:val="0"/>
      <w:marBottom w:val="0"/>
      <w:divBdr>
        <w:top w:val="none" w:sz="0" w:space="0" w:color="auto"/>
        <w:left w:val="none" w:sz="0" w:space="0" w:color="auto"/>
        <w:bottom w:val="none" w:sz="0" w:space="0" w:color="auto"/>
        <w:right w:val="none" w:sz="0" w:space="0" w:color="auto"/>
      </w:divBdr>
    </w:div>
    <w:div w:id="822504343">
      <w:bodyDiv w:val="1"/>
      <w:marLeft w:val="0"/>
      <w:marRight w:val="0"/>
      <w:marTop w:val="0"/>
      <w:marBottom w:val="0"/>
      <w:divBdr>
        <w:top w:val="none" w:sz="0" w:space="0" w:color="auto"/>
        <w:left w:val="none" w:sz="0" w:space="0" w:color="auto"/>
        <w:bottom w:val="none" w:sz="0" w:space="0" w:color="auto"/>
        <w:right w:val="none" w:sz="0" w:space="0" w:color="auto"/>
      </w:divBdr>
    </w:div>
    <w:div w:id="839194281">
      <w:bodyDiv w:val="1"/>
      <w:marLeft w:val="0"/>
      <w:marRight w:val="0"/>
      <w:marTop w:val="0"/>
      <w:marBottom w:val="0"/>
      <w:divBdr>
        <w:top w:val="none" w:sz="0" w:space="0" w:color="auto"/>
        <w:left w:val="none" w:sz="0" w:space="0" w:color="auto"/>
        <w:bottom w:val="none" w:sz="0" w:space="0" w:color="auto"/>
        <w:right w:val="none" w:sz="0" w:space="0" w:color="auto"/>
      </w:divBdr>
    </w:div>
    <w:div w:id="847404213">
      <w:bodyDiv w:val="1"/>
      <w:marLeft w:val="0"/>
      <w:marRight w:val="0"/>
      <w:marTop w:val="0"/>
      <w:marBottom w:val="0"/>
      <w:divBdr>
        <w:top w:val="none" w:sz="0" w:space="0" w:color="auto"/>
        <w:left w:val="none" w:sz="0" w:space="0" w:color="auto"/>
        <w:bottom w:val="none" w:sz="0" w:space="0" w:color="auto"/>
        <w:right w:val="none" w:sz="0" w:space="0" w:color="auto"/>
      </w:divBdr>
    </w:div>
    <w:div w:id="849173864">
      <w:bodyDiv w:val="1"/>
      <w:marLeft w:val="0"/>
      <w:marRight w:val="0"/>
      <w:marTop w:val="0"/>
      <w:marBottom w:val="0"/>
      <w:divBdr>
        <w:top w:val="none" w:sz="0" w:space="0" w:color="auto"/>
        <w:left w:val="none" w:sz="0" w:space="0" w:color="auto"/>
        <w:bottom w:val="none" w:sz="0" w:space="0" w:color="auto"/>
        <w:right w:val="none" w:sz="0" w:space="0" w:color="auto"/>
      </w:divBdr>
    </w:div>
    <w:div w:id="850296547">
      <w:bodyDiv w:val="1"/>
      <w:marLeft w:val="0"/>
      <w:marRight w:val="0"/>
      <w:marTop w:val="0"/>
      <w:marBottom w:val="0"/>
      <w:divBdr>
        <w:top w:val="none" w:sz="0" w:space="0" w:color="auto"/>
        <w:left w:val="none" w:sz="0" w:space="0" w:color="auto"/>
        <w:bottom w:val="none" w:sz="0" w:space="0" w:color="auto"/>
        <w:right w:val="none" w:sz="0" w:space="0" w:color="auto"/>
      </w:divBdr>
    </w:div>
    <w:div w:id="850996680">
      <w:bodyDiv w:val="1"/>
      <w:marLeft w:val="0"/>
      <w:marRight w:val="0"/>
      <w:marTop w:val="0"/>
      <w:marBottom w:val="0"/>
      <w:divBdr>
        <w:top w:val="none" w:sz="0" w:space="0" w:color="auto"/>
        <w:left w:val="none" w:sz="0" w:space="0" w:color="auto"/>
        <w:bottom w:val="none" w:sz="0" w:space="0" w:color="auto"/>
        <w:right w:val="none" w:sz="0" w:space="0" w:color="auto"/>
      </w:divBdr>
    </w:div>
    <w:div w:id="852379226">
      <w:bodyDiv w:val="1"/>
      <w:marLeft w:val="0"/>
      <w:marRight w:val="0"/>
      <w:marTop w:val="0"/>
      <w:marBottom w:val="0"/>
      <w:divBdr>
        <w:top w:val="none" w:sz="0" w:space="0" w:color="auto"/>
        <w:left w:val="none" w:sz="0" w:space="0" w:color="auto"/>
        <w:bottom w:val="none" w:sz="0" w:space="0" w:color="auto"/>
        <w:right w:val="none" w:sz="0" w:space="0" w:color="auto"/>
      </w:divBdr>
    </w:div>
    <w:div w:id="852957785">
      <w:bodyDiv w:val="1"/>
      <w:marLeft w:val="0"/>
      <w:marRight w:val="0"/>
      <w:marTop w:val="0"/>
      <w:marBottom w:val="0"/>
      <w:divBdr>
        <w:top w:val="none" w:sz="0" w:space="0" w:color="auto"/>
        <w:left w:val="none" w:sz="0" w:space="0" w:color="auto"/>
        <w:bottom w:val="none" w:sz="0" w:space="0" w:color="auto"/>
        <w:right w:val="none" w:sz="0" w:space="0" w:color="auto"/>
      </w:divBdr>
    </w:div>
    <w:div w:id="859394254">
      <w:bodyDiv w:val="1"/>
      <w:marLeft w:val="0"/>
      <w:marRight w:val="0"/>
      <w:marTop w:val="0"/>
      <w:marBottom w:val="0"/>
      <w:divBdr>
        <w:top w:val="none" w:sz="0" w:space="0" w:color="auto"/>
        <w:left w:val="none" w:sz="0" w:space="0" w:color="auto"/>
        <w:bottom w:val="none" w:sz="0" w:space="0" w:color="auto"/>
        <w:right w:val="none" w:sz="0" w:space="0" w:color="auto"/>
      </w:divBdr>
    </w:div>
    <w:div w:id="859396701">
      <w:bodyDiv w:val="1"/>
      <w:marLeft w:val="0"/>
      <w:marRight w:val="0"/>
      <w:marTop w:val="0"/>
      <w:marBottom w:val="0"/>
      <w:divBdr>
        <w:top w:val="none" w:sz="0" w:space="0" w:color="auto"/>
        <w:left w:val="none" w:sz="0" w:space="0" w:color="auto"/>
        <w:bottom w:val="none" w:sz="0" w:space="0" w:color="auto"/>
        <w:right w:val="none" w:sz="0" w:space="0" w:color="auto"/>
      </w:divBdr>
    </w:div>
    <w:div w:id="871184335">
      <w:bodyDiv w:val="1"/>
      <w:marLeft w:val="0"/>
      <w:marRight w:val="0"/>
      <w:marTop w:val="0"/>
      <w:marBottom w:val="0"/>
      <w:divBdr>
        <w:top w:val="none" w:sz="0" w:space="0" w:color="auto"/>
        <w:left w:val="none" w:sz="0" w:space="0" w:color="auto"/>
        <w:bottom w:val="none" w:sz="0" w:space="0" w:color="auto"/>
        <w:right w:val="none" w:sz="0" w:space="0" w:color="auto"/>
      </w:divBdr>
    </w:div>
    <w:div w:id="895093320">
      <w:bodyDiv w:val="1"/>
      <w:marLeft w:val="0"/>
      <w:marRight w:val="0"/>
      <w:marTop w:val="0"/>
      <w:marBottom w:val="0"/>
      <w:divBdr>
        <w:top w:val="none" w:sz="0" w:space="0" w:color="auto"/>
        <w:left w:val="none" w:sz="0" w:space="0" w:color="auto"/>
        <w:bottom w:val="none" w:sz="0" w:space="0" w:color="auto"/>
        <w:right w:val="none" w:sz="0" w:space="0" w:color="auto"/>
      </w:divBdr>
    </w:div>
    <w:div w:id="909467100">
      <w:bodyDiv w:val="1"/>
      <w:marLeft w:val="0"/>
      <w:marRight w:val="0"/>
      <w:marTop w:val="0"/>
      <w:marBottom w:val="0"/>
      <w:divBdr>
        <w:top w:val="none" w:sz="0" w:space="0" w:color="auto"/>
        <w:left w:val="none" w:sz="0" w:space="0" w:color="auto"/>
        <w:bottom w:val="none" w:sz="0" w:space="0" w:color="auto"/>
        <w:right w:val="none" w:sz="0" w:space="0" w:color="auto"/>
      </w:divBdr>
    </w:div>
    <w:div w:id="910579890">
      <w:bodyDiv w:val="1"/>
      <w:marLeft w:val="0"/>
      <w:marRight w:val="0"/>
      <w:marTop w:val="0"/>
      <w:marBottom w:val="0"/>
      <w:divBdr>
        <w:top w:val="none" w:sz="0" w:space="0" w:color="auto"/>
        <w:left w:val="none" w:sz="0" w:space="0" w:color="auto"/>
        <w:bottom w:val="none" w:sz="0" w:space="0" w:color="auto"/>
        <w:right w:val="none" w:sz="0" w:space="0" w:color="auto"/>
      </w:divBdr>
    </w:div>
    <w:div w:id="930703577">
      <w:bodyDiv w:val="1"/>
      <w:marLeft w:val="0"/>
      <w:marRight w:val="0"/>
      <w:marTop w:val="0"/>
      <w:marBottom w:val="0"/>
      <w:divBdr>
        <w:top w:val="none" w:sz="0" w:space="0" w:color="auto"/>
        <w:left w:val="none" w:sz="0" w:space="0" w:color="auto"/>
        <w:bottom w:val="none" w:sz="0" w:space="0" w:color="auto"/>
        <w:right w:val="none" w:sz="0" w:space="0" w:color="auto"/>
      </w:divBdr>
    </w:div>
    <w:div w:id="949238525">
      <w:bodyDiv w:val="1"/>
      <w:marLeft w:val="0"/>
      <w:marRight w:val="0"/>
      <w:marTop w:val="0"/>
      <w:marBottom w:val="0"/>
      <w:divBdr>
        <w:top w:val="none" w:sz="0" w:space="0" w:color="auto"/>
        <w:left w:val="none" w:sz="0" w:space="0" w:color="auto"/>
        <w:bottom w:val="none" w:sz="0" w:space="0" w:color="auto"/>
        <w:right w:val="none" w:sz="0" w:space="0" w:color="auto"/>
      </w:divBdr>
    </w:div>
    <w:div w:id="955135248">
      <w:bodyDiv w:val="1"/>
      <w:marLeft w:val="0"/>
      <w:marRight w:val="0"/>
      <w:marTop w:val="0"/>
      <w:marBottom w:val="0"/>
      <w:divBdr>
        <w:top w:val="none" w:sz="0" w:space="0" w:color="auto"/>
        <w:left w:val="none" w:sz="0" w:space="0" w:color="auto"/>
        <w:bottom w:val="none" w:sz="0" w:space="0" w:color="auto"/>
        <w:right w:val="none" w:sz="0" w:space="0" w:color="auto"/>
      </w:divBdr>
    </w:div>
    <w:div w:id="959995792">
      <w:bodyDiv w:val="1"/>
      <w:marLeft w:val="0"/>
      <w:marRight w:val="0"/>
      <w:marTop w:val="0"/>
      <w:marBottom w:val="0"/>
      <w:divBdr>
        <w:top w:val="none" w:sz="0" w:space="0" w:color="auto"/>
        <w:left w:val="none" w:sz="0" w:space="0" w:color="auto"/>
        <w:bottom w:val="none" w:sz="0" w:space="0" w:color="auto"/>
        <w:right w:val="none" w:sz="0" w:space="0" w:color="auto"/>
      </w:divBdr>
    </w:div>
    <w:div w:id="976646334">
      <w:bodyDiv w:val="1"/>
      <w:marLeft w:val="0"/>
      <w:marRight w:val="0"/>
      <w:marTop w:val="0"/>
      <w:marBottom w:val="0"/>
      <w:divBdr>
        <w:top w:val="none" w:sz="0" w:space="0" w:color="auto"/>
        <w:left w:val="none" w:sz="0" w:space="0" w:color="auto"/>
        <w:bottom w:val="none" w:sz="0" w:space="0" w:color="auto"/>
        <w:right w:val="none" w:sz="0" w:space="0" w:color="auto"/>
      </w:divBdr>
    </w:div>
    <w:div w:id="986906839">
      <w:bodyDiv w:val="1"/>
      <w:marLeft w:val="0"/>
      <w:marRight w:val="0"/>
      <w:marTop w:val="0"/>
      <w:marBottom w:val="0"/>
      <w:divBdr>
        <w:top w:val="none" w:sz="0" w:space="0" w:color="auto"/>
        <w:left w:val="none" w:sz="0" w:space="0" w:color="auto"/>
        <w:bottom w:val="none" w:sz="0" w:space="0" w:color="auto"/>
        <w:right w:val="none" w:sz="0" w:space="0" w:color="auto"/>
      </w:divBdr>
    </w:div>
    <w:div w:id="991639886">
      <w:bodyDiv w:val="1"/>
      <w:marLeft w:val="0"/>
      <w:marRight w:val="0"/>
      <w:marTop w:val="0"/>
      <w:marBottom w:val="0"/>
      <w:divBdr>
        <w:top w:val="none" w:sz="0" w:space="0" w:color="auto"/>
        <w:left w:val="none" w:sz="0" w:space="0" w:color="auto"/>
        <w:bottom w:val="none" w:sz="0" w:space="0" w:color="auto"/>
        <w:right w:val="none" w:sz="0" w:space="0" w:color="auto"/>
      </w:divBdr>
    </w:div>
    <w:div w:id="994726541">
      <w:bodyDiv w:val="1"/>
      <w:marLeft w:val="0"/>
      <w:marRight w:val="0"/>
      <w:marTop w:val="0"/>
      <w:marBottom w:val="0"/>
      <w:divBdr>
        <w:top w:val="none" w:sz="0" w:space="0" w:color="auto"/>
        <w:left w:val="none" w:sz="0" w:space="0" w:color="auto"/>
        <w:bottom w:val="none" w:sz="0" w:space="0" w:color="auto"/>
        <w:right w:val="none" w:sz="0" w:space="0" w:color="auto"/>
      </w:divBdr>
    </w:div>
    <w:div w:id="1002733498">
      <w:bodyDiv w:val="1"/>
      <w:marLeft w:val="0"/>
      <w:marRight w:val="0"/>
      <w:marTop w:val="0"/>
      <w:marBottom w:val="0"/>
      <w:divBdr>
        <w:top w:val="none" w:sz="0" w:space="0" w:color="auto"/>
        <w:left w:val="none" w:sz="0" w:space="0" w:color="auto"/>
        <w:bottom w:val="none" w:sz="0" w:space="0" w:color="auto"/>
        <w:right w:val="none" w:sz="0" w:space="0" w:color="auto"/>
      </w:divBdr>
    </w:div>
    <w:div w:id="1003237335">
      <w:bodyDiv w:val="1"/>
      <w:marLeft w:val="0"/>
      <w:marRight w:val="0"/>
      <w:marTop w:val="0"/>
      <w:marBottom w:val="0"/>
      <w:divBdr>
        <w:top w:val="none" w:sz="0" w:space="0" w:color="auto"/>
        <w:left w:val="none" w:sz="0" w:space="0" w:color="auto"/>
        <w:bottom w:val="none" w:sz="0" w:space="0" w:color="auto"/>
        <w:right w:val="none" w:sz="0" w:space="0" w:color="auto"/>
      </w:divBdr>
    </w:div>
    <w:div w:id="1013872005">
      <w:bodyDiv w:val="1"/>
      <w:marLeft w:val="0"/>
      <w:marRight w:val="0"/>
      <w:marTop w:val="0"/>
      <w:marBottom w:val="0"/>
      <w:divBdr>
        <w:top w:val="none" w:sz="0" w:space="0" w:color="auto"/>
        <w:left w:val="none" w:sz="0" w:space="0" w:color="auto"/>
        <w:bottom w:val="none" w:sz="0" w:space="0" w:color="auto"/>
        <w:right w:val="none" w:sz="0" w:space="0" w:color="auto"/>
      </w:divBdr>
    </w:div>
    <w:div w:id="1041905306">
      <w:bodyDiv w:val="1"/>
      <w:marLeft w:val="0"/>
      <w:marRight w:val="0"/>
      <w:marTop w:val="0"/>
      <w:marBottom w:val="0"/>
      <w:divBdr>
        <w:top w:val="none" w:sz="0" w:space="0" w:color="auto"/>
        <w:left w:val="none" w:sz="0" w:space="0" w:color="auto"/>
        <w:bottom w:val="none" w:sz="0" w:space="0" w:color="auto"/>
        <w:right w:val="none" w:sz="0" w:space="0" w:color="auto"/>
      </w:divBdr>
    </w:div>
    <w:div w:id="1042943549">
      <w:bodyDiv w:val="1"/>
      <w:marLeft w:val="0"/>
      <w:marRight w:val="0"/>
      <w:marTop w:val="0"/>
      <w:marBottom w:val="0"/>
      <w:divBdr>
        <w:top w:val="none" w:sz="0" w:space="0" w:color="auto"/>
        <w:left w:val="none" w:sz="0" w:space="0" w:color="auto"/>
        <w:bottom w:val="none" w:sz="0" w:space="0" w:color="auto"/>
        <w:right w:val="none" w:sz="0" w:space="0" w:color="auto"/>
      </w:divBdr>
    </w:div>
    <w:div w:id="1068383820">
      <w:bodyDiv w:val="1"/>
      <w:marLeft w:val="0"/>
      <w:marRight w:val="0"/>
      <w:marTop w:val="0"/>
      <w:marBottom w:val="0"/>
      <w:divBdr>
        <w:top w:val="none" w:sz="0" w:space="0" w:color="auto"/>
        <w:left w:val="none" w:sz="0" w:space="0" w:color="auto"/>
        <w:bottom w:val="none" w:sz="0" w:space="0" w:color="auto"/>
        <w:right w:val="none" w:sz="0" w:space="0" w:color="auto"/>
      </w:divBdr>
    </w:div>
    <w:div w:id="1069763644">
      <w:bodyDiv w:val="1"/>
      <w:marLeft w:val="0"/>
      <w:marRight w:val="0"/>
      <w:marTop w:val="0"/>
      <w:marBottom w:val="0"/>
      <w:divBdr>
        <w:top w:val="none" w:sz="0" w:space="0" w:color="auto"/>
        <w:left w:val="none" w:sz="0" w:space="0" w:color="auto"/>
        <w:bottom w:val="none" w:sz="0" w:space="0" w:color="auto"/>
        <w:right w:val="none" w:sz="0" w:space="0" w:color="auto"/>
      </w:divBdr>
    </w:div>
    <w:div w:id="1073354542">
      <w:bodyDiv w:val="1"/>
      <w:marLeft w:val="0"/>
      <w:marRight w:val="0"/>
      <w:marTop w:val="0"/>
      <w:marBottom w:val="0"/>
      <w:divBdr>
        <w:top w:val="none" w:sz="0" w:space="0" w:color="auto"/>
        <w:left w:val="none" w:sz="0" w:space="0" w:color="auto"/>
        <w:bottom w:val="none" w:sz="0" w:space="0" w:color="auto"/>
        <w:right w:val="none" w:sz="0" w:space="0" w:color="auto"/>
      </w:divBdr>
    </w:div>
    <w:div w:id="1077285597">
      <w:bodyDiv w:val="1"/>
      <w:marLeft w:val="0"/>
      <w:marRight w:val="0"/>
      <w:marTop w:val="0"/>
      <w:marBottom w:val="0"/>
      <w:divBdr>
        <w:top w:val="none" w:sz="0" w:space="0" w:color="auto"/>
        <w:left w:val="none" w:sz="0" w:space="0" w:color="auto"/>
        <w:bottom w:val="none" w:sz="0" w:space="0" w:color="auto"/>
        <w:right w:val="none" w:sz="0" w:space="0" w:color="auto"/>
      </w:divBdr>
    </w:div>
    <w:div w:id="1077441095">
      <w:bodyDiv w:val="1"/>
      <w:marLeft w:val="0"/>
      <w:marRight w:val="0"/>
      <w:marTop w:val="0"/>
      <w:marBottom w:val="0"/>
      <w:divBdr>
        <w:top w:val="none" w:sz="0" w:space="0" w:color="auto"/>
        <w:left w:val="none" w:sz="0" w:space="0" w:color="auto"/>
        <w:bottom w:val="none" w:sz="0" w:space="0" w:color="auto"/>
        <w:right w:val="none" w:sz="0" w:space="0" w:color="auto"/>
      </w:divBdr>
    </w:div>
    <w:div w:id="1086612559">
      <w:bodyDiv w:val="1"/>
      <w:marLeft w:val="0"/>
      <w:marRight w:val="0"/>
      <w:marTop w:val="0"/>
      <w:marBottom w:val="0"/>
      <w:divBdr>
        <w:top w:val="none" w:sz="0" w:space="0" w:color="auto"/>
        <w:left w:val="none" w:sz="0" w:space="0" w:color="auto"/>
        <w:bottom w:val="none" w:sz="0" w:space="0" w:color="auto"/>
        <w:right w:val="none" w:sz="0" w:space="0" w:color="auto"/>
      </w:divBdr>
    </w:div>
    <w:div w:id="1106535705">
      <w:bodyDiv w:val="1"/>
      <w:marLeft w:val="0"/>
      <w:marRight w:val="0"/>
      <w:marTop w:val="0"/>
      <w:marBottom w:val="0"/>
      <w:divBdr>
        <w:top w:val="none" w:sz="0" w:space="0" w:color="auto"/>
        <w:left w:val="none" w:sz="0" w:space="0" w:color="auto"/>
        <w:bottom w:val="none" w:sz="0" w:space="0" w:color="auto"/>
        <w:right w:val="none" w:sz="0" w:space="0" w:color="auto"/>
      </w:divBdr>
    </w:div>
    <w:div w:id="1118330624">
      <w:bodyDiv w:val="1"/>
      <w:marLeft w:val="0"/>
      <w:marRight w:val="0"/>
      <w:marTop w:val="0"/>
      <w:marBottom w:val="0"/>
      <w:divBdr>
        <w:top w:val="none" w:sz="0" w:space="0" w:color="auto"/>
        <w:left w:val="none" w:sz="0" w:space="0" w:color="auto"/>
        <w:bottom w:val="none" w:sz="0" w:space="0" w:color="auto"/>
        <w:right w:val="none" w:sz="0" w:space="0" w:color="auto"/>
      </w:divBdr>
    </w:div>
    <w:div w:id="1133979488">
      <w:bodyDiv w:val="1"/>
      <w:marLeft w:val="0"/>
      <w:marRight w:val="0"/>
      <w:marTop w:val="0"/>
      <w:marBottom w:val="0"/>
      <w:divBdr>
        <w:top w:val="none" w:sz="0" w:space="0" w:color="auto"/>
        <w:left w:val="none" w:sz="0" w:space="0" w:color="auto"/>
        <w:bottom w:val="none" w:sz="0" w:space="0" w:color="auto"/>
        <w:right w:val="none" w:sz="0" w:space="0" w:color="auto"/>
      </w:divBdr>
    </w:div>
    <w:div w:id="1135217207">
      <w:bodyDiv w:val="1"/>
      <w:marLeft w:val="0"/>
      <w:marRight w:val="0"/>
      <w:marTop w:val="0"/>
      <w:marBottom w:val="0"/>
      <w:divBdr>
        <w:top w:val="none" w:sz="0" w:space="0" w:color="auto"/>
        <w:left w:val="none" w:sz="0" w:space="0" w:color="auto"/>
        <w:bottom w:val="none" w:sz="0" w:space="0" w:color="auto"/>
        <w:right w:val="none" w:sz="0" w:space="0" w:color="auto"/>
      </w:divBdr>
    </w:div>
    <w:div w:id="1142506977">
      <w:bodyDiv w:val="1"/>
      <w:marLeft w:val="0"/>
      <w:marRight w:val="0"/>
      <w:marTop w:val="0"/>
      <w:marBottom w:val="0"/>
      <w:divBdr>
        <w:top w:val="none" w:sz="0" w:space="0" w:color="auto"/>
        <w:left w:val="none" w:sz="0" w:space="0" w:color="auto"/>
        <w:bottom w:val="none" w:sz="0" w:space="0" w:color="auto"/>
        <w:right w:val="none" w:sz="0" w:space="0" w:color="auto"/>
      </w:divBdr>
    </w:div>
    <w:div w:id="1144201687">
      <w:bodyDiv w:val="1"/>
      <w:marLeft w:val="0"/>
      <w:marRight w:val="0"/>
      <w:marTop w:val="0"/>
      <w:marBottom w:val="0"/>
      <w:divBdr>
        <w:top w:val="none" w:sz="0" w:space="0" w:color="auto"/>
        <w:left w:val="none" w:sz="0" w:space="0" w:color="auto"/>
        <w:bottom w:val="none" w:sz="0" w:space="0" w:color="auto"/>
        <w:right w:val="none" w:sz="0" w:space="0" w:color="auto"/>
      </w:divBdr>
    </w:div>
    <w:div w:id="1147211409">
      <w:bodyDiv w:val="1"/>
      <w:marLeft w:val="0"/>
      <w:marRight w:val="0"/>
      <w:marTop w:val="0"/>
      <w:marBottom w:val="0"/>
      <w:divBdr>
        <w:top w:val="none" w:sz="0" w:space="0" w:color="auto"/>
        <w:left w:val="none" w:sz="0" w:space="0" w:color="auto"/>
        <w:bottom w:val="none" w:sz="0" w:space="0" w:color="auto"/>
        <w:right w:val="none" w:sz="0" w:space="0" w:color="auto"/>
      </w:divBdr>
    </w:div>
    <w:div w:id="1150947302">
      <w:bodyDiv w:val="1"/>
      <w:marLeft w:val="0"/>
      <w:marRight w:val="0"/>
      <w:marTop w:val="0"/>
      <w:marBottom w:val="0"/>
      <w:divBdr>
        <w:top w:val="none" w:sz="0" w:space="0" w:color="auto"/>
        <w:left w:val="none" w:sz="0" w:space="0" w:color="auto"/>
        <w:bottom w:val="none" w:sz="0" w:space="0" w:color="auto"/>
        <w:right w:val="none" w:sz="0" w:space="0" w:color="auto"/>
      </w:divBdr>
    </w:div>
    <w:div w:id="1151020335">
      <w:bodyDiv w:val="1"/>
      <w:marLeft w:val="0"/>
      <w:marRight w:val="0"/>
      <w:marTop w:val="0"/>
      <w:marBottom w:val="0"/>
      <w:divBdr>
        <w:top w:val="none" w:sz="0" w:space="0" w:color="auto"/>
        <w:left w:val="none" w:sz="0" w:space="0" w:color="auto"/>
        <w:bottom w:val="none" w:sz="0" w:space="0" w:color="auto"/>
        <w:right w:val="none" w:sz="0" w:space="0" w:color="auto"/>
      </w:divBdr>
    </w:div>
    <w:div w:id="1156650503">
      <w:bodyDiv w:val="1"/>
      <w:marLeft w:val="0"/>
      <w:marRight w:val="0"/>
      <w:marTop w:val="0"/>
      <w:marBottom w:val="0"/>
      <w:divBdr>
        <w:top w:val="none" w:sz="0" w:space="0" w:color="auto"/>
        <w:left w:val="none" w:sz="0" w:space="0" w:color="auto"/>
        <w:bottom w:val="none" w:sz="0" w:space="0" w:color="auto"/>
        <w:right w:val="none" w:sz="0" w:space="0" w:color="auto"/>
      </w:divBdr>
    </w:div>
    <w:div w:id="1158614129">
      <w:bodyDiv w:val="1"/>
      <w:marLeft w:val="0"/>
      <w:marRight w:val="0"/>
      <w:marTop w:val="0"/>
      <w:marBottom w:val="0"/>
      <w:divBdr>
        <w:top w:val="none" w:sz="0" w:space="0" w:color="auto"/>
        <w:left w:val="none" w:sz="0" w:space="0" w:color="auto"/>
        <w:bottom w:val="none" w:sz="0" w:space="0" w:color="auto"/>
        <w:right w:val="none" w:sz="0" w:space="0" w:color="auto"/>
      </w:divBdr>
    </w:div>
    <w:div w:id="1159689213">
      <w:bodyDiv w:val="1"/>
      <w:marLeft w:val="0"/>
      <w:marRight w:val="0"/>
      <w:marTop w:val="0"/>
      <w:marBottom w:val="0"/>
      <w:divBdr>
        <w:top w:val="none" w:sz="0" w:space="0" w:color="auto"/>
        <w:left w:val="none" w:sz="0" w:space="0" w:color="auto"/>
        <w:bottom w:val="none" w:sz="0" w:space="0" w:color="auto"/>
        <w:right w:val="none" w:sz="0" w:space="0" w:color="auto"/>
      </w:divBdr>
    </w:div>
    <w:div w:id="1180120243">
      <w:bodyDiv w:val="1"/>
      <w:marLeft w:val="0"/>
      <w:marRight w:val="0"/>
      <w:marTop w:val="0"/>
      <w:marBottom w:val="0"/>
      <w:divBdr>
        <w:top w:val="none" w:sz="0" w:space="0" w:color="auto"/>
        <w:left w:val="none" w:sz="0" w:space="0" w:color="auto"/>
        <w:bottom w:val="none" w:sz="0" w:space="0" w:color="auto"/>
        <w:right w:val="none" w:sz="0" w:space="0" w:color="auto"/>
      </w:divBdr>
    </w:div>
    <w:div w:id="1185245754">
      <w:bodyDiv w:val="1"/>
      <w:marLeft w:val="0"/>
      <w:marRight w:val="0"/>
      <w:marTop w:val="0"/>
      <w:marBottom w:val="0"/>
      <w:divBdr>
        <w:top w:val="none" w:sz="0" w:space="0" w:color="auto"/>
        <w:left w:val="none" w:sz="0" w:space="0" w:color="auto"/>
        <w:bottom w:val="none" w:sz="0" w:space="0" w:color="auto"/>
        <w:right w:val="none" w:sz="0" w:space="0" w:color="auto"/>
      </w:divBdr>
    </w:div>
    <w:div w:id="1185748585">
      <w:bodyDiv w:val="1"/>
      <w:marLeft w:val="0"/>
      <w:marRight w:val="0"/>
      <w:marTop w:val="0"/>
      <w:marBottom w:val="0"/>
      <w:divBdr>
        <w:top w:val="none" w:sz="0" w:space="0" w:color="auto"/>
        <w:left w:val="none" w:sz="0" w:space="0" w:color="auto"/>
        <w:bottom w:val="none" w:sz="0" w:space="0" w:color="auto"/>
        <w:right w:val="none" w:sz="0" w:space="0" w:color="auto"/>
      </w:divBdr>
    </w:div>
    <w:div w:id="1188299599">
      <w:bodyDiv w:val="1"/>
      <w:marLeft w:val="0"/>
      <w:marRight w:val="0"/>
      <w:marTop w:val="0"/>
      <w:marBottom w:val="0"/>
      <w:divBdr>
        <w:top w:val="none" w:sz="0" w:space="0" w:color="auto"/>
        <w:left w:val="none" w:sz="0" w:space="0" w:color="auto"/>
        <w:bottom w:val="none" w:sz="0" w:space="0" w:color="auto"/>
        <w:right w:val="none" w:sz="0" w:space="0" w:color="auto"/>
      </w:divBdr>
    </w:div>
    <w:div w:id="1198078832">
      <w:bodyDiv w:val="1"/>
      <w:marLeft w:val="0"/>
      <w:marRight w:val="0"/>
      <w:marTop w:val="0"/>
      <w:marBottom w:val="0"/>
      <w:divBdr>
        <w:top w:val="none" w:sz="0" w:space="0" w:color="auto"/>
        <w:left w:val="none" w:sz="0" w:space="0" w:color="auto"/>
        <w:bottom w:val="none" w:sz="0" w:space="0" w:color="auto"/>
        <w:right w:val="none" w:sz="0" w:space="0" w:color="auto"/>
      </w:divBdr>
    </w:div>
    <w:div w:id="1203714586">
      <w:bodyDiv w:val="1"/>
      <w:marLeft w:val="0"/>
      <w:marRight w:val="0"/>
      <w:marTop w:val="0"/>
      <w:marBottom w:val="0"/>
      <w:divBdr>
        <w:top w:val="none" w:sz="0" w:space="0" w:color="auto"/>
        <w:left w:val="none" w:sz="0" w:space="0" w:color="auto"/>
        <w:bottom w:val="none" w:sz="0" w:space="0" w:color="auto"/>
        <w:right w:val="none" w:sz="0" w:space="0" w:color="auto"/>
      </w:divBdr>
    </w:div>
    <w:div w:id="1207060673">
      <w:bodyDiv w:val="1"/>
      <w:marLeft w:val="0"/>
      <w:marRight w:val="0"/>
      <w:marTop w:val="0"/>
      <w:marBottom w:val="0"/>
      <w:divBdr>
        <w:top w:val="none" w:sz="0" w:space="0" w:color="auto"/>
        <w:left w:val="none" w:sz="0" w:space="0" w:color="auto"/>
        <w:bottom w:val="none" w:sz="0" w:space="0" w:color="auto"/>
        <w:right w:val="none" w:sz="0" w:space="0" w:color="auto"/>
      </w:divBdr>
    </w:div>
    <w:div w:id="1207910752">
      <w:bodyDiv w:val="1"/>
      <w:marLeft w:val="0"/>
      <w:marRight w:val="0"/>
      <w:marTop w:val="0"/>
      <w:marBottom w:val="0"/>
      <w:divBdr>
        <w:top w:val="none" w:sz="0" w:space="0" w:color="auto"/>
        <w:left w:val="none" w:sz="0" w:space="0" w:color="auto"/>
        <w:bottom w:val="none" w:sz="0" w:space="0" w:color="auto"/>
        <w:right w:val="none" w:sz="0" w:space="0" w:color="auto"/>
      </w:divBdr>
    </w:div>
    <w:div w:id="1208688719">
      <w:bodyDiv w:val="1"/>
      <w:marLeft w:val="0"/>
      <w:marRight w:val="0"/>
      <w:marTop w:val="0"/>
      <w:marBottom w:val="0"/>
      <w:divBdr>
        <w:top w:val="none" w:sz="0" w:space="0" w:color="auto"/>
        <w:left w:val="none" w:sz="0" w:space="0" w:color="auto"/>
        <w:bottom w:val="none" w:sz="0" w:space="0" w:color="auto"/>
        <w:right w:val="none" w:sz="0" w:space="0" w:color="auto"/>
      </w:divBdr>
    </w:div>
    <w:div w:id="1216741606">
      <w:bodyDiv w:val="1"/>
      <w:marLeft w:val="0"/>
      <w:marRight w:val="0"/>
      <w:marTop w:val="0"/>
      <w:marBottom w:val="0"/>
      <w:divBdr>
        <w:top w:val="none" w:sz="0" w:space="0" w:color="auto"/>
        <w:left w:val="none" w:sz="0" w:space="0" w:color="auto"/>
        <w:bottom w:val="none" w:sz="0" w:space="0" w:color="auto"/>
        <w:right w:val="none" w:sz="0" w:space="0" w:color="auto"/>
      </w:divBdr>
    </w:div>
    <w:div w:id="1219515148">
      <w:bodyDiv w:val="1"/>
      <w:marLeft w:val="0"/>
      <w:marRight w:val="0"/>
      <w:marTop w:val="0"/>
      <w:marBottom w:val="0"/>
      <w:divBdr>
        <w:top w:val="none" w:sz="0" w:space="0" w:color="auto"/>
        <w:left w:val="none" w:sz="0" w:space="0" w:color="auto"/>
        <w:bottom w:val="none" w:sz="0" w:space="0" w:color="auto"/>
        <w:right w:val="none" w:sz="0" w:space="0" w:color="auto"/>
      </w:divBdr>
    </w:div>
    <w:div w:id="1231695255">
      <w:bodyDiv w:val="1"/>
      <w:marLeft w:val="0"/>
      <w:marRight w:val="0"/>
      <w:marTop w:val="0"/>
      <w:marBottom w:val="0"/>
      <w:divBdr>
        <w:top w:val="none" w:sz="0" w:space="0" w:color="auto"/>
        <w:left w:val="none" w:sz="0" w:space="0" w:color="auto"/>
        <w:bottom w:val="none" w:sz="0" w:space="0" w:color="auto"/>
        <w:right w:val="none" w:sz="0" w:space="0" w:color="auto"/>
      </w:divBdr>
    </w:div>
    <w:div w:id="1234731002">
      <w:bodyDiv w:val="1"/>
      <w:marLeft w:val="0"/>
      <w:marRight w:val="0"/>
      <w:marTop w:val="0"/>
      <w:marBottom w:val="0"/>
      <w:divBdr>
        <w:top w:val="none" w:sz="0" w:space="0" w:color="auto"/>
        <w:left w:val="none" w:sz="0" w:space="0" w:color="auto"/>
        <w:bottom w:val="none" w:sz="0" w:space="0" w:color="auto"/>
        <w:right w:val="none" w:sz="0" w:space="0" w:color="auto"/>
      </w:divBdr>
    </w:div>
    <w:div w:id="1236428295">
      <w:bodyDiv w:val="1"/>
      <w:marLeft w:val="0"/>
      <w:marRight w:val="0"/>
      <w:marTop w:val="0"/>
      <w:marBottom w:val="0"/>
      <w:divBdr>
        <w:top w:val="none" w:sz="0" w:space="0" w:color="auto"/>
        <w:left w:val="none" w:sz="0" w:space="0" w:color="auto"/>
        <w:bottom w:val="none" w:sz="0" w:space="0" w:color="auto"/>
        <w:right w:val="none" w:sz="0" w:space="0" w:color="auto"/>
      </w:divBdr>
    </w:div>
    <w:div w:id="1241212899">
      <w:bodyDiv w:val="1"/>
      <w:marLeft w:val="0"/>
      <w:marRight w:val="0"/>
      <w:marTop w:val="0"/>
      <w:marBottom w:val="0"/>
      <w:divBdr>
        <w:top w:val="none" w:sz="0" w:space="0" w:color="auto"/>
        <w:left w:val="none" w:sz="0" w:space="0" w:color="auto"/>
        <w:bottom w:val="none" w:sz="0" w:space="0" w:color="auto"/>
        <w:right w:val="none" w:sz="0" w:space="0" w:color="auto"/>
      </w:divBdr>
    </w:div>
    <w:div w:id="1242830172">
      <w:bodyDiv w:val="1"/>
      <w:marLeft w:val="0"/>
      <w:marRight w:val="0"/>
      <w:marTop w:val="0"/>
      <w:marBottom w:val="0"/>
      <w:divBdr>
        <w:top w:val="none" w:sz="0" w:space="0" w:color="auto"/>
        <w:left w:val="none" w:sz="0" w:space="0" w:color="auto"/>
        <w:bottom w:val="none" w:sz="0" w:space="0" w:color="auto"/>
        <w:right w:val="none" w:sz="0" w:space="0" w:color="auto"/>
      </w:divBdr>
    </w:div>
    <w:div w:id="1247613722">
      <w:bodyDiv w:val="1"/>
      <w:marLeft w:val="0"/>
      <w:marRight w:val="0"/>
      <w:marTop w:val="0"/>
      <w:marBottom w:val="0"/>
      <w:divBdr>
        <w:top w:val="none" w:sz="0" w:space="0" w:color="auto"/>
        <w:left w:val="none" w:sz="0" w:space="0" w:color="auto"/>
        <w:bottom w:val="none" w:sz="0" w:space="0" w:color="auto"/>
        <w:right w:val="none" w:sz="0" w:space="0" w:color="auto"/>
      </w:divBdr>
    </w:div>
    <w:div w:id="1253709400">
      <w:bodyDiv w:val="1"/>
      <w:marLeft w:val="0"/>
      <w:marRight w:val="0"/>
      <w:marTop w:val="0"/>
      <w:marBottom w:val="0"/>
      <w:divBdr>
        <w:top w:val="none" w:sz="0" w:space="0" w:color="auto"/>
        <w:left w:val="none" w:sz="0" w:space="0" w:color="auto"/>
        <w:bottom w:val="none" w:sz="0" w:space="0" w:color="auto"/>
        <w:right w:val="none" w:sz="0" w:space="0" w:color="auto"/>
      </w:divBdr>
    </w:div>
    <w:div w:id="1259481136">
      <w:bodyDiv w:val="1"/>
      <w:marLeft w:val="0"/>
      <w:marRight w:val="0"/>
      <w:marTop w:val="0"/>
      <w:marBottom w:val="0"/>
      <w:divBdr>
        <w:top w:val="none" w:sz="0" w:space="0" w:color="auto"/>
        <w:left w:val="none" w:sz="0" w:space="0" w:color="auto"/>
        <w:bottom w:val="none" w:sz="0" w:space="0" w:color="auto"/>
        <w:right w:val="none" w:sz="0" w:space="0" w:color="auto"/>
      </w:divBdr>
    </w:div>
    <w:div w:id="1271937617">
      <w:bodyDiv w:val="1"/>
      <w:marLeft w:val="0"/>
      <w:marRight w:val="0"/>
      <w:marTop w:val="0"/>
      <w:marBottom w:val="0"/>
      <w:divBdr>
        <w:top w:val="none" w:sz="0" w:space="0" w:color="auto"/>
        <w:left w:val="none" w:sz="0" w:space="0" w:color="auto"/>
        <w:bottom w:val="none" w:sz="0" w:space="0" w:color="auto"/>
        <w:right w:val="none" w:sz="0" w:space="0" w:color="auto"/>
      </w:divBdr>
    </w:div>
    <w:div w:id="1272781534">
      <w:bodyDiv w:val="1"/>
      <w:marLeft w:val="0"/>
      <w:marRight w:val="0"/>
      <w:marTop w:val="0"/>
      <w:marBottom w:val="0"/>
      <w:divBdr>
        <w:top w:val="none" w:sz="0" w:space="0" w:color="auto"/>
        <w:left w:val="none" w:sz="0" w:space="0" w:color="auto"/>
        <w:bottom w:val="none" w:sz="0" w:space="0" w:color="auto"/>
        <w:right w:val="none" w:sz="0" w:space="0" w:color="auto"/>
      </w:divBdr>
    </w:div>
    <w:div w:id="1273629532">
      <w:bodyDiv w:val="1"/>
      <w:marLeft w:val="0"/>
      <w:marRight w:val="0"/>
      <w:marTop w:val="0"/>
      <w:marBottom w:val="0"/>
      <w:divBdr>
        <w:top w:val="none" w:sz="0" w:space="0" w:color="auto"/>
        <w:left w:val="none" w:sz="0" w:space="0" w:color="auto"/>
        <w:bottom w:val="none" w:sz="0" w:space="0" w:color="auto"/>
        <w:right w:val="none" w:sz="0" w:space="0" w:color="auto"/>
      </w:divBdr>
    </w:div>
    <w:div w:id="1274825313">
      <w:bodyDiv w:val="1"/>
      <w:marLeft w:val="0"/>
      <w:marRight w:val="0"/>
      <w:marTop w:val="0"/>
      <w:marBottom w:val="0"/>
      <w:divBdr>
        <w:top w:val="none" w:sz="0" w:space="0" w:color="auto"/>
        <w:left w:val="none" w:sz="0" w:space="0" w:color="auto"/>
        <w:bottom w:val="none" w:sz="0" w:space="0" w:color="auto"/>
        <w:right w:val="none" w:sz="0" w:space="0" w:color="auto"/>
      </w:divBdr>
    </w:div>
    <w:div w:id="1275555380">
      <w:bodyDiv w:val="1"/>
      <w:marLeft w:val="0"/>
      <w:marRight w:val="0"/>
      <w:marTop w:val="0"/>
      <w:marBottom w:val="0"/>
      <w:divBdr>
        <w:top w:val="none" w:sz="0" w:space="0" w:color="auto"/>
        <w:left w:val="none" w:sz="0" w:space="0" w:color="auto"/>
        <w:bottom w:val="none" w:sz="0" w:space="0" w:color="auto"/>
        <w:right w:val="none" w:sz="0" w:space="0" w:color="auto"/>
      </w:divBdr>
    </w:div>
    <w:div w:id="1287656799">
      <w:bodyDiv w:val="1"/>
      <w:marLeft w:val="0"/>
      <w:marRight w:val="0"/>
      <w:marTop w:val="0"/>
      <w:marBottom w:val="0"/>
      <w:divBdr>
        <w:top w:val="none" w:sz="0" w:space="0" w:color="auto"/>
        <w:left w:val="none" w:sz="0" w:space="0" w:color="auto"/>
        <w:bottom w:val="none" w:sz="0" w:space="0" w:color="auto"/>
        <w:right w:val="none" w:sz="0" w:space="0" w:color="auto"/>
      </w:divBdr>
    </w:div>
    <w:div w:id="1288660980">
      <w:bodyDiv w:val="1"/>
      <w:marLeft w:val="0"/>
      <w:marRight w:val="0"/>
      <w:marTop w:val="0"/>
      <w:marBottom w:val="0"/>
      <w:divBdr>
        <w:top w:val="none" w:sz="0" w:space="0" w:color="auto"/>
        <w:left w:val="none" w:sz="0" w:space="0" w:color="auto"/>
        <w:bottom w:val="none" w:sz="0" w:space="0" w:color="auto"/>
        <w:right w:val="none" w:sz="0" w:space="0" w:color="auto"/>
      </w:divBdr>
    </w:div>
    <w:div w:id="1299606338">
      <w:bodyDiv w:val="1"/>
      <w:marLeft w:val="0"/>
      <w:marRight w:val="0"/>
      <w:marTop w:val="0"/>
      <w:marBottom w:val="0"/>
      <w:divBdr>
        <w:top w:val="none" w:sz="0" w:space="0" w:color="auto"/>
        <w:left w:val="none" w:sz="0" w:space="0" w:color="auto"/>
        <w:bottom w:val="none" w:sz="0" w:space="0" w:color="auto"/>
        <w:right w:val="none" w:sz="0" w:space="0" w:color="auto"/>
      </w:divBdr>
    </w:div>
    <w:div w:id="1300455772">
      <w:bodyDiv w:val="1"/>
      <w:marLeft w:val="0"/>
      <w:marRight w:val="0"/>
      <w:marTop w:val="0"/>
      <w:marBottom w:val="0"/>
      <w:divBdr>
        <w:top w:val="none" w:sz="0" w:space="0" w:color="auto"/>
        <w:left w:val="none" w:sz="0" w:space="0" w:color="auto"/>
        <w:bottom w:val="none" w:sz="0" w:space="0" w:color="auto"/>
        <w:right w:val="none" w:sz="0" w:space="0" w:color="auto"/>
      </w:divBdr>
    </w:div>
    <w:div w:id="1303535199">
      <w:bodyDiv w:val="1"/>
      <w:marLeft w:val="0"/>
      <w:marRight w:val="0"/>
      <w:marTop w:val="0"/>
      <w:marBottom w:val="0"/>
      <w:divBdr>
        <w:top w:val="none" w:sz="0" w:space="0" w:color="auto"/>
        <w:left w:val="none" w:sz="0" w:space="0" w:color="auto"/>
        <w:bottom w:val="none" w:sz="0" w:space="0" w:color="auto"/>
        <w:right w:val="none" w:sz="0" w:space="0" w:color="auto"/>
      </w:divBdr>
    </w:div>
    <w:div w:id="1317341435">
      <w:bodyDiv w:val="1"/>
      <w:marLeft w:val="0"/>
      <w:marRight w:val="0"/>
      <w:marTop w:val="0"/>
      <w:marBottom w:val="0"/>
      <w:divBdr>
        <w:top w:val="none" w:sz="0" w:space="0" w:color="auto"/>
        <w:left w:val="none" w:sz="0" w:space="0" w:color="auto"/>
        <w:bottom w:val="none" w:sz="0" w:space="0" w:color="auto"/>
        <w:right w:val="none" w:sz="0" w:space="0" w:color="auto"/>
      </w:divBdr>
    </w:div>
    <w:div w:id="1317998491">
      <w:bodyDiv w:val="1"/>
      <w:marLeft w:val="0"/>
      <w:marRight w:val="0"/>
      <w:marTop w:val="0"/>
      <w:marBottom w:val="0"/>
      <w:divBdr>
        <w:top w:val="none" w:sz="0" w:space="0" w:color="auto"/>
        <w:left w:val="none" w:sz="0" w:space="0" w:color="auto"/>
        <w:bottom w:val="none" w:sz="0" w:space="0" w:color="auto"/>
        <w:right w:val="none" w:sz="0" w:space="0" w:color="auto"/>
      </w:divBdr>
    </w:div>
    <w:div w:id="1319185412">
      <w:bodyDiv w:val="1"/>
      <w:marLeft w:val="0"/>
      <w:marRight w:val="0"/>
      <w:marTop w:val="0"/>
      <w:marBottom w:val="0"/>
      <w:divBdr>
        <w:top w:val="none" w:sz="0" w:space="0" w:color="auto"/>
        <w:left w:val="none" w:sz="0" w:space="0" w:color="auto"/>
        <w:bottom w:val="none" w:sz="0" w:space="0" w:color="auto"/>
        <w:right w:val="none" w:sz="0" w:space="0" w:color="auto"/>
      </w:divBdr>
    </w:div>
    <w:div w:id="1324356678">
      <w:bodyDiv w:val="1"/>
      <w:marLeft w:val="0"/>
      <w:marRight w:val="0"/>
      <w:marTop w:val="0"/>
      <w:marBottom w:val="0"/>
      <w:divBdr>
        <w:top w:val="none" w:sz="0" w:space="0" w:color="auto"/>
        <w:left w:val="none" w:sz="0" w:space="0" w:color="auto"/>
        <w:bottom w:val="none" w:sz="0" w:space="0" w:color="auto"/>
        <w:right w:val="none" w:sz="0" w:space="0" w:color="auto"/>
      </w:divBdr>
    </w:div>
    <w:div w:id="1368603295">
      <w:bodyDiv w:val="1"/>
      <w:marLeft w:val="0"/>
      <w:marRight w:val="0"/>
      <w:marTop w:val="0"/>
      <w:marBottom w:val="0"/>
      <w:divBdr>
        <w:top w:val="none" w:sz="0" w:space="0" w:color="auto"/>
        <w:left w:val="none" w:sz="0" w:space="0" w:color="auto"/>
        <w:bottom w:val="none" w:sz="0" w:space="0" w:color="auto"/>
        <w:right w:val="none" w:sz="0" w:space="0" w:color="auto"/>
      </w:divBdr>
    </w:div>
    <w:div w:id="1368721341">
      <w:bodyDiv w:val="1"/>
      <w:marLeft w:val="0"/>
      <w:marRight w:val="0"/>
      <w:marTop w:val="0"/>
      <w:marBottom w:val="0"/>
      <w:divBdr>
        <w:top w:val="none" w:sz="0" w:space="0" w:color="auto"/>
        <w:left w:val="none" w:sz="0" w:space="0" w:color="auto"/>
        <w:bottom w:val="none" w:sz="0" w:space="0" w:color="auto"/>
        <w:right w:val="none" w:sz="0" w:space="0" w:color="auto"/>
      </w:divBdr>
    </w:div>
    <w:div w:id="1382751558">
      <w:bodyDiv w:val="1"/>
      <w:marLeft w:val="0"/>
      <w:marRight w:val="0"/>
      <w:marTop w:val="0"/>
      <w:marBottom w:val="0"/>
      <w:divBdr>
        <w:top w:val="none" w:sz="0" w:space="0" w:color="auto"/>
        <w:left w:val="none" w:sz="0" w:space="0" w:color="auto"/>
        <w:bottom w:val="none" w:sz="0" w:space="0" w:color="auto"/>
        <w:right w:val="none" w:sz="0" w:space="0" w:color="auto"/>
      </w:divBdr>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
    <w:div w:id="1383943189">
      <w:bodyDiv w:val="1"/>
      <w:marLeft w:val="0"/>
      <w:marRight w:val="0"/>
      <w:marTop w:val="0"/>
      <w:marBottom w:val="0"/>
      <w:divBdr>
        <w:top w:val="none" w:sz="0" w:space="0" w:color="auto"/>
        <w:left w:val="none" w:sz="0" w:space="0" w:color="auto"/>
        <w:bottom w:val="none" w:sz="0" w:space="0" w:color="auto"/>
        <w:right w:val="none" w:sz="0" w:space="0" w:color="auto"/>
      </w:divBdr>
    </w:div>
    <w:div w:id="1393389050">
      <w:bodyDiv w:val="1"/>
      <w:marLeft w:val="0"/>
      <w:marRight w:val="0"/>
      <w:marTop w:val="0"/>
      <w:marBottom w:val="0"/>
      <w:divBdr>
        <w:top w:val="none" w:sz="0" w:space="0" w:color="auto"/>
        <w:left w:val="none" w:sz="0" w:space="0" w:color="auto"/>
        <w:bottom w:val="none" w:sz="0" w:space="0" w:color="auto"/>
        <w:right w:val="none" w:sz="0" w:space="0" w:color="auto"/>
      </w:divBdr>
    </w:div>
    <w:div w:id="1401833326">
      <w:bodyDiv w:val="1"/>
      <w:marLeft w:val="0"/>
      <w:marRight w:val="0"/>
      <w:marTop w:val="0"/>
      <w:marBottom w:val="0"/>
      <w:divBdr>
        <w:top w:val="none" w:sz="0" w:space="0" w:color="auto"/>
        <w:left w:val="none" w:sz="0" w:space="0" w:color="auto"/>
        <w:bottom w:val="none" w:sz="0" w:space="0" w:color="auto"/>
        <w:right w:val="none" w:sz="0" w:space="0" w:color="auto"/>
      </w:divBdr>
    </w:div>
    <w:div w:id="1409495080">
      <w:bodyDiv w:val="1"/>
      <w:marLeft w:val="0"/>
      <w:marRight w:val="0"/>
      <w:marTop w:val="0"/>
      <w:marBottom w:val="0"/>
      <w:divBdr>
        <w:top w:val="none" w:sz="0" w:space="0" w:color="auto"/>
        <w:left w:val="none" w:sz="0" w:space="0" w:color="auto"/>
        <w:bottom w:val="none" w:sz="0" w:space="0" w:color="auto"/>
        <w:right w:val="none" w:sz="0" w:space="0" w:color="auto"/>
      </w:divBdr>
    </w:div>
    <w:div w:id="1412191133">
      <w:bodyDiv w:val="1"/>
      <w:marLeft w:val="0"/>
      <w:marRight w:val="0"/>
      <w:marTop w:val="0"/>
      <w:marBottom w:val="0"/>
      <w:divBdr>
        <w:top w:val="none" w:sz="0" w:space="0" w:color="auto"/>
        <w:left w:val="none" w:sz="0" w:space="0" w:color="auto"/>
        <w:bottom w:val="none" w:sz="0" w:space="0" w:color="auto"/>
        <w:right w:val="none" w:sz="0" w:space="0" w:color="auto"/>
      </w:divBdr>
    </w:div>
    <w:div w:id="1412191335">
      <w:bodyDiv w:val="1"/>
      <w:marLeft w:val="0"/>
      <w:marRight w:val="0"/>
      <w:marTop w:val="0"/>
      <w:marBottom w:val="0"/>
      <w:divBdr>
        <w:top w:val="none" w:sz="0" w:space="0" w:color="auto"/>
        <w:left w:val="none" w:sz="0" w:space="0" w:color="auto"/>
        <w:bottom w:val="none" w:sz="0" w:space="0" w:color="auto"/>
        <w:right w:val="none" w:sz="0" w:space="0" w:color="auto"/>
      </w:divBdr>
    </w:div>
    <w:div w:id="1414930608">
      <w:bodyDiv w:val="1"/>
      <w:marLeft w:val="0"/>
      <w:marRight w:val="0"/>
      <w:marTop w:val="0"/>
      <w:marBottom w:val="0"/>
      <w:divBdr>
        <w:top w:val="none" w:sz="0" w:space="0" w:color="auto"/>
        <w:left w:val="none" w:sz="0" w:space="0" w:color="auto"/>
        <w:bottom w:val="none" w:sz="0" w:space="0" w:color="auto"/>
        <w:right w:val="none" w:sz="0" w:space="0" w:color="auto"/>
      </w:divBdr>
    </w:div>
    <w:div w:id="1416633766">
      <w:bodyDiv w:val="1"/>
      <w:marLeft w:val="0"/>
      <w:marRight w:val="0"/>
      <w:marTop w:val="0"/>
      <w:marBottom w:val="0"/>
      <w:divBdr>
        <w:top w:val="none" w:sz="0" w:space="0" w:color="auto"/>
        <w:left w:val="none" w:sz="0" w:space="0" w:color="auto"/>
        <w:bottom w:val="none" w:sz="0" w:space="0" w:color="auto"/>
        <w:right w:val="none" w:sz="0" w:space="0" w:color="auto"/>
      </w:divBdr>
    </w:div>
    <w:div w:id="1416852558">
      <w:bodyDiv w:val="1"/>
      <w:marLeft w:val="0"/>
      <w:marRight w:val="0"/>
      <w:marTop w:val="0"/>
      <w:marBottom w:val="0"/>
      <w:divBdr>
        <w:top w:val="none" w:sz="0" w:space="0" w:color="auto"/>
        <w:left w:val="none" w:sz="0" w:space="0" w:color="auto"/>
        <w:bottom w:val="none" w:sz="0" w:space="0" w:color="auto"/>
        <w:right w:val="none" w:sz="0" w:space="0" w:color="auto"/>
      </w:divBdr>
    </w:div>
    <w:div w:id="1420130427">
      <w:bodyDiv w:val="1"/>
      <w:marLeft w:val="0"/>
      <w:marRight w:val="0"/>
      <w:marTop w:val="0"/>
      <w:marBottom w:val="0"/>
      <w:divBdr>
        <w:top w:val="none" w:sz="0" w:space="0" w:color="auto"/>
        <w:left w:val="none" w:sz="0" w:space="0" w:color="auto"/>
        <w:bottom w:val="none" w:sz="0" w:space="0" w:color="auto"/>
        <w:right w:val="none" w:sz="0" w:space="0" w:color="auto"/>
      </w:divBdr>
    </w:div>
    <w:div w:id="1420827642">
      <w:bodyDiv w:val="1"/>
      <w:marLeft w:val="0"/>
      <w:marRight w:val="0"/>
      <w:marTop w:val="0"/>
      <w:marBottom w:val="0"/>
      <w:divBdr>
        <w:top w:val="none" w:sz="0" w:space="0" w:color="auto"/>
        <w:left w:val="none" w:sz="0" w:space="0" w:color="auto"/>
        <w:bottom w:val="none" w:sz="0" w:space="0" w:color="auto"/>
        <w:right w:val="none" w:sz="0" w:space="0" w:color="auto"/>
      </w:divBdr>
    </w:div>
    <w:div w:id="1432165629">
      <w:bodyDiv w:val="1"/>
      <w:marLeft w:val="0"/>
      <w:marRight w:val="0"/>
      <w:marTop w:val="0"/>
      <w:marBottom w:val="0"/>
      <w:divBdr>
        <w:top w:val="none" w:sz="0" w:space="0" w:color="auto"/>
        <w:left w:val="none" w:sz="0" w:space="0" w:color="auto"/>
        <w:bottom w:val="none" w:sz="0" w:space="0" w:color="auto"/>
        <w:right w:val="none" w:sz="0" w:space="0" w:color="auto"/>
      </w:divBdr>
    </w:div>
    <w:div w:id="1453356063">
      <w:bodyDiv w:val="1"/>
      <w:marLeft w:val="0"/>
      <w:marRight w:val="0"/>
      <w:marTop w:val="0"/>
      <w:marBottom w:val="0"/>
      <w:divBdr>
        <w:top w:val="none" w:sz="0" w:space="0" w:color="auto"/>
        <w:left w:val="none" w:sz="0" w:space="0" w:color="auto"/>
        <w:bottom w:val="none" w:sz="0" w:space="0" w:color="auto"/>
        <w:right w:val="none" w:sz="0" w:space="0" w:color="auto"/>
      </w:divBdr>
    </w:div>
    <w:div w:id="1453867790">
      <w:bodyDiv w:val="1"/>
      <w:marLeft w:val="0"/>
      <w:marRight w:val="0"/>
      <w:marTop w:val="0"/>
      <w:marBottom w:val="0"/>
      <w:divBdr>
        <w:top w:val="none" w:sz="0" w:space="0" w:color="auto"/>
        <w:left w:val="none" w:sz="0" w:space="0" w:color="auto"/>
        <w:bottom w:val="none" w:sz="0" w:space="0" w:color="auto"/>
        <w:right w:val="none" w:sz="0" w:space="0" w:color="auto"/>
      </w:divBdr>
    </w:div>
    <w:div w:id="1462576024">
      <w:bodyDiv w:val="1"/>
      <w:marLeft w:val="0"/>
      <w:marRight w:val="0"/>
      <w:marTop w:val="0"/>
      <w:marBottom w:val="0"/>
      <w:divBdr>
        <w:top w:val="none" w:sz="0" w:space="0" w:color="auto"/>
        <w:left w:val="none" w:sz="0" w:space="0" w:color="auto"/>
        <w:bottom w:val="none" w:sz="0" w:space="0" w:color="auto"/>
        <w:right w:val="none" w:sz="0" w:space="0" w:color="auto"/>
      </w:divBdr>
    </w:div>
    <w:div w:id="1464545167">
      <w:bodyDiv w:val="1"/>
      <w:marLeft w:val="0"/>
      <w:marRight w:val="0"/>
      <w:marTop w:val="0"/>
      <w:marBottom w:val="0"/>
      <w:divBdr>
        <w:top w:val="none" w:sz="0" w:space="0" w:color="auto"/>
        <w:left w:val="none" w:sz="0" w:space="0" w:color="auto"/>
        <w:bottom w:val="none" w:sz="0" w:space="0" w:color="auto"/>
        <w:right w:val="none" w:sz="0" w:space="0" w:color="auto"/>
      </w:divBdr>
    </w:div>
    <w:div w:id="1466237010">
      <w:bodyDiv w:val="1"/>
      <w:marLeft w:val="0"/>
      <w:marRight w:val="0"/>
      <w:marTop w:val="0"/>
      <w:marBottom w:val="0"/>
      <w:divBdr>
        <w:top w:val="none" w:sz="0" w:space="0" w:color="auto"/>
        <w:left w:val="none" w:sz="0" w:space="0" w:color="auto"/>
        <w:bottom w:val="none" w:sz="0" w:space="0" w:color="auto"/>
        <w:right w:val="none" w:sz="0" w:space="0" w:color="auto"/>
      </w:divBdr>
    </w:div>
    <w:div w:id="1467623514">
      <w:bodyDiv w:val="1"/>
      <w:marLeft w:val="0"/>
      <w:marRight w:val="0"/>
      <w:marTop w:val="0"/>
      <w:marBottom w:val="0"/>
      <w:divBdr>
        <w:top w:val="none" w:sz="0" w:space="0" w:color="auto"/>
        <w:left w:val="none" w:sz="0" w:space="0" w:color="auto"/>
        <w:bottom w:val="none" w:sz="0" w:space="0" w:color="auto"/>
        <w:right w:val="none" w:sz="0" w:space="0" w:color="auto"/>
      </w:divBdr>
    </w:div>
    <w:div w:id="1472285154">
      <w:bodyDiv w:val="1"/>
      <w:marLeft w:val="0"/>
      <w:marRight w:val="0"/>
      <w:marTop w:val="0"/>
      <w:marBottom w:val="0"/>
      <w:divBdr>
        <w:top w:val="none" w:sz="0" w:space="0" w:color="auto"/>
        <w:left w:val="none" w:sz="0" w:space="0" w:color="auto"/>
        <w:bottom w:val="none" w:sz="0" w:space="0" w:color="auto"/>
        <w:right w:val="none" w:sz="0" w:space="0" w:color="auto"/>
      </w:divBdr>
    </w:div>
    <w:div w:id="1481389717">
      <w:bodyDiv w:val="1"/>
      <w:marLeft w:val="0"/>
      <w:marRight w:val="0"/>
      <w:marTop w:val="0"/>
      <w:marBottom w:val="0"/>
      <w:divBdr>
        <w:top w:val="none" w:sz="0" w:space="0" w:color="auto"/>
        <w:left w:val="none" w:sz="0" w:space="0" w:color="auto"/>
        <w:bottom w:val="none" w:sz="0" w:space="0" w:color="auto"/>
        <w:right w:val="none" w:sz="0" w:space="0" w:color="auto"/>
      </w:divBdr>
    </w:div>
    <w:div w:id="1483230890">
      <w:bodyDiv w:val="1"/>
      <w:marLeft w:val="0"/>
      <w:marRight w:val="0"/>
      <w:marTop w:val="0"/>
      <w:marBottom w:val="0"/>
      <w:divBdr>
        <w:top w:val="none" w:sz="0" w:space="0" w:color="auto"/>
        <w:left w:val="none" w:sz="0" w:space="0" w:color="auto"/>
        <w:bottom w:val="none" w:sz="0" w:space="0" w:color="auto"/>
        <w:right w:val="none" w:sz="0" w:space="0" w:color="auto"/>
      </w:divBdr>
    </w:div>
    <w:div w:id="1491286198">
      <w:bodyDiv w:val="1"/>
      <w:marLeft w:val="0"/>
      <w:marRight w:val="0"/>
      <w:marTop w:val="0"/>
      <w:marBottom w:val="0"/>
      <w:divBdr>
        <w:top w:val="none" w:sz="0" w:space="0" w:color="auto"/>
        <w:left w:val="none" w:sz="0" w:space="0" w:color="auto"/>
        <w:bottom w:val="none" w:sz="0" w:space="0" w:color="auto"/>
        <w:right w:val="none" w:sz="0" w:space="0" w:color="auto"/>
      </w:divBdr>
    </w:div>
    <w:div w:id="1494906593">
      <w:bodyDiv w:val="1"/>
      <w:marLeft w:val="0"/>
      <w:marRight w:val="0"/>
      <w:marTop w:val="0"/>
      <w:marBottom w:val="0"/>
      <w:divBdr>
        <w:top w:val="none" w:sz="0" w:space="0" w:color="auto"/>
        <w:left w:val="none" w:sz="0" w:space="0" w:color="auto"/>
        <w:bottom w:val="none" w:sz="0" w:space="0" w:color="auto"/>
        <w:right w:val="none" w:sz="0" w:space="0" w:color="auto"/>
      </w:divBdr>
    </w:div>
    <w:div w:id="1505973929">
      <w:bodyDiv w:val="1"/>
      <w:marLeft w:val="0"/>
      <w:marRight w:val="0"/>
      <w:marTop w:val="0"/>
      <w:marBottom w:val="0"/>
      <w:divBdr>
        <w:top w:val="none" w:sz="0" w:space="0" w:color="auto"/>
        <w:left w:val="none" w:sz="0" w:space="0" w:color="auto"/>
        <w:bottom w:val="none" w:sz="0" w:space="0" w:color="auto"/>
        <w:right w:val="none" w:sz="0" w:space="0" w:color="auto"/>
      </w:divBdr>
    </w:div>
    <w:div w:id="1507672469">
      <w:bodyDiv w:val="1"/>
      <w:marLeft w:val="0"/>
      <w:marRight w:val="0"/>
      <w:marTop w:val="0"/>
      <w:marBottom w:val="0"/>
      <w:divBdr>
        <w:top w:val="none" w:sz="0" w:space="0" w:color="auto"/>
        <w:left w:val="none" w:sz="0" w:space="0" w:color="auto"/>
        <w:bottom w:val="none" w:sz="0" w:space="0" w:color="auto"/>
        <w:right w:val="none" w:sz="0" w:space="0" w:color="auto"/>
      </w:divBdr>
    </w:div>
    <w:div w:id="1508015064">
      <w:bodyDiv w:val="1"/>
      <w:marLeft w:val="0"/>
      <w:marRight w:val="0"/>
      <w:marTop w:val="0"/>
      <w:marBottom w:val="0"/>
      <w:divBdr>
        <w:top w:val="none" w:sz="0" w:space="0" w:color="auto"/>
        <w:left w:val="none" w:sz="0" w:space="0" w:color="auto"/>
        <w:bottom w:val="none" w:sz="0" w:space="0" w:color="auto"/>
        <w:right w:val="none" w:sz="0" w:space="0" w:color="auto"/>
      </w:divBdr>
    </w:div>
    <w:div w:id="1526597700">
      <w:bodyDiv w:val="1"/>
      <w:marLeft w:val="0"/>
      <w:marRight w:val="0"/>
      <w:marTop w:val="0"/>
      <w:marBottom w:val="0"/>
      <w:divBdr>
        <w:top w:val="none" w:sz="0" w:space="0" w:color="auto"/>
        <w:left w:val="none" w:sz="0" w:space="0" w:color="auto"/>
        <w:bottom w:val="none" w:sz="0" w:space="0" w:color="auto"/>
        <w:right w:val="none" w:sz="0" w:space="0" w:color="auto"/>
      </w:divBdr>
    </w:div>
    <w:div w:id="1531407337">
      <w:bodyDiv w:val="1"/>
      <w:marLeft w:val="0"/>
      <w:marRight w:val="0"/>
      <w:marTop w:val="0"/>
      <w:marBottom w:val="0"/>
      <w:divBdr>
        <w:top w:val="none" w:sz="0" w:space="0" w:color="auto"/>
        <w:left w:val="none" w:sz="0" w:space="0" w:color="auto"/>
        <w:bottom w:val="none" w:sz="0" w:space="0" w:color="auto"/>
        <w:right w:val="none" w:sz="0" w:space="0" w:color="auto"/>
      </w:divBdr>
    </w:div>
    <w:div w:id="1534415089">
      <w:bodyDiv w:val="1"/>
      <w:marLeft w:val="0"/>
      <w:marRight w:val="0"/>
      <w:marTop w:val="0"/>
      <w:marBottom w:val="0"/>
      <w:divBdr>
        <w:top w:val="none" w:sz="0" w:space="0" w:color="auto"/>
        <w:left w:val="none" w:sz="0" w:space="0" w:color="auto"/>
        <w:bottom w:val="none" w:sz="0" w:space="0" w:color="auto"/>
        <w:right w:val="none" w:sz="0" w:space="0" w:color="auto"/>
      </w:divBdr>
    </w:div>
    <w:div w:id="1536770007">
      <w:bodyDiv w:val="1"/>
      <w:marLeft w:val="0"/>
      <w:marRight w:val="0"/>
      <w:marTop w:val="0"/>
      <w:marBottom w:val="0"/>
      <w:divBdr>
        <w:top w:val="none" w:sz="0" w:space="0" w:color="auto"/>
        <w:left w:val="none" w:sz="0" w:space="0" w:color="auto"/>
        <w:bottom w:val="none" w:sz="0" w:space="0" w:color="auto"/>
        <w:right w:val="none" w:sz="0" w:space="0" w:color="auto"/>
      </w:divBdr>
    </w:div>
    <w:div w:id="1552573063">
      <w:bodyDiv w:val="1"/>
      <w:marLeft w:val="0"/>
      <w:marRight w:val="0"/>
      <w:marTop w:val="0"/>
      <w:marBottom w:val="0"/>
      <w:divBdr>
        <w:top w:val="none" w:sz="0" w:space="0" w:color="auto"/>
        <w:left w:val="none" w:sz="0" w:space="0" w:color="auto"/>
        <w:bottom w:val="none" w:sz="0" w:space="0" w:color="auto"/>
        <w:right w:val="none" w:sz="0" w:space="0" w:color="auto"/>
      </w:divBdr>
    </w:div>
    <w:div w:id="1554662019">
      <w:bodyDiv w:val="1"/>
      <w:marLeft w:val="0"/>
      <w:marRight w:val="0"/>
      <w:marTop w:val="0"/>
      <w:marBottom w:val="0"/>
      <w:divBdr>
        <w:top w:val="none" w:sz="0" w:space="0" w:color="auto"/>
        <w:left w:val="none" w:sz="0" w:space="0" w:color="auto"/>
        <w:bottom w:val="none" w:sz="0" w:space="0" w:color="auto"/>
        <w:right w:val="none" w:sz="0" w:space="0" w:color="auto"/>
      </w:divBdr>
    </w:div>
    <w:div w:id="1557888717">
      <w:bodyDiv w:val="1"/>
      <w:marLeft w:val="0"/>
      <w:marRight w:val="0"/>
      <w:marTop w:val="0"/>
      <w:marBottom w:val="0"/>
      <w:divBdr>
        <w:top w:val="none" w:sz="0" w:space="0" w:color="auto"/>
        <w:left w:val="none" w:sz="0" w:space="0" w:color="auto"/>
        <w:bottom w:val="none" w:sz="0" w:space="0" w:color="auto"/>
        <w:right w:val="none" w:sz="0" w:space="0" w:color="auto"/>
      </w:divBdr>
    </w:div>
    <w:div w:id="1569195226">
      <w:bodyDiv w:val="1"/>
      <w:marLeft w:val="0"/>
      <w:marRight w:val="0"/>
      <w:marTop w:val="0"/>
      <w:marBottom w:val="0"/>
      <w:divBdr>
        <w:top w:val="none" w:sz="0" w:space="0" w:color="auto"/>
        <w:left w:val="none" w:sz="0" w:space="0" w:color="auto"/>
        <w:bottom w:val="none" w:sz="0" w:space="0" w:color="auto"/>
        <w:right w:val="none" w:sz="0" w:space="0" w:color="auto"/>
      </w:divBdr>
    </w:div>
    <w:div w:id="1576017313">
      <w:bodyDiv w:val="1"/>
      <w:marLeft w:val="0"/>
      <w:marRight w:val="0"/>
      <w:marTop w:val="0"/>
      <w:marBottom w:val="0"/>
      <w:divBdr>
        <w:top w:val="none" w:sz="0" w:space="0" w:color="auto"/>
        <w:left w:val="none" w:sz="0" w:space="0" w:color="auto"/>
        <w:bottom w:val="none" w:sz="0" w:space="0" w:color="auto"/>
        <w:right w:val="none" w:sz="0" w:space="0" w:color="auto"/>
      </w:divBdr>
    </w:div>
    <w:div w:id="1576821411">
      <w:bodyDiv w:val="1"/>
      <w:marLeft w:val="0"/>
      <w:marRight w:val="0"/>
      <w:marTop w:val="0"/>
      <w:marBottom w:val="0"/>
      <w:divBdr>
        <w:top w:val="none" w:sz="0" w:space="0" w:color="auto"/>
        <w:left w:val="none" w:sz="0" w:space="0" w:color="auto"/>
        <w:bottom w:val="none" w:sz="0" w:space="0" w:color="auto"/>
        <w:right w:val="none" w:sz="0" w:space="0" w:color="auto"/>
      </w:divBdr>
    </w:div>
    <w:div w:id="1579747284">
      <w:bodyDiv w:val="1"/>
      <w:marLeft w:val="0"/>
      <w:marRight w:val="0"/>
      <w:marTop w:val="0"/>
      <w:marBottom w:val="0"/>
      <w:divBdr>
        <w:top w:val="none" w:sz="0" w:space="0" w:color="auto"/>
        <w:left w:val="none" w:sz="0" w:space="0" w:color="auto"/>
        <w:bottom w:val="none" w:sz="0" w:space="0" w:color="auto"/>
        <w:right w:val="none" w:sz="0" w:space="0" w:color="auto"/>
      </w:divBdr>
    </w:div>
    <w:div w:id="1579827164">
      <w:bodyDiv w:val="1"/>
      <w:marLeft w:val="0"/>
      <w:marRight w:val="0"/>
      <w:marTop w:val="0"/>
      <w:marBottom w:val="0"/>
      <w:divBdr>
        <w:top w:val="none" w:sz="0" w:space="0" w:color="auto"/>
        <w:left w:val="none" w:sz="0" w:space="0" w:color="auto"/>
        <w:bottom w:val="none" w:sz="0" w:space="0" w:color="auto"/>
        <w:right w:val="none" w:sz="0" w:space="0" w:color="auto"/>
      </w:divBdr>
    </w:div>
    <w:div w:id="1586524799">
      <w:bodyDiv w:val="1"/>
      <w:marLeft w:val="0"/>
      <w:marRight w:val="0"/>
      <w:marTop w:val="0"/>
      <w:marBottom w:val="0"/>
      <w:divBdr>
        <w:top w:val="none" w:sz="0" w:space="0" w:color="auto"/>
        <w:left w:val="none" w:sz="0" w:space="0" w:color="auto"/>
        <w:bottom w:val="none" w:sz="0" w:space="0" w:color="auto"/>
        <w:right w:val="none" w:sz="0" w:space="0" w:color="auto"/>
      </w:divBdr>
    </w:div>
    <w:div w:id="1592816422">
      <w:bodyDiv w:val="1"/>
      <w:marLeft w:val="0"/>
      <w:marRight w:val="0"/>
      <w:marTop w:val="0"/>
      <w:marBottom w:val="0"/>
      <w:divBdr>
        <w:top w:val="none" w:sz="0" w:space="0" w:color="auto"/>
        <w:left w:val="none" w:sz="0" w:space="0" w:color="auto"/>
        <w:bottom w:val="none" w:sz="0" w:space="0" w:color="auto"/>
        <w:right w:val="none" w:sz="0" w:space="0" w:color="auto"/>
      </w:divBdr>
    </w:div>
    <w:div w:id="1611163968">
      <w:bodyDiv w:val="1"/>
      <w:marLeft w:val="0"/>
      <w:marRight w:val="0"/>
      <w:marTop w:val="0"/>
      <w:marBottom w:val="0"/>
      <w:divBdr>
        <w:top w:val="none" w:sz="0" w:space="0" w:color="auto"/>
        <w:left w:val="none" w:sz="0" w:space="0" w:color="auto"/>
        <w:bottom w:val="none" w:sz="0" w:space="0" w:color="auto"/>
        <w:right w:val="none" w:sz="0" w:space="0" w:color="auto"/>
      </w:divBdr>
    </w:div>
    <w:div w:id="1620406988">
      <w:bodyDiv w:val="1"/>
      <w:marLeft w:val="0"/>
      <w:marRight w:val="0"/>
      <w:marTop w:val="0"/>
      <w:marBottom w:val="0"/>
      <w:divBdr>
        <w:top w:val="none" w:sz="0" w:space="0" w:color="auto"/>
        <w:left w:val="none" w:sz="0" w:space="0" w:color="auto"/>
        <w:bottom w:val="none" w:sz="0" w:space="0" w:color="auto"/>
        <w:right w:val="none" w:sz="0" w:space="0" w:color="auto"/>
      </w:divBdr>
    </w:div>
    <w:div w:id="1625965893">
      <w:bodyDiv w:val="1"/>
      <w:marLeft w:val="0"/>
      <w:marRight w:val="0"/>
      <w:marTop w:val="0"/>
      <w:marBottom w:val="0"/>
      <w:divBdr>
        <w:top w:val="none" w:sz="0" w:space="0" w:color="auto"/>
        <w:left w:val="none" w:sz="0" w:space="0" w:color="auto"/>
        <w:bottom w:val="none" w:sz="0" w:space="0" w:color="auto"/>
        <w:right w:val="none" w:sz="0" w:space="0" w:color="auto"/>
      </w:divBdr>
    </w:div>
    <w:div w:id="1627539846">
      <w:bodyDiv w:val="1"/>
      <w:marLeft w:val="0"/>
      <w:marRight w:val="0"/>
      <w:marTop w:val="0"/>
      <w:marBottom w:val="0"/>
      <w:divBdr>
        <w:top w:val="none" w:sz="0" w:space="0" w:color="auto"/>
        <w:left w:val="none" w:sz="0" w:space="0" w:color="auto"/>
        <w:bottom w:val="none" w:sz="0" w:space="0" w:color="auto"/>
        <w:right w:val="none" w:sz="0" w:space="0" w:color="auto"/>
      </w:divBdr>
    </w:div>
    <w:div w:id="1635602297">
      <w:bodyDiv w:val="1"/>
      <w:marLeft w:val="0"/>
      <w:marRight w:val="0"/>
      <w:marTop w:val="0"/>
      <w:marBottom w:val="0"/>
      <w:divBdr>
        <w:top w:val="none" w:sz="0" w:space="0" w:color="auto"/>
        <w:left w:val="none" w:sz="0" w:space="0" w:color="auto"/>
        <w:bottom w:val="none" w:sz="0" w:space="0" w:color="auto"/>
        <w:right w:val="none" w:sz="0" w:space="0" w:color="auto"/>
      </w:divBdr>
    </w:div>
    <w:div w:id="1651010134">
      <w:bodyDiv w:val="1"/>
      <w:marLeft w:val="0"/>
      <w:marRight w:val="0"/>
      <w:marTop w:val="0"/>
      <w:marBottom w:val="0"/>
      <w:divBdr>
        <w:top w:val="none" w:sz="0" w:space="0" w:color="auto"/>
        <w:left w:val="none" w:sz="0" w:space="0" w:color="auto"/>
        <w:bottom w:val="none" w:sz="0" w:space="0" w:color="auto"/>
        <w:right w:val="none" w:sz="0" w:space="0" w:color="auto"/>
      </w:divBdr>
    </w:div>
    <w:div w:id="1662467053">
      <w:bodyDiv w:val="1"/>
      <w:marLeft w:val="0"/>
      <w:marRight w:val="0"/>
      <w:marTop w:val="0"/>
      <w:marBottom w:val="0"/>
      <w:divBdr>
        <w:top w:val="none" w:sz="0" w:space="0" w:color="auto"/>
        <w:left w:val="none" w:sz="0" w:space="0" w:color="auto"/>
        <w:bottom w:val="none" w:sz="0" w:space="0" w:color="auto"/>
        <w:right w:val="none" w:sz="0" w:space="0" w:color="auto"/>
      </w:divBdr>
    </w:div>
    <w:div w:id="1673414843">
      <w:bodyDiv w:val="1"/>
      <w:marLeft w:val="0"/>
      <w:marRight w:val="0"/>
      <w:marTop w:val="0"/>
      <w:marBottom w:val="0"/>
      <w:divBdr>
        <w:top w:val="none" w:sz="0" w:space="0" w:color="auto"/>
        <w:left w:val="none" w:sz="0" w:space="0" w:color="auto"/>
        <w:bottom w:val="none" w:sz="0" w:space="0" w:color="auto"/>
        <w:right w:val="none" w:sz="0" w:space="0" w:color="auto"/>
      </w:divBdr>
    </w:div>
    <w:div w:id="1692100240">
      <w:bodyDiv w:val="1"/>
      <w:marLeft w:val="0"/>
      <w:marRight w:val="0"/>
      <w:marTop w:val="0"/>
      <w:marBottom w:val="0"/>
      <w:divBdr>
        <w:top w:val="none" w:sz="0" w:space="0" w:color="auto"/>
        <w:left w:val="none" w:sz="0" w:space="0" w:color="auto"/>
        <w:bottom w:val="none" w:sz="0" w:space="0" w:color="auto"/>
        <w:right w:val="none" w:sz="0" w:space="0" w:color="auto"/>
      </w:divBdr>
    </w:div>
    <w:div w:id="1705406571">
      <w:bodyDiv w:val="1"/>
      <w:marLeft w:val="0"/>
      <w:marRight w:val="0"/>
      <w:marTop w:val="0"/>
      <w:marBottom w:val="0"/>
      <w:divBdr>
        <w:top w:val="none" w:sz="0" w:space="0" w:color="auto"/>
        <w:left w:val="none" w:sz="0" w:space="0" w:color="auto"/>
        <w:bottom w:val="none" w:sz="0" w:space="0" w:color="auto"/>
        <w:right w:val="none" w:sz="0" w:space="0" w:color="auto"/>
      </w:divBdr>
    </w:div>
    <w:div w:id="1707833466">
      <w:bodyDiv w:val="1"/>
      <w:marLeft w:val="0"/>
      <w:marRight w:val="0"/>
      <w:marTop w:val="0"/>
      <w:marBottom w:val="0"/>
      <w:divBdr>
        <w:top w:val="none" w:sz="0" w:space="0" w:color="auto"/>
        <w:left w:val="none" w:sz="0" w:space="0" w:color="auto"/>
        <w:bottom w:val="none" w:sz="0" w:space="0" w:color="auto"/>
        <w:right w:val="none" w:sz="0" w:space="0" w:color="auto"/>
      </w:divBdr>
    </w:div>
    <w:div w:id="1711225436">
      <w:bodyDiv w:val="1"/>
      <w:marLeft w:val="0"/>
      <w:marRight w:val="0"/>
      <w:marTop w:val="0"/>
      <w:marBottom w:val="0"/>
      <w:divBdr>
        <w:top w:val="none" w:sz="0" w:space="0" w:color="auto"/>
        <w:left w:val="none" w:sz="0" w:space="0" w:color="auto"/>
        <w:bottom w:val="none" w:sz="0" w:space="0" w:color="auto"/>
        <w:right w:val="none" w:sz="0" w:space="0" w:color="auto"/>
      </w:divBdr>
    </w:div>
    <w:div w:id="1712342009">
      <w:bodyDiv w:val="1"/>
      <w:marLeft w:val="0"/>
      <w:marRight w:val="0"/>
      <w:marTop w:val="0"/>
      <w:marBottom w:val="0"/>
      <w:divBdr>
        <w:top w:val="none" w:sz="0" w:space="0" w:color="auto"/>
        <w:left w:val="none" w:sz="0" w:space="0" w:color="auto"/>
        <w:bottom w:val="none" w:sz="0" w:space="0" w:color="auto"/>
        <w:right w:val="none" w:sz="0" w:space="0" w:color="auto"/>
      </w:divBdr>
    </w:div>
    <w:div w:id="1724209169">
      <w:bodyDiv w:val="1"/>
      <w:marLeft w:val="0"/>
      <w:marRight w:val="0"/>
      <w:marTop w:val="0"/>
      <w:marBottom w:val="0"/>
      <w:divBdr>
        <w:top w:val="none" w:sz="0" w:space="0" w:color="auto"/>
        <w:left w:val="none" w:sz="0" w:space="0" w:color="auto"/>
        <w:bottom w:val="none" w:sz="0" w:space="0" w:color="auto"/>
        <w:right w:val="none" w:sz="0" w:space="0" w:color="auto"/>
      </w:divBdr>
    </w:div>
    <w:div w:id="1736853949">
      <w:bodyDiv w:val="1"/>
      <w:marLeft w:val="0"/>
      <w:marRight w:val="0"/>
      <w:marTop w:val="0"/>
      <w:marBottom w:val="0"/>
      <w:divBdr>
        <w:top w:val="none" w:sz="0" w:space="0" w:color="auto"/>
        <w:left w:val="none" w:sz="0" w:space="0" w:color="auto"/>
        <w:bottom w:val="none" w:sz="0" w:space="0" w:color="auto"/>
        <w:right w:val="none" w:sz="0" w:space="0" w:color="auto"/>
      </w:divBdr>
    </w:div>
    <w:div w:id="1739397674">
      <w:bodyDiv w:val="1"/>
      <w:marLeft w:val="0"/>
      <w:marRight w:val="0"/>
      <w:marTop w:val="0"/>
      <w:marBottom w:val="0"/>
      <w:divBdr>
        <w:top w:val="none" w:sz="0" w:space="0" w:color="auto"/>
        <w:left w:val="none" w:sz="0" w:space="0" w:color="auto"/>
        <w:bottom w:val="none" w:sz="0" w:space="0" w:color="auto"/>
        <w:right w:val="none" w:sz="0" w:space="0" w:color="auto"/>
      </w:divBdr>
    </w:div>
    <w:div w:id="1744907364">
      <w:bodyDiv w:val="1"/>
      <w:marLeft w:val="0"/>
      <w:marRight w:val="0"/>
      <w:marTop w:val="0"/>
      <w:marBottom w:val="0"/>
      <w:divBdr>
        <w:top w:val="none" w:sz="0" w:space="0" w:color="auto"/>
        <w:left w:val="none" w:sz="0" w:space="0" w:color="auto"/>
        <w:bottom w:val="none" w:sz="0" w:space="0" w:color="auto"/>
        <w:right w:val="none" w:sz="0" w:space="0" w:color="auto"/>
      </w:divBdr>
    </w:div>
    <w:div w:id="1747722552">
      <w:bodyDiv w:val="1"/>
      <w:marLeft w:val="0"/>
      <w:marRight w:val="0"/>
      <w:marTop w:val="0"/>
      <w:marBottom w:val="0"/>
      <w:divBdr>
        <w:top w:val="none" w:sz="0" w:space="0" w:color="auto"/>
        <w:left w:val="none" w:sz="0" w:space="0" w:color="auto"/>
        <w:bottom w:val="none" w:sz="0" w:space="0" w:color="auto"/>
        <w:right w:val="none" w:sz="0" w:space="0" w:color="auto"/>
      </w:divBdr>
    </w:div>
    <w:div w:id="1748844130">
      <w:bodyDiv w:val="1"/>
      <w:marLeft w:val="0"/>
      <w:marRight w:val="0"/>
      <w:marTop w:val="0"/>
      <w:marBottom w:val="0"/>
      <w:divBdr>
        <w:top w:val="none" w:sz="0" w:space="0" w:color="auto"/>
        <w:left w:val="none" w:sz="0" w:space="0" w:color="auto"/>
        <w:bottom w:val="none" w:sz="0" w:space="0" w:color="auto"/>
        <w:right w:val="none" w:sz="0" w:space="0" w:color="auto"/>
      </w:divBdr>
    </w:div>
    <w:div w:id="1749382730">
      <w:bodyDiv w:val="1"/>
      <w:marLeft w:val="0"/>
      <w:marRight w:val="0"/>
      <w:marTop w:val="0"/>
      <w:marBottom w:val="0"/>
      <w:divBdr>
        <w:top w:val="none" w:sz="0" w:space="0" w:color="auto"/>
        <w:left w:val="none" w:sz="0" w:space="0" w:color="auto"/>
        <w:bottom w:val="none" w:sz="0" w:space="0" w:color="auto"/>
        <w:right w:val="none" w:sz="0" w:space="0" w:color="auto"/>
      </w:divBdr>
    </w:div>
    <w:div w:id="1754812154">
      <w:bodyDiv w:val="1"/>
      <w:marLeft w:val="0"/>
      <w:marRight w:val="0"/>
      <w:marTop w:val="0"/>
      <w:marBottom w:val="0"/>
      <w:divBdr>
        <w:top w:val="none" w:sz="0" w:space="0" w:color="auto"/>
        <w:left w:val="none" w:sz="0" w:space="0" w:color="auto"/>
        <w:bottom w:val="none" w:sz="0" w:space="0" w:color="auto"/>
        <w:right w:val="none" w:sz="0" w:space="0" w:color="auto"/>
      </w:divBdr>
    </w:div>
    <w:div w:id="1761296548">
      <w:bodyDiv w:val="1"/>
      <w:marLeft w:val="0"/>
      <w:marRight w:val="0"/>
      <w:marTop w:val="0"/>
      <w:marBottom w:val="0"/>
      <w:divBdr>
        <w:top w:val="none" w:sz="0" w:space="0" w:color="auto"/>
        <w:left w:val="none" w:sz="0" w:space="0" w:color="auto"/>
        <w:bottom w:val="none" w:sz="0" w:space="0" w:color="auto"/>
        <w:right w:val="none" w:sz="0" w:space="0" w:color="auto"/>
      </w:divBdr>
    </w:div>
    <w:div w:id="1766925064">
      <w:bodyDiv w:val="1"/>
      <w:marLeft w:val="0"/>
      <w:marRight w:val="0"/>
      <w:marTop w:val="0"/>
      <w:marBottom w:val="0"/>
      <w:divBdr>
        <w:top w:val="none" w:sz="0" w:space="0" w:color="auto"/>
        <w:left w:val="none" w:sz="0" w:space="0" w:color="auto"/>
        <w:bottom w:val="none" w:sz="0" w:space="0" w:color="auto"/>
        <w:right w:val="none" w:sz="0" w:space="0" w:color="auto"/>
      </w:divBdr>
    </w:div>
    <w:div w:id="1783761911">
      <w:bodyDiv w:val="1"/>
      <w:marLeft w:val="0"/>
      <w:marRight w:val="0"/>
      <w:marTop w:val="0"/>
      <w:marBottom w:val="0"/>
      <w:divBdr>
        <w:top w:val="none" w:sz="0" w:space="0" w:color="auto"/>
        <w:left w:val="none" w:sz="0" w:space="0" w:color="auto"/>
        <w:bottom w:val="none" w:sz="0" w:space="0" w:color="auto"/>
        <w:right w:val="none" w:sz="0" w:space="0" w:color="auto"/>
      </w:divBdr>
    </w:div>
    <w:div w:id="1787235941">
      <w:bodyDiv w:val="1"/>
      <w:marLeft w:val="0"/>
      <w:marRight w:val="0"/>
      <w:marTop w:val="0"/>
      <w:marBottom w:val="0"/>
      <w:divBdr>
        <w:top w:val="none" w:sz="0" w:space="0" w:color="auto"/>
        <w:left w:val="none" w:sz="0" w:space="0" w:color="auto"/>
        <w:bottom w:val="none" w:sz="0" w:space="0" w:color="auto"/>
        <w:right w:val="none" w:sz="0" w:space="0" w:color="auto"/>
      </w:divBdr>
    </w:div>
    <w:div w:id="1793743485">
      <w:bodyDiv w:val="1"/>
      <w:marLeft w:val="0"/>
      <w:marRight w:val="0"/>
      <w:marTop w:val="0"/>
      <w:marBottom w:val="0"/>
      <w:divBdr>
        <w:top w:val="none" w:sz="0" w:space="0" w:color="auto"/>
        <w:left w:val="none" w:sz="0" w:space="0" w:color="auto"/>
        <w:bottom w:val="none" w:sz="0" w:space="0" w:color="auto"/>
        <w:right w:val="none" w:sz="0" w:space="0" w:color="auto"/>
      </w:divBdr>
    </w:div>
    <w:div w:id="1794593585">
      <w:bodyDiv w:val="1"/>
      <w:marLeft w:val="0"/>
      <w:marRight w:val="0"/>
      <w:marTop w:val="0"/>
      <w:marBottom w:val="0"/>
      <w:divBdr>
        <w:top w:val="none" w:sz="0" w:space="0" w:color="auto"/>
        <w:left w:val="none" w:sz="0" w:space="0" w:color="auto"/>
        <w:bottom w:val="none" w:sz="0" w:space="0" w:color="auto"/>
        <w:right w:val="none" w:sz="0" w:space="0" w:color="auto"/>
      </w:divBdr>
    </w:div>
    <w:div w:id="1812015201">
      <w:bodyDiv w:val="1"/>
      <w:marLeft w:val="0"/>
      <w:marRight w:val="0"/>
      <w:marTop w:val="0"/>
      <w:marBottom w:val="0"/>
      <w:divBdr>
        <w:top w:val="none" w:sz="0" w:space="0" w:color="auto"/>
        <w:left w:val="none" w:sz="0" w:space="0" w:color="auto"/>
        <w:bottom w:val="none" w:sz="0" w:space="0" w:color="auto"/>
        <w:right w:val="none" w:sz="0" w:space="0" w:color="auto"/>
      </w:divBdr>
    </w:div>
    <w:div w:id="1813524828">
      <w:bodyDiv w:val="1"/>
      <w:marLeft w:val="0"/>
      <w:marRight w:val="0"/>
      <w:marTop w:val="0"/>
      <w:marBottom w:val="0"/>
      <w:divBdr>
        <w:top w:val="none" w:sz="0" w:space="0" w:color="auto"/>
        <w:left w:val="none" w:sz="0" w:space="0" w:color="auto"/>
        <w:bottom w:val="none" w:sz="0" w:space="0" w:color="auto"/>
        <w:right w:val="none" w:sz="0" w:space="0" w:color="auto"/>
      </w:divBdr>
    </w:div>
    <w:div w:id="1821115085">
      <w:bodyDiv w:val="1"/>
      <w:marLeft w:val="0"/>
      <w:marRight w:val="0"/>
      <w:marTop w:val="0"/>
      <w:marBottom w:val="0"/>
      <w:divBdr>
        <w:top w:val="none" w:sz="0" w:space="0" w:color="auto"/>
        <w:left w:val="none" w:sz="0" w:space="0" w:color="auto"/>
        <w:bottom w:val="none" w:sz="0" w:space="0" w:color="auto"/>
        <w:right w:val="none" w:sz="0" w:space="0" w:color="auto"/>
      </w:divBdr>
    </w:div>
    <w:div w:id="1828939453">
      <w:bodyDiv w:val="1"/>
      <w:marLeft w:val="0"/>
      <w:marRight w:val="0"/>
      <w:marTop w:val="0"/>
      <w:marBottom w:val="0"/>
      <w:divBdr>
        <w:top w:val="none" w:sz="0" w:space="0" w:color="auto"/>
        <w:left w:val="none" w:sz="0" w:space="0" w:color="auto"/>
        <w:bottom w:val="none" w:sz="0" w:space="0" w:color="auto"/>
        <w:right w:val="none" w:sz="0" w:space="0" w:color="auto"/>
      </w:divBdr>
    </w:div>
    <w:div w:id="1831292984">
      <w:bodyDiv w:val="1"/>
      <w:marLeft w:val="0"/>
      <w:marRight w:val="0"/>
      <w:marTop w:val="0"/>
      <w:marBottom w:val="0"/>
      <w:divBdr>
        <w:top w:val="none" w:sz="0" w:space="0" w:color="auto"/>
        <w:left w:val="none" w:sz="0" w:space="0" w:color="auto"/>
        <w:bottom w:val="none" w:sz="0" w:space="0" w:color="auto"/>
        <w:right w:val="none" w:sz="0" w:space="0" w:color="auto"/>
      </w:divBdr>
    </w:div>
    <w:div w:id="1832939074">
      <w:bodyDiv w:val="1"/>
      <w:marLeft w:val="0"/>
      <w:marRight w:val="0"/>
      <w:marTop w:val="0"/>
      <w:marBottom w:val="0"/>
      <w:divBdr>
        <w:top w:val="none" w:sz="0" w:space="0" w:color="auto"/>
        <w:left w:val="none" w:sz="0" w:space="0" w:color="auto"/>
        <w:bottom w:val="none" w:sz="0" w:space="0" w:color="auto"/>
        <w:right w:val="none" w:sz="0" w:space="0" w:color="auto"/>
      </w:divBdr>
    </w:div>
    <w:div w:id="1844707792">
      <w:bodyDiv w:val="1"/>
      <w:marLeft w:val="0"/>
      <w:marRight w:val="0"/>
      <w:marTop w:val="0"/>
      <w:marBottom w:val="0"/>
      <w:divBdr>
        <w:top w:val="none" w:sz="0" w:space="0" w:color="auto"/>
        <w:left w:val="none" w:sz="0" w:space="0" w:color="auto"/>
        <w:bottom w:val="none" w:sz="0" w:space="0" w:color="auto"/>
        <w:right w:val="none" w:sz="0" w:space="0" w:color="auto"/>
      </w:divBdr>
    </w:div>
    <w:div w:id="1849908988">
      <w:bodyDiv w:val="1"/>
      <w:marLeft w:val="0"/>
      <w:marRight w:val="0"/>
      <w:marTop w:val="0"/>
      <w:marBottom w:val="0"/>
      <w:divBdr>
        <w:top w:val="none" w:sz="0" w:space="0" w:color="auto"/>
        <w:left w:val="none" w:sz="0" w:space="0" w:color="auto"/>
        <w:bottom w:val="none" w:sz="0" w:space="0" w:color="auto"/>
        <w:right w:val="none" w:sz="0" w:space="0" w:color="auto"/>
      </w:divBdr>
    </w:div>
    <w:div w:id="1854296137">
      <w:bodyDiv w:val="1"/>
      <w:marLeft w:val="0"/>
      <w:marRight w:val="0"/>
      <w:marTop w:val="0"/>
      <w:marBottom w:val="0"/>
      <w:divBdr>
        <w:top w:val="none" w:sz="0" w:space="0" w:color="auto"/>
        <w:left w:val="none" w:sz="0" w:space="0" w:color="auto"/>
        <w:bottom w:val="none" w:sz="0" w:space="0" w:color="auto"/>
        <w:right w:val="none" w:sz="0" w:space="0" w:color="auto"/>
      </w:divBdr>
    </w:div>
    <w:div w:id="1859352108">
      <w:bodyDiv w:val="1"/>
      <w:marLeft w:val="0"/>
      <w:marRight w:val="0"/>
      <w:marTop w:val="0"/>
      <w:marBottom w:val="0"/>
      <w:divBdr>
        <w:top w:val="none" w:sz="0" w:space="0" w:color="auto"/>
        <w:left w:val="none" w:sz="0" w:space="0" w:color="auto"/>
        <w:bottom w:val="none" w:sz="0" w:space="0" w:color="auto"/>
        <w:right w:val="none" w:sz="0" w:space="0" w:color="auto"/>
      </w:divBdr>
    </w:div>
    <w:div w:id="1862354034">
      <w:bodyDiv w:val="1"/>
      <w:marLeft w:val="0"/>
      <w:marRight w:val="0"/>
      <w:marTop w:val="0"/>
      <w:marBottom w:val="0"/>
      <w:divBdr>
        <w:top w:val="none" w:sz="0" w:space="0" w:color="auto"/>
        <w:left w:val="none" w:sz="0" w:space="0" w:color="auto"/>
        <w:bottom w:val="none" w:sz="0" w:space="0" w:color="auto"/>
        <w:right w:val="none" w:sz="0" w:space="0" w:color="auto"/>
      </w:divBdr>
    </w:div>
    <w:div w:id="1872263502">
      <w:bodyDiv w:val="1"/>
      <w:marLeft w:val="0"/>
      <w:marRight w:val="0"/>
      <w:marTop w:val="0"/>
      <w:marBottom w:val="0"/>
      <w:divBdr>
        <w:top w:val="none" w:sz="0" w:space="0" w:color="auto"/>
        <w:left w:val="none" w:sz="0" w:space="0" w:color="auto"/>
        <w:bottom w:val="none" w:sz="0" w:space="0" w:color="auto"/>
        <w:right w:val="none" w:sz="0" w:space="0" w:color="auto"/>
      </w:divBdr>
    </w:div>
    <w:div w:id="1872959641">
      <w:bodyDiv w:val="1"/>
      <w:marLeft w:val="0"/>
      <w:marRight w:val="0"/>
      <w:marTop w:val="0"/>
      <w:marBottom w:val="0"/>
      <w:divBdr>
        <w:top w:val="none" w:sz="0" w:space="0" w:color="auto"/>
        <w:left w:val="none" w:sz="0" w:space="0" w:color="auto"/>
        <w:bottom w:val="none" w:sz="0" w:space="0" w:color="auto"/>
        <w:right w:val="none" w:sz="0" w:space="0" w:color="auto"/>
      </w:divBdr>
    </w:div>
    <w:div w:id="1876966253">
      <w:bodyDiv w:val="1"/>
      <w:marLeft w:val="0"/>
      <w:marRight w:val="0"/>
      <w:marTop w:val="0"/>
      <w:marBottom w:val="0"/>
      <w:divBdr>
        <w:top w:val="none" w:sz="0" w:space="0" w:color="auto"/>
        <w:left w:val="none" w:sz="0" w:space="0" w:color="auto"/>
        <w:bottom w:val="none" w:sz="0" w:space="0" w:color="auto"/>
        <w:right w:val="none" w:sz="0" w:space="0" w:color="auto"/>
      </w:divBdr>
    </w:div>
    <w:div w:id="1877884159">
      <w:bodyDiv w:val="1"/>
      <w:marLeft w:val="0"/>
      <w:marRight w:val="0"/>
      <w:marTop w:val="0"/>
      <w:marBottom w:val="0"/>
      <w:divBdr>
        <w:top w:val="none" w:sz="0" w:space="0" w:color="auto"/>
        <w:left w:val="none" w:sz="0" w:space="0" w:color="auto"/>
        <w:bottom w:val="none" w:sz="0" w:space="0" w:color="auto"/>
        <w:right w:val="none" w:sz="0" w:space="0" w:color="auto"/>
      </w:divBdr>
    </w:div>
    <w:div w:id="1878202718">
      <w:bodyDiv w:val="1"/>
      <w:marLeft w:val="0"/>
      <w:marRight w:val="0"/>
      <w:marTop w:val="0"/>
      <w:marBottom w:val="0"/>
      <w:divBdr>
        <w:top w:val="none" w:sz="0" w:space="0" w:color="auto"/>
        <w:left w:val="none" w:sz="0" w:space="0" w:color="auto"/>
        <w:bottom w:val="none" w:sz="0" w:space="0" w:color="auto"/>
        <w:right w:val="none" w:sz="0" w:space="0" w:color="auto"/>
      </w:divBdr>
    </w:div>
    <w:div w:id="1903830653">
      <w:bodyDiv w:val="1"/>
      <w:marLeft w:val="0"/>
      <w:marRight w:val="0"/>
      <w:marTop w:val="0"/>
      <w:marBottom w:val="0"/>
      <w:divBdr>
        <w:top w:val="none" w:sz="0" w:space="0" w:color="auto"/>
        <w:left w:val="none" w:sz="0" w:space="0" w:color="auto"/>
        <w:bottom w:val="none" w:sz="0" w:space="0" w:color="auto"/>
        <w:right w:val="none" w:sz="0" w:space="0" w:color="auto"/>
      </w:divBdr>
    </w:div>
    <w:div w:id="1906792104">
      <w:bodyDiv w:val="1"/>
      <w:marLeft w:val="0"/>
      <w:marRight w:val="0"/>
      <w:marTop w:val="0"/>
      <w:marBottom w:val="0"/>
      <w:divBdr>
        <w:top w:val="none" w:sz="0" w:space="0" w:color="auto"/>
        <w:left w:val="none" w:sz="0" w:space="0" w:color="auto"/>
        <w:bottom w:val="none" w:sz="0" w:space="0" w:color="auto"/>
        <w:right w:val="none" w:sz="0" w:space="0" w:color="auto"/>
      </w:divBdr>
    </w:div>
    <w:div w:id="1914047097">
      <w:bodyDiv w:val="1"/>
      <w:marLeft w:val="0"/>
      <w:marRight w:val="0"/>
      <w:marTop w:val="0"/>
      <w:marBottom w:val="0"/>
      <w:divBdr>
        <w:top w:val="none" w:sz="0" w:space="0" w:color="auto"/>
        <w:left w:val="none" w:sz="0" w:space="0" w:color="auto"/>
        <w:bottom w:val="none" w:sz="0" w:space="0" w:color="auto"/>
        <w:right w:val="none" w:sz="0" w:space="0" w:color="auto"/>
      </w:divBdr>
    </w:div>
    <w:div w:id="1914731200">
      <w:bodyDiv w:val="1"/>
      <w:marLeft w:val="0"/>
      <w:marRight w:val="0"/>
      <w:marTop w:val="0"/>
      <w:marBottom w:val="0"/>
      <w:divBdr>
        <w:top w:val="none" w:sz="0" w:space="0" w:color="auto"/>
        <w:left w:val="none" w:sz="0" w:space="0" w:color="auto"/>
        <w:bottom w:val="none" w:sz="0" w:space="0" w:color="auto"/>
        <w:right w:val="none" w:sz="0" w:space="0" w:color="auto"/>
      </w:divBdr>
    </w:div>
    <w:div w:id="1922256250">
      <w:bodyDiv w:val="1"/>
      <w:marLeft w:val="0"/>
      <w:marRight w:val="0"/>
      <w:marTop w:val="0"/>
      <w:marBottom w:val="0"/>
      <w:divBdr>
        <w:top w:val="none" w:sz="0" w:space="0" w:color="auto"/>
        <w:left w:val="none" w:sz="0" w:space="0" w:color="auto"/>
        <w:bottom w:val="none" w:sz="0" w:space="0" w:color="auto"/>
        <w:right w:val="none" w:sz="0" w:space="0" w:color="auto"/>
      </w:divBdr>
    </w:div>
    <w:div w:id="1925412984">
      <w:bodyDiv w:val="1"/>
      <w:marLeft w:val="0"/>
      <w:marRight w:val="0"/>
      <w:marTop w:val="0"/>
      <w:marBottom w:val="0"/>
      <w:divBdr>
        <w:top w:val="none" w:sz="0" w:space="0" w:color="auto"/>
        <w:left w:val="none" w:sz="0" w:space="0" w:color="auto"/>
        <w:bottom w:val="none" w:sz="0" w:space="0" w:color="auto"/>
        <w:right w:val="none" w:sz="0" w:space="0" w:color="auto"/>
      </w:divBdr>
    </w:div>
    <w:div w:id="1926647969">
      <w:bodyDiv w:val="1"/>
      <w:marLeft w:val="0"/>
      <w:marRight w:val="0"/>
      <w:marTop w:val="0"/>
      <w:marBottom w:val="0"/>
      <w:divBdr>
        <w:top w:val="none" w:sz="0" w:space="0" w:color="auto"/>
        <w:left w:val="none" w:sz="0" w:space="0" w:color="auto"/>
        <w:bottom w:val="none" w:sz="0" w:space="0" w:color="auto"/>
        <w:right w:val="none" w:sz="0" w:space="0" w:color="auto"/>
      </w:divBdr>
    </w:div>
    <w:div w:id="1926768775">
      <w:bodyDiv w:val="1"/>
      <w:marLeft w:val="0"/>
      <w:marRight w:val="0"/>
      <w:marTop w:val="0"/>
      <w:marBottom w:val="0"/>
      <w:divBdr>
        <w:top w:val="none" w:sz="0" w:space="0" w:color="auto"/>
        <w:left w:val="none" w:sz="0" w:space="0" w:color="auto"/>
        <w:bottom w:val="none" w:sz="0" w:space="0" w:color="auto"/>
        <w:right w:val="none" w:sz="0" w:space="0" w:color="auto"/>
      </w:divBdr>
    </w:div>
    <w:div w:id="1927036994">
      <w:bodyDiv w:val="1"/>
      <w:marLeft w:val="0"/>
      <w:marRight w:val="0"/>
      <w:marTop w:val="0"/>
      <w:marBottom w:val="0"/>
      <w:divBdr>
        <w:top w:val="none" w:sz="0" w:space="0" w:color="auto"/>
        <w:left w:val="none" w:sz="0" w:space="0" w:color="auto"/>
        <w:bottom w:val="none" w:sz="0" w:space="0" w:color="auto"/>
        <w:right w:val="none" w:sz="0" w:space="0" w:color="auto"/>
      </w:divBdr>
    </w:div>
    <w:div w:id="1931349741">
      <w:bodyDiv w:val="1"/>
      <w:marLeft w:val="0"/>
      <w:marRight w:val="0"/>
      <w:marTop w:val="0"/>
      <w:marBottom w:val="0"/>
      <w:divBdr>
        <w:top w:val="none" w:sz="0" w:space="0" w:color="auto"/>
        <w:left w:val="none" w:sz="0" w:space="0" w:color="auto"/>
        <w:bottom w:val="none" w:sz="0" w:space="0" w:color="auto"/>
        <w:right w:val="none" w:sz="0" w:space="0" w:color="auto"/>
      </w:divBdr>
    </w:div>
    <w:div w:id="1931574209">
      <w:bodyDiv w:val="1"/>
      <w:marLeft w:val="0"/>
      <w:marRight w:val="0"/>
      <w:marTop w:val="0"/>
      <w:marBottom w:val="0"/>
      <w:divBdr>
        <w:top w:val="none" w:sz="0" w:space="0" w:color="auto"/>
        <w:left w:val="none" w:sz="0" w:space="0" w:color="auto"/>
        <w:bottom w:val="none" w:sz="0" w:space="0" w:color="auto"/>
        <w:right w:val="none" w:sz="0" w:space="0" w:color="auto"/>
      </w:divBdr>
    </w:div>
    <w:div w:id="1934391544">
      <w:bodyDiv w:val="1"/>
      <w:marLeft w:val="0"/>
      <w:marRight w:val="0"/>
      <w:marTop w:val="0"/>
      <w:marBottom w:val="0"/>
      <w:divBdr>
        <w:top w:val="none" w:sz="0" w:space="0" w:color="auto"/>
        <w:left w:val="none" w:sz="0" w:space="0" w:color="auto"/>
        <w:bottom w:val="none" w:sz="0" w:space="0" w:color="auto"/>
        <w:right w:val="none" w:sz="0" w:space="0" w:color="auto"/>
      </w:divBdr>
    </w:div>
    <w:div w:id="1938562162">
      <w:bodyDiv w:val="1"/>
      <w:marLeft w:val="0"/>
      <w:marRight w:val="0"/>
      <w:marTop w:val="0"/>
      <w:marBottom w:val="0"/>
      <w:divBdr>
        <w:top w:val="none" w:sz="0" w:space="0" w:color="auto"/>
        <w:left w:val="none" w:sz="0" w:space="0" w:color="auto"/>
        <w:bottom w:val="none" w:sz="0" w:space="0" w:color="auto"/>
        <w:right w:val="none" w:sz="0" w:space="0" w:color="auto"/>
      </w:divBdr>
    </w:div>
    <w:div w:id="1943032343">
      <w:bodyDiv w:val="1"/>
      <w:marLeft w:val="0"/>
      <w:marRight w:val="0"/>
      <w:marTop w:val="0"/>
      <w:marBottom w:val="0"/>
      <w:divBdr>
        <w:top w:val="none" w:sz="0" w:space="0" w:color="auto"/>
        <w:left w:val="none" w:sz="0" w:space="0" w:color="auto"/>
        <w:bottom w:val="none" w:sz="0" w:space="0" w:color="auto"/>
        <w:right w:val="none" w:sz="0" w:space="0" w:color="auto"/>
      </w:divBdr>
    </w:div>
    <w:div w:id="1959607878">
      <w:bodyDiv w:val="1"/>
      <w:marLeft w:val="0"/>
      <w:marRight w:val="0"/>
      <w:marTop w:val="0"/>
      <w:marBottom w:val="0"/>
      <w:divBdr>
        <w:top w:val="none" w:sz="0" w:space="0" w:color="auto"/>
        <w:left w:val="none" w:sz="0" w:space="0" w:color="auto"/>
        <w:bottom w:val="none" w:sz="0" w:space="0" w:color="auto"/>
        <w:right w:val="none" w:sz="0" w:space="0" w:color="auto"/>
      </w:divBdr>
    </w:div>
    <w:div w:id="1973365585">
      <w:bodyDiv w:val="1"/>
      <w:marLeft w:val="0"/>
      <w:marRight w:val="0"/>
      <w:marTop w:val="0"/>
      <w:marBottom w:val="0"/>
      <w:divBdr>
        <w:top w:val="none" w:sz="0" w:space="0" w:color="auto"/>
        <w:left w:val="none" w:sz="0" w:space="0" w:color="auto"/>
        <w:bottom w:val="none" w:sz="0" w:space="0" w:color="auto"/>
        <w:right w:val="none" w:sz="0" w:space="0" w:color="auto"/>
      </w:divBdr>
    </w:div>
    <w:div w:id="1987315338">
      <w:bodyDiv w:val="1"/>
      <w:marLeft w:val="0"/>
      <w:marRight w:val="0"/>
      <w:marTop w:val="0"/>
      <w:marBottom w:val="0"/>
      <w:divBdr>
        <w:top w:val="none" w:sz="0" w:space="0" w:color="auto"/>
        <w:left w:val="none" w:sz="0" w:space="0" w:color="auto"/>
        <w:bottom w:val="none" w:sz="0" w:space="0" w:color="auto"/>
        <w:right w:val="none" w:sz="0" w:space="0" w:color="auto"/>
      </w:divBdr>
    </w:div>
    <w:div w:id="1992058745">
      <w:bodyDiv w:val="1"/>
      <w:marLeft w:val="0"/>
      <w:marRight w:val="0"/>
      <w:marTop w:val="0"/>
      <w:marBottom w:val="0"/>
      <w:divBdr>
        <w:top w:val="none" w:sz="0" w:space="0" w:color="auto"/>
        <w:left w:val="none" w:sz="0" w:space="0" w:color="auto"/>
        <w:bottom w:val="none" w:sz="0" w:space="0" w:color="auto"/>
        <w:right w:val="none" w:sz="0" w:space="0" w:color="auto"/>
      </w:divBdr>
    </w:div>
    <w:div w:id="1996106963">
      <w:bodyDiv w:val="1"/>
      <w:marLeft w:val="0"/>
      <w:marRight w:val="0"/>
      <w:marTop w:val="0"/>
      <w:marBottom w:val="0"/>
      <w:divBdr>
        <w:top w:val="none" w:sz="0" w:space="0" w:color="auto"/>
        <w:left w:val="none" w:sz="0" w:space="0" w:color="auto"/>
        <w:bottom w:val="none" w:sz="0" w:space="0" w:color="auto"/>
        <w:right w:val="none" w:sz="0" w:space="0" w:color="auto"/>
      </w:divBdr>
    </w:div>
    <w:div w:id="2009628412">
      <w:bodyDiv w:val="1"/>
      <w:marLeft w:val="0"/>
      <w:marRight w:val="0"/>
      <w:marTop w:val="0"/>
      <w:marBottom w:val="0"/>
      <w:divBdr>
        <w:top w:val="none" w:sz="0" w:space="0" w:color="auto"/>
        <w:left w:val="none" w:sz="0" w:space="0" w:color="auto"/>
        <w:bottom w:val="none" w:sz="0" w:space="0" w:color="auto"/>
        <w:right w:val="none" w:sz="0" w:space="0" w:color="auto"/>
      </w:divBdr>
    </w:div>
    <w:div w:id="2010713388">
      <w:bodyDiv w:val="1"/>
      <w:marLeft w:val="0"/>
      <w:marRight w:val="0"/>
      <w:marTop w:val="0"/>
      <w:marBottom w:val="0"/>
      <w:divBdr>
        <w:top w:val="none" w:sz="0" w:space="0" w:color="auto"/>
        <w:left w:val="none" w:sz="0" w:space="0" w:color="auto"/>
        <w:bottom w:val="none" w:sz="0" w:space="0" w:color="auto"/>
        <w:right w:val="none" w:sz="0" w:space="0" w:color="auto"/>
      </w:divBdr>
    </w:div>
    <w:div w:id="2017491617">
      <w:bodyDiv w:val="1"/>
      <w:marLeft w:val="0"/>
      <w:marRight w:val="0"/>
      <w:marTop w:val="0"/>
      <w:marBottom w:val="0"/>
      <w:divBdr>
        <w:top w:val="none" w:sz="0" w:space="0" w:color="auto"/>
        <w:left w:val="none" w:sz="0" w:space="0" w:color="auto"/>
        <w:bottom w:val="none" w:sz="0" w:space="0" w:color="auto"/>
        <w:right w:val="none" w:sz="0" w:space="0" w:color="auto"/>
      </w:divBdr>
    </w:div>
    <w:div w:id="2019427602">
      <w:bodyDiv w:val="1"/>
      <w:marLeft w:val="0"/>
      <w:marRight w:val="0"/>
      <w:marTop w:val="0"/>
      <w:marBottom w:val="0"/>
      <w:divBdr>
        <w:top w:val="none" w:sz="0" w:space="0" w:color="auto"/>
        <w:left w:val="none" w:sz="0" w:space="0" w:color="auto"/>
        <w:bottom w:val="none" w:sz="0" w:space="0" w:color="auto"/>
        <w:right w:val="none" w:sz="0" w:space="0" w:color="auto"/>
      </w:divBdr>
    </w:div>
    <w:div w:id="2022118246">
      <w:bodyDiv w:val="1"/>
      <w:marLeft w:val="0"/>
      <w:marRight w:val="0"/>
      <w:marTop w:val="0"/>
      <w:marBottom w:val="0"/>
      <w:divBdr>
        <w:top w:val="none" w:sz="0" w:space="0" w:color="auto"/>
        <w:left w:val="none" w:sz="0" w:space="0" w:color="auto"/>
        <w:bottom w:val="none" w:sz="0" w:space="0" w:color="auto"/>
        <w:right w:val="none" w:sz="0" w:space="0" w:color="auto"/>
      </w:divBdr>
    </w:div>
    <w:div w:id="2022200484">
      <w:bodyDiv w:val="1"/>
      <w:marLeft w:val="0"/>
      <w:marRight w:val="0"/>
      <w:marTop w:val="0"/>
      <w:marBottom w:val="0"/>
      <w:divBdr>
        <w:top w:val="none" w:sz="0" w:space="0" w:color="auto"/>
        <w:left w:val="none" w:sz="0" w:space="0" w:color="auto"/>
        <w:bottom w:val="none" w:sz="0" w:space="0" w:color="auto"/>
        <w:right w:val="none" w:sz="0" w:space="0" w:color="auto"/>
      </w:divBdr>
    </w:div>
    <w:div w:id="2042123892">
      <w:bodyDiv w:val="1"/>
      <w:marLeft w:val="0"/>
      <w:marRight w:val="0"/>
      <w:marTop w:val="0"/>
      <w:marBottom w:val="0"/>
      <w:divBdr>
        <w:top w:val="none" w:sz="0" w:space="0" w:color="auto"/>
        <w:left w:val="none" w:sz="0" w:space="0" w:color="auto"/>
        <w:bottom w:val="none" w:sz="0" w:space="0" w:color="auto"/>
        <w:right w:val="none" w:sz="0" w:space="0" w:color="auto"/>
      </w:divBdr>
    </w:div>
    <w:div w:id="2044592919">
      <w:bodyDiv w:val="1"/>
      <w:marLeft w:val="0"/>
      <w:marRight w:val="0"/>
      <w:marTop w:val="0"/>
      <w:marBottom w:val="0"/>
      <w:divBdr>
        <w:top w:val="none" w:sz="0" w:space="0" w:color="auto"/>
        <w:left w:val="none" w:sz="0" w:space="0" w:color="auto"/>
        <w:bottom w:val="none" w:sz="0" w:space="0" w:color="auto"/>
        <w:right w:val="none" w:sz="0" w:space="0" w:color="auto"/>
      </w:divBdr>
    </w:div>
    <w:div w:id="2044599789">
      <w:bodyDiv w:val="1"/>
      <w:marLeft w:val="0"/>
      <w:marRight w:val="0"/>
      <w:marTop w:val="0"/>
      <w:marBottom w:val="0"/>
      <w:divBdr>
        <w:top w:val="none" w:sz="0" w:space="0" w:color="auto"/>
        <w:left w:val="none" w:sz="0" w:space="0" w:color="auto"/>
        <w:bottom w:val="none" w:sz="0" w:space="0" w:color="auto"/>
        <w:right w:val="none" w:sz="0" w:space="0" w:color="auto"/>
      </w:divBdr>
    </w:div>
    <w:div w:id="2045523891">
      <w:bodyDiv w:val="1"/>
      <w:marLeft w:val="0"/>
      <w:marRight w:val="0"/>
      <w:marTop w:val="0"/>
      <w:marBottom w:val="0"/>
      <w:divBdr>
        <w:top w:val="none" w:sz="0" w:space="0" w:color="auto"/>
        <w:left w:val="none" w:sz="0" w:space="0" w:color="auto"/>
        <w:bottom w:val="none" w:sz="0" w:space="0" w:color="auto"/>
        <w:right w:val="none" w:sz="0" w:space="0" w:color="auto"/>
      </w:divBdr>
    </w:div>
    <w:div w:id="2054769754">
      <w:bodyDiv w:val="1"/>
      <w:marLeft w:val="0"/>
      <w:marRight w:val="0"/>
      <w:marTop w:val="0"/>
      <w:marBottom w:val="0"/>
      <w:divBdr>
        <w:top w:val="none" w:sz="0" w:space="0" w:color="auto"/>
        <w:left w:val="none" w:sz="0" w:space="0" w:color="auto"/>
        <w:bottom w:val="none" w:sz="0" w:space="0" w:color="auto"/>
        <w:right w:val="none" w:sz="0" w:space="0" w:color="auto"/>
      </w:divBdr>
    </w:div>
    <w:div w:id="2057578762">
      <w:bodyDiv w:val="1"/>
      <w:marLeft w:val="0"/>
      <w:marRight w:val="0"/>
      <w:marTop w:val="0"/>
      <w:marBottom w:val="0"/>
      <w:divBdr>
        <w:top w:val="none" w:sz="0" w:space="0" w:color="auto"/>
        <w:left w:val="none" w:sz="0" w:space="0" w:color="auto"/>
        <w:bottom w:val="none" w:sz="0" w:space="0" w:color="auto"/>
        <w:right w:val="none" w:sz="0" w:space="0" w:color="auto"/>
      </w:divBdr>
    </w:div>
    <w:div w:id="2063669580">
      <w:bodyDiv w:val="1"/>
      <w:marLeft w:val="0"/>
      <w:marRight w:val="0"/>
      <w:marTop w:val="0"/>
      <w:marBottom w:val="0"/>
      <w:divBdr>
        <w:top w:val="none" w:sz="0" w:space="0" w:color="auto"/>
        <w:left w:val="none" w:sz="0" w:space="0" w:color="auto"/>
        <w:bottom w:val="none" w:sz="0" w:space="0" w:color="auto"/>
        <w:right w:val="none" w:sz="0" w:space="0" w:color="auto"/>
      </w:divBdr>
    </w:div>
    <w:div w:id="2076319997">
      <w:bodyDiv w:val="1"/>
      <w:marLeft w:val="0"/>
      <w:marRight w:val="0"/>
      <w:marTop w:val="0"/>
      <w:marBottom w:val="0"/>
      <w:divBdr>
        <w:top w:val="none" w:sz="0" w:space="0" w:color="auto"/>
        <w:left w:val="none" w:sz="0" w:space="0" w:color="auto"/>
        <w:bottom w:val="none" w:sz="0" w:space="0" w:color="auto"/>
        <w:right w:val="none" w:sz="0" w:space="0" w:color="auto"/>
      </w:divBdr>
    </w:div>
    <w:div w:id="2093233434">
      <w:bodyDiv w:val="1"/>
      <w:marLeft w:val="0"/>
      <w:marRight w:val="0"/>
      <w:marTop w:val="0"/>
      <w:marBottom w:val="0"/>
      <w:divBdr>
        <w:top w:val="none" w:sz="0" w:space="0" w:color="auto"/>
        <w:left w:val="none" w:sz="0" w:space="0" w:color="auto"/>
        <w:bottom w:val="none" w:sz="0" w:space="0" w:color="auto"/>
        <w:right w:val="none" w:sz="0" w:space="0" w:color="auto"/>
      </w:divBdr>
    </w:div>
    <w:div w:id="2107312208">
      <w:bodyDiv w:val="1"/>
      <w:marLeft w:val="0"/>
      <w:marRight w:val="0"/>
      <w:marTop w:val="0"/>
      <w:marBottom w:val="0"/>
      <w:divBdr>
        <w:top w:val="none" w:sz="0" w:space="0" w:color="auto"/>
        <w:left w:val="none" w:sz="0" w:space="0" w:color="auto"/>
        <w:bottom w:val="none" w:sz="0" w:space="0" w:color="auto"/>
        <w:right w:val="none" w:sz="0" w:space="0" w:color="auto"/>
      </w:divBdr>
    </w:div>
    <w:div w:id="2111852604">
      <w:bodyDiv w:val="1"/>
      <w:marLeft w:val="0"/>
      <w:marRight w:val="0"/>
      <w:marTop w:val="0"/>
      <w:marBottom w:val="0"/>
      <w:divBdr>
        <w:top w:val="none" w:sz="0" w:space="0" w:color="auto"/>
        <w:left w:val="none" w:sz="0" w:space="0" w:color="auto"/>
        <w:bottom w:val="none" w:sz="0" w:space="0" w:color="auto"/>
        <w:right w:val="none" w:sz="0" w:space="0" w:color="auto"/>
      </w:divBdr>
    </w:div>
    <w:div w:id="2112434550">
      <w:bodyDiv w:val="1"/>
      <w:marLeft w:val="0"/>
      <w:marRight w:val="0"/>
      <w:marTop w:val="0"/>
      <w:marBottom w:val="0"/>
      <w:divBdr>
        <w:top w:val="none" w:sz="0" w:space="0" w:color="auto"/>
        <w:left w:val="none" w:sz="0" w:space="0" w:color="auto"/>
        <w:bottom w:val="none" w:sz="0" w:space="0" w:color="auto"/>
        <w:right w:val="none" w:sz="0" w:space="0" w:color="auto"/>
      </w:divBdr>
    </w:div>
    <w:div w:id="2117363271">
      <w:bodyDiv w:val="1"/>
      <w:marLeft w:val="0"/>
      <w:marRight w:val="0"/>
      <w:marTop w:val="0"/>
      <w:marBottom w:val="0"/>
      <w:divBdr>
        <w:top w:val="none" w:sz="0" w:space="0" w:color="auto"/>
        <w:left w:val="none" w:sz="0" w:space="0" w:color="auto"/>
        <w:bottom w:val="none" w:sz="0" w:space="0" w:color="auto"/>
        <w:right w:val="none" w:sz="0" w:space="0" w:color="auto"/>
      </w:divBdr>
    </w:div>
    <w:div w:id="2119060298">
      <w:bodyDiv w:val="1"/>
      <w:marLeft w:val="0"/>
      <w:marRight w:val="0"/>
      <w:marTop w:val="0"/>
      <w:marBottom w:val="0"/>
      <w:divBdr>
        <w:top w:val="none" w:sz="0" w:space="0" w:color="auto"/>
        <w:left w:val="none" w:sz="0" w:space="0" w:color="auto"/>
        <w:bottom w:val="none" w:sz="0" w:space="0" w:color="auto"/>
        <w:right w:val="none" w:sz="0" w:space="0" w:color="auto"/>
      </w:divBdr>
    </w:div>
    <w:div w:id="2120098127">
      <w:bodyDiv w:val="1"/>
      <w:marLeft w:val="0"/>
      <w:marRight w:val="0"/>
      <w:marTop w:val="0"/>
      <w:marBottom w:val="0"/>
      <w:divBdr>
        <w:top w:val="none" w:sz="0" w:space="0" w:color="auto"/>
        <w:left w:val="none" w:sz="0" w:space="0" w:color="auto"/>
        <w:bottom w:val="none" w:sz="0" w:space="0" w:color="auto"/>
        <w:right w:val="none" w:sz="0" w:space="0" w:color="auto"/>
      </w:divBdr>
    </w:div>
    <w:div w:id="2120371181">
      <w:bodyDiv w:val="1"/>
      <w:marLeft w:val="0"/>
      <w:marRight w:val="0"/>
      <w:marTop w:val="0"/>
      <w:marBottom w:val="0"/>
      <w:divBdr>
        <w:top w:val="none" w:sz="0" w:space="0" w:color="auto"/>
        <w:left w:val="none" w:sz="0" w:space="0" w:color="auto"/>
        <w:bottom w:val="none" w:sz="0" w:space="0" w:color="auto"/>
        <w:right w:val="none" w:sz="0" w:space="0" w:color="auto"/>
      </w:divBdr>
    </w:div>
    <w:div w:id="214441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6.emf"/><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package" Target="embeddings/Microsoft_Visio_Drawing4.vsdx"/><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package" Target="embeddings/Microsoft_Visio_Drawing3.vsdx"/><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medhelp.org/search/expanded?cat=posts&amp;page=2&amp;query=Nadolol" TargetMode="External"/><Relationship Id="rId39" Type="http://schemas.openxmlformats.org/officeDocument/2006/relationships/package" Target="embeddings/Microsoft_Visio_Drawing5.vsdx"/><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7.emf"/><Relationship Id="rId14" Type="http://schemas.openxmlformats.org/officeDocument/2006/relationships/image" Target="media/image5.emf"/><Relationship Id="rId30" Type="http://schemas.openxmlformats.org/officeDocument/2006/relationships/image" Target="media/image17.png"/><Relationship Id="rId35" Type="http://schemas.openxmlformats.org/officeDocument/2006/relationships/image" Target="media/image22.gif"/><Relationship Id="rId56" Type="http://schemas.openxmlformats.org/officeDocument/2006/relationships/image" Target="media/image41.png"/><Relationship Id="rId77" Type="http://schemas.openxmlformats.org/officeDocument/2006/relationships/image" Target="media/image6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hmed\Document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Workflow</a:t>
            </a:r>
            <a:r>
              <a:rPr lang="en-US" baseline="0"/>
              <a:t> and Tasks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no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Sheet1!$B$2:$B$8</c:f>
              <c:numCache>
                <c:formatCode>d\-mmm\-yy</c:formatCode>
                <c:ptCount val="7"/>
                <c:pt idx="0">
                  <c:v>43456</c:v>
                </c:pt>
                <c:pt idx="1">
                  <c:v>43456</c:v>
                </c:pt>
                <c:pt idx="2">
                  <c:v>43506</c:v>
                </c:pt>
                <c:pt idx="3">
                  <c:v>43490</c:v>
                </c:pt>
                <c:pt idx="4">
                  <c:v>43544</c:v>
                </c:pt>
                <c:pt idx="5">
                  <c:v>43565</c:v>
                </c:pt>
                <c:pt idx="6">
                  <c:v>43656</c:v>
                </c:pt>
              </c:numCache>
            </c:numRef>
          </c:val>
        </c:ser>
        <c:ser>
          <c:idx val="1"/>
          <c:order val="1"/>
          <c:tx>
            <c:v>Duration</c:v>
          </c:tx>
          <c:spPr>
            <a:solidFill>
              <a:schemeClr val="accent2"/>
            </a:solid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Sheet1!$D$2:$D$8</c:f>
              <c:numCache>
                <c:formatCode>General</c:formatCode>
                <c:ptCount val="7"/>
                <c:pt idx="0">
                  <c:v>205</c:v>
                </c:pt>
                <c:pt idx="1">
                  <c:v>50</c:v>
                </c:pt>
                <c:pt idx="2">
                  <c:v>18</c:v>
                </c:pt>
                <c:pt idx="3">
                  <c:v>54</c:v>
                </c:pt>
                <c:pt idx="4">
                  <c:v>21</c:v>
                </c:pt>
                <c:pt idx="5">
                  <c:v>91</c:v>
                </c:pt>
                <c:pt idx="6">
                  <c:v>5</c:v>
                </c:pt>
              </c:numCache>
            </c:numRef>
          </c:val>
        </c:ser>
        <c:dLbls>
          <c:showLegendKey val="0"/>
          <c:showVal val="0"/>
          <c:showCatName val="0"/>
          <c:showSerName val="0"/>
          <c:showPercent val="0"/>
          <c:showBubbleSize val="0"/>
        </c:dLbls>
        <c:gapWidth val="150"/>
        <c:overlap val="100"/>
        <c:axId val="208476096"/>
        <c:axId val="208470656"/>
      </c:barChart>
      <c:catAx>
        <c:axId val="20847609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470656"/>
        <c:crosses val="autoZero"/>
        <c:auto val="1"/>
        <c:lblAlgn val="ctr"/>
        <c:lblOffset val="100"/>
        <c:noMultiLvlLbl val="0"/>
      </c:catAx>
      <c:valAx>
        <c:axId val="208470656"/>
        <c:scaling>
          <c:orientation val="minMax"/>
          <c:max val="43661"/>
          <c:min val="43456"/>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476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Edw00</b:Tag>
    <b:SourceType>JournalArticle</b:SourceType>
    <b:Guid>{6394B924-99B7-4C70-B116-7B27501B0F6F}</b:Guid>
    <b:Author>
      <b:Author>
        <b:NameList>
          <b:Person>
            <b:Last>Edwards</b:Last>
            <b:First>Ralph</b:First>
          </b:Person>
          <b:Person>
            <b:Last>Aronson</b:Last>
            <b:Middle>K</b:Middle>
            <b:First>Feffery</b:First>
          </b:Person>
        </b:NameList>
      </b:Author>
    </b:Author>
    <b:Title>Adverse Drug Reactions: Definitions, Diagnosis and Management</b:Title>
    <b:InternetSiteTitle>The Lancet</b:InternetSiteTitle>
    <b:Year>2000</b:Year>
    <b:Month>October</b:Month>
    <b:Day>7</b:Day>
    <b:URL>https://www.thelancet.com/journals/lancet/article/PIIS0140-6736(00)02799-9/fulltext</b:URL>
    <b:Publisher>The Lancet</b:Publisher>
    <b:LCID>en-US</b:LCID>
    <b:JournalName>Lancet</b:JournalName>
    <b:Pages>1255-1259</b:Pages>
    <b:Volume>356</b:Volume>
    <b:Issue>Number 9237</b:Issue>
    <b:RefOrder>1</b:RefOrder>
  </b:Source>
  <b:Source>
    <b:Tag>Wor02</b:Tag>
    <b:SourceType>DocumentFromInternetSite</b:SourceType>
    <b:Guid>{456FF145-A220-45E2-95C4-EF400ED2F166}</b:Guid>
    <b:Title>The Importance of Pharmacovigilance-Safety Monitoring of Medicinal Products</b:Title>
    <b:Year>2002</b:Year>
    <b:Author>
      <b:Author>
        <b:Corporate>World Health Organization</b:Corporate>
      </b:Author>
    </b:Author>
    <b:YearAccessed>2018</b:YearAccessed>
    <b:MonthAccessed>11</b:MonthAccessed>
    <b:DayAccessed>18</b:DayAccessed>
    <b:URL>http://apps.who.int/medicinedocs/en/d/Js4893e/1.html</b:URL>
    <b:RefOrder>2</b:RefOrder>
  </b:Source>
  <b:Source>
    <b:Tag>Nik15</b:Tag>
    <b:SourceType>JournalArticle</b:SourceType>
    <b:Guid>{8DBF5D6E-36ED-4F1F-AD29-89BAB7E56383}</b:Guid>
    <b:Title>Utilizing social media data for pharmacovigilance: A review</b:Title>
    <b:Year>2015</b:Year>
    <b:Author>
      <b:Author>
        <b:NameList>
          <b:Person>
            <b:Last>Nikfrajam</b:Last>
            <b:Middle>Azadeh</b:Middle>
          </b:Person>
          <b:Person>
            <b:Last>Oconnor</b:Last>
            <b:First>Karen</b:First>
          </b:Person>
          <b:Person>
            <b:Last>Sarker</b:Last>
            <b:First>Abeed</b:First>
          </b:Person>
          <b:Person>
            <b:Last>Ginn</b:Last>
            <b:First>Rachel</b:First>
          </b:Person>
          <b:Person>
            <b:Last>Jayaraman</b:Last>
            <b:First>Swetha</b:First>
          </b:Person>
          <b:Person>
            <b:Last>Upadhya</b:Last>
            <b:First>Tejaswi</b:First>
          </b:Person>
          <b:Person>
            <b:Last>Gonzalez</b:Last>
            <b:First>Graciela</b:First>
          </b:Person>
        </b:NameList>
      </b:Author>
    </b:Author>
    <b:JournalName>Research Gate</b:JournalName>
    <b:Pages>202-212</b:Pages>
    <b:Volume>54</b:Volume>
    <b:RefOrder>3</b:RefOrder>
  </b:Source>
  <b:Source>
    <b:Tag>USF18</b:Tag>
    <b:SourceType>InternetSite</b:SourceType>
    <b:Guid>{8EDA6881-F9CB-4423-9626-DBCB2D6A97AB}</b:Guid>
    <b:Title>Preventable Adverse Drug Reactions: A Focus on Drug Interactions</b:Title>
    <b:Year>2018</b:Year>
    <b:Author>
      <b:Author>
        <b:Corporate>US Food &amp; Drug Administration (FDA)</b:Corporate>
      </b:Author>
    </b:Author>
    <b:ProductionCompany>US Food &amp; Drug Administration (FDA)</b:ProductionCompany>
    <b:Month>3</b:Month>
    <b:Day>6</b:Day>
    <b:YearAccessed>2018</b:YearAccessed>
    <b:MonthAccessed>11</b:MonthAccessed>
    <b:DayAccessed>19</b:DayAccessed>
    <b:URL>https://www.fda.gov/drugs/developmentapprovalprocess/developmentresources/druginteractionslabeling/ucm110632.htm</b:URL>
    <b:RefOrder>4</b:RefOrder>
  </b:Source>
  <b:Source>
    <b:Tag>Lea10</b:Tag>
    <b:SourceType>ConferenceProceedings</b:SourceType>
    <b:Guid>{1154FA37-7B5C-4897-89BE-AC3F9493901B}</b:Guid>
    <b:Title>Towards Internet-Age Pharmacovigilance: Extracting Adverse Drug</b:Title>
    <b:Year>2010</b:Year>
    <b:Author>
      <b:Author>
        <b:NameList>
          <b:Person>
            <b:Last>Leaman</b:Last>
            <b:First>Robert</b:First>
          </b:Person>
          <b:Person>
            <b:Last>Wojtulewicz</b:Last>
            <b:First>Laura</b:First>
          </b:Person>
          <b:Person>
            <b:Last>Sullivan</b:Last>
            <b:First>Ryan</b:First>
          </b:Person>
          <b:Person>
            <b:Last>Shariah</b:Last>
            <b:First>Annie</b:First>
          </b:Person>
          <b:Person>
            <b:Last>Yang</b:Last>
            <b:First>Jian</b:First>
          </b:Person>
          <b:Person>
            <b:Last>Gonzalez</b:Last>
            <b:First>Graciela</b:First>
          </b:Person>
        </b:NameList>
      </b:Author>
    </b:Author>
    <b:ConferenceName>Proceedings of the 2010 workshop On biomedical Natural Language Processing</b:ConferenceName>
    <b:City>Uppsala, Sweden </b:City>
    <b:RefOrder>5</b:RefOrder>
  </b:Source>
  <b:Source>
    <b:Tag>Nik11</b:Tag>
    <b:SourceType>JournalArticle</b:SourceType>
    <b:Guid>{BF020B5D-58F5-4999-B5CB-8BF4E07A0DC3}</b:Guid>
    <b:Title>Pattern Mining for Extraction of mentions of Adverse Drug Reactions From User Comments</b:Title>
    <b:JournalName>AMIA Annual Symposium Proceedings Archive</b:JournalName>
    <b:Year>2011</b:Year>
    <b:Pages>1019-1026</b:Pages>
    <b:Volume>2011</b:Volume>
    <b:ConferenceName>AMIA Anual Symposium Proceedings</b:ConferenceName>
    <b:Author>
      <b:Author>
        <b:NameList>
          <b:Person>
            <b:Last>Nikfarjam</b:Last>
            <b:First>Azadeh</b:First>
          </b:Person>
          <b:Person>
            <b:Last>Gonzalez</b:Last>
            <b:Middle>H.</b:Middle>
            <b:First>Graciela</b:First>
          </b:Person>
        </b:NameList>
      </b:Author>
    </b:Author>
    <b:RefOrder>6</b:RefOrder>
  </b:Source>
  <b:Source>
    <b:Tag>Pap15</b:Tag>
    <b:SourceType>InternetSite</b:SourceType>
    <b:Guid>{29656C1B-03FB-41FB-B00A-D45D5D958127}</b:Guid>
    <b:Title>Up To 90 Percent Of Adverse Reactions Unreported, Pharma Companies Search Social Media To Make Drugs Safer</b:Title>
    <b:Year>2015</b:Year>
    <b:Author>
      <b:Author>
        <b:NameList>
          <b:Person>
            <b:Last>Pappel</b:Last>
            <b:First>Dawn</b:First>
          </b:Person>
        </b:NameList>
      </b:Author>
    </b:Author>
    <b:ProductionCompany>Inquisitr</b:ProductionCompany>
    <b:Month>3</b:Month>
    <b:Day>14</b:Day>
    <b:YearAccessed>2018</b:YearAccessed>
    <b:MonthAccessed>11</b:MonthAccessed>
    <b:DayAccessed>19</b:DayAccessed>
    <b:URL>https://www.inquisitr.com/1914900/up-to-90-percent-of-adverse-reactions-unreported-pharma-companies-search-social-media-to-make-drugs-safer/</b:URL>
    <b:RefOrder>7</b:RefOrder>
  </b:Source>
  <b:Source>
    <b:Tag>Slo15</b:Tag>
    <b:SourceType>JournalArticle</b:SourceType>
    <b:Guid>{74CF95DC-4930-406A-AB2A-B71F9614A216}</b:Guid>
    <b:Title>Social media and pharmacovigilance: A review of the opportunities and challenges</b:Title>
    <b:Year>2015</b:Year>
    <b:Author>
      <b:Author>
        <b:NameList>
          <b:Person>
            <b:Last>Sloane</b:Last>
            <b:First>Richard</b:First>
          </b:Person>
          <b:Person>
            <b:Last>Osanlou</b:Last>
            <b:First>Orod</b:First>
          </b:Person>
          <b:Person>
            <b:Last>Lewis</b:Last>
            <b:First>David</b:First>
          </b:Person>
          <b:Person>
            <b:Last>Bollegala</b:Last>
            <b:First>Danushka</b:First>
          </b:Person>
          <b:Person>
            <b:Last>Maskell</b:Last>
            <b:First>Simon</b:First>
          </b:Person>
          <b:Person>
            <b:Last>Pirmohamed</b:Last>
            <b:First>Munir</b:First>
          </b:Person>
        </b:NameList>
      </b:Author>
    </b:Author>
    <b:JournalName>British Journal of Clinicla Pharmacology</b:JournalName>
    <b:Pages>910-920</b:Pages>
    <b:Volume>80</b:Volume>
    <b:Issue>4</b:Issue>
    <b:RefOrder>8</b:RefOrder>
  </b:Source>
  <b:Source>
    <b:Tag>Yan15</b:Tag>
    <b:SourceType>ConferenceProceedings</b:SourceType>
    <b:Guid>{997EE98A-1BDD-4E69-8587-BDDF2340CE7F}</b:Guid>
    <b:Title>Exploiting Social Media With Tensor Decomposition For Pharmacovigilance</b:Title>
    <b:Year>2015</b:Year>
    <b:ConferenceName>2015 IEEE 15th International Conference on Data Mining Workshops</b:ConferenceName>
    <b:City>Atlantic City New Jersey</b:City>
    <b:Author>
      <b:Author>
        <b:NameList>
          <b:Person>
            <b:Last>Yang</b:Last>
            <b:Middle>C</b:Middle>
            <b:First>Christopher</b:First>
          </b:Person>
          <b:Person>
            <b:Last>Yang</b:Last>
            <b:First>Haodang</b:First>
          </b:Person>
        </b:NameList>
      </b:Author>
    </b:Author>
    <b:RefOrder>9</b:RefOrder>
  </b:Source>
  <b:Source>
    <b:Tag>Had12</b:Tag>
    <b:SourceType>ConferenceProceedings</b:SourceType>
    <b:Guid>{C1B2C9D1-7780-4A23-8845-2DCB68FF5A42}</b:Guid>
    <b:Title>Automatic Drug Adverse Reaction Discovery From Parenting websites using disproportionality methods</b:Title>
    <b:Year>2012</b:Year>
    <b:Author>
      <b:Author>
        <b:NameList>
          <b:Person>
            <b:Last>Hadzi-Puric</b:Last>
            <b:First>Jelena</b:First>
          </b:Person>
          <b:Person>
            <b:Last>Grumsa</b:Last>
            <b:First>Jeca</b:First>
          </b:Person>
        </b:NameList>
      </b:Author>
    </b:Author>
    <b:ConferenceName>IEEE/ACM International Conference on Advances in Social Networks Analysis and Mining</b:ConferenceName>
    <b:City>Istanbul</b:City>
    <b:RefOrder>10</b:RefOrder>
  </b:Source>
  <b:Source>
    <b:Tag>Sar</b:Tag>
    <b:SourceType>JournalArticle</b:SourceType>
    <b:Guid>{CF767E40-1039-4969-A090-0406EC338075}</b:Guid>
    <b:Author>
      <b:Author>
        <b:NameList>
          <b:Person>
            <b:Last>Sarker</b:Last>
            <b:First>Abeed</b:First>
          </b:Person>
          <b:Person>
            <b:Last>Graciela</b:Last>
            <b:First>Gonzalez</b:First>
          </b:Person>
        </b:NameList>
      </b:Author>
    </b:Author>
    <b:Title>Portable Automatic Text Classification for Adverse Drug Reaction Detection Via Multi-Corpus Training</b:Title>
    <b:Year>2014</b:Year>
    <b:JournalName>Journal of biomedical informatics</b:JournalName>
    <b:Pages>196-207</b:Pages>
    <b:Volume>53</b:Volume>
    <b:RefOrder>11</b:RefOrder>
  </b:Source>
  <b:Source>
    <b:Tag>Bia12</b:Tag>
    <b:SourceType>ConferenceProceedings</b:SourceType>
    <b:Guid>{3DF335A6-21BA-4167-A919-003A7E9707DD}</b:Guid>
    <b:Author>
      <b:Author>
        <b:NameList>
          <b:Person>
            <b:Last>Bian</b:Last>
            <b:First>Jiang</b:First>
          </b:Person>
          <b:Person>
            <b:Last>Topaloglu</b:Last>
            <b:First>Umit</b:First>
          </b:Person>
          <b:Person>
            <b:Last>Yu</b:Last>
            <b:First>Fan</b:First>
          </b:Person>
        </b:NameList>
      </b:Author>
    </b:Author>
    <b:Title>Towards Large-Scale Twitter Mining For Drug-Related Adverse Events</b:Title>
    <b:Year>2012</b:Year>
    <b:Pages>25-32</b:Pages>
    <b:ConferenceName>Proceedings of the 2012 ACM International Workshop on Smart Health and Wellbeing</b:ConferenceName>
    <b:City>Hawaii</b:City>
    <b:URL>https://www.ncbi.nlm.nih.gov/pmc/articles/PMC5619871/</b:URL>
    <b:DOI>10.1145/2389707.2389713</b:DOI>
    <b:RefOrder>12</b:RefOrder>
  </b:Source>
  <b:Source>
    <b:Tag>Zhe13</b:Tag>
    <b:SourceType>BookSection</b:SourceType>
    <b:Guid>{0BCAED76-93DA-4787-B38D-918467922D12}</b:Guid>
    <b:Title>Mining Twitter Data for Potential Drug Effects</b:Title>
    <b:Year>2013</b:Year>
    <b:City>Hangzhou</b:City>
    <b:Author>
      <b:Author>
        <b:NameList>
          <b:Person>
            <b:Last>Zheng</b:Last>
            <b:First>Yujing</b:First>
          </b:Person>
          <b:Person>
            <b:Last>Jiang</b:Last>
            <b:First>Keyuan</b:First>
          </b:Person>
        </b:NameList>
      </b:Author>
    </b:Author>
    <b:BookTitle>Advanced Data Mining and Applications</b:BookTitle>
    <b:Pages>434-443</b:Pages>
    <b:Publisher>Springer</b:Publisher>
    <b:RefOrder>13</b:RefOrder>
  </b:Source>
  <b:Source>
    <b:Tag>Nik151</b:Tag>
    <b:SourceType>JournalArticle</b:SourceType>
    <b:Guid>{FC7D62F8-3AAF-46D3-8C01-6FC0F30C2EC1}</b:Guid>
    <b:Title>Pharmacovigilance from social media: mining adverse drug reaction mentions using sequence labeling with word embedding cluster features</b:Title>
    <b:Year>2015</b:Year>
    <b:Author>
      <b:Author>
        <b:NameList>
          <b:Person>
            <b:Last>Nikfarjam</b:Last>
            <b:First>Azadeh</b:First>
          </b:Person>
          <b:Person>
            <b:Last>Sarker</b:Last>
            <b:First>Abeed</b:First>
          </b:Person>
          <b:Person>
            <b:Last>OConnor</b:Last>
            <b:First>Karen</b:First>
          </b:Person>
          <b:Person>
            <b:Last>Ginn</b:Last>
            <b:First>Rachel</b:First>
          </b:Person>
          <b:Person>
            <b:Last>Gonzalez</b:Last>
            <b:First>Graciela</b:First>
          </b:Person>
        </b:NameList>
      </b:Author>
    </b:Author>
    <b:JournalName>J Am Med Inform Assoc</b:JournalName>
    <b:Pages>671-681</b:Pages>
    <b:Volume>22</b:Volume>
    <b:Issue>3</b:Issue>
    <b:DOI>10.1093/jamia/ocu041</b:DOI>
    <b:RefOrder>14</b:RefOrder>
  </b:Source>
  <b:Source>
    <b:Tag>Sam14</b:Tag>
    <b:SourceType>JournalArticle</b:SourceType>
    <b:Guid>{E42B1E9A-2D62-48FF-87EA-9C800FCDCF50}</b:Guid>
    <b:Author>
      <b:Author>
        <b:NameList>
          <b:Person>
            <b:Last>Sampathkumar</b:Last>
            <b:First>Hariprasad</b:First>
          </b:Person>
          <b:Person>
            <b:Last>Luo</b:Last>
            <b:First>Bo</b:First>
          </b:Person>
          <b:Person>
            <b:Last>Chen</b:Last>
            <b:Middle>Wen</b:Middle>
            <b:First>Xue</b:First>
          </b:Person>
        </b:NameList>
      </b:Author>
    </b:Author>
    <b:Title>Mining Adverse Drug Reactions from online healthcare forums using Hidden Markov Model</b:Title>
    <b:Year>2014</b:Year>
    <b:JournalName>BMC Medical informatics and Decision Making</b:JournalName>
    <b:Volume>14</b:Volume>
    <b:Issue>91</b:Issue>
    <b:DOI>10.1186/1472-6947-14-91</b:DOI>
    <b:RefOrder>15</b:RefOrder>
  </b:Source>
  <b:Source>
    <b:Tag>Yan13</b:Tag>
    <b:SourceType>ConferenceProceedings</b:SourceType>
    <b:Guid>{59FDD8A4-6FD5-43EF-AC03-0F2C552183DF}</b:Guid>
    <b:Author>
      <b:Author>
        <b:NameList>
          <b:Person>
            <b:Last>Yang</b:Last>
            <b:First>Ming</b:First>
          </b:Person>
          <b:Person>
            <b:Last>Wang</b:Last>
            <b:First>Xiaodi</b:First>
          </b:Person>
          <b:Person>
            <b:Last>Kiang</b:Last>
            <b:First>Melody</b:First>
          </b:Person>
        </b:NameList>
      </b:Author>
    </b:Author>
    <b:Title>IDENTIFICATION OF CONSUMER ADVERSE DRUG REACTION MESSAGES ON SOCIAL MEDIA</b:Title>
    <b:Year>2013</b:Year>
    <b:ConferenceName>PACIS 2013</b:ConferenceName>
    <b:RefOrder>16</b:RefOrder>
  </b:Source>
  <b:Source>
    <b:Tag>Jas14</b:Tag>
    <b:SourceType>InternetSite</b:SourceType>
    <b:Guid>{27DFD61A-27F6-4763-9890-CBE833FDD054}</b:Guid>
    <b:Author>
      <b:Author>
        <b:NameList>
          <b:Person>
            <b:Last>Brownlee</b:Last>
            <b:First>Jason</b:First>
          </b:Person>
        </b:NameList>
      </b:Author>
    </b:Author>
    <b:Title>Classification Accuracy is Not Enough: More Performance Measures You Can Use</b:Title>
    <b:ProductionCompany>Machine Learning Mastery</b:ProductionCompany>
    <b:Year>2014</b:Year>
    <b:Month>3</b:Month>
    <b:Day>21</b:Day>
    <b:YearAccessed>2018</b:YearAccessed>
    <b:MonthAccessed>11</b:MonthAccessed>
    <b:DayAccessed>25</b:DayAccessed>
    <b:URL>https://machinelearningmastery.com/classification-accuracy-is-not-enough-more-performance-measures-you-can-use/</b:URL>
    <b:RefOrder>17</b:RefOrder>
  </b:Source>
  <b:Source>
    <b:Tag>Goo18</b:Tag>
    <b:SourceType>InternetSite</b:SourceType>
    <b:Guid>{21BFEDF6-95C2-4DEA-885C-58F77E3BCAD1}</b:Guid>
    <b:Author>
      <b:Author>
        <b:Corporate>Google</b:Corporate>
      </b:Author>
    </b:Author>
    <b:Title>Classification: Precision and Recall</b:Title>
    <b:ProductionCompany>Google</b:ProductionCompany>
    <b:Year>2018</b:Year>
    <b:Month>10</b:Month>
    <b:Day>1</b:Day>
    <b:YearAccessed>2018</b:YearAccessed>
    <b:MonthAccessed>11</b:MonthAccessed>
    <b:DayAccessed>25</b:DayAccessed>
    <b:URL>https://developers.google.com/machine-learning/crash-course/classification/precision-and-recall</b:URL>
    <b:RefOrder>18</b:RefOrder>
  </b:Source>
  <b:Source>
    <b:Tag>Wil18</b:Tag>
    <b:SourceType>InternetSite</b:SourceType>
    <b:Guid>{11BF7098-9868-498C-B780-5E6DC65DFD6C}</b:Guid>
    <b:Author>
      <b:Author>
        <b:NameList>
          <b:Person>
            <b:Last>Koehrsen</b:Last>
            <b:First>William</b:First>
          </b:Person>
        </b:NameList>
      </b:Author>
    </b:Author>
    <b:Title>Beyond Accuracy: Precision and Recall</b:Title>
    <b:ProductionCompany>Towards Data Science</b:ProductionCompany>
    <b:Year>2018</b:Year>
    <b:Month>3</b:Month>
    <b:Day>3</b:Day>
    <b:YearAccessed>2018</b:YearAccessed>
    <b:MonthAccessed>11</b:MonthAccessed>
    <b:DayAccessed>25</b:DayAccessed>
    <b:URL>https://towardsdatascience.com/beyond-accuracy-precision-and-recall-3da06bea9f6c</b:URL>
    <b:RefOrder>19</b:RefOrder>
  </b:Source>
  <b:Source>
    <b:Tag>USF181</b:Tag>
    <b:SourceType>InternetSite</b:SourceType>
    <b:Guid>{06D942E0-1D7B-47A8-8AE9-8370833F1208}</b:Guid>
    <b:Title>Questions and Answers on FDA's Adverse Event Reporting System (FAERS)</b:Title>
    <b:Year>2018</b:Year>
    <b:Author>
      <b:Author>
        <b:Corporate>US Food &amp; Drug Administration (FDA)</b:Corporate>
      </b:Author>
    </b:Author>
    <b:ProductionCompany>US Food &amp; Drug Administration (FDA)</b:ProductionCompany>
    <b:Month>6</b:Month>
    <b:Day>4</b:Day>
    <b:YearAccessed>2018</b:YearAccessed>
    <b:MonthAccessed>11</b:MonthAccessed>
    <b:DayAccessed>20</b:DayAccessed>
    <b:URL>https://www.fda.gov/Drugs/GuidanceComplianceRegulatoryInformation/Surveillance/AdverseDrugEffects/</b:URL>
    <b:RefOrder>20</b:RefOrder>
  </b:Source>
  <b:Source>
    <b:Tag>USF182</b:Tag>
    <b:SourceType>InternetSite</b:SourceType>
    <b:Guid>{0FFA1BA3-D396-4D33-8473-D94AC4EB332A}</b:Guid>
    <b:Author>
      <b:Author>
        <b:Corporate>US Food &amp; Drug Administration (FDA)</b:Corporate>
      </b:Author>
    </b:Author>
    <b:Title>MedWatch: The FDA Safety Information and Adverse Event Reporting Program</b:Title>
    <b:ProductionCompany>US Food &amp; Drug Administration (FDA)</b:ProductionCompany>
    <b:Year>2018</b:Year>
    <b:Month>11</b:Month>
    <b:Day>14</b:Day>
    <b:YearAccessed>2018</b:YearAccessed>
    <b:MonthAccessed>11</b:MonthAccessed>
    <b:DayAccessed>20</b:DayAccessed>
    <b:URL>https://www.fda.gov/Safety/MedWatch/default.htm</b:URL>
    <b:RefOrder>21</b:RefOrder>
  </b:Source>
  <b:Source>
    <b:Tag>Fox11</b:Tag>
    <b:SourceType>InternetSite</b:SourceType>
    <b:Guid>{2A25037F-4F32-497F-ABD5-CA760BCFD67C}</b:Guid>
    <b:Author>
      <b:Author>
        <b:NameList>
          <b:Person>
            <b:Last>Fox</b:Last>
            <b:First>Susannah</b:First>
          </b:Person>
        </b:NameList>
      </b:Author>
    </b:Author>
    <b:Title>The Social Life of Health Information</b:Title>
    <b:Year>2011</b:Year>
    <b:Month>5</b:Month>
    <b:Day>12</b:Day>
    <b:YearAccessed>2018</b:YearAccessed>
    <b:MonthAccessed>11</b:MonthAccessed>
    <b:DayAccessed>20</b:DayAccessed>
    <b:URL>http://www.pewinternet.org/2011/05/12/the-social-life-of-health-information-2011/</b:URL>
    <b:RefOrder>22</b:RefOrder>
  </b:Source>
  <b:Source>
    <b:Tag>Vil18</b:Tag>
    <b:SourceType>JournalArticle</b:SourceType>
    <b:Guid>{C268AF87-FC0D-4248-A410-D1047454C34F}</b:Guid>
    <b:Author>
      <b:Author>
        <b:NameList>
          <b:Person>
            <b:Last>Vilar</b:Last>
            <b:First>Santiago</b:First>
          </b:Person>
          <b:Person>
            <b:Last>Friedman</b:Last>
            <b:First>Carol</b:First>
          </b:Person>
          <b:Person>
            <b:Last>Hripcsak</b:Last>
            <b:First>George</b:First>
          </b:Person>
        </b:NameList>
      </b:Author>
    </b:Author>
    <b:Title>Detection of drug–drug interactions through data mining studies using clinical sources, scientific literature and social media</b:Title>
    <b:JournalName>Briefings in Bioinformatics</b:JournalName>
    <b:Year>2018</b:Year>
    <b:Pages>863–877</b:Pages>
    <b:Volume>19</b:Volume>
    <b:Issue>5</b:Issue>
    <b:Month>9</b:Month>
    <b:Day>28</b:Day>
    <b:Publisher>Oxford Academic</b:Publisher>
    <b:URL>https://academic.oup.com/bib/article-abstract/19/5/863/3002852?redirectedFrom=fulltext</b:URL>
    <b:DOI>10.1093/bib/bbx010</b:DOI>
    <b:RefOrder>23</b:RefOrder>
  </b:Source>
  <b:Source>
    <b:Tag>Ari14</b:Tag>
    <b:SourceType>InternetSite</b:SourceType>
    <b:Guid>{05EAED32-69F4-46C6-BBA5-B16B4FC30647}</b:Guid>
    <b:Title>TWITTER ANNOTATED CORPUS</b:Title>
    <b:Year>2014</b:Year>
    <b:Author>
      <b:Author>
        <b:Corporate>Arizona State University</b:Corporate>
      </b:Author>
    </b:Author>
    <b:ProductionCompany>Arizona State University</b:ProductionCompany>
    <b:YearAccessed>2018</b:YearAccessed>
    <b:MonthAccessed>11</b:MonthAccessed>
    <b:DayAccessed>20</b:DayAccessed>
    <b:URL>http://diego.asu.edu/downloads/twitter_annotated_corpus/</b:URL>
    <b:RefOrder>24</b:RefOrder>
  </b:Source>
  <b:Source>
    <b:Tag>Dai06</b:Tag>
    <b:SourceType>InternetSite</b:SourceType>
    <b:Guid>{CF58EF15-9714-4E52-99F4-642A4D756435}</b:Guid>
    <b:Author>
      <b:Author>
        <b:Corporate>DailyStrength</b:Corporate>
      </b:Author>
    </b:Author>
    <b:Title>DailyStrength: Getting Better Together</b:Title>
    <b:ProductionCompany>DailyStrength</b:ProductionCompany>
    <b:Year>2006</b:Year>
    <b:YearAccessed>2018</b:YearAccessed>
    <b:MonthAccessed>11</b:MonthAccessed>
    <b:DayAccessed>20</b:DayAccessed>
    <b:URL>https://www.dailystrength.org/</b:URL>
    <b:RefOrder>25</b:RefOrder>
  </b:Source>
  <b:Source>
    <b:Tag>Med18</b:Tag>
    <b:SourceType>InternetSite</b:SourceType>
    <b:Guid>{ACBF3017-D787-4497-82EF-1F5056322E84}</b:Guid>
    <b:Author>
      <b:Author>
        <b:Corporate>MedHelp</b:Corporate>
      </b:Author>
    </b:Author>
    <b:Title>MedHelp: Be your healthiest</b:Title>
    <b:ProductionCompany>MedHelp</b:ProductionCompany>
    <b:YearAccessed>2018</b:YearAccessed>
    <b:MonthAccessed>11</b:MonthAccessed>
    <b:DayAccessed>20</b:DayAccessed>
    <b:URL>https://www.medhelp.org/</b:URL>
    <b:RefOrder>26</b:RefOrder>
  </b:Source>
  <b:Source>
    <b:Tag>Pat05</b:Tag>
    <b:SourceType>InternetSite</b:SourceType>
    <b:Guid>{4AF1CAB6-7AA3-426B-B239-A97129485992}</b:Guid>
    <b:Author>
      <b:Author>
        <b:Corporate>PatientsLikeMe</b:Corporate>
      </b:Author>
    </b:Author>
    <b:Title>PatientsLikeMe: Living better starts here.</b:Title>
    <b:ProductionCompany>PatientsLikeMe</b:ProductionCompany>
    <b:Year>2005</b:Year>
    <b:YearAccessed>2018</b:YearAccessed>
    <b:MonthAccessed>11</b:MonthAccessed>
    <b:DayAccessed>20</b:DayAccessed>
    <b:URL>https://www.patientslikeme.com/</b:URL>
    <b:RefOrder>27</b:RefOrder>
  </b:Source>
  <b:Source>
    <b:Tag>Med182</b:Tag>
    <b:SourceType>InternetSite</b:SourceType>
    <b:Guid>{D44DAB0A-02A9-43BF-8F7F-351BA49935A7}</b:Guid>
    <b:Author>
      <b:Author>
        <b:Corporate>Medications.com</b:Corporate>
      </b:Author>
    </b:Author>
    <b:Title>The Premier Community to talk about Health</b:Title>
    <b:YearAccessed>2018</b:YearAccessed>
    <b:MonthAccessed>12</b:MonthAccessed>
    <b:DayAccessed>2</b:DayAccessed>
    <b:URL>http://www.medications.com/</b:URL>
    <b:RefOrder>28</b:RefOrder>
  </b:Source>
  <b:Source>
    <b:Tag>Ask18</b:Tag>
    <b:SourceType>InternetSite</b:SourceType>
    <b:Guid>{2BDFB9E8-6F39-4DF4-8AD1-CB447EBD252A}</b:Guid>
    <b:Author>
      <b:Author>
        <b:Corporate>Ask A patient</b:Corporate>
      </b:Author>
    </b:Author>
    <b:Title>When you need to know if a medication really works, why not Ask a Patient?</b:Title>
    <b:YearAccessed>2018</b:YearAccessed>
    <b:MonthAccessed>12</b:MonthAccessed>
    <b:DayAccessed>2</b:DayAccessed>
    <b:URL>https://www.askapatient.com/</b:URL>
    <b:RefOrder>29</b:RefOrder>
  </b:Source>
  <b:Source>
    <b:Tag>Iko05</b:Tag>
    <b:SourceType>JournalArticle</b:SourceType>
    <b:Guid>{80CCDBA7-2946-4592-A053-F76C3F7F9854}</b:Guid>
    <b:Author>
      <b:Author>
        <b:NameList>
          <b:Person>
            <b:Last>Ikonomakis</b:Last>
            <b:First>Emmanouil</b:First>
            <b:Middle>K.</b:Middle>
          </b:Person>
          <b:Person>
            <b:Last>V.</b:Last>
            <b:First>Tampakas</b:First>
          </b:Person>
          <b:Person>
            <b:Last>Sotiris</b:Last>
            <b:First>Kostiantis</b:First>
          </b:Person>
        </b:NameList>
      </b:Author>
    </b:Author>
    <b:Title>Text Classification Using Machine Learning</b:Title>
    <b:JournalName> WSEAS Transactions on Computers</b:JournalName>
    <b:Year>2005</b:Year>
    <b:Pages>966-974</b:Pages>
    <b:Volume>4</b:Volume>
    <b:Issue>8</b:Issue>
    <b:RefOrder>30</b:RefOrder>
  </b:Source>
  <b:Source>
    <b:Tag>USN16</b:Tag>
    <b:SourceType>InternetSite</b:SourceType>
    <b:Guid>{27796FD0-6583-4C79-B7FD-781DF90514E8}</b:Guid>
    <b:Author>
      <b:Author>
        <b:Corporate>U.S. National Library of Medicine</b:Corporate>
      </b:Author>
    </b:Author>
    <b:Title>Metathesaurus</b:Title>
    <b:ProductionCompany>U.S. National Library of Medicine</b:ProductionCompany>
    <b:Year>2016</b:Year>
    <b:Month>4</b:Month>
    <b:Day>12</b:Day>
    <b:YearAccessed>2018</b:YearAccessed>
    <b:MonthAccessed>11</b:MonthAccessed>
    <b:DayAccessed>28</b:DayAccessed>
    <b:URL>https://www.nlm.nih.gov/research/umls/knowledge_sources/metathesaurus/</b:URL>
    <b:RefOrder>31</b:RefOrder>
  </b:Source>
  <b:Source>
    <b:Tag>Sid</b:Tag>
    <b:SourceType>InternetSite</b:SourceType>
    <b:Guid>{01C22867-E2A0-4006-957B-58CC13A649CC}</b:Guid>
    <b:Author>
      <b:Author>
        <b:Corporate>SiderEffects</b:Corporate>
      </b:Author>
    </b:Author>
    <b:URL>http://sideeffects.embl.de/</b:URL>
    <b:Title>SIDER 4.1 : Side Effect Resource</b:Title>
    <b:ProductionCompany>SiderEffects</b:ProductionCompany>
    <b:Year>2015</b:Year>
    <b:Month>10</b:Month>
    <b:Day>21</b:Day>
    <b:YearAccessed>2018</b:YearAccessed>
    <b:MonthAccessed>11</b:MonthAccessed>
    <b:DayAccessed>28</b:DayAccessed>
    <b:RefOrder>32</b:RefOrder>
  </b:Source>
  <b:Source>
    <b:Tag>Gov18</b:Tag>
    <b:SourceType>InternetSite</b:SourceType>
    <b:Guid>{AD3CB27B-6A58-46E6-9946-9DBF135646AD}</b:Guid>
    <b:Author>
      <b:Author>
        <b:Corporate> Government of Canadian</b:Corporate>
      </b:Author>
    </b:Author>
    <b:Title>MedEffect Canada</b:Title>
    <b:ProductionCompany> Government of Canadian</b:ProductionCompany>
    <b:Year>2018</b:Year>
    <b:Month>11</b:Month>
    <b:Day>26</b:Day>
    <b:YearAccessed>2018</b:YearAccessed>
    <b:MonthAccessed>11</b:MonthAccessed>
    <b:DayAccessed>28</b:DayAccessed>
    <b:URL>https://www.canada.ca/en/health-canada/services/drugs-health-products/medeffect-canada.html</b:URL>
    <b:RefOrder>33</b:RefOrder>
  </b:Source>
  <b:Source>
    <b:Tag>Tar02</b:Tag>
    <b:SourceType>InternetSite</b:SourceType>
    <b:Guid>{5317E3CA-9618-4A90-95A5-C860001871A5}</b:Guid>
    <b:Title>Snowball</b:Title>
    <b:Year>2002</b:Year>
    <b:Author>
      <b:Author>
        <b:Corporate>Tartarus</b:Corporate>
      </b:Author>
    </b:Author>
    <b:ProductionCompany>Tartarus</b:ProductionCompany>
    <b:Month>2</b:Month>
    <b:YearAccessed>2018</b:YearAccessed>
    <b:MonthAccessed>11</b:MonthAccessed>
    <b:DayAccessed>28</b:DayAccessed>
    <b:URL>http://snowball.tartarus.org/</b:URL>
    <b:RefOrder>34</b:RefOrder>
  </b:Source>
  <b:Source>
    <b:Tag>Ros18</b:Tag>
    <b:SourceType>InternetSite</b:SourceType>
    <b:Guid>{6B672D13-D2B9-4E52-BA2A-4BC1020C737D}</b:Guid>
    <b:Author>
      <b:Author>
        <b:Corporate>Rosettacode</b:Corporate>
      </b:Author>
    </b:Author>
    <b:Title>Jaro distance</b:Title>
    <b:ProductionCompany>Rosettacode</b:ProductionCompany>
    <b:Year>2018</b:Year>
    <b:Month>7</b:Month>
    <b:Day>29</b:Day>
    <b:YearAccessed>2018</b:YearAccessed>
    <b:MonthAccessed>11</b:MonthAccessed>
    <b:DayAccessed>28</b:DayAccessed>
    <b:URL>https://rosettacode.org/wiki/Jaro_distance</b:URL>
    <b:RefOrder>35</b:RefOrder>
  </b:Source>
  <b:Source>
    <b:Tag>Liu98</b:Tag>
    <b:SourceType>ConferenceProceedings</b:SourceType>
    <b:Guid>{D7771EA9-4885-4F34-902D-B1796302BB6D}</b:Guid>
    <b:Author>
      <b:Author>
        <b:NameList>
          <b:Person>
            <b:Last>Liu</b:Last>
            <b:First>Bing</b:First>
          </b:Person>
          <b:Person>
            <b:Last>Hsu</b:Last>
            <b:First>Wynne</b:First>
          </b:Person>
          <b:Person>
            <b:Last>Ma</b:Last>
            <b:First>Yiming</b:First>
          </b:Person>
        </b:NameList>
      </b:Author>
    </b:Author>
    <b:Title>Integrating Classification and Association Rule Mining</b:Title>
    <b:Year>1998</b:Year>
    <b:ConferenceName> The Fourth International Conference on Knowledge Discovery and Data Mining.</b:ConferenceName>
    <b:City>New York</b:City>
    <b:RefOrder>36</b:RefOrder>
  </b:Source>
  <b:Source>
    <b:Tag>The181</b:Tag>
    <b:SourceType>InternetSite</b:SourceType>
    <b:Guid>{008BCA2B-7F51-46C2-92CA-32C62B2709E5}</b:Guid>
    <b:Author>
      <b:Author>
        <b:Corporate>The Stanford NLP Group</b:Corporate>
      </b:Author>
    </b:Author>
    <b:Title>Software &gt; Stanford Log-linear Part-Of-Speech Tagger</b:Title>
    <b:ProductionCompany>The Stanford NLP Group</b:ProductionCompany>
    <b:Year>2018</b:Year>
    <b:Month>10</b:Month>
    <b:Day>16</b:Day>
    <b:YearAccessed>2018</b:YearAccessed>
    <b:MonthAccessed>11</b:MonthAccessed>
    <b:DayAccessed>28</b:DayAccessed>
    <b:URL>https://nlp.stanford.edu/software/tagger.shtml</b:URL>
    <b:RefOrder>37</b:RefOrder>
  </b:Source>
  <b:Source>
    <b:Tag>Pri18</b:Tag>
    <b:SourceType>InternetSite</b:SourceType>
    <b:Guid>{E33016B5-B625-4404-BAD0-392A337ED151}</b:Guid>
    <b:Author>
      <b:Author>
        <b:Corporate>Princeton University</b:Corporate>
      </b:Author>
    </b:Author>
    <b:Title>WordNet A Lexical Database for English</b:Title>
    <b:ProductionCompany>Princeton University</b:ProductionCompany>
    <b:Year>2018</b:Year>
    <b:YearAccessed>2018</b:YearAccessed>
    <b:URL>https://wordnet.princeton.edu/</b:URL>
    <b:RefOrder>38</b:RefOrder>
  </b:Source>
  <b:Source>
    <b:Tag>Chr18</b:Tag>
    <b:SourceType>InternetSite</b:SourceType>
    <b:Guid>{FF9B23A8-419C-4881-BAF4-08DD6C9CEDA7}</b:Guid>
    <b:Author>
      <b:Author>
        <b:Corporate>Christian Borgelt's Web Pages</b:Corporate>
      </b:Author>
    </b:Author>
    <b:Title>Apriori - Association Rule Induction / Frequent Item Set Mining</b:Title>
    <b:ProductionCompany>Christian Borgelt's Web Pages</b:ProductionCompany>
    <b:Year>2018</b:Year>
    <b:Month>10</b:Month>
    <b:Day>18</b:Day>
    <b:YearAccessed>2018</b:YearAccessed>
    <b:MonthAccessed>11</b:MonthAccessed>
    <b:DayAccessed>28</b:DayAccessed>
    <b:URL>http://www.borgelt.net/apriori.html</b:URL>
    <b:RefOrder>39</b:RefOrder>
  </b:Source>
  <b:Source>
    <b:Tag>Egb02</b:Tag>
    <b:SourceType>JournalArticle</b:SourceType>
    <b:Guid>{16626DBF-B4CC-40A8-A2FF-71887C1F029C}</b:Guid>
    <b:Title>Use of Measures of Disproportionality in Pharmacovigilance</b:Title>
    <b:Year>2002</b:Year>
    <b:Author>
      <b:Author>
        <b:NameList>
          <b:Person>
            <b:Last>Egberts</b:Last>
            <b:First>Antoine</b:First>
            <b:Middle>C.G.</b:Middle>
          </b:Person>
          <b:Person>
            <b:Last>Meyboom</b:Last>
            <b:First>Ronald</b:First>
            <b:Middle>H.B.</b:Middle>
          </b:Person>
          <b:Person>
            <b:Last>van Puijenbroek</b:Last>
            <b:First>Eugène</b:First>
            <b:Middle>P.</b:Middle>
          </b:Person>
        </b:NameList>
      </b:Author>
    </b:Author>
    <b:JournalName>Spriner Link</b:JournalName>
    <b:Pages>453-458</b:Pages>
    <b:Volume>25</b:Volume>
    <b:Issue>6</b:Issue>
    <b:RefOrder>40</b:RefOrder>
  </b:Source>
  <b:Source>
    <b:Tag>Ser18</b:Tag>
    <b:SourceType>InternetSite</b:SourceType>
    <b:Guid>{21EED550-F4E3-48E1-BE66-28319C3B10E5}</b:Guid>
    <b:Author>
      <b:Author>
        <b:Corporate>Serbian Government</b:Corporate>
      </b:Author>
    </b:Author>
    <b:Title>Medecines and Medical Devices Agency of Serbia</b:Title>
    <b:ProductionCompany>Serbian Government</b:ProductionCompany>
    <b:YearAccessed>2018</b:YearAccessed>
    <b:MonthAccessed>12</b:MonthAccessed>
    <b:DayAccessed>2</b:DayAccessed>
    <b:URL>https://www.alims.gov.rs/eng/</b:URL>
    <b:RefOrder>41</b:RefOrder>
  </b:Source>
  <b:Source>
    <b:Tag>Dru181</b:Tag>
    <b:SourceType>InternetSite</b:SourceType>
    <b:Guid>{2CF786C1-93E1-4DAB-942C-B249820AAD19}</b:Guid>
    <b:Author>
      <b:Author>
        <b:Corporate>DrugBank</b:Corporate>
      </b:Author>
    </b:Author>
    <b:Title>The DrugBank database is a unique bioinformatics and cheminformatics resource that combines detailed drug data with comprehensive drug target information.</b:Title>
    <b:ProductionCompany>DrugBank</b:ProductionCompany>
    <b:YearAccessed>2018</b:YearAccessed>
    <b:MonthAccessed>12</b:MonthAccessed>
    <b:DayAccessed>2</b:DayAccessed>
    <b:URL>https://www.drugbank.ca/</b:URL>
    <b:RefOrder>42</b:RefOrder>
  </b:Source>
  <b:Source>
    <b:Tag>USA18</b:Tag>
    <b:SourceType>InternetSite</b:SourceType>
    <b:Guid>{AAA0CBE7-9939-47EA-9F84-CE758FA8A409}</b:Guid>
    <b:Author>
      <b:Author>
        <b:Corporate>USA government</b:Corporate>
      </b:Author>
    </b:Author>
    <b:Title>MetaMap - A Tool For Recognizing UMLS Concepts in Text</b:Title>
    <b:ProductionCompany>USA government</b:ProductionCompany>
    <b:Year>2018</b:Year>
    <b:Month>1</b:Month>
    <b:Day>23</b:Day>
    <b:YearAccessed>2018</b:YearAccessed>
    <b:MonthAccessed>11</b:MonthAccessed>
    <b:DayAccessed>29</b:DayAccessed>
    <b:URL>https://metamap.nlm.nih.gov/</b:URL>
    <b:RefOrder>43</b:RefOrder>
  </b:Source>
  <b:Source>
    <b:Tag>Che11</b:Tag>
    <b:SourceType>ConferenceProceedings</b:SourceType>
    <b:Guid>{F9857DD4-189F-4BA9-8EF0-91B3BF26E32B}</b:Guid>
    <b:Title>Predicting Adverse Drug Events from Personal Health Messages</b:Title>
    <b:Year>2011</b:Year>
    <b:Author>
      <b:Author>
        <b:NameList>
          <b:Person>
            <b:Last>Chee</b:Last>
            <b:First>Brant</b:First>
            <b:Middle>W.</b:Middle>
          </b:Person>
          <b:Person>
            <b:Last>Berlin</b:Last>
            <b:First>Richard</b:First>
          </b:Person>
          <b:Person>
            <b:Last>Schatz</b:Last>
            <b:First>Bruce</b:First>
          </b:Person>
        </b:NameList>
      </b:Author>
    </b:Author>
    <b:ConferenceName>AMIA Annual Symposium Proceedings Archive</b:ConferenceName>
    <b:City>Washington DC</b:City>
    <b:RefOrder>44</b:RefOrder>
  </b:Source>
  <b:Source>
    <b:Tag>Med181</b:Tag>
    <b:SourceType>InternetSite</b:SourceType>
    <b:Guid>{A1CAE5EF-7773-469D-B179-0EED0459409F}</b:Guid>
    <b:Author>
      <b:Author>
        <b:Corporate>MedDRA</b:Corporate>
      </b:Author>
    </b:Author>
    <b:Title>Welcome to MedDRA</b:Title>
    <b:ProductionCompany>MedDRA</b:ProductionCompany>
    <b:YearAccessed>2018</b:YearAccessed>
    <b:MonthAccessed>12</b:MonthAccessed>
    <b:DayAccessed>1</b:DayAccessed>
    <b:URL>https://www.meddra.org/</b:URL>
    <b:RefOrder>45</b:RefOrder>
  </b:Source>
  <b:Source>
    <b:Tag>Bra17</b:Tag>
    <b:SourceType>DocumentFromInternetSite</b:SourceType>
    <b:Guid>{0D3F1B4C-6B3B-479C-B15F-30E64CF5A080}</b:Guid>
    <b:Author>
      <b:Author>
        <b:Corporate>Brandeis University</b:Corporate>
      </b:Author>
    </b:Author>
    <b:Title>Inter Annotator Agreement</b:Title>
    <b:ProductionCompany>Word Press</b:ProductionCompany>
    <b:Year>2017</b:Year>
    <b:Month>2</b:Month>
    <b:Day>28</b:Day>
    <b:YearAccessed>2018</b:YearAccessed>
    <b:MonthAccessed>11</b:MonthAccessed>
    <b:DayAccessed>29</b:DayAccessed>
    <b:URL>https://corpuslinguisticmethods.wordpress.com/2014/01/15/what-is-inter-annotator-agreement/</b:URL>
    <b:RefOrder>46</b:RefOrder>
  </b:Source>
  <b:Source>
    <b:Tag>Sph18</b:Tag>
    <b:SourceType>InternetSite</b:SourceType>
    <b:Guid>{117B3356-A59C-4749-87E6-1029F827C875}</b:Guid>
    <b:Title>Natural Language Toolkit</b:Title>
    <b:Year>2018</b:Year>
    <b:Month>11</b:Month>
    <b:Day>17</b:Day>
    <b:YearAccessed>2018</b:YearAccessed>
    <b:MonthAccessed>11</b:MonthAccessed>
    <b:DayAccessed>29</b:DayAccessed>
    <b:URL>http://www.nltk.org/</b:URL>
    <b:Author>
      <b:Author>
        <b:Corporate>Sphinx</b:Corporate>
      </b:Author>
    </b:Author>
    <b:ProductionCompany>Sphinx</b:ProductionCompany>
    <b:RefOrder>47</b:RefOrder>
  </b:Source>
  <b:Source>
    <b:Tag>Car</b:Tag>
    <b:SourceType>InternetSite</b:SourceType>
    <b:Guid>{16A35EE9-5BA6-4256-BC45-30D4B782AA54}</b:Guid>
    <b:Author>
      <b:Author>
        <b:Corporate>Carnegie Mellon</b:Corporate>
      </b:Author>
    </b:Author>
    <b:Title>Tweet NLP</b:Title>
    <b:ProductionCompany>Carnegie Mellon</b:ProductionCompany>
    <b:URL>http://www.cs.cmu.edu/~ark/TweetNLP/</b:URL>
    <b:YearAccessed>2018</b:YearAccessed>
    <b:MonthAccessed>11</b:MonthAccessed>
    <b:DayAccessed>29</b:DayAccessed>
    <b:RefOrder>48</b:RefOrder>
  </b:Source>
  <b:Source>
    <b:Tag>Uni02</b:Tag>
    <b:SourceType>InternetSite</b:SourceType>
    <b:Guid>{34C15C12-96BF-4E35-973F-1667830998FE}</b:Guid>
    <b:Author>
      <b:Author>
        <b:Corporate>University of Massachusetts Amherst</b:Corporate>
      </b:Author>
    </b:Author>
    <b:Title>MAchine Learning for LanguagE Toolkit</b:Title>
    <b:ProductionCompany>University of Massachusetts Amherst</b:ProductionCompany>
    <b:Year>2002</b:Year>
    <b:YearAccessed>2018</b:YearAccessed>
    <b:MonthAccessed>11</b:MonthAccessed>
    <b:DayAccessed>29</b:DayAccessed>
    <b:URL>http://mallet.cs.umass.edu/index.php</b:URL>
    <b:RefOrder>49</b:RefOrder>
  </b:Source>
  <b:Source>
    <b:Tag>Pro</b:Tag>
    <b:SourceType>ConferenceProceedings</b:SourceType>
    <b:Guid>{D38C76EF-8405-4A8E-A935-85BE5301F43D}</b:Guid>
    <b:ConferenceName>Proceedings of the Fourth International AAAI Conference on Weblogs and Social Media</b:ConferenceName>
    <b:Author>
      <b:Author>
        <b:NameList>
          <b:Person>
            <b:Last>O'Connor</b:Last>
            <b:First>Brendan</b:First>
          </b:Person>
          <b:Person>
            <b:Last>Balasubramanyan</b:Last>
            <b:First>Ramnath</b:First>
          </b:Person>
          <b:Person>
            <b:Last>Routledge</b:Last>
            <b:First>Bryan</b:First>
            <b:Middle>R.</b:Middle>
          </b:Person>
          <b:Person>
            <b:Last>Smith</b:Last>
            <b:First>Noah</b:First>
            <b:Middle>A.</b:Middle>
          </b:Person>
        </b:NameList>
      </b:Author>
    </b:Author>
    <b:Title>From Tweets to Polls: Linking Text Sentiment to Public Opinion Time Series</b:Title>
    <b:Year>2010</b:Year>
    <b:Pages>122-129</b:Pages>
    <b:RefOrder>50</b:RefOrder>
  </b:Source>
  <b:Source>
    <b:Tag>Pau11</b:Tag>
    <b:SourceType>ConferenceProceedings</b:SourceType>
    <b:Guid>{5767218B-5B11-445B-8B60-1D52D743DC29}</b:Guid>
    <b:Author>
      <b:Author>
        <b:NameList>
          <b:Person>
            <b:Last>Paul</b:Last>
            <b:First>Michael</b:First>
            <b:Middle>J.</b:Middle>
          </b:Person>
          <b:Person>
            <b:Last>Dredze</b:Last>
            <b:First>Mark</b:First>
          </b:Person>
        </b:NameList>
      </b:Author>
    </b:Author>
    <b:Title>You are what you Tweet: Analysing Twitter fo public Health</b:Title>
    <b:Year>2011</b:Year>
    <b:ConferenceName>file:///C:/Users/Ahmed/Downloads/2880-14200-1-PB.pdf</b:ConferenceName>
    <b:City>Proceedings of the Fifth International AAAI Conference on Weblogs and Social Media</b:City>
    <b:Pages>265-272</b:Pages>
    <b:RefOrder>51</b:RefOrder>
  </b:Source>
  <b:Source>
    <b:Tag>Apa11</b:Tag>
    <b:SourceType>InternetSite</b:SourceType>
    <b:Guid>{6BBB51DE-7976-4EC0-8CE4-95F706ED34B4}</b:Guid>
    <b:Title>Apache Lucene Core</b:Title>
    <b:Year>2011</b:Year>
    <b:Author>
      <b:Author>
        <b:Corporate>Apache</b:Corporate>
      </b:Author>
    </b:Author>
    <b:ProductionCompany>Apache</b:ProductionCompany>
    <b:YearAccessed>2018</b:YearAccessed>
    <b:MonthAccessed>12</b:MonthAccessed>
    <b:DayAccessed>1</b:DayAccessed>
    <b:URL>https://lucene.apache.org/core/</b:URL>
    <b:RefOrder>52</b:RefOrder>
  </b:Source>
  <b:Source>
    <b:Tag>Oka16</b:Tag>
    <b:SourceType>InternetSite</b:SourceType>
    <b:Guid>{E79C0852-1239-4C19-ADE6-F2C63048D2B6}</b:Guid>
    <b:Author>
      <b:Author>
        <b:NameList>
          <b:Person>
            <b:Last>Okazaki</b:Last>
            <b:First>Naoaki</b:First>
          </b:Person>
        </b:NameList>
      </b:Author>
    </b:Author>
    <b:Title>CRFsuite A fast implementation of Conditional Random Fields (CRFs)</b:Title>
    <b:ProductionCompany>Naoaki Okazaki's website</b:ProductionCompany>
    <b:Year>2016</b:Year>
    <b:Month>5</b:Month>
    <b:Day>25</b:Day>
    <b:YearAccessed>2018</b:YearAccessed>
    <b:MonthAccessed>12</b:MonthAccessed>
    <b:DayAccessed>2</b:DayAccessed>
    <b:URL>http://www.chokkan.org/software/crfsuite/</b:URL>
    <b:RefOrder>53</b:RefOrder>
  </b:Source>
  <b:Source>
    <b:Tag>Goo13</b:Tag>
    <b:SourceType>InternetSite</b:SourceType>
    <b:Guid>{D37C813B-304B-4252-AEAA-C7927BC0E9A6}</b:Guid>
    <b:Author>
      <b:Author>
        <b:Corporate>Google</b:Corporate>
      </b:Author>
    </b:Author>
    <b:Title>word2vec</b:Title>
    <b:ProductionCompany>Apache</b:ProductionCompany>
    <b:Year>2013</b:Year>
    <b:Month>7</b:Month>
    <b:Day>30</b:Day>
    <b:YearAccessed>2018</b:YearAccessed>
    <b:MonthAccessed>12</b:MonthAccessed>
    <b:DayAccessed>2</b:DayAccessed>
    <b:URL>https://code.google.com/archive/p/word2vec/</b:URL>
    <b:RefOrder>54</b:RefOrder>
  </b:Source>
  <b:Source>
    <b:Tag>Ste18</b:Tag>
    <b:SourceType>InternetSite</b:SourceType>
    <b:Guid>{98E0B619-004F-4AA1-9FD7-1C6E918C1BBF}</b:Guid>
    <b:Author>
      <b:Author>
        <b:Corporate>SteadyHealth</b:Corporate>
      </b:Author>
    </b:Author>
    <b:ProductionCompany>SteadyHealth</b:ProductionCompany>
    <b:YearAccessed>2018</b:YearAccessed>
    <b:MonthAccessed>12</b:MonthAccessed>
    <b:DayAccessed>2</b:DayAccessed>
    <b:URL>https://www.steadyhealth.com/</b:URL>
    <b:RefOrder>55</b:RefOrder>
  </b:Source>
  <b:Source>
    <b:Tag>Dru18</b:Tag>
    <b:SourceType>InternetSite</b:SourceType>
    <b:Guid>{5C27BD45-7DB0-4F8E-A0AC-5B7FB8CFCD6A}</b:Guid>
    <b:Author>
      <b:Author>
        <b:Corporate>Drugs.com</b:Corporate>
      </b:Author>
    </b:Author>
    <b:Title>Worried about drug interactions? Use the Interactions Checker</b:Title>
    <b:ProductionCompany>Drugs.com</b:ProductionCompany>
    <b:YearAccessed>2018</b:YearAccessed>
    <b:MonthAccessed>12</b:MonthAccessed>
    <b:DayAccessed>2</b:DayAccessed>
    <b:URL>https://www.drugs.com/</b:URL>
    <b:RefOrder>56</b:RefOrder>
  </b:Source>
  <b:Source>
    <b:Tag>Zha18</b:Tag>
    <b:SourceType>DocumentFromInternetSite</b:SourceType>
    <b:Guid>{440BDFCD-E1EA-4F9E-B54E-FCDBFFC06640}</b:Guid>
    <b:Title>Deep learning for sentiment analysis:A survey</b:Title>
    <b:Year>2018</b:Year>
    <b:Month>2</b:Month>
    <b:Day>14</b:Day>
    <b:YearAccessed>2019</b:YearAccessed>
    <b:MonthAccessed>6</b:MonthAccessed>
    <b:DayAccessed>9</b:DayAccessed>
    <b:URL>https://onlinelibrary.wiley.com/doi/epdf/10.1002/widm.1253</b:URL>
    <b:Author>
      <b:Author>
        <b:NameList>
          <b:Person>
            <b:Last>Zhang</b:Last>
            <b:First>Lei</b:First>
          </b:Person>
          <b:Person>
            <b:Last>Wang</b:Last>
            <b:First>Shuai</b:First>
          </b:Person>
          <b:Person>
            <b:Last>Liu</b:Last>
            <b:First>Bing</b:First>
          </b:Person>
        </b:NameList>
      </b:Author>
    </b:Author>
    <b:RefOrder>57</b:RefOrder>
  </b:Source>
  <b:Source>
    <b:Tag>NSS17</b:Tag>
    <b:SourceType>InternetSite</b:SourceType>
    <b:Guid>{D9DC0BCA-F21B-40E6-9E67-D4D170B7BD16}</b:Guid>
    <b:Title>An Intuitive Understanding of Word Embeddings: From Count Vectors to Word2Vec</b:Title>
    <b:Year>2017</b:Year>
    <b:Month>6</b:Month>
    <b:Day>4</b:Day>
    <b:YearAccessed>2019</b:YearAccessed>
    <b:MonthAccessed>6</b:MonthAccessed>
    <b:DayAccessed>9</b:DayAccessed>
    <b:URL>https://www.analyticsvidhya.com/blog/2017/06/word-embeddings-count-word2veec/</b:URL>
    <b:Author>
      <b:Author>
        <b:NameList>
          <b:Person>
            <b:Last>NSS</b:Last>
          </b:Person>
        </b:NameList>
      </b:Author>
    </b:Author>
    <b:ProductionCompany>Analytics Vidhya</b:ProductionCompany>
    <b:RefOrder>58</b:RefOrder>
  </b:Source>
  <b:Source>
    <b:Tag>Pen14</b:Tag>
    <b:SourceType>InternetSite</b:SourceType>
    <b:Guid>{D60FD337-708A-4970-94CF-A02BFE6E6D2D}</b:Guid>
    <b:Title>GloVe: Global Vectors for Word Representation</b:Title>
    <b:ProductionCompany>Stanford</b:ProductionCompany>
    <b:Year>2014</b:Year>
    <b:Month>8</b:Month>
    <b:YearAccessed>2019</b:YearAccessed>
    <b:MonthAccessed>4</b:MonthAccessed>
    <b:DayAccessed>10</b:DayAccessed>
    <b:URL>https://nlp.stanford.edu/projects/glove/</b:URL>
    <b:Author>
      <b:Author>
        <b:NameList>
          <b:Person>
            <b:Last>Pennington</b:Last>
            <b:First>Jeffrey</b:First>
          </b:Person>
        </b:NameList>
      </b:Author>
    </b:Author>
    <b:RefOrder>59</b:RefOrder>
  </b:Source>
  <b:Source>
    <b:Tag>Tow19</b:Tag>
    <b:SourceType>InternetSite</b:SourceType>
    <b:Guid>{F93E7D4B-573A-4556-BBAC-094FB40215A9}</b:Guid>
    <b:Author>
      <b:Author>
        <b:Corporate>Towards DataScience</b:Corporate>
      </b:Author>
    </b:Author>
    <b:Title>20. GLoVe - Global Vectors for Word Representation</b:Title>
    <b:ProductionCompany>Towards DataScience</b:ProductionCompany>
    <b:Year>2019</b:Year>
    <b:Month>1</b:Month>
    <b:Day>13</b:Day>
    <b:YearAccessed>2019</b:YearAccessed>
    <b:MonthAccessed>6</b:MonthAccessed>
    <b:DayAccessed>9</b:DayAccessed>
    <b:URL>https://www.youtube.com/watch?v=Kc2IXCpdEoM</b:URL>
    <b:RefOrder>60</b:RefOrder>
  </b:Source>
  <b:Source>
    <b:Tag>Ten19</b:Tag>
    <b:SourceType>InternetSite</b:SourceType>
    <b:Guid>{D14655E7-3929-4E1A-B6B8-79FE60D4D02C}</b:Guid>
    <b:Author>
      <b:Author>
        <b:Corporate>Tensorflow</b:Corporate>
      </b:Author>
    </b:Author>
    <b:Title>Embeddings</b:Title>
    <b:ProductionCompany>Tensorflow</b:ProductionCompany>
    <b:YearAccessed>2019</b:YearAccessed>
    <b:MonthAccessed>5</b:MonthAccessed>
    <b:DayAccessed>8</b:DayAccessed>
    <b:URL>https://www.tensorflow.org/guide/embedding</b:URL>
    <b:RefOrder>61</b:RefOrder>
  </b:Source>
  <b:Source>
    <b:Tag>Ten191</b:Tag>
    <b:SourceType>InternetSite</b:SourceType>
    <b:Guid>{6B02AB0C-3C97-49F6-9803-E1EFC53C24F7}</b:Guid>
    <b:Author>
      <b:Author>
        <b:Corporate>Tensorflow</b:Corporate>
      </b:Author>
    </b:Author>
    <b:Title>Embedding Projector</b:Title>
    <b:ProductionCompany>Tensorflow</b:ProductionCompany>
    <b:YearAccessed>2019</b:YearAccessed>
    <b:MonthAccessed>5</b:MonthAccessed>
    <b:DayAccessed>8</b:DayAccessed>
    <b:URL>https://projector.tensorflow.org/</b:URL>
    <b:RefOrder>62</b:RefOrder>
  </b:Source>
  <b:Source>
    <b:Tag>Mal18</b:Tag>
    <b:SourceType>InternetSite</b:SourceType>
    <b:Guid>{324638CC-A5F0-40D7-8BC6-166C04443784}</b:Guid>
    <b:Author>
      <b:Author>
        <b:NameList>
          <b:Person>
            <b:Last>Malik</b:Last>
            <b:First>Usman</b:First>
          </b:Person>
        </b:NameList>
      </b:Author>
    </b:Author>
    <b:Title>Association Rule Mining via Apriori Algorithm in Python</b:Title>
    <b:ProductionCompany>Stack Abuse</b:ProductionCompany>
    <b:Year>2018</b:Year>
    <b:Month>8</b:Month>
    <b:Day>9</b:Day>
    <b:YearAccessed>2019</b:YearAccessed>
    <b:MonthAccessed>6</b:MonthAccessed>
    <b:DayAccessed>8</b:DayAccessed>
    <b:URL>https://stackabuse.com/association-rule-mining-via-apriori-algorithm-in-python/</b:URL>
    <b:RefOrder>63</b:RefOrder>
  </b:Source>
  <b:Source>
    <b:Tag>Bhe16</b:Tag>
    <b:SourceType>JournalArticle</b:SourceType>
    <b:Guid>{2A4FDB0B-60B2-4D11-A92D-FABB5F52591F}</b:Guid>
    <b:Title>Study of various Improved Apriori Algorithms </b:Title>
    <b:Year>2016</b:Year>
    <b:Author>
      <b:Author>
        <b:NameList>
          <b:Person>
            <b:Last>Bhende</b:Last>
            <b:First>Deepali</b:First>
          </b:Person>
          <b:Person>
            <b:Last>Kosarker</b:Last>
            <b:First>Usha</b:First>
          </b:Person>
          <b:Person>
            <b:Last>Gedam</b:Last>
            <b:First>Mnisha</b:First>
          </b:Person>
        </b:NameList>
      </b:Author>
    </b:Author>
    <b:JournalName>Journal of Computer Engineering </b:JournalName>
    <b:Pages>55-58</b:Pages>
    <b:Volume>13</b:Volume>
    <b:RefOrder>64</b:RefOrder>
  </b:Source>
  <b:Source>
    <b:Tag>Cha02</b:Tag>
    <b:SourceType>JournalArticle</b:SourceType>
    <b:Guid>{424325EC-F235-4E35-987E-BF90300E5CFD}</b:Guid>
    <b:Title>SMOTE: Synthetic Minority Over-sampling Technique</b:Title>
    <b:Year>2002</b:Year>
    <b:Author>
      <b:Author>
        <b:NameList>
          <b:Person>
            <b:Last>Chawla</b:Last>
            <b:Middle>V.</b:Middle>
            <b:First>Nitesh</b:First>
          </b:Person>
          <b:Person>
            <b:Last>Bowyer</b:Last>
            <b:Middle>W.</b:Middle>
            <b:First>Kevin</b:First>
          </b:Person>
          <b:Person>
            <b:Last>Hall</b:Last>
            <b:Middle>O.</b:Middle>
            <b:First>Lawrence</b:First>
          </b:Person>
          <b:Person>
            <b:Last>Kegelmeyer</b:Last>
            <b:Middle>Philip</b:Middle>
            <b:First>W.</b:First>
          </b:Person>
        </b:NameList>
      </b:Author>
    </b:Author>
    <b:JournalName>Journal of Artificial Intelligence Research </b:JournalName>
    <b:Pages>321-357</b:Pages>
    <b:Volume>16</b:Volume>
    <b:RefOrder>65</b:RefOrder>
  </b:Source>
  <b:Source>
    <b:Tag>imb16</b:Tag>
    <b:SourceType>InternetSite</b:SourceType>
    <b:Guid>{6937732F-E36A-428A-A983-23A17CAB9987}</b:Guid>
    <b:Title>imblearn.over_sampling.SMOTENC</b:Title>
    <b:Year>2016</b:Year>
    <b:Author>
      <b:Author>
        <b:Corporate>imbalanced-learn</b:Corporate>
      </b:Author>
    </b:Author>
    <b:ProductionCompany>imbalanced-learn</b:ProductionCompany>
    <b:YearAccessed>2019</b:YearAccessed>
    <b:MonthAccessed>6</b:MonthAccessed>
    <b:DayAccessed>3</b:DayAccessed>
    <b:URL>https://imbalanced-learn.readthedocs.io/en/stable/generated/imblearn.over_sampling.SMOTENC.html</b:URL>
    <b:RefOrder>66</b:RefOrder>
  </b:Source>
  <b:Source>
    <b:Tag>Khu18</b:Tag>
    <b:SourceType>InternetSite</b:SourceType>
    <b:Guid>{3DE9AF80-225B-4BF1-8C5A-D2D87041777B}</b:Guid>
    <b:Title>SMOTE - Synthetic Minority Oversampling Technique</b:Title>
    <b:ProductionCompany>Jitesh Khurkhuriya</b:ProductionCompany>
    <b:Year>2018</b:Year>
    <b:Month>1</b:Month>
    <b:Day>29</b:Day>
    <b:YearAccessed>2019</b:YearAccessed>
    <b:MonthAccessed>6</b:MonthAccessed>
    <b:DayAccessed>4</b:DayAccessed>
    <b:URL>https://www.youtube.com/watch?v=FheTDyCwRdE&amp;t=306s</b:URL>
    <b:Author>
      <b:Author>
        <b:NameList>
          <b:Person>
            <b:Last>Khurkhuriya</b:Last>
            <b:First>Jitesh </b:First>
          </b:Person>
        </b:NameList>
      </b:Author>
    </b:Author>
    <b:RefOrder>67</b:RefOrder>
  </b:Source>
  <b:Source>
    <b:Tag>Ona16</b:Tag>
    <b:SourceType>JournalArticle</b:SourceType>
    <b:Guid>{76C909CC-F68E-4FAE-BE8B-EECA6377DBD9}</b:Guid>
    <b:Title>Ensemble of keyword extraction methods and classifiers in text Clasification</b:Title>
    <b:Year>2016</b:Year>
    <b:JournalName>Expert Systems With Applications</b:JournalName>
    <b:Pages>232-247</b:Pages>
    <b:Volume>57</b:Volume>
    <b:Author>
      <b:Author>
        <b:NameList>
          <b:Person>
            <b:Last>Onan</b:Last>
            <b:First>Aytug</b:First>
          </b:Person>
          <b:Person>
            <b:Last>Korukoglu</b:Last>
            <b:First>Serdar</b:First>
          </b:Person>
          <b:Person>
            <b:Last>Bulut</b:Last>
            <b:First>Hasan</b:First>
          </b:Person>
        </b:NameList>
      </b:Author>
    </b:Author>
    <b:RefOrder>68</b:RefOrder>
  </b:Source>
  <b:Source>
    <b:Tag>Bre01</b:Tag>
    <b:SourceType>DocumentFromInternetSite</b:SourceType>
    <b:Guid>{95654408-BEAA-4A49-9EA1-3CEA2659EA78}</b:Guid>
    <b:Title>RANDOM FORESTS</b:Title>
    <b:Year>2001</b:Year>
    <b:Author>
      <b:Author>
        <b:NameList>
          <b:Person>
            <b:Last>Breiman</b:Last>
            <b:First>Leo</b:First>
          </b:Person>
        </b:NameList>
      </b:Author>
    </b:Author>
    <b:YearAccessed>2019</b:YearAccessed>
    <b:MonthAccessed>6</b:MonthAccessed>
    <b:DayAccessed>5</b:DayAccessed>
    <b:URL>https://www.stat.berkeley.edu/~breiman/randomforest2001.pdf</b:URL>
    <b:RefOrder>69</b:RefOrder>
  </b:Source>
  <b:Source>
    <b:Tag>Sta18</b:Tag>
    <b:SourceType>InternetSite</b:SourceType>
    <b:Guid>{DF3B9496-163D-4A21-9FC7-CE69ADF0A4DC}</b:Guid>
    <b:Title>StatQuest: Random Forests Part 1 - Building, Using and Evaluating</b:Title>
    <b:Year>2018</b:Year>
    <b:Month>2</b:Month>
    <b:Day>5</b:Day>
    <b:YearAccessed>2019</b:YearAccessed>
    <b:MonthAccessed>6</b:MonthAccessed>
    <b:DayAccessed>5</b:DayAccessed>
    <b:URL>https://www.youtube.com/watch?v=J4Wdy0Wc_xQ</b:URL>
    <b:Author>
      <b:Author>
        <b:NameList>
          <b:Person>
            <b:Last>Stamer</b:Last>
            <b:First>Josh</b:First>
          </b:Person>
        </b:NameList>
      </b:Author>
    </b:Author>
    <b:ProductionCompany>StatQuest with Josh Starmer</b:ProductionCompany>
    <b:RefOrder>70</b:RefOrder>
  </b:Source>
  <b:Source>
    <b:Tag>Dub18</b:Tag>
    <b:SourceType>InternetSite</b:SourceType>
    <b:Guid>{0301464C-F60E-4576-8EE8-1DABBE43C4E3}</b:Guid>
    <b:Author>
      <b:Author>
        <b:NameList>
          <b:Person>
            <b:Last>Dubey</b:Last>
            <b:First>Akash</b:First>
          </b:Person>
        </b:NameList>
      </b:Author>
    </b:Author>
    <b:Title>Feature Selection Using Random forest</b:Title>
    <b:ProductionCompany>Towards Data Science</b:ProductionCompany>
    <b:Year>2018</b:Year>
    <b:Month>12</b:Month>
    <b:Day>15</b:Day>
    <b:YearAccessed>2019</b:YearAccessed>
    <b:MonthAccessed>6</b:MonthAccessed>
    <b:DayAccessed>6</b:DayAccessed>
    <b:URL>https://towardsdatascience.com/feature-selection-using-random-forest-26d7b747597f</b:URL>
    <b:RefOrder>71</b:RefOrder>
  </b:Source>
  <b:Source>
    <b:Tag>SRI05</b:Tag>
    <b:SourceType>DocumentFromInternetSite</b:SourceType>
    <b:Guid>{2AC5BD85-1263-495F-B784-095E267CD127}</b:Guid>
    <b:Title>DATA CLASSIFICATION USING SUPPORT VECTOR MACHINE</b:Title>
    <b:Year>2005</b:Year>
    <b:YearAccessed>2019</b:YearAccessed>
    <b:MonthAccessed>6</b:MonthAccessed>
    <b:DayAccessed>6</b:DayAccessed>
    <b:URL>http://www.jatit.org/volumes/research-papers/Vol12No1/1Vol12No1.pdf</b:URL>
    <b:JournalName>Journal of Theoretical and Applied Information Technology</b:JournalName>
    <b:Author>
      <b:Author>
        <b:NameList>
          <b:Person>
            <b:Last>SRIVASTAVA</b:Last>
            <b:Middle> K.</b:Middle>
            <b:First>DURGESH</b:First>
          </b:Person>
          <b:Person>
            <b:Last>BHAMBHU</b:Last>
            <b:First>LEKHA</b:First>
          </b:Person>
        </b:NameList>
      </b:Author>
    </b:Author>
    <b:RefOrder>72</b:RefOrder>
  </b:Source>
  <b:Source>
    <b:Tag>TAH13</b:Tag>
    <b:SourceType>JournalArticle</b:SourceType>
    <b:Guid>{B8AAF2AA-7D0F-44CC-8FA3-FE4D0FDB233C}</b:Guid>
    <b:Title>LEARNING THE NAIVE BAYES CLASSIFIER WITH OPTIMIZATION MODELS</b:Title>
    <b:Year>2013</b:Year>
    <b:Pages>787-795</b:Pages>
    <b:Author>
      <b:Author>
        <b:NameList>
          <b:Person>
            <b:Last>TAHERI</b:Last>
            <b:First>SONA</b:First>
          </b:Person>
          <b:Person>
            <b:Last>MAMMADOV</b:Last>
            <b:First>MUSA</b:First>
          </b:Person>
        </b:NameList>
      </b:Author>
    </b:Author>
    <b:JournalName>International Journal of Applied Mathematics and Computer Science.</b:JournalName>
    <b:Volume>23</b:Volume>
    <b:Issue>4</b:Issue>
    <b:RefOrder>73</b:RefOrder>
  </b:Source>
  <b:Source>
    <b:Tag>Sci19</b:Tag>
    <b:SourceType>InternetSite</b:SourceType>
    <b:Guid>{6C6AD088-F300-4416-9BBF-205E9881C3A4}</b:Guid>
    <b:Title>API Reference</b:Title>
    <b:Year>2019</b:Year>
    <b:Author>
      <b:Author>
        <b:Corporate>SciKit learn</b:Corporate>
      </b:Author>
    </b:Author>
    <b:ProductionCompany>SciKit learn</b:ProductionCompany>
    <b:YearAccessed>2019</b:YearAccessed>
    <b:MonthAccessed>6</b:MonthAccessed>
    <b:DayAccessed>7</b:DayAccessed>
    <b:URL>https://scikit-learn.org/stable/modules/classes.html#module-sklearn.naive_bayes</b:URL>
    <b:RefOrder>74</b:RefOrder>
  </b:Source>
  <b:Source>
    <b:Tag>Sun17</b:Tag>
    <b:SourceType>InternetSite</b:SourceType>
    <b:Guid>{EA4FFB67-C254-4242-AE60-6EDF995A7707}</b:Guid>
    <b:Author>
      <b:Author>
        <b:NameList>
          <b:Person>
            <b:Last>Sunasra</b:Last>
            <b:First>Mohammed</b:First>
          </b:Person>
        </b:NameList>
      </b:Author>
    </b:Author>
    <b:Title>Performance Metrics for Classification problems in Machine Learning</b:Title>
    <b:ProductionCompany>Medium Corporation</b:ProductionCompany>
    <b:Year>2017</b:Year>
    <b:Month>11</b:Month>
    <b:Day>11</b:Day>
    <b:YearAccessed>2019</b:YearAccessed>
    <b:MonthAccessed>6</b:MonthAccessed>
    <b:DayAccessed>9</b:DayAccessed>
    <b:URL>https://medium.com/thalus-ai/performance-metrics-for-classification-problems-in-machine-learning-part-i-b085d432082b</b:URL>
    <b:RefOrder>75</b:RefOrder>
  </b:Source>
  <b:Source>
    <b:Tag>Bro18</b:Tag>
    <b:SourceType>InternetSite</b:SourceType>
    <b:Guid>{B2E25A43-EB05-4F4E-A2F2-C2252DC002ED}</b:Guid>
    <b:Author>
      <b:Author>
        <b:NameList>
          <b:Person>
            <b:Last>Brownle</b:Last>
            <b:First>Jason</b:First>
          </b:Person>
        </b:NameList>
      </b:Author>
    </b:Author>
    <b:Title>A Gentle Introduction to k-fold Cross-Validation</b:Title>
    <b:ProductionCompany>Machine Learning Mastery</b:ProductionCompany>
    <b:Year>2018</b:Year>
    <b:Month>5</b:Month>
    <b:Day>23</b:Day>
    <b:YearAccessed>2019</b:YearAccessed>
    <b:MonthAccessed>6</b:MonthAccessed>
    <b:DayAccessed>9</b:DayAccessed>
    <b:URL>https://machinelearningmastery.com/k-fold-cross-validation/</b:URL>
    <b:RefOrder>76</b:RefOrder>
  </b:Source>
</b:Sources>
</file>

<file path=customXml/itemProps1.xml><?xml version="1.0" encoding="utf-8"?>
<ds:datastoreItem xmlns:ds="http://schemas.openxmlformats.org/officeDocument/2006/customXml" ds:itemID="{B61FE0E5-607D-4ED6-BD97-01FABD887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81</Pages>
  <Words>14843</Words>
  <Characters>84609</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El-Sabbagh</dc:creator>
  <cp:keywords/>
  <dc:description/>
  <cp:lastModifiedBy>Ahmed El-Sabbagh</cp:lastModifiedBy>
  <cp:revision>150</cp:revision>
  <dcterms:created xsi:type="dcterms:W3CDTF">2019-06-10T20:31:00Z</dcterms:created>
  <dcterms:modified xsi:type="dcterms:W3CDTF">2019-06-11T14:18:00Z</dcterms:modified>
</cp:coreProperties>
</file>