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605" w:rsidRDefault="00995C79" w:rsidP="00995C79">
      <w:pPr>
        <w:pStyle w:val="Title"/>
        <w:jc w:val="center"/>
        <w:rPr>
          <w:rFonts w:asciiTheme="majorBidi" w:hAnsiTheme="majorBidi"/>
        </w:rPr>
      </w:pPr>
      <w:r w:rsidRPr="00995C79">
        <w:rPr>
          <w:rFonts w:asciiTheme="majorBidi" w:hAnsiTheme="majorBidi"/>
        </w:rPr>
        <w:t>Project One</w:t>
      </w:r>
    </w:p>
    <w:p w:rsidR="00995C79" w:rsidRDefault="00995C79" w:rsidP="00995C79">
      <w:pPr>
        <w:rPr>
          <w:rFonts w:asciiTheme="majorBidi" w:hAnsiTheme="majorBidi" w:cstheme="majorBidi"/>
          <w:sz w:val="24"/>
          <w:szCs w:val="24"/>
        </w:rPr>
      </w:pPr>
    </w:p>
    <w:p w:rsidR="005640E1" w:rsidRDefault="005640E1" w:rsidP="00DB3BEF">
      <w:pPr>
        <w:spacing w:line="360" w:lineRule="auto"/>
        <w:rPr>
          <w:rFonts w:asciiTheme="majorBidi" w:hAnsiTheme="majorBidi" w:cstheme="majorBidi"/>
          <w:sz w:val="24"/>
          <w:szCs w:val="24"/>
        </w:rPr>
      </w:pPr>
      <w:r w:rsidRPr="005640E1">
        <w:rPr>
          <w:rFonts w:asciiTheme="majorBidi" w:hAnsiTheme="majorBidi" w:cstheme="majorBidi"/>
          <w:b/>
          <w:bCs/>
          <w:color w:val="FF0000"/>
          <w:sz w:val="36"/>
          <w:szCs w:val="36"/>
          <w:u w:val="single"/>
        </w:rPr>
        <w:t>SQL</w:t>
      </w:r>
      <w:r w:rsidR="00995C79">
        <w:rPr>
          <w:rFonts w:asciiTheme="majorBidi" w:hAnsiTheme="majorBidi" w:cstheme="majorBidi"/>
          <w:sz w:val="24"/>
          <w:szCs w:val="24"/>
        </w:rPr>
        <w:br/>
      </w:r>
      <w:r>
        <w:rPr>
          <w:rFonts w:asciiTheme="majorBidi" w:hAnsiTheme="majorBidi" w:cstheme="majorBidi"/>
          <w:sz w:val="24"/>
          <w:szCs w:val="24"/>
        </w:rPr>
        <w:t xml:space="preserve">The closest city for me </w:t>
      </w:r>
      <w:r w:rsidR="00103446">
        <w:rPr>
          <w:rFonts w:asciiTheme="majorBidi" w:hAnsiTheme="majorBidi" w:cstheme="majorBidi"/>
          <w:sz w:val="24"/>
          <w:szCs w:val="24"/>
        </w:rPr>
        <w:t xml:space="preserve">in the list </w:t>
      </w:r>
      <w:r>
        <w:rPr>
          <w:rFonts w:asciiTheme="majorBidi" w:hAnsiTheme="majorBidi" w:cstheme="majorBidi"/>
          <w:sz w:val="24"/>
          <w:szCs w:val="24"/>
        </w:rPr>
        <w:t>is Cairo, Egypt. Was honestly hoping to find Giza, but let’s face it, tha</w:t>
      </w:r>
      <w:r w:rsidR="00DB3BEF">
        <w:rPr>
          <w:rFonts w:asciiTheme="majorBidi" w:hAnsiTheme="majorBidi" w:cstheme="majorBidi"/>
          <w:sz w:val="24"/>
          <w:szCs w:val="24"/>
        </w:rPr>
        <w:t>t’s one bridge away from Cairo.</w:t>
      </w:r>
    </w:p>
    <w:p w:rsidR="00995C79" w:rsidRDefault="005640E1" w:rsidP="005640E1">
      <w:pPr>
        <w:spacing w:line="360" w:lineRule="auto"/>
        <w:jc w:val="center"/>
        <w:rPr>
          <w:rFonts w:asciiTheme="majorBidi" w:hAnsiTheme="majorBidi" w:cstheme="majorBidi"/>
          <w:sz w:val="24"/>
          <w:szCs w:val="24"/>
        </w:rPr>
      </w:pPr>
      <w:proofErr w:type="gramStart"/>
      <w:r w:rsidRPr="005640E1">
        <w:rPr>
          <w:rFonts w:asciiTheme="majorBidi" w:hAnsiTheme="majorBidi" w:cstheme="majorBidi"/>
          <w:sz w:val="24"/>
          <w:szCs w:val="24"/>
        </w:rPr>
        <w:t>select</w:t>
      </w:r>
      <w:proofErr w:type="gramEnd"/>
      <w:r w:rsidRPr="005640E1">
        <w:rPr>
          <w:rFonts w:asciiTheme="majorBidi" w:hAnsiTheme="majorBidi" w:cstheme="majorBidi"/>
          <w:sz w:val="24"/>
          <w:szCs w:val="24"/>
        </w:rPr>
        <w:t xml:space="preserve"> * from </w:t>
      </w:r>
      <w:proofErr w:type="spellStart"/>
      <w:r w:rsidRPr="005640E1">
        <w:rPr>
          <w:rFonts w:asciiTheme="majorBidi" w:hAnsiTheme="majorBidi" w:cstheme="majorBidi"/>
          <w:sz w:val="24"/>
          <w:szCs w:val="24"/>
        </w:rPr>
        <w:t>city_data</w:t>
      </w:r>
      <w:proofErr w:type="spellEnd"/>
      <w:r w:rsidRPr="005640E1">
        <w:rPr>
          <w:rFonts w:asciiTheme="majorBidi" w:hAnsiTheme="majorBidi" w:cstheme="majorBidi"/>
          <w:sz w:val="24"/>
          <w:szCs w:val="24"/>
        </w:rPr>
        <w:t xml:space="preserve"> where city ='Cairo'</w:t>
      </w:r>
      <w:r w:rsidR="00995C79">
        <w:rPr>
          <w:rFonts w:asciiTheme="majorBidi" w:hAnsiTheme="majorBidi" w:cstheme="majorBidi"/>
          <w:sz w:val="24"/>
          <w:szCs w:val="24"/>
        </w:rPr>
        <w:br/>
      </w:r>
      <w:r w:rsidRPr="005640E1">
        <w:rPr>
          <w:rFonts w:asciiTheme="majorBidi" w:hAnsiTheme="majorBidi" w:cstheme="majorBidi"/>
          <w:sz w:val="24"/>
          <w:szCs w:val="24"/>
        </w:rPr>
        <w:t xml:space="preserve">select * from </w:t>
      </w:r>
      <w:proofErr w:type="spellStart"/>
      <w:r w:rsidRPr="005640E1">
        <w:rPr>
          <w:rFonts w:asciiTheme="majorBidi" w:hAnsiTheme="majorBidi" w:cstheme="majorBidi"/>
          <w:sz w:val="24"/>
          <w:szCs w:val="24"/>
        </w:rPr>
        <w:t>global_data</w:t>
      </w:r>
      <w:proofErr w:type="spellEnd"/>
    </w:p>
    <w:p w:rsidR="007F41E2" w:rsidRPr="007F41E2" w:rsidRDefault="007F41E2" w:rsidP="007F41E2">
      <w:pPr>
        <w:spacing w:line="360" w:lineRule="auto"/>
        <w:rPr>
          <w:rFonts w:asciiTheme="majorBidi" w:hAnsiTheme="majorBidi" w:cstheme="majorBidi"/>
          <w:color w:val="FF0000"/>
          <w:sz w:val="24"/>
          <w:szCs w:val="24"/>
        </w:rPr>
      </w:pPr>
      <w:r>
        <w:rPr>
          <w:rFonts w:asciiTheme="majorBidi" w:hAnsiTheme="majorBidi" w:cstheme="majorBidi"/>
          <w:b/>
          <w:bCs/>
          <w:color w:val="FF0000"/>
          <w:sz w:val="36"/>
          <w:szCs w:val="36"/>
          <w:u w:val="single"/>
        </w:rPr>
        <w:t>Moving Average.</w:t>
      </w:r>
    </w:p>
    <w:p w:rsidR="007F41E2" w:rsidRDefault="007F41E2" w:rsidP="00DB3BEF">
      <w:pPr>
        <w:spacing w:line="360" w:lineRule="auto"/>
        <w:rPr>
          <w:rFonts w:asciiTheme="majorBidi" w:hAnsiTheme="majorBidi" w:cstheme="majorBidi"/>
          <w:sz w:val="24"/>
          <w:szCs w:val="24"/>
        </w:rPr>
      </w:pPr>
      <w:r>
        <w:rPr>
          <w:rFonts w:asciiTheme="majorBidi" w:hAnsiTheme="majorBidi" w:cstheme="majorBidi"/>
          <w:sz w:val="24"/>
          <w:szCs w:val="24"/>
        </w:rPr>
        <w:t xml:space="preserve">I am not sure, do I copy paste the result? </w:t>
      </w:r>
      <w:r w:rsidR="006C430F">
        <w:rPr>
          <w:rFonts w:asciiTheme="majorBidi" w:hAnsiTheme="majorBidi" w:cstheme="majorBidi"/>
          <w:sz w:val="24"/>
          <w:szCs w:val="24"/>
        </w:rPr>
        <w:t xml:space="preserve">I did do the moving average, I decided to ignore the first half century in the global data because Cairo only starts at 1808, and I took the moving average of </w:t>
      </w:r>
      <w:r w:rsidR="00DB3BEF">
        <w:rPr>
          <w:rFonts w:asciiTheme="majorBidi" w:hAnsiTheme="majorBidi" w:cstheme="majorBidi"/>
          <w:sz w:val="24"/>
          <w:szCs w:val="24"/>
        </w:rPr>
        <w:t xml:space="preserve">3 and </w:t>
      </w:r>
      <w:r w:rsidR="006C430F">
        <w:rPr>
          <w:rFonts w:asciiTheme="majorBidi" w:hAnsiTheme="majorBidi" w:cstheme="majorBidi"/>
          <w:sz w:val="24"/>
          <w:szCs w:val="24"/>
        </w:rPr>
        <w:t xml:space="preserve">5 years, </w:t>
      </w:r>
      <w:r w:rsidR="007D1EF0">
        <w:rPr>
          <w:rFonts w:asciiTheme="majorBidi" w:hAnsiTheme="majorBidi" w:cstheme="majorBidi"/>
          <w:sz w:val="24"/>
          <w:szCs w:val="24"/>
        </w:rPr>
        <w:t>that’s</w:t>
      </w:r>
      <w:r w:rsidR="006C430F">
        <w:rPr>
          <w:rFonts w:asciiTheme="majorBidi" w:hAnsiTheme="majorBidi" w:cstheme="majorBidi"/>
          <w:sz w:val="24"/>
          <w:szCs w:val="24"/>
        </w:rPr>
        <w:t xml:space="preserve"> how it looks</w:t>
      </w:r>
      <w:r w:rsidR="00DB3BEF">
        <w:rPr>
          <w:rFonts w:asciiTheme="majorBidi" w:hAnsiTheme="majorBidi" w:cstheme="majorBidi"/>
          <w:sz w:val="24"/>
          <w:szCs w:val="24"/>
        </w:rPr>
        <w:t xml:space="preserve"> for 5</w:t>
      </w:r>
      <w:r w:rsidR="007D1EF0">
        <w:rPr>
          <w:rFonts w:asciiTheme="majorBidi" w:hAnsiTheme="majorBidi" w:cstheme="majorBidi"/>
          <w:sz w:val="24"/>
          <w:szCs w:val="24"/>
        </w:rPr>
        <w:t>. It goes on until 201</w:t>
      </w:r>
      <w:r w:rsidR="00DB3BEF">
        <w:rPr>
          <w:rFonts w:asciiTheme="majorBidi" w:hAnsiTheme="majorBidi" w:cstheme="majorBidi"/>
          <w:sz w:val="24"/>
          <w:szCs w:val="24"/>
        </w:rPr>
        <w:t>3, the last recorded Cairo data.</w:t>
      </w:r>
    </w:p>
    <w:p w:rsidR="007F41E2" w:rsidRDefault="006C430F" w:rsidP="005640E1">
      <w:pPr>
        <w:spacing w:line="360" w:lineRule="auto"/>
        <w:rPr>
          <w:noProof/>
        </w:rPr>
      </w:pPr>
      <w:r>
        <w:rPr>
          <w:noProof/>
        </w:rPr>
        <w:drawing>
          <wp:inline distT="0" distB="0" distL="0" distR="0" wp14:anchorId="01DF8375" wp14:editId="21BDADCD">
            <wp:extent cx="280035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0350" cy="2562225"/>
                    </a:xfrm>
                    <a:prstGeom prst="rect">
                      <a:avLst/>
                    </a:prstGeom>
                  </pic:spPr>
                </pic:pic>
              </a:graphicData>
            </a:graphic>
          </wp:inline>
        </w:drawing>
      </w:r>
      <w:r w:rsidRPr="006C430F">
        <w:rPr>
          <w:noProof/>
        </w:rPr>
        <w:t xml:space="preserve"> </w:t>
      </w:r>
      <w:r>
        <w:rPr>
          <w:noProof/>
        </w:rPr>
        <w:drawing>
          <wp:inline distT="0" distB="0" distL="0" distR="0" wp14:anchorId="626DEEDF" wp14:editId="4EF4B2D7">
            <wp:extent cx="300037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2562225"/>
                    </a:xfrm>
                    <a:prstGeom prst="rect">
                      <a:avLst/>
                    </a:prstGeom>
                  </pic:spPr>
                </pic:pic>
              </a:graphicData>
            </a:graphic>
          </wp:inline>
        </w:drawing>
      </w:r>
    </w:p>
    <w:p w:rsidR="007D1EF0" w:rsidRDefault="007D1EF0">
      <w:pPr>
        <w:rPr>
          <w:rFonts w:asciiTheme="majorBidi" w:hAnsiTheme="majorBidi" w:cstheme="majorBidi"/>
          <w:b/>
          <w:bCs/>
          <w:color w:val="FF0000"/>
          <w:sz w:val="36"/>
          <w:szCs w:val="36"/>
          <w:u w:val="single"/>
        </w:rPr>
      </w:pPr>
      <w:r>
        <w:rPr>
          <w:rFonts w:asciiTheme="majorBidi" w:hAnsiTheme="majorBidi" w:cstheme="majorBidi"/>
          <w:b/>
          <w:bCs/>
          <w:color w:val="FF0000"/>
          <w:sz w:val="36"/>
          <w:szCs w:val="36"/>
          <w:u w:val="single"/>
        </w:rPr>
        <w:br w:type="page"/>
      </w:r>
    </w:p>
    <w:p w:rsidR="007D1EF0" w:rsidRPr="007F41E2" w:rsidRDefault="007D1EF0" w:rsidP="007D1EF0">
      <w:pPr>
        <w:spacing w:line="360" w:lineRule="auto"/>
        <w:rPr>
          <w:rFonts w:asciiTheme="majorBidi" w:hAnsiTheme="majorBidi" w:cstheme="majorBidi"/>
          <w:color w:val="FF0000"/>
          <w:sz w:val="24"/>
          <w:szCs w:val="24"/>
        </w:rPr>
      </w:pPr>
      <w:r>
        <w:rPr>
          <w:rFonts w:asciiTheme="majorBidi" w:hAnsiTheme="majorBidi" w:cstheme="majorBidi"/>
          <w:b/>
          <w:bCs/>
          <w:color w:val="FF0000"/>
          <w:sz w:val="36"/>
          <w:szCs w:val="36"/>
          <w:u w:val="single"/>
        </w:rPr>
        <w:lastRenderedPageBreak/>
        <w:t>Line Chart.</w:t>
      </w:r>
    </w:p>
    <w:p w:rsidR="007D1EF0" w:rsidRDefault="005C2B29" w:rsidP="005640E1">
      <w:pPr>
        <w:spacing w:line="360" w:lineRule="auto"/>
        <w:rPr>
          <w:rFonts w:asciiTheme="majorBidi" w:hAnsiTheme="majorBidi" w:cstheme="majorBidi"/>
          <w:sz w:val="24"/>
          <w:szCs w:val="24"/>
        </w:rPr>
      </w:pPr>
      <w:r>
        <w:rPr>
          <w:noProof/>
        </w:rPr>
        <w:drawing>
          <wp:inline distT="0" distB="0" distL="0" distR="0" wp14:anchorId="7CB3974E" wp14:editId="47B887CE">
            <wp:extent cx="6629400" cy="2933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D1EF0" w:rsidRPr="00103446" w:rsidRDefault="005C2B29" w:rsidP="00103446">
      <w:pPr>
        <w:rPr>
          <w:rFonts w:asciiTheme="majorBidi" w:hAnsiTheme="majorBidi" w:cstheme="majorBidi"/>
          <w:color w:val="FF0000"/>
          <w:sz w:val="24"/>
          <w:szCs w:val="24"/>
        </w:rPr>
      </w:pPr>
      <w:r>
        <w:rPr>
          <w:noProof/>
        </w:rPr>
        <w:drawing>
          <wp:inline distT="0" distB="0" distL="0" distR="0" wp14:anchorId="6C38EA19" wp14:editId="7CA8E557">
            <wp:extent cx="6629400" cy="33337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7D1EF0">
        <w:rPr>
          <w:rFonts w:asciiTheme="majorBidi" w:hAnsiTheme="majorBidi" w:cstheme="majorBidi"/>
          <w:sz w:val="24"/>
          <w:szCs w:val="24"/>
        </w:rPr>
        <w:br w:type="page"/>
      </w:r>
      <w:r w:rsidR="007D1EF0">
        <w:rPr>
          <w:rFonts w:asciiTheme="majorBidi" w:hAnsiTheme="majorBidi" w:cstheme="majorBidi"/>
          <w:b/>
          <w:bCs/>
          <w:color w:val="FF0000"/>
          <w:sz w:val="36"/>
          <w:szCs w:val="36"/>
          <w:u w:val="single"/>
        </w:rPr>
        <w:lastRenderedPageBreak/>
        <w:t>Observation.</w:t>
      </w:r>
      <w:bookmarkStart w:id="0" w:name="_GoBack"/>
      <w:bookmarkEnd w:id="0"/>
    </w:p>
    <w:p w:rsidR="00103446" w:rsidRDefault="00103446" w:rsidP="00103446">
      <w:pPr>
        <w:pStyle w:val="ListParagraph"/>
        <w:spacing w:line="360" w:lineRule="auto"/>
        <w:rPr>
          <w:rFonts w:asciiTheme="majorBidi" w:hAnsiTheme="majorBidi" w:cstheme="majorBidi"/>
          <w:sz w:val="24"/>
          <w:szCs w:val="24"/>
        </w:rPr>
      </w:pPr>
      <w:r>
        <w:rPr>
          <w:rFonts w:asciiTheme="majorBidi" w:hAnsiTheme="majorBidi" w:cstheme="majorBidi"/>
          <w:sz w:val="24"/>
          <w:szCs w:val="24"/>
        </w:rPr>
        <w:t>Since the 3 years average is a bit clearer, I will refer to it from now on.</w:t>
      </w:r>
    </w:p>
    <w:p w:rsidR="00103446" w:rsidRDefault="00103446" w:rsidP="00103446">
      <w:pPr>
        <w:pStyle w:val="ListParagraph"/>
        <w:spacing w:line="360" w:lineRule="auto"/>
        <w:rPr>
          <w:rFonts w:asciiTheme="majorBidi" w:hAnsiTheme="majorBidi" w:cstheme="majorBidi"/>
          <w:sz w:val="24"/>
          <w:szCs w:val="24"/>
        </w:rPr>
      </w:pPr>
    </w:p>
    <w:p w:rsidR="007D1EF0" w:rsidRDefault="007D1EF0" w:rsidP="007D1EF0">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temperature in both line are increasing, the changes from a few hundred years however are minimal, only two degrees.</w:t>
      </w:r>
    </w:p>
    <w:p w:rsidR="00F1239C" w:rsidRDefault="00F1239C" w:rsidP="00F1239C">
      <w:pPr>
        <w:pStyle w:val="ListParagraph"/>
        <w:spacing w:line="360" w:lineRule="auto"/>
        <w:rPr>
          <w:rFonts w:asciiTheme="majorBidi" w:hAnsiTheme="majorBidi" w:cstheme="majorBidi"/>
          <w:sz w:val="24"/>
          <w:szCs w:val="24"/>
        </w:rPr>
      </w:pPr>
    </w:p>
    <w:p w:rsidR="003978D7" w:rsidRDefault="003978D7" w:rsidP="00F1239C">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 xml:space="preserve">The consistency of the increase in both Cairo and the World show that Cairo is susceptible to global changes, there are small drops every now and then, some inconsistencies between certain years, but overall the same </w:t>
      </w:r>
      <w:r w:rsidR="00F1239C">
        <w:rPr>
          <w:rFonts w:asciiTheme="majorBidi" w:hAnsiTheme="majorBidi" w:cstheme="majorBidi"/>
          <w:sz w:val="24"/>
          <w:szCs w:val="24"/>
        </w:rPr>
        <w:t>trend</w:t>
      </w:r>
      <w:r>
        <w:rPr>
          <w:rFonts w:asciiTheme="majorBidi" w:hAnsiTheme="majorBidi" w:cstheme="majorBidi"/>
          <w:sz w:val="24"/>
          <w:szCs w:val="24"/>
        </w:rPr>
        <w:t>, global warming.</w:t>
      </w:r>
    </w:p>
    <w:p w:rsidR="00103446" w:rsidRDefault="00103446" w:rsidP="00103446">
      <w:pPr>
        <w:pStyle w:val="ListParagraph"/>
        <w:spacing w:line="360" w:lineRule="auto"/>
        <w:rPr>
          <w:rFonts w:asciiTheme="majorBidi" w:hAnsiTheme="majorBidi" w:cstheme="majorBidi"/>
          <w:sz w:val="24"/>
          <w:szCs w:val="24"/>
        </w:rPr>
      </w:pPr>
    </w:p>
    <w:p w:rsidR="003978D7" w:rsidRDefault="003978D7" w:rsidP="003978D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Considering that the ice is melting in the poles, these two degrees do make a difference.</w:t>
      </w:r>
    </w:p>
    <w:p w:rsidR="00103446" w:rsidRDefault="00103446" w:rsidP="00103446">
      <w:pPr>
        <w:pStyle w:val="ListParagraph"/>
        <w:spacing w:line="360" w:lineRule="auto"/>
        <w:rPr>
          <w:rFonts w:asciiTheme="majorBidi" w:hAnsiTheme="majorBidi" w:cstheme="majorBidi"/>
          <w:sz w:val="24"/>
          <w:szCs w:val="24"/>
        </w:rPr>
      </w:pPr>
    </w:p>
    <w:p w:rsidR="003978D7" w:rsidRPr="003978D7" w:rsidRDefault="00DE7027" w:rsidP="006453E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degrees peaked during the worst years of conflict (like WW1 and WW2)</w:t>
      </w:r>
      <w:r w:rsidR="00F1239C">
        <w:rPr>
          <w:rFonts w:asciiTheme="majorBidi" w:hAnsiTheme="majorBidi" w:cstheme="majorBidi"/>
          <w:sz w:val="24"/>
          <w:szCs w:val="24"/>
        </w:rPr>
        <w:t>,</w:t>
      </w:r>
      <w:r>
        <w:rPr>
          <w:rFonts w:asciiTheme="majorBidi" w:hAnsiTheme="majorBidi" w:cstheme="majorBidi"/>
          <w:sz w:val="24"/>
          <w:szCs w:val="24"/>
        </w:rPr>
        <w:t xml:space="preserve"> but then decreased a bit, but never to the original state, that would indicate that the automation and mobilization at those times lead to extremely high fuel usage, and the follow up destruction causes</w:t>
      </w:r>
      <w:r w:rsidR="00103446">
        <w:rPr>
          <w:rFonts w:asciiTheme="majorBidi" w:hAnsiTheme="majorBidi" w:cstheme="majorBidi"/>
          <w:sz w:val="24"/>
          <w:szCs w:val="24"/>
        </w:rPr>
        <w:t xml:space="preserve"> worsening global conditions for the next years.</w:t>
      </w:r>
    </w:p>
    <w:sectPr w:rsidR="003978D7" w:rsidRPr="0039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AD1ED0"/>
    <w:multiLevelType w:val="hybridMultilevel"/>
    <w:tmpl w:val="AC8C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89"/>
    <w:rsid w:val="00043DC9"/>
    <w:rsid w:val="00102B02"/>
    <w:rsid w:val="00103446"/>
    <w:rsid w:val="003978D7"/>
    <w:rsid w:val="005640E1"/>
    <w:rsid w:val="005C2B29"/>
    <w:rsid w:val="006453E8"/>
    <w:rsid w:val="006C430F"/>
    <w:rsid w:val="007D1EF0"/>
    <w:rsid w:val="007F41E2"/>
    <w:rsid w:val="00995C79"/>
    <w:rsid w:val="00CD1F89"/>
    <w:rsid w:val="00DB3BEF"/>
    <w:rsid w:val="00DE7027"/>
    <w:rsid w:val="00F12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D289E-A224-4AA4-BD18-B64A9DB27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C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1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9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Other%20Courses\Udacity\Data%20Engineer\Egyp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ther%20Courses\Udacity\Data%20Engineer\Egyp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Cairo Vs The World, Avg Tempreture Chart 3 Years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Moving Average Egypt</c:v>
                </c:pt>
              </c:strCache>
            </c:strRef>
          </c:tx>
          <c:spPr>
            <a:ln w="28575" cap="rnd">
              <a:solidFill>
                <a:schemeClr val="accent1"/>
              </a:solidFill>
              <a:round/>
            </a:ln>
            <a:effectLst/>
          </c:spPr>
          <c:marker>
            <c:symbol val="none"/>
          </c:marker>
          <c:cat>
            <c:numRef>
              <c:f>Sheet1!$A$2:$A$207</c:f>
              <c:numCache>
                <c:formatCode>General</c:formatCode>
                <c:ptCount val="206"/>
                <c:pt idx="0">
                  <c:v>1808</c:v>
                </c:pt>
                <c:pt idx="1">
                  <c:v>1809</c:v>
                </c:pt>
                <c:pt idx="2">
                  <c:v>1810</c:v>
                </c:pt>
                <c:pt idx="3">
                  <c:v>1811</c:v>
                </c:pt>
                <c:pt idx="4">
                  <c:v>1812</c:v>
                </c:pt>
                <c:pt idx="5">
                  <c:v>1813</c:v>
                </c:pt>
                <c:pt idx="6">
                  <c:v>1814</c:v>
                </c:pt>
                <c:pt idx="7">
                  <c:v>1815</c:v>
                </c:pt>
                <c:pt idx="8">
                  <c:v>1816</c:v>
                </c:pt>
                <c:pt idx="9">
                  <c:v>1817</c:v>
                </c:pt>
                <c:pt idx="10">
                  <c:v>1818</c:v>
                </c:pt>
                <c:pt idx="11">
                  <c:v>1819</c:v>
                </c:pt>
                <c:pt idx="12">
                  <c:v>1820</c:v>
                </c:pt>
                <c:pt idx="13">
                  <c:v>1821</c:v>
                </c:pt>
                <c:pt idx="14">
                  <c:v>1822</c:v>
                </c:pt>
                <c:pt idx="15">
                  <c:v>1823</c:v>
                </c:pt>
                <c:pt idx="16">
                  <c:v>1824</c:v>
                </c:pt>
                <c:pt idx="17">
                  <c:v>1825</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1846</c:v>
                </c:pt>
                <c:pt idx="39">
                  <c:v>1847</c:v>
                </c:pt>
                <c:pt idx="40">
                  <c:v>1848</c:v>
                </c:pt>
                <c:pt idx="41">
                  <c:v>1849</c:v>
                </c:pt>
                <c:pt idx="42">
                  <c:v>1850</c:v>
                </c:pt>
                <c:pt idx="43">
                  <c:v>1851</c:v>
                </c:pt>
                <c:pt idx="44">
                  <c:v>1852</c:v>
                </c:pt>
                <c:pt idx="45">
                  <c:v>1853</c:v>
                </c:pt>
                <c:pt idx="46">
                  <c:v>1854</c:v>
                </c:pt>
                <c:pt idx="47">
                  <c:v>1855</c:v>
                </c:pt>
                <c:pt idx="48">
                  <c:v>1856</c:v>
                </c:pt>
                <c:pt idx="49">
                  <c:v>1857</c:v>
                </c:pt>
                <c:pt idx="50">
                  <c:v>1858</c:v>
                </c:pt>
                <c:pt idx="51">
                  <c:v>1859</c:v>
                </c:pt>
                <c:pt idx="52">
                  <c:v>1860</c:v>
                </c:pt>
                <c:pt idx="53">
                  <c:v>1861</c:v>
                </c:pt>
                <c:pt idx="54">
                  <c:v>1862</c:v>
                </c:pt>
                <c:pt idx="55">
                  <c:v>1863</c:v>
                </c:pt>
                <c:pt idx="56">
                  <c:v>1864</c:v>
                </c:pt>
                <c:pt idx="57">
                  <c:v>1865</c:v>
                </c:pt>
                <c:pt idx="58">
                  <c:v>1866</c:v>
                </c:pt>
                <c:pt idx="59">
                  <c:v>1867</c:v>
                </c:pt>
                <c:pt idx="60">
                  <c:v>1868</c:v>
                </c:pt>
                <c:pt idx="61">
                  <c:v>1869</c:v>
                </c:pt>
                <c:pt idx="62">
                  <c:v>1870</c:v>
                </c:pt>
                <c:pt idx="63">
                  <c:v>1871</c:v>
                </c:pt>
                <c:pt idx="64">
                  <c:v>1872</c:v>
                </c:pt>
                <c:pt idx="65">
                  <c:v>1873</c:v>
                </c:pt>
                <c:pt idx="66">
                  <c:v>1874</c:v>
                </c:pt>
                <c:pt idx="67">
                  <c:v>1875</c:v>
                </c:pt>
                <c:pt idx="68">
                  <c:v>1876</c:v>
                </c:pt>
                <c:pt idx="69">
                  <c:v>1877</c:v>
                </c:pt>
                <c:pt idx="70">
                  <c:v>1878</c:v>
                </c:pt>
                <c:pt idx="71">
                  <c:v>1879</c:v>
                </c:pt>
                <c:pt idx="72">
                  <c:v>1880</c:v>
                </c:pt>
                <c:pt idx="73">
                  <c:v>1881</c:v>
                </c:pt>
                <c:pt idx="74">
                  <c:v>1882</c:v>
                </c:pt>
                <c:pt idx="75">
                  <c:v>1883</c:v>
                </c:pt>
                <c:pt idx="76">
                  <c:v>1884</c:v>
                </c:pt>
                <c:pt idx="77">
                  <c:v>1885</c:v>
                </c:pt>
                <c:pt idx="78">
                  <c:v>1886</c:v>
                </c:pt>
                <c:pt idx="79">
                  <c:v>1887</c:v>
                </c:pt>
                <c:pt idx="80">
                  <c:v>1888</c:v>
                </c:pt>
                <c:pt idx="81">
                  <c:v>1889</c:v>
                </c:pt>
                <c:pt idx="82">
                  <c:v>1890</c:v>
                </c:pt>
                <c:pt idx="83">
                  <c:v>1891</c:v>
                </c:pt>
                <c:pt idx="84">
                  <c:v>1892</c:v>
                </c:pt>
                <c:pt idx="85">
                  <c:v>1893</c:v>
                </c:pt>
                <c:pt idx="86">
                  <c:v>1894</c:v>
                </c:pt>
                <c:pt idx="87">
                  <c:v>1895</c:v>
                </c:pt>
                <c:pt idx="88">
                  <c:v>1896</c:v>
                </c:pt>
                <c:pt idx="89">
                  <c:v>1897</c:v>
                </c:pt>
                <c:pt idx="90">
                  <c:v>1898</c:v>
                </c:pt>
                <c:pt idx="91">
                  <c:v>1899</c:v>
                </c:pt>
                <c:pt idx="92">
                  <c:v>1900</c:v>
                </c:pt>
                <c:pt idx="93">
                  <c:v>1901</c:v>
                </c:pt>
                <c:pt idx="94">
                  <c:v>1902</c:v>
                </c:pt>
                <c:pt idx="95">
                  <c:v>1903</c:v>
                </c:pt>
                <c:pt idx="96">
                  <c:v>1904</c:v>
                </c:pt>
                <c:pt idx="97">
                  <c:v>1905</c:v>
                </c:pt>
                <c:pt idx="98">
                  <c:v>1906</c:v>
                </c:pt>
                <c:pt idx="99">
                  <c:v>1907</c:v>
                </c:pt>
                <c:pt idx="100">
                  <c:v>1908</c:v>
                </c:pt>
                <c:pt idx="101">
                  <c:v>1909</c:v>
                </c:pt>
                <c:pt idx="102">
                  <c:v>1910</c:v>
                </c:pt>
                <c:pt idx="103">
                  <c:v>1911</c:v>
                </c:pt>
                <c:pt idx="104">
                  <c:v>1912</c:v>
                </c:pt>
                <c:pt idx="105">
                  <c:v>1913</c:v>
                </c:pt>
                <c:pt idx="106">
                  <c:v>1914</c:v>
                </c:pt>
                <c:pt idx="107">
                  <c:v>1915</c:v>
                </c:pt>
                <c:pt idx="108">
                  <c:v>1916</c:v>
                </c:pt>
                <c:pt idx="109">
                  <c:v>1917</c:v>
                </c:pt>
                <c:pt idx="110">
                  <c:v>1918</c:v>
                </c:pt>
                <c:pt idx="111">
                  <c:v>1919</c:v>
                </c:pt>
                <c:pt idx="112">
                  <c:v>1920</c:v>
                </c:pt>
                <c:pt idx="113">
                  <c:v>1921</c:v>
                </c:pt>
                <c:pt idx="114">
                  <c:v>1922</c:v>
                </c:pt>
                <c:pt idx="115">
                  <c:v>1923</c:v>
                </c:pt>
                <c:pt idx="116">
                  <c:v>1924</c:v>
                </c:pt>
                <c:pt idx="117">
                  <c:v>1925</c:v>
                </c:pt>
                <c:pt idx="118">
                  <c:v>1926</c:v>
                </c:pt>
                <c:pt idx="119">
                  <c:v>1927</c:v>
                </c:pt>
                <c:pt idx="120">
                  <c:v>1928</c:v>
                </c:pt>
                <c:pt idx="121">
                  <c:v>1929</c:v>
                </c:pt>
                <c:pt idx="122">
                  <c:v>1930</c:v>
                </c:pt>
                <c:pt idx="123">
                  <c:v>1931</c:v>
                </c:pt>
                <c:pt idx="124">
                  <c:v>1932</c:v>
                </c:pt>
                <c:pt idx="125">
                  <c:v>1933</c:v>
                </c:pt>
                <c:pt idx="126">
                  <c:v>1934</c:v>
                </c:pt>
                <c:pt idx="127">
                  <c:v>1935</c:v>
                </c:pt>
                <c:pt idx="128">
                  <c:v>1936</c:v>
                </c:pt>
                <c:pt idx="129">
                  <c:v>1937</c:v>
                </c:pt>
                <c:pt idx="130">
                  <c:v>1938</c:v>
                </c:pt>
                <c:pt idx="131">
                  <c:v>1939</c:v>
                </c:pt>
                <c:pt idx="132">
                  <c:v>1940</c:v>
                </c:pt>
                <c:pt idx="133">
                  <c:v>1941</c:v>
                </c:pt>
                <c:pt idx="134">
                  <c:v>1942</c:v>
                </c:pt>
                <c:pt idx="135">
                  <c:v>1943</c:v>
                </c:pt>
                <c:pt idx="136">
                  <c:v>1944</c:v>
                </c:pt>
                <c:pt idx="137">
                  <c:v>1945</c:v>
                </c:pt>
                <c:pt idx="138">
                  <c:v>1946</c:v>
                </c:pt>
                <c:pt idx="139">
                  <c:v>1947</c:v>
                </c:pt>
                <c:pt idx="140">
                  <c:v>1948</c:v>
                </c:pt>
                <c:pt idx="141">
                  <c:v>1949</c:v>
                </c:pt>
                <c:pt idx="142">
                  <c:v>1950</c:v>
                </c:pt>
                <c:pt idx="143">
                  <c:v>1951</c:v>
                </c:pt>
                <c:pt idx="144">
                  <c:v>1952</c:v>
                </c:pt>
                <c:pt idx="145">
                  <c:v>1953</c:v>
                </c:pt>
                <c:pt idx="146">
                  <c:v>1954</c:v>
                </c:pt>
                <c:pt idx="147">
                  <c:v>1955</c:v>
                </c:pt>
                <c:pt idx="148">
                  <c:v>1956</c:v>
                </c:pt>
                <c:pt idx="149">
                  <c:v>1957</c:v>
                </c:pt>
                <c:pt idx="150">
                  <c:v>1958</c:v>
                </c:pt>
                <c:pt idx="151">
                  <c:v>1959</c:v>
                </c:pt>
                <c:pt idx="152">
                  <c:v>1960</c:v>
                </c:pt>
                <c:pt idx="153">
                  <c:v>1961</c:v>
                </c:pt>
                <c:pt idx="154">
                  <c:v>1962</c:v>
                </c:pt>
                <c:pt idx="155">
                  <c:v>1963</c:v>
                </c:pt>
                <c:pt idx="156">
                  <c:v>1964</c:v>
                </c:pt>
                <c:pt idx="157">
                  <c:v>1965</c:v>
                </c:pt>
                <c:pt idx="158">
                  <c:v>1966</c:v>
                </c:pt>
                <c:pt idx="159">
                  <c:v>1967</c:v>
                </c:pt>
                <c:pt idx="160">
                  <c:v>1968</c:v>
                </c:pt>
                <c:pt idx="161">
                  <c:v>1969</c:v>
                </c:pt>
                <c:pt idx="162">
                  <c:v>1970</c:v>
                </c:pt>
                <c:pt idx="163">
                  <c:v>1971</c:v>
                </c:pt>
                <c:pt idx="164">
                  <c:v>1972</c:v>
                </c:pt>
                <c:pt idx="165">
                  <c:v>1973</c:v>
                </c:pt>
                <c:pt idx="166">
                  <c:v>1974</c:v>
                </c:pt>
                <c:pt idx="167">
                  <c:v>1975</c:v>
                </c:pt>
                <c:pt idx="168">
                  <c:v>1976</c:v>
                </c:pt>
                <c:pt idx="169">
                  <c:v>1977</c:v>
                </c:pt>
                <c:pt idx="170">
                  <c:v>1978</c:v>
                </c:pt>
                <c:pt idx="171">
                  <c:v>1979</c:v>
                </c:pt>
                <c:pt idx="172">
                  <c:v>1980</c:v>
                </c:pt>
                <c:pt idx="173">
                  <c:v>1981</c:v>
                </c:pt>
                <c:pt idx="174">
                  <c:v>1982</c:v>
                </c:pt>
                <c:pt idx="175">
                  <c:v>1983</c:v>
                </c:pt>
                <c:pt idx="176">
                  <c:v>1984</c:v>
                </c:pt>
                <c:pt idx="177">
                  <c:v>1985</c:v>
                </c:pt>
                <c:pt idx="178">
                  <c:v>1986</c:v>
                </c:pt>
                <c:pt idx="179">
                  <c:v>1987</c:v>
                </c:pt>
                <c:pt idx="180">
                  <c:v>1988</c:v>
                </c:pt>
                <c:pt idx="181">
                  <c:v>1989</c:v>
                </c:pt>
                <c:pt idx="182">
                  <c:v>1990</c:v>
                </c:pt>
                <c:pt idx="183">
                  <c:v>1991</c:v>
                </c:pt>
                <c:pt idx="184">
                  <c:v>1992</c:v>
                </c:pt>
                <c:pt idx="185">
                  <c:v>1993</c:v>
                </c:pt>
                <c:pt idx="186">
                  <c:v>1994</c:v>
                </c:pt>
                <c:pt idx="187">
                  <c:v>1995</c:v>
                </c:pt>
                <c:pt idx="188">
                  <c:v>1996</c:v>
                </c:pt>
                <c:pt idx="189">
                  <c:v>1997</c:v>
                </c:pt>
                <c:pt idx="190">
                  <c:v>1998</c:v>
                </c:pt>
                <c:pt idx="191">
                  <c:v>1999</c:v>
                </c:pt>
                <c:pt idx="192">
                  <c:v>2000</c:v>
                </c:pt>
                <c:pt idx="193">
                  <c:v>2001</c:v>
                </c:pt>
                <c:pt idx="194">
                  <c:v>2002</c:v>
                </c:pt>
                <c:pt idx="195">
                  <c:v>2003</c:v>
                </c:pt>
                <c:pt idx="196">
                  <c:v>2004</c:v>
                </c:pt>
                <c:pt idx="197">
                  <c:v>2005</c:v>
                </c:pt>
                <c:pt idx="198">
                  <c:v>2006</c:v>
                </c:pt>
                <c:pt idx="199">
                  <c:v>2007</c:v>
                </c:pt>
                <c:pt idx="200">
                  <c:v>2008</c:v>
                </c:pt>
                <c:pt idx="201">
                  <c:v>2009</c:v>
                </c:pt>
                <c:pt idx="202">
                  <c:v>2010</c:v>
                </c:pt>
                <c:pt idx="203">
                  <c:v>2011</c:v>
                </c:pt>
                <c:pt idx="204">
                  <c:v>2012</c:v>
                </c:pt>
                <c:pt idx="205">
                  <c:v>2013</c:v>
                </c:pt>
              </c:numCache>
            </c:numRef>
          </c:cat>
          <c:val>
            <c:numRef>
              <c:f>Sheet1!$E$2:$E$207</c:f>
              <c:numCache>
                <c:formatCode>General</c:formatCode>
                <c:ptCount val="206"/>
                <c:pt idx="2">
                  <c:v>18.970000000000002</c:v>
                </c:pt>
                <c:pt idx="3">
                  <c:v>19.933333333333334</c:v>
                </c:pt>
                <c:pt idx="4">
                  <c:v>19.953333333333333</c:v>
                </c:pt>
                <c:pt idx="5">
                  <c:v>20.146666666666665</c:v>
                </c:pt>
                <c:pt idx="6">
                  <c:v>20.29</c:v>
                </c:pt>
                <c:pt idx="7">
                  <c:v>20.41333333333333</c:v>
                </c:pt>
                <c:pt idx="8">
                  <c:v>20.413333333333338</c:v>
                </c:pt>
                <c:pt idx="9">
                  <c:v>20.896666666666665</c:v>
                </c:pt>
                <c:pt idx="10">
                  <c:v>17.996666666666666</c:v>
                </c:pt>
                <c:pt idx="11">
                  <c:v>17.929999999999996</c:v>
                </c:pt>
                <c:pt idx="12">
                  <c:v>17.496666666666666</c:v>
                </c:pt>
                <c:pt idx="13">
                  <c:v>20.506666666666664</c:v>
                </c:pt>
                <c:pt idx="14">
                  <c:v>20.643333333333331</c:v>
                </c:pt>
                <c:pt idx="15">
                  <c:v>20.686666666666664</c:v>
                </c:pt>
                <c:pt idx="16">
                  <c:v>20.956666666666667</c:v>
                </c:pt>
                <c:pt idx="17">
                  <c:v>21.05</c:v>
                </c:pt>
                <c:pt idx="18">
                  <c:v>21.126666666666665</c:v>
                </c:pt>
                <c:pt idx="19">
                  <c:v>21.189999999999998</c:v>
                </c:pt>
                <c:pt idx="20">
                  <c:v>21.186666666666667</c:v>
                </c:pt>
                <c:pt idx="21">
                  <c:v>21.176666666666666</c:v>
                </c:pt>
                <c:pt idx="22">
                  <c:v>21.05</c:v>
                </c:pt>
                <c:pt idx="23">
                  <c:v>20.893333333333331</c:v>
                </c:pt>
                <c:pt idx="24">
                  <c:v>20.656666666666666</c:v>
                </c:pt>
                <c:pt idx="25">
                  <c:v>20.51</c:v>
                </c:pt>
                <c:pt idx="26">
                  <c:v>20.566666666666666</c:v>
                </c:pt>
                <c:pt idx="27">
                  <c:v>20.556666666666668</c:v>
                </c:pt>
                <c:pt idx="28">
                  <c:v>20.483333333333334</c:v>
                </c:pt>
                <c:pt idx="29">
                  <c:v>20.343333333333334</c:v>
                </c:pt>
                <c:pt idx="30">
                  <c:v>20.356666666666666</c:v>
                </c:pt>
                <c:pt idx="31">
                  <c:v>20.303333333333335</c:v>
                </c:pt>
                <c:pt idx="32">
                  <c:v>20.400000000000002</c:v>
                </c:pt>
                <c:pt idx="33">
                  <c:v>20.633333333333329</c:v>
                </c:pt>
                <c:pt idx="34">
                  <c:v>20.796666666666667</c:v>
                </c:pt>
                <c:pt idx="35">
                  <c:v>20.886666666666667</c:v>
                </c:pt>
                <c:pt idx="36">
                  <c:v>20.803333333333331</c:v>
                </c:pt>
                <c:pt idx="37">
                  <c:v>20.796666666666663</c:v>
                </c:pt>
                <c:pt idx="38">
                  <c:v>21.043333333333333</c:v>
                </c:pt>
                <c:pt idx="39">
                  <c:v>21.19</c:v>
                </c:pt>
                <c:pt idx="40">
                  <c:v>21.186666666666667</c:v>
                </c:pt>
                <c:pt idx="41">
                  <c:v>20.963333333333335</c:v>
                </c:pt>
                <c:pt idx="42">
                  <c:v>20.726666666666667</c:v>
                </c:pt>
                <c:pt idx="43">
                  <c:v>20.8</c:v>
                </c:pt>
                <c:pt idx="44">
                  <c:v>20.846666666666668</c:v>
                </c:pt>
                <c:pt idx="45">
                  <c:v>21.226666666666667</c:v>
                </c:pt>
                <c:pt idx="46">
                  <c:v>21.103333333333335</c:v>
                </c:pt>
                <c:pt idx="47">
                  <c:v>21.103333333333332</c:v>
                </c:pt>
                <c:pt idx="48">
                  <c:v>20.756666666666664</c:v>
                </c:pt>
                <c:pt idx="49">
                  <c:v>20.606666666666666</c:v>
                </c:pt>
                <c:pt idx="50">
                  <c:v>20.56</c:v>
                </c:pt>
                <c:pt idx="51">
                  <c:v>20.723333333333333</c:v>
                </c:pt>
                <c:pt idx="52">
                  <c:v>21.069999999999997</c:v>
                </c:pt>
                <c:pt idx="53">
                  <c:v>20.84</c:v>
                </c:pt>
                <c:pt idx="54">
                  <c:v>20.586666666666666</c:v>
                </c:pt>
                <c:pt idx="55">
                  <c:v>20.343333333333334</c:v>
                </c:pt>
                <c:pt idx="56">
                  <c:v>20.69</c:v>
                </c:pt>
                <c:pt idx="57">
                  <c:v>21.133333333333336</c:v>
                </c:pt>
                <c:pt idx="58">
                  <c:v>21.383333333333336</c:v>
                </c:pt>
                <c:pt idx="59">
                  <c:v>21.450000000000003</c:v>
                </c:pt>
                <c:pt idx="60">
                  <c:v>21.246666666666666</c:v>
                </c:pt>
                <c:pt idx="61">
                  <c:v>21.266666666666666</c:v>
                </c:pt>
                <c:pt idx="62">
                  <c:v>21.216666666666669</c:v>
                </c:pt>
                <c:pt idx="63">
                  <c:v>21.193333333333332</c:v>
                </c:pt>
                <c:pt idx="64">
                  <c:v>21.103333333333335</c:v>
                </c:pt>
                <c:pt idx="65">
                  <c:v>21.136666666666667</c:v>
                </c:pt>
                <c:pt idx="66">
                  <c:v>21.103333333333335</c:v>
                </c:pt>
                <c:pt idx="67">
                  <c:v>20.72</c:v>
                </c:pt>
                <c:pt idx="68">
                  <c:v>20.603333333333335</c:v>
                </c:pt>
                <c:pt idx="69">
                  <c:v>20.81</c:v>
                </c:pt>
                <c:pt idx="70">
                  <c:v>21.326666666666664</c:v>
                </c:pt>
                <c:pt idx="71">
                  <c:v>21.473333333333333</c:v>
                </c:pt>
                <c:pt idx="72">
                  <c:v>21.41</c:v>
                </c:pt>
                <c:pt idx="73">
                  <c:v>21.416666666666668</c:v>
                </c:pt>
                <c:pt idx="74">
                  <c:v>21.046666666666667</c:v>
                </c:pt>
                <c:pt idx="75">
                  <c:v>20.863333333333333</c:v>
                </c:pt>
                <c:pt idx="76">
                  <c:v>20.420000000000002</c:v>
                </c:pt>
                <c:pt idx="77">
                  <c:v>20.596666666666664</c:v>
                </c:pt>
                <c:pt idx="78">
                  <c:v>20.563333333333333</c:v>
                </c:pt>
                <c:pt idx="79">
                  <c:v>20.89</c:v>
                </c:pt>
                <c:pt idx="80">
                  <c:v>20.933333333333334</c:v>
                </c:pt>
                <c:pt idx="81">
                  <c:v>21.099999999999998</c:v>
                </c:pt>
                <c:pt idx="82">
                  <c:v>21.060000000000002</c:v>
                </c:pt>
                <c:pt idx="83">
                  <c:v>21.09</c:v>
                </c:pt>
                <c:pt idx="84">
                  <c:v>21.203333333333333</c:v>
                </c:pt>
                <c:pt idx="85">
                  <c:v>21.029999999999998</c:v>
                </c:pt>
                <c:pt idx="86">
                  <c:v>20.97</c:v>
                </c:pt>
                <c:pt idx="87">
                  <c:v>20.83</c:v>
                </c:pt>
                <c:pt idx="88">
                  <c:v>21.03</c:v>
                </c:pt>
                <c:pt idx="89">
                  <c:v>20.986666666666668</c:v>
                </c:pt>
                <c:pt idx="90">
                  <c:v>20.970000000000002</c:v>
                </c:pt>
                <c:pt idx="91">
                  <c:v>20.926666666666666</c:v>
                </c:pt>
                <c:pt idx="92">
                  <c:v>21.176666666666666</c:v>
                </c:pt>
                <c:pt idx="93">
                  <c:v>21.5</c:v>
                </c:pt>
                <c:pt idx="94">
                  <c:v>21.606666666666666</c:v>
                </c:pt>
                <c:pt idx="95">
                  <c:v>21.213333333333335</c:v>
                </c:pt>
                <c:pt idx="96">
                  <c:v>20.786666666666665</c:v>
                </c:pt>
                <c:pt idx="97">
                  <c:v>20.676666666666666</c:v>
                </c:pt>
                <c:pt idx="98">
                  <c:v>20.959999999999997</c:v>
                </c:pt>
                <c:pt idx="99">
                  <c:v>20.906666666666666</c:v>
                </c:pt>
                <c:pt idx="100">
                  <c:v>20.686666666666667</c:v>
                </c:pt>
                <c:pt idx="101">
                  <c:v>20.74</c:v>
                </c:pt>
                <c:pt idx="102">
                  <c:v>20.806666666666665</c:v>
                </c:pt>
                <c:pt idx="103">
                  <c:v>20.943333333333332</c:v>
                </c:pt>
                <c:pt idx="104">
                  <c:v>20.74</c:v>
                </c:pt>
                <c:pt idx="105">
                  <c:v>20.656666666666666</c:v>
                </c:pt>
                <c:pt idx="106">
                  <c:v>20.716666666666665</c:v>
                </c:pt>
                <c:pt idx="107">
                  <c:v>20.976666666666667</c:v>
                </c:pt>
                <c:pt idx="108">
                  <c:v>21.42</c:v>
                </c:pt>
                <c:pt idx="109">
                  <c:v>21.473333333333333</c:v>
                </c:pt>
                <c:pt idx="110">
                  <c:v>21.426666666666666</c:v>
                </c:pt>
                <c:pt idx="111">
                  <c:v>21.326666666666664</c:v>
                </c:pt>
                <c:pt idx="112">
                  <c:v>21.193333333333332</c:v>
                </c:pt>
                <c:pt idx="113">
                  <c:v>20.959999999999997</c:v>
                </c:pt>
                <c:pt idx="114">
                  <c:v>20.946666666666669</c:v>
                </c:pt>
                <c:pt idx="115">
                  <c:v>21.17</c:v>
                </c:pt>
                <c:pt idx="116">
                  <c:v>21.463333333333335</c:v>
                </c:pt>
                <c:pt idx="117">
                  <c:v>21.456666666666667</c:v>
                </c:pt>
                <c:pt idx="118">
                  <c:v>21.400000000000002</c:v>
                </c:pt>
                <c:pt idx="119">
                  <c:v>21.450000000000003</c:v>
                </c:pt>
                <c:pt idx="120">
                  <c:v>21.566666666666666</c:v>
                </c:pt>
                <c:pt idx="121">
                  <c:v>21.516666666666669</c:v>
                </c:pt>
                <c:pt idx="122">
                  <c:v>21.506666666666664</c:v>
                </c:pt>
                <c:pt idx="123">
                  <c:v>21.466666666666669</c:v>
                </c:pt>
                <c:pt idx="124">
                  <c:v>21.586666666666662</c:v>
                </c:pt>
                <c:pt idx="125">
                  <c:v>21.423333333333332</c:v>
                </c:pt>
                <c:pt idx="126">
                  <c:v>21.396666666666665</c:v>
                </c:pt>
                <c:pt idx="127">
                  <c:v>21.456666666666667</c:v>
                </c:pt>
                <c:pt idx="128">
                  <c:v>21.709999999999997</c:v>
                </c:pt>
                <c:pt idx="129">
                  <c:v>21.810000000000002</c:v>
                </c:pt>
                <c:pt idx="130">
                  <c:v>21.580000000000002</c:v>
                </c:pt>
                <c:pt idx="131">
                  <c:v>21.53</c:v>
                </c:pt>
                <c:pt idx="132">
                  <c:v>21.453333333333333</c:v>
                </c:pt>
                <c:pt idx="133">
                  <c:v>21.733333333333334</c:v>
                </c:pt>
                <c:pt idx="134">
                  <c:v>21.646666666666665</c:v>
                </c:pt>
                <c:pt idx="135">
                  <c:v>21.566666666666666</c:v>
                </c:pt>
                <c:pt idx="136">
                  <c:v>21.446666666666669</c:v>
                </c:pt>
                <c:pt idx="137">
                  <c:v>21.193333333333332</c:v>
                </c:pt>
                <c:pt idx="138">
                  <c:v>21.33</c:v>
                </c:pt>
                <c:pt idx="139">
                  <c:v>21.51</c:v>
                </c:pt>
                <c:pt idx="140">
                  <c:v>21.526666666666667</c:v>
                </c:pt>
                <c:pt idx="141">
                  <c:v>21.166666666666668</c:v>
                </c:pt>
                <c:pt idx="142">
                  <c:v>21.03</c:v>
                </c:pt>
                <c:pt idx="143">
                  <c:v>21.343333333333334</c:v>
                </c:pt>
                <c:pt idx="144">
                  <c:v>21.756666666666671</c:v>
                </c:pt>
                <c:pt idx="145">
                  <c:v>21.636666666666667</c:v>
                </c:pt>
                <c:pt idx="146">
                  <c:v>21.513333333333335</c:v>
                </c:pt>
                <c:pt idx="147">
                  <c:v>21.573333333333334</c:v>
                </c:pt>
                <c:pt idx="148">
                  <c:v>21.676666666666666</c:v>
                </c:pt>
                <c:pt idx="149">
                  <c:v>21.689999999999998</c:v>
                </c:pt>
                <c:pt idx="150">
                  <c:v>21.606666666666666</c:v>
                </c:pt>
                <c:pt idx="151">
                  <c:v>21.44</c:v>
                </c:pt>
                <c:pt idx="152">
                  <c:v>21.709999999999997</c:v>
                </c:pt>
                <c:pt idx="153">
                  <c:v>21.473333333333333</c:v>
                </c:pt>
                <c:pt idx="154">
                  <c:v>21.849999999999998</c:v>
                </c:pt>
                <c:pt idx="155">
                  <c:v>21.78</c:v>
                </c:pt>
                <c:pt idx="156">
                  <c:v>21.756666666666671</c:v>
                </c:pt>
                <c:pt idx="157">
                  <c:v>21.56</c:v>
                </c:pt>
                <c:pt idx="158">
                  <c:v>21.563333333333333</c:v>
                </c:pt>
                <c:pt idx="159">
                  <c:v>21.513333333333335</c:v>
                </c:pt>
                <c:pt idx="160">
                  <c:v>21.5</c:v>
                </c:pt>
                <c:pt idx="161">
                  <c:v>21.426666666666666</c:v>
                </c:pt>
                <c:pt idx="162">
                  <c:v>21.63</c:v>
                </c:pt>
                <c:pt idx="163">
                  <c:v>21.606666666666666</c:v>
                </c:pt>
                <c:pt idx="164">
                  <c:v>21.50333333333333</c:v>
                </c:pt>
                <c:pt idx="165">
                  <c:v>21.466666666666669</c:v>
                </c:pt>
                <c:pt idx="166">
                  <c:v>21.513333333333335</c:v>
                </c:pt>
                <c:pt idx="167">
                  <c:v>21.439999999999998</c:v>
                </c:pt>
                <c:pt idx="168">
                  <c:v>21.393333333333334</c:v>
                </c:pt>
                <c:pt idx="169">
                  <c:v>21.400000000000002</c:v>
                </c:pt>
                <c:pt idx="170">
                  <c:v>21.506666666666671</c:v>
                </c:pt>
                <c:pt idx="171">
                  <c:v>21.766666666666666</c:v>
                </c:pt>
                <c:pt idx="172">
                  <c:v>21.75</c:v>
                </c:pt>
                <c:pt idx="173">
                  <c:v>21.666666666666668</c:v>
                </c:pt>
                <c:pt idx="174">
                  <c:v>21.326666666666664</c:v>
                </c:pt>
                <c:pt idx="175">
                  <c:v>21.07</c:v>
                </c:pt>
                <c:pt idx="176">
                  <c:v>21.036666666666665</c:v>
                </c:pt>
                <c:pt idx="177">
                  <c:v>21.263333333333332</c:v>
                </c:pt>
                <c:pt idx="178">
                  <c:v>21.52</c:v>
                </c:pt>
                <c:pt idx="179">
                  <c:v>21.493333333333329</c:v>
                </c:pt>
                <c:pt idx="180">
                  <c:v>21.47</c:v>
                </c:pt>
                <c:pt idx="181">
                  <c:v>21.439999999999998</c:v>
                </c:pt>
                <c:pt idx="182">
                  <c:v>21.560000000000002</c:v>
                </c:pt>
                <c:pt idx="183">
                  <c:v>21.560000000000002</c:v>
                </c:pt>
                <c:pt idx="184">
                  <c:v>21.453333333333333</c:v>
                </c:pt>
                <c:pt idx="185">
                  <c:v>21.516666666666666</c:v>
                </c:pt>
                <c:pt idx="186">
                  <c:v>21.64</c:v>
                </c:pt>
                <c:pt idx="187">
                  <c:v>21.790000000000003</c:v>
                </c:pt>
                <c:pt idx="188">
                  <c:v>21.819999999999997</c:v>
                </c:pt>
                <c:pt idx="189">
                  <c:v>21.63</c:v>
                </c:pt>
                <c:pt idx="190">
                  <c:v>21.896666666666665</c:v>
                </c:pt>
                <c:pt idx="191">
                  <c:v>22.03</c:v>
                </c:pt>
                <c:pt idx="192">
                  <c:v>22.043333333333333</c:v>
                </c:pt>
                <c:pt idx="193">
                  <c:v>22.033333333333331</c:v>
                </c:pt>
                <c:pt idx="194">
                  <c:v>22.076666666666664</c:v>
                </c:pt>
                <c:pt idx="195">
                  <c:v>22.303333333333331</c:v>
                </c:pt>
                <c:pt idx="196">
                  <c:v>22.22</c:v>
                </c:pt>
                <c:pt idx="197">
                  <c:v>22.08666666666667</c:v>
                </c:pt>
                <c:pt idx="198">
                  <c:v>22.046666666666667</c:v>
                </c:pt>
                <c:pt idx="199">
                  <c:v>22.14</c:v>
                </c:pt>
                <c:pt idx="200">
                  <c:v>22.349999999999998</c:v>
                </c:pt>
                <c:pt idx="201">
                  <c:v>22.543333333333333</c:v>
                </c:pt>
                <c:pt idx="202">
                  <c:v>22.996666666666666</c:v>
                </c:pt>
                <c:pt idx="203">
                  <c:v>22.779999999999998</c:v>
                </c:pt>
                <c:pt idx="204">
                  <c:v>22.73</c:v>
                </c:pt>
                <c:pt idx="205">
                  <c:v>22.459999999999997</c:v>
                </c:pt>
              </c:numCache>
            </c:numRef>
          </c:val>
          <c:smooth val="0"/>
        </c:ser>
        <c:ser>
          <c:idx val="1"/>
          <c:order val="1"/>
          <c:tx>
            <c:strRef>
              <c:f>Sheet1!$F$1</c:f>
              <c:strCache>
                <c:ptCount val="1"/>
                <c:pt idx="0">
                  <c:v>Moving Average Global</c:v>
                </c:pt>
              </c:strCache>
            </c:strRef>
          </c:tx>
          <c:spPr>
            <a:ln w="28575" cap="rnd">
              <a:solidFill>
                <a:schemeClr val="accent2"/>
              </a:solidFill>
              <a:round/>
            </a:ln>
            <a:effectLst/>
          </c:spPr>
          <c:marker>
            <c:symbol val="none"/>
          </c:marker>
          <c:cat>
            <c:numRef>
              <c:f>Sheet1!$A$2:$A$207</c:f>
              <c:numCache>
                <c:formatCode>General</c:formatCode>
                <c:ptCount val="206"/>
                <c:pt idx="0">
                  <c:v>1808</c:v>
                </c:pt>
                <c:pt idx="1">
                  <c:v>1809</c:v>
                </c:pt>
                <c:pt idx="2">
                  <c:v>1810</c:v>
                </c:pt>
                <c:pt idx="3">
                  <c:v>1811</c:v>
                </c:pt>
                <c:pt idx="4">
                  <c:v>1812</c:v>
                </c:pt>
                <c:pt idx="5">
                  <c:v>1813</c:v>
                </c:pt>
                <c:pt idx="6">
                  <c:v>1814</c:v>
                </c:pt>
                <c:pt idx="7">
                  <c:v>1815</c:v>
                </c:pt>
                <c:pt idx="8">
                  <c:v>1816</c:v>
                </c:pt>
                <c:pt idx="9">
                  <c:v>1817</c:v>
                </c:pt>
                <c:pt idx="10">
                  <c:v>1818</c:v>
                </c:pt>
                <c:pt idx="11">
                  <c:v>1819</c:v>
                </c:pt>
                <c:pt idx="12">
                  <c:v>1820</c:v>
                </c:pt>
                <c:pt idx="13">
                  <c:v>1821</c:v>
                </c:pt>
                <c:pt idx="14">
                  <c:v>1822</c:v>
                </c:pt>
                <c:pt idx="15">
                  <c:v>1823</c:v>
                </c:pt>
                <c:pt idx="16">
                  <c:v>1824</c:v>
                </c:pt>
                <c:pt idx="17">
                  <c:v>1825</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1846</c:v>
                </c:pt>
                <c:pt idx="39">
                  <c:v>1847</c:v>
                </c:pt>
                <c:pt idx="40">
                  <c:v>1848</c:v>
                </c:pt>
                <c:pt idx="41">
                  <c:v>1849</c:v>
                </c:pt>
                <c:pt idx="42">
                  <c:v>1850</c:v>
                </c:pt>
                <c:pt idx="43">
                  <c:v>1851</c:v>
                </c:pt>
                <c:pt idx="44">
                  <c:v>1852</c:v>
                </c:pt>
                <c:pt idx="45">
                  <c:v>1853</c:v>
                </c:pt>
                <c:pt idx="46">
                  <c:v>1854</c:v>
                </c:pt>
                <c:pt idx="47">
                  <c:v>1855</c:v>
                </c:pt>
                <c:pt idx="48">
                  <c:v>1856</c:v>
                </c:pt>
                <c:pt idx="49">
                  <c:v>1857</c:v>
                </c:pt>
                <c:pt idx="50">
                  <c:v>1858</c:v>
                </c:pt>
                <c:pt idx="51">
                  <c:v>1859</c:v>
                </c:pt>
                <c:pt idx="52">
                  <c:v>1860</c:v>
                </c:pt>
                <c:pt idx="53">
                  <c:v>1861</c:v>
                </c:pt>
                <c:pt idx="54">
                  <c:v>1862</c:v>
                </c:pt>
                <c:pt idx="55">
                  <c:v>1863</c:v>
                </c:pt>
                <c:pt idx="56">
                  <c:v>1864</c:v>
                </c:pt>
                <c:pt idx="57">
                  <c:v>1865</c:v>
                </c:pt>
                <c:pt idx="58">
                  <c:v>1866</c:v>
                </c:pt>
                <c:pt idx="59">
                  <c:v>1867</c:v>
                </c:pt>
                <c:pt idx="60">
                  <c:v>1868</c:v>
                </c:pt>
                <c:pt idx="61">
                  <c:v>1869</c:v>
                </c:pt>
                <c:pt idx="62">
                  <c:v>1870</c:v>
                </c:pt>
                <c:pt idx="63">
                  <c:v>1871</c:v>
                </c:pt>
                <c:pt idx="64">
                  <c:v>1872</c:v>
                </c:pt>
                <c:pt idx="65">
                  <c:v>1873</c:v>
                </c:pt>
                <c:pt idx="66">
                  <c:v>1874</c:v>
                </c:pt>
                <c:pt idx="67">
                  <c:v>1875</c:v>
                </c:pt>
                <c:pt idx="68">
                  <c:v>1876</c:v>
                </c:pt>
                <c:pt idx="69">
                  <c:v>1877</c:v>
                </c:pt>
                <c:pt idx="70">
                  <c:v>1878</c:v>
                </c:pt>
                <c:pt idx="71">
                  <c:v>1879</c:v>
                </c:pt>
                <c:pt idx="72">
                  <c:v>1880</c:v>
                </c:pt>
                <c:pt idx="73">
                  <c:v>1881</c:v>
                </c:pt>
                <c:pt idx="74">
                  <c:v>1882</c:v>
                </c:pt>
                <c:pt idx="75">
                  <c:v>1883</c:v>
                </c:pt>
                <c:pt idx="76">
                  <c:v>1884</c:v>
                </c:pt>
                <c:pt idx="77">
                  <c:v>1885</c:v>
                </c:pt>
                <c:pt idx="78">
                  <c:v>1886</c:v>
                </c:pt>
                <c:pt idx="79">
                  <c:v>1887</c:v>
                </c:pt>
                <c:pt idx="80">
                  <c:v>1888</c:v>
                </c:pt>
                <c:pt idx="81">
                  <c:v>1889</c:v>
                </c:pt>
                <c:pt idx="82">
                  <c:v>1890</c:v>
                </c:pt>
                <c:pt idx="83">
                  <c:v>1891</c:v>
                </c:pt>
                <c:pt idx="84">
                  <c:v>1892</c:v>
                </c:pt>
                <c:pt idx="85">
                  <c:v>1893</c:v>
                </c:pt>
                <c:pt idx="86">
                  <c:v>1894</c:v>
                </c:pt>
                <c:pt idx="87">
                  <c:v>1895</c:v>
                </c:pt>
                <c:pt idx="88">
                  <c:v>1896</c:v>
                </c:pt>
                <c:pt idx="89">
                  <c:v>1897</c:v>
                </c:pt>
                <c:pt idx="90">
                  <c:v>1898</c:v>
                </c:pt>
                <c:pt idx="91">
                  <c:v>1899</c:v>
                </c:pt>
                <c:pt idx="92">
                  <c:v>1900</c:v>
                </c:pt>
                <c:pt idx="93">
                  <c:v>1901</c:v>
                </c:pt>
                <c:pt idx="94">
                  <c:v>1902</c:v>
                </c:pt>
                <c:pt idx="95">
                  <c:v>1903</c:v>
                </c:pt>
                <c:pt idx="96">
                  <c:v>1904</c:v>
                </c:pt>
                <c:pt idx="97">
                  <c:v>1905</c:v>
                </c:pt>
                <c:pt idx="98">
                  <c:v>1906</c:v>
                </c:pt>
                <c:pt idx="99">
                  <c:v>1907</c:v>
                </c:pt>
                <c:pt idx="100">
                  <c:v>1908</c:v>
                </c:pt>
                <c:pt idx="101">
                  <c:v>1909</c:v>
                </c:pt>
                <c:pt idx="102">
                  <c:v>1910</c:v>
                </c:pt>
                <c:pt idx="103">
                  <c:v>1911</c:v>
                </c:pt>
                <c:pt idx="104">
                  <c:v>1912</c:v>
                </c:pt>
                <c:pt idx="105">
                  <c:v>1913</c:v>
                </c:pt>
                <c:pt idx="106">
                  <c:v>1914</c:v>
                </c:pt>
                <c:pt idx="107">
                  <c:v>1915</c:v>
                </c:pt>
                <c:pt idx="108">
                  <c:v>1916</c:v>
                </c:pt>
                <c:pt idx="109">
                  <c:v>1917</c:v>
                </c:pt>
                <c:pt idx="110">
                  <c:v>1918</c:v>
                </c:pt>
                <c:pt idx="111">
                  <c:v>1919</c:v>
                </c:pt>
                <c:pt idx="112">
                  <c:v>1920</c:v>
                </c:pt>
                <c:pt idx="113">
                  <c:v>1921</c:v>
                </c:pt>
                <c:pt idx="114">
                  <c:v>1922</c:v>
                </c:pt>
                <c:pt idx="115">
                  <c:v>1923</c:v>
                </c:pt>
                <c:pt idx="116">
                  <c:v>1924</c:v>
                </c:pt>
                <c:pt idx="117">
                  <c:v>1925</c:v>
                </c:pt>
                <c:pt idx="118">
                  <c:v>1926</c:v>
                </c:pt>
                <c:pt idx="119">
                  <c:v>1927</c:v>
                </c:pt>
                <c:pt idx="120">
                  <c:v>1928</c:v>
                </c:pt>
                <c:pt idx="121">
                  <c:v>1929</c:v>
                </c:pt>
                <c:pt idx="122">
                  <c:v>1930</c:v>
                </c:pt>
                <c:pt idx="123">
                  <c:v>1931</c:v>
                </c:pt>
                <c:pt idx="124">
                  <c:v>1932</c:v>
                </c:pt>
                <c:pt idx="125">
                  <c:v>1933</c:v>
                </c:pt>
                <c:pt idx="126">
                  <c:v>1934</c:v>
                </c:pt>
                <c:pt idx="127">
                  <c:v>1935</c:v>
                </c:pt>
                <c:pt idx="128">
                  <c:v>1936</c:v>
                </c:pt>
                <c:pt idx="129">
                  <c:v>1937</c:v>
                </c:pt>
                <c:pt idx="130">
                  <c:v>1938</c:v>
                </c:pt>
                <c:pt idx="131">
                  <c:v>1939</c:v>
                </c:pt>
                <c:pt idx="132">
                  <c:v>1940</c:v>
                </c:pt>
                <c:pt idx="133">
                  <c:v>1941</c:v>
                </c:pt>
                <c:pt idx="134">
                  <c:v>1942</c:v>
                </c:pt>
                <c:pt idx="135">
                  <c:v>1943</c:v>
                </c:pt>
                <c:pt idx="136">
                  <c:v>1944</c:v>
                </c:pt>
                <c:pt idx="137">
                  <c:v>1945</c:v>
                </c:pt>
                <c:pt idx="138">
                  <c:v>1946</c:v>
                </c:pt>
                <c:pt idx="139">
                  <c:v>1947</c:v>
                </c:pt>
                <c:pt idx="140">
                  <c:v>1948</c:v>
                </c:pt>
                <c:pt idx="141">
                  <c:v>1949</c:v>
                </c:pt>
                <c:pt idx="142">
                  <c:v>1950</c:v>
                </c:pt>
                <c:pt idx="143">
                  <c:v>1951</c:v>
                </c:pt>
                <c:pt idx="144">
                  <c:v>1952</c:v>
                </c:pt>
                <c:pt idx="145">
                  <c:v>1953</c:v>
                </c:pt>
                <c:pt idx="146">
                  <c:v>1954</c:v>
                </c:pt>
                <c:pt idx="147">
                  <c:v>1955</c:v>
                </c:pt>
                <c:pt idx="148">
                  <c:v>1956</c:v>
                </c:pt>
                <c:pt idx="149">
                  <c:v>1957</c:v>
                </c:pt>
                <c:pt idx="150">
                  <c:v>1958</c:v>
                </c:pt>
                <c:pt idx="151">
                  <c:v>1959</c:v>
                </c:pt>
                <c:pt idx="152">
                  <c:v>1960</c:v>
                </c:pt>
                <c:pt idx="153">
                  <c:v>1961</c:v>
                </c:pt>
                <c:pt idx="154">
                  <c:v>1962</c:v>
                </c:pt>
                <c:pt idx="155">
                  <c:v>1963</c:v>
                </c:pt>
                <c:pt idx="156">
                  <c:v>1964</c:v>
                </c:pt>
                <c:pt idx="157">
                  <c:v>1965</c:v>
                </c:pt>
                <c:pt idx="158">
                  <c:v>1966</c:v>
                </c:pt>
                <c:pt idx="159">
                  <c:v>1967</c:v>
                </c:pt>
                <c:pt idx="160">
                  <c:v>1968</c:v>
                </c:pt>
                <c:pt idx="161">
                  <c:v>1969</c:v>
                </c:pt>
                <c:pt idx="162">
                  <c:v>1970</c:v>
                </c:pt>
                <c:pt idx="163">
                  <c:v>1971</c:v>
                </c:pt>
                <c:pt idx="164">
                  <c:v>1972</c:v>
                </c:pt>
                <c:pt idx="165">
                  <c:v>1973</c:v>
                </c:pt>
                <c:pt idx="166">
                  <c:v>1974</c:v>
                </c:pt>
                <c:pt idx="167">
                  <c:v>1975</c:v>
                </c:pt>
                <c:pt idx="168">
                  <c:v>1976</c:v>
                </c:pt>
                <c:pt idx="169">
                  <c:v>1977</c:v>
                </c:pt>
                <c:pt idx="170">
                  <c:v>1978</c:v>
                </c:pt>
                <c:pt idx="171">
                  <c:v>1979</c:v>
                </c:pt>
                <c:pt idx="172">
                  <c:v>1980</c:v>
                </c:pt>
                <c:pt idx="173">
                  <c:v>1981</c:v>
                </c:pt>
                <c:pt idx="174">
                  <c:v>1982</c:v>
                </c:pt>
                <c:pt idx="175">
                  <c:v>1983</c:v>
                </c:pt>
                <c:pt idx="176">
                  <c:v>1984</c:v>
                </c:pt>
                <c:pt idx="177">
                  <c:v>1985</c:v>
                </c:pt>
                <c:pt idx="178">
                  <c:v>1986</c:v>
                </c:pt>
                <c:pt idx="179">
                  <c:v>1987</c:v>
                </c:pt>
                <c:pt idx="180">
                  <c:v>1988</c:v>
                </c:pt>
                <c:pt idx="181">
                  <c:v>1989</c:v>
                </c:pt>
                <c:pt idx="182">
                  <c:v>1990</c:v>
                </c:pt>
                <c:pt idx="183">
                  <c:v>1991</c:v>
                </c:pt>
                <c:pt idx="184">
                  <c:v>1992</c:v>
                </c:pt>
                <c:pt idx="185">
                  <c:v>1993</c:v>
                </c:pt>
                <c:pt idx="186">
                  <c:v>1994</c:v>
                </c:pt>
                <c:pt idx="187">
                  <c:v>1995</c:v>
                </c:pt>
                <c:pt idx="188">
                  <c:v>1996</c:v>
                </c:pt>
                <c:pt idx="189">
                  <c:v>1997</c:v>
                </c:pt>
                <c:pt idx="190">
                  <c:v>1998</c:v>
                </c:pt>
                <c:pt idx="191">
                  <c:v>1999</c:v>
                </c:pt>
                <c:pt idx="192">
                  <c:v>2000</c:v>
                </c:pt>
                <c:pt idx="193">
                  <c:v>2001</c:v>
                </c:pt>
                <c:pt idx="194">
                  <c:v>2002</c:v>
                </c:pt>
                <c:pt idx="195">
                  <c:v>2003</c:v>
                </c:pt>
                <c:pt idx="196">
                  <c:v>2004</c:v>
                </c:pt>
                <c:pt idx="197">
                  <c:v>2005</c:v>
                </c:pt>
                <c:pt idx="198">
                  <c:v>2006</c:v>
                </c:pt>
                <c:pt idx="199">
                  <c:v>2007</c:v>
                </c:pt>
                <c:pt idx="200">
                  <c:v>2008</c:v>
                </c:pt>
                <c:pt idx="201">
                  <c:v>2009</c:v>
                </c:pt>
                <c:pt idx="202">
                  <c:v>2010</c:v>
                </c:pt>
                <c:pt idx="203">
                  <c:v>2011</c:v>
                </c:pt>
                <c:pt idx="204">
                  <c:v>2012</c:v>
                </c:pt>
                <c:pt idx="205">
                  <c:v>2013</c:v>
                </c:pt>
              </c:numCache>
            </c:numRef>
          </c:cat>
          <c:val>
            <c:numRef>
              <c:f>Sheet1!$F$2:$F$207</c:f>
              <c:numCache>
                <c:formatCode>General</c:formatCode>
                <c:ptCount val="206"/>
                <c:pt idx="2">
                  <c:v>7.2100000000000009</c:v>
                </c:pt>
                <c:pt idx="3">
                  <c:v>6.9533333333333331</c:v>
                </c:pt>
                <c:pt idx="4">
                  <c:v>6.9433333333333342</c:v>
                </c:pt>
                <c:pt idx="5">
                  <c:v>7.2166666666666659</c:v>
                </c:pt>
                <c:pt idx="6">
                  <c:v>7.46</c:v>
                </c:pt>
                <c:pt idx="7">
                  <c:v>7.5233333333333334</c:v>
                </c:pt>
                <c:pt idx="8">
                  <c:v>7.2566666666666668</c:v>
                </c:pt>
                <c:pt idx="9">
                  <c:v>7.0533333333333337</c:v>
                </c:pt>
                <c:pt idx="10">
                  <c:v>7.25</c:v>
                </c:pt>
                <c:pt idx="11">
                  <c:v>7.3933333333333335</c:v>
                </c:pt>
                <c:pt idx="12">
                  <c:v>7.6066666666666665</c:v>
                </c:pt>
                <c:pt idx="13">
                  <c:v>7.6933333333333325</c:v>
                </c:pt>
                <c:pt idx="14">
                  <c:v>7.9666666666666659</c:v>
                </c:pt>
                <c:pt idx="15">
                  <c:v>8</c:v>
                </c:pt>
                <c:pt idx="16">
                  <c:v>8.1533333333333342</c:v>
                </c:pt>
                <c:pt idx="17">
                  <c:v>8.2200000000000006</c:v>
                </c:pt>
                <c:pt idx="18">
                  <c:v>8.4333333333333336</c:v>
                </c:pt>
                <c:pt idx="19">
                  <c:v>8.5200000000000014</c:v>
                </c:pt>
                <c:pt idx="20">
                  <c:v>8.4466666666666672</c:v>
                </c:pt>
                <c:pt idx="21">
                  <c:v>8.3066666666666666</c:v>
                </c:pt>
                <c:pt idx="22">
                  <c:v>8.2099999999999991</c:v>
                </c:pt>
                <c:pt idx="23">
                  <c:v>8.0333333333333332</c:v>
                </c:pt>
                <c:pt idx="24">
                  <c:v>7.87</c:v>
                </c:pt>
                <c:pt idx="25">
                  <c:v>7.7</c:v>
                </c:pt>
                <c:pt idx="26">
                  <c:v>7.87</c:v>
                </c:pt>
                <c:pt idx="27">
                  <c:v>7.8500000000000005</c:v>
                </c:pt>
                <c:pt idx="28">
                  <c:v>7.7466666666666661</c:v>
                </c:pt>
                <c:pt idx="29">
                  <c:v>7.4899999999999993</c:v>
                </c:pt>
                <c:pt idx="30">
                  <c:v>7.53</c:v>
                </c:pt>
                <c:pt idx="31">
                  <c:v>7.5066666666666668</c:v>
                </c:pt>
                <c:pt idx="32">
                  <c:v>7.6466666666666674</c:v>
                </c:pt>
                <c:pt idx="33">
                  <c:v>7.706666666666667</c:v>
                </c:pt>
                <c:pt idx="34">
                  <c:v>7.836666666666666</c:v>
                </c:pt>
                <c:pt idx="35">
                  <c:v>7.9600000000000009</c:v>
                </c:pt>
                <c:pt idx="36">
                  <c:v>7.9466666666666654</c:v>
                </c:pt>
                <c:pt idx="37">
                  <c:v>7.8900000000000006</c:v>
                </c:pt>
                <c:pt idx="38">
                  <c:v>8.0166666666666675</c:v>
                </c:pt>
                <c:pt idx="39">
                  <c:v>8.1633333333333322</c:v>
                </c:pt>
                <c:pt idx="40">
                  <c:v>8.206666666666667</c:v>
                </c:pt>
                <c:pt idx="41">
                  <c:v>8.0166666666666675</c:v>
                </c:pt>
                <c:pt idx="42">
                  <c:v>7.9533333333333331</c:v>
                </c:pt>
                <c:pt idx="43">
                  <c:v>8.0200000000000014</c:v>
                </c:pt>
                <c:pt idx="44">
                  <c:v>8.06</c:v>
                </c:pt>
                <c:pt idx="45">
                  <c:v>8.1066666666666674</c:v>
                </c:pt>
                <c:pt idx="46">
                  <c:v>8.1166666666666671</c:v>
                </c:pt>
                <c:pt idx="47">
                  <c:v>8.1199999999999992</c:v>
                </c:pt>
                <c:pt idx="48">
                  <c:v>8.1066666666666674</c:v>
                </c:pt>
                <c:pt idx="49">
                  <c:v>7.9566666666666661</c:v>
                </c:pt>
                <c:pt idx="50">
                  <c:v>7.9533333333333331</c:v>
                </c:pt>
                <c:pt idx="51">
                  <c:v>8.0366666666666671</c:v>
                </c:pt>
                <c:pt idx="52">
                  <c:v>8.1033333333333335</c:v>
                </c:pt>
                <c:pt idx="53">
                  <c:v>8.0200000000000014</c:v>
                </c:pt>
                <c:pt idx="54">
                  <c:v>7.7899999999999991</c:v>
                </c:pt>
                <c:pt idx="55">
                  <c:v>7.84</c:v>
                </c:pt>
                <c:pt idx="56">
                  <c:v>7.8833333333333329</c:v>
                </c:pt>
                <c:pt idx="57">
                  <c:v>8.09</c:v>
                </c:pt>
                <c:pt idx="58">
                  <c:v>8.15</c:v>
                </c:pt>
                <c:pt idx="59">
                  <c:v>8.3033333333333328</c:v>
                </c:pt>
                <c:pt idx="60">
                  <c:v>8.3266666666666662</c:v>
                </c:pt>
                <c:pt idx="61">
                  <c:v>8.3733333333333331</c:v>
                </c:pt>
                <c:pt idx="62">
                  <c:v>8.293333333333333</c:v>
                </c:pt>
                <c:pt idx="63">
                  <c:v>8.25</c:v>
                </c:pt>
                <c:pt idx="64">
                  <c:v>8.17</c:v>
                </c:pt>
                <c:pt idx="65">
                  <c:v>8.2199999999999989</c:v>
                </c:pt>
                <c:pt idx="66">
                  <c:v>8.3233333333333324</c:v>
                </c:pt>
                <c:pt idx="67">
                  <c:v>8.2133333333333329</c:v>
                </c:pt>
                <c:pt idx="68">
                  <c:v>8.1233333333333331</c:v>
                </c:pt>
                <c:pt idx="69">
                  <c:v>8.16</c:v>
                </c:pt>
                <c:pt idx="70">
                  <c:v>8.4833333333333325</c:v>
                </c:pt>
                <c:pt idx="71">
                  <c:v>8.5133333333333336</c:v>
                </c:pt>
                <c:pt idx="72">
                  <c:v>8.3733333333333331</c:v>
                </c:pt>
                <c:pt idx="73">
                  <c:v>8.1866666666666656</c:v>
                </c:pt>
                <c:pt idx="74">
                  <c:v>8.1733333333333338</c:v>
                </c:pt>
                <c:pt idx="75">
                  <c:v>8.1266666666666669</c:v>
                </c:pt>
                <c:pt idx="76">
                  <c:v>7.96</c:v>
                </c:pt>
                <c:pt idx="77">
                  <c:v>7.8900000000000006</c:v>
                </c:pt>
                <c:pt idx="78">
                  <c:v>7.88</c:v>
                </c:pt>
                <c:pt idx="79">
                  <c:v>7.9266666666666667</c:v>
                </c:pt>
                <c:pt idx="80">
                  <c:v>7.9833333333333334</c:v>
                </c:pt>
                <c:pt idx="81">
                  <c:v>8.1066666666666674</c:v>
                </c:pt>
                <c:pt idx="82">
                  <c:v>8.1266666666666669</c:v>
                </c:pt>
                <c:pt idx="83">
                  <c:v>8.1033333333333335</c:v>
                </c:pt>
                <c:pt idx="84">
                  <c:v>8.02</c:v>
                </c:pt>
                <c:pt idx="85">
                  <c:v>8.0499999999999989</c:v>
                </c:pt>
                <c:pt idx="86">
                  <c:v>8.0966666666666676</c:v>
                </c:pt>
                <c:pt idx="87">
                  <c:v>8.1233333333333331</c:v>
                </c:pt>
                <c:pt idx="88">
                  <c:v>8.1733333333333338</c:v>
                </c:pt>
                <c:pt idx="89">
                  <c:v>8.2166666666666668</c:v>
                </c:pt>
                <c:pt idx="90">
                  <c:v>8.2266666666666666</c:v>
                </c:pt>
                <c:pt idx="91">
                  <c:v>8.2899999999999991</c:v>
                </c:pt>
                <c:pt idx="92">
                  <c:v>8.36</c:v>
                </c:pt>
                <c:pt idx="93">
                  <c:v>8.4799999999999986</c:v>
                </c:pt>
                <c:pt idx="94">
                  <c:v>8.4466666666666672</c:v>
                </c:pt>
                <c:pt idx="95">
                  <c:v>8.3533333333333335</c:v>
                </c:pt>
                <c:pt idx="96">
                  <c:v>8.2033333333333349</c:v>
                </c:pt>
                <c:pt idx="97">
                  <c:v>8.1800000000000015</c:v>
                </c:pt>
                <c:pt idx="98">
                  <c:v>8.2333333333333343</c:v>
                </c:pt>
                <c:pt idx="99">
                  <c:v>8.1866666666666656</c:v>
                </c:pt>
                <c:pt idx="100">
                  <c:v>8.1733333333333338</c:v>
                </c:pt>
                <c:pt idx="101">
                  <c:v>8.1066666666666674</c:v>
                </c:pt>
                <c:pt idx="102">
                  <c:v>8.1966666666666654</c:v>
                </c:pt>
                <c:pt idx="103">
                  <c:v>8.1933333333333334</c:v>
                </c:pt>
                <c:pt idx="104">
                  <c:v>8.19</c:v>
                </c:pt>
                <c:pt idx="105">
                  <c:v>8.2166666666666668</c:v>
                </c:pt>
                <c:pt idx="106">
                  <c:v>8.3533333333333335</c:v>
                </c:pt>
                <c:pt idx="107">
                  <c:v>8.4933333333333341</c:v>
                </c:pt>
                <c:pt idx="108">
                  <c:v>8.4700000000000006</c:v>
                </c:pt>
                <c:pt idx="109">
                  <c:v>8.2799999999999994</c:v>
                </c:pt>
                <c:pt idx="110">
                  <c:v>8.1266666666666669</c:v>
                </c:pt>
                <c:pt idx="111">
                  <c:v>8.1766666666666676</c:v>
                </c:pt>
                <c:pt idx="112">
                  <c:v>8.2900000000000009</c:v>
                </c:pt>
                <c:pt idx="113">
                  <c:v>8.4366666666666674</c:v>
                </c:pt>
                <c:pt idx="114">
                  <c:v>8.4466666666666672</c:v>
                </c:pt>
                <c:pt idx="115">
                  <c:v>8.4666666666666668</c:v>
                </c:pt>
                <c:pt idx="116">
                  <c:v>8.4466666666666654</c:v>
                </c:pt>
                <c:pt idx="117">
                  <c:v>8.4866666666666664</c:v>
                </c:pt>
                <c:pt idx="118">
                  <c:v>8.59</c:v>
                </c:pt>
                <c:pt idx="119">
                  <c:v>8.5933333333333319</c:v>
                </c:pt>
                <c:pt idx="120">
                  <c:v>8.6266666666666669</c:v>
                </c:pt>
                <c:pt idx="121">
                  <c:v>8.4633333333333329</c:v>
                </c:pt>
                <c:pt idx="122">
                  <c:v>8.5</c:v>
                </c:pt>
                <c:pt idx="123">
                  <c:v>8.5300000000000011</c:v>
                </c:pt>
                <c:pt idx="124">
                  <c:v>8.6866666666666674</c:v>
                </c:pt>
                <c:pt idx="125">
                  <c:v>8.59</c:v>
                </c:pt>
                <c:pt idx="126">
                  <c:v>8.56</c:v>
                </c:pt>
                <c:pt idx="127">
                  <c:v>8.4966666666666661</c:v>
                </c:pt>
                <c:pt idx="128">
                  <c:v>8.5666666666666664</c:v>
                </c:pt>
                <c:pt idx="129">
                  <c:v>8.59</c:v>
                </c:pt>
                <c:pt idx="130">
                  <c:v>8.7033333333333331</c:v>
                </c:pt>
                <c:pt idx="131">
                  <c:v>8.7733333333333334</c:v>
                </c:pt>
                <c:pt idx="132">
                  <c:v>8.7933333333333312</c:v>
                </c:pt>
                <c:pt idx="133">
                  <c:v>8.7633333333333336</c:v>
                </c:pt>
                <c:pt idx="134">
                  <c:v>8.7533333333333339</c:v>
                </c:pt>
                <c:pt idx="135">
                  <c:v>8.7533333333333321</c:v>
                </c:pt>
                <c:pt idx="136">
                  <c:v>8.7800000000000011</c:v>
                </c:pt>
                <c:pt idx="137">
                  <c:v>8.7299999999999986</c:v>
                </c:pt>
                <c:pt idx="138">
                  <c:v>8.7033333333333331</c:v>
                </c:pt>
                <c:pt idx="139">
                  <c:v>8.6866666666666656</c:v>
                </c:pt>
                <c:pt idx="140">
                  <c:v>8.7433333333333341</c:v>
                </c:pt>
                <c:pt idx="141">
                  <c:v>8.7133333333333329</c:v>
                </c:pt>
                <c:pt idx="142">
                  <c:v>8.57</c:v>
                </c:pt>
                <c:pt idx="143">
                  <c:v>8.5300000000000011</c:v>
                </c:pt>
                <c:pt idx="144">
                  <c:v>8.5466666666666669</c:v>
                </c:pt>
                <c:pt idx="145">
                  <c:v>8.7133333333333329</c:v>
                </c:pt>
                <c:pt idx="146">
                  <c:v>8.69</c:v>
                </c:pt>
                <c:pt idx="147">
                  <c:v>8.6866666666666674</c:v>
                </c:pt>
                <c:pt idx="148">
                  <c:v>8.49</c:v>
                </c:pt>
                <c:pt idx="149">
                  <c:v>8.5466666666666669</c:v>
                </c:pt>
                <c:pt idx="150">
                  <c:v>8.5933333333333319</c:v>
                </c:pt>
                <c:pt idx="151">
                  <c:v>8.7433333333333341</c:v>
                </c:pt>
                <c:pt idx="152">
                  <c:v>8.6933333333333334</c:v>
                </c:pt>
                <c:pt idx="153">
                  <c:v>8.7033333333333349</c:v>
                </c:pt>
                <c:pt idx="154">
                  <c:v>8.7100000000000009</c:v>
                </c:pt>
                <c:pt idx="155">
                  <c:v>8.8033333333333328</c:v>
                </c:pt>
                <c:pt idx="156">
                  <c:v>8.6733333333333338</c:v>
                </c:pt>
                <c:pt idx="157">
                  <c:v>8.6</c:v>
                </c:pt>
                <c:pt idx="158">
                  <c:v>8.5133333333333336</c:v>
                </c:pt>
                <c:pt idx="159">
                  <c:v>8.61</c:v>
                </c:pt>
                <c:pt idx="160">
                  <c:v>8.6066666666666656</c:v>
                </c:pt>
                <c:pt idx="161">
                  <c:v>8.6066666666666674</c:v>
                </c:pt>
                <c:pt idx="162">
                  <c:v>8.6066666666666656</c:v>
                </c:pt>
                <c:pt idx="163">
                  <c:v>8.6333333333333329</c:v>
                </c:pt>
                <c:pt idx="164">
                  <c:v>8.6</c:v>
                </c:pt>
                <c:pt idx="165">
                  <c:v>8.6833333333333336</c:v>
                </c:pt>
                <c:pt idx="166">
                  <c:v>8.64</c:v>
                </c:pt>
                <c:pt idx="167">
                  <c:v>8.7200000000000006</c:v>
                </c:pt>
                <c:pt idx="168">
                  <c:v>8.5200000000000014</c:v>
                </c:pt>
                <c:pt idx="169">
                  <c:v>8.6466666666666665</c:v>
                </c:pt>
                <c:pt idx="170">
                  <c:v>8.6300000000000008</c:v>
                </c:pt>
                <c:pt idx="171">
                  <c:v>8.7566666666666659</c:v>
                </c:pt>
                <c:pt idx="172">
                  <c:v>8.8000000000000007</c:v>
                </c:pt>
                <c:pt idx="173">
                  <c:v>8.9600000000000009</c:v>
                </c:pt>
                <c:pt idx="174">
                  <c:v>8.93</c:v>
                </c:pt>
                <c:pt idx="175">
                  <c:v>8.9466666666666672</c:v>
                </c:pt>
                <c:pt idx="176">
                  <c:v>8.7866666666666671</c:v>
                </c:pt>
                <c:pt idx="177">
                  <c:v>8.793333333333333</c:v>
                </c:pt>
                <c:pt idx="178">
                  <c:v>8.7266666666666666</c:v>
                </c:pt>
                <c:pt idx="179">
                  <c:v>8.826666666666668</c:v>
                </c:pt>
                <c:pt idx="180">
                  <c:v>9.0066666666666659</c:v>
                </c:pt>
                <c:pt idx="181">
                  <c:v>9.0366666666666671</c:v>
                </c:pt>
                <c:pt idx="182">
                  <c:v>9.1166666666666654</c:v>
                </c:pt>
                <c:pt idx="183">
                  <c:v>9.11</c:v>
                </c:pt>
                <c:pt idx="184">
                  <c:v>9.0833333333333339</c:v>
                </c:pt>
                <c:pt idx="185">
                  <c:v>8.9633333333333329</c:v>
                </c:pt>
                <c:pt idx="186">
                  <c:v>8.9166666666666661</c:v>
                </c:pt>
                <c:pt idx="187">
                  <c:v>9.086666666666666</c:v>
                </c:pt>
                <c:pt idx="188">
                  <c:v>9.1433333333333326</c:v>
                </c:pt>
                <c:pt idx="189">
                  <c:v>9.1966666666666672</c:v>
                </c:pt>
                <c:pt idx="190">
                  <c:v>9.2533333333333321</c:v>
                </c:pt>
                <c:pt idx="191">
                  <c:v>9.336666666666666</c:v>
                </c:pt>
                <c:pt idx="192">
                  <c:v>9.336666666666666</c:v>
                </c:pt>
                <c:pt idx="193">
                  <c:v>9.2999999999999989</c:v>
                </c:pt>
                <c:pt idx="194">
                  <c:v>9.3933333333333326</c:v>
                </c:pt>
                <c:pt idx="195">
                  <c:v>9.5033333333333321</c:v>
                </c:pt>
                <c:pt idx="196">
                  <c:v>9.4733333333333345</c:v>
                </c:pt>
                <c:pt idx="197">
                  <c:v>9.5166666666666675</c:v>
                </c:pt>
                <c:pt idx="198">
                  <c:v>9.5166666666666657</c:v>
                </c:pt>
                <c:pt idx="199">
                  <c:v>9.6533333333333324</c:v>
                </c:pt>
                <c:pt idx="200">
                  <c:v>9.5633333333333326</c:v>
                </c:pt>
                <c:pt idx="201">
                  <c:v>9.5566666666666666</c:v>
                </c:pt>
                <c:pt idx="202">
                  <c:v>9.5466666666666651</c:v>
                </c:pt>
                <c:pt idx="203">
                  <c:v>9.5766666666666662</c:v>
                </c:pt>
                <c:pt idx="204">
                  <c:v>9.5766666666666662</c:v>
                </c:pt>
                <c:pt idx="205">
                  <c:v>9.5466666666666669</c:v>
                </c:pt>
              </c:numCache>
            </c:numRef>
          </c:val>
          <c:smooth val="0"/>
        </c:ser>
        <c:dLbls>
          <c:showLegendKey val="0"/>
          <c:showVal val="0"/>
          <c:showCatName val="0"/>
          <c:showSerName val="0"/>
          <c:showPercent val="0"/>
          <c:showBubbleSize val="0"/>
        </c:dLbls>
        <c:smooth val="0"/>
        <c:axId val="-2056639472"/>
        <c:axId val="-2056646000"/>
      </c:lineChart>
      <c:catAx>
        <c:axId val="-205663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646000"/>
        <c:crosses val="autoZero"/>
        <c:auto val="1"/>
        <c:lblAlgn val="ctr"/>
        <c:lblOffset val="100"/>
        <c:noMultiLvlLbl val="0"/>
      </c:catAx>
      <c:valAx>
        <c:axId val="-205664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Tempreture</a:t>
                </a:r>
                <a:r>
                  <a:rPr lang="en-US" baseline="0"/>
                  <a:t> in Degree Celsius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639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Cairo Vs The World, Avg Tempreture Chart  5 Years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Moving Average Egypt</c:v>
                </c:pt>
              </c:strCache>
            </c:strRef>
          </c:tx>
          <c:spPr>
            <a:ln w="28575" cap="rnd">
              <a:solidFill>
                <a:schemeClr val="accent1"/>
              </a:solidFill>
              <a:round/>
            </a:ln>
            <a:effectLst/>
          </c:spPr>
          <c:marker>
            <c:symbol val="none"/>
          </c:marker>
          <c:cat>
            <c:numRef>
              <c:f>Sheet1!$A$2:$A$207</c:f>
              <c:numCache>
                <c:formatCode>General</c:formatCode>
                <c:ptCount val="206"/>
                <c:pt idx="0">
                  <c:v>1808</c:v>
                </c:pt>
                <c:pt idx="1">
                  <c:v>1809</c:v>
                </c:pt>
                <c:pt idx="2">
                  <c:v>1810</c:v>
                </c:pt>
                <c:pt idx="3">
                  <c:v>1811</c:v>
                </c:pt>
                <c:pt idx="4">
                  <c:v>1812</c:v>
                </c:pt>
                <c:pt idx="5">
                  <c:v>1813</c:v>
                </c:pt>
                <c:pt idx="6">
                  <c:v>1814</c:v>
                </c:pt>
                <c:pt idx="7">
                  <c:v>1815</c:v>
                </c:pt>
                <c:pt idx="8">
                  <c:v>1816</c:v>
                </c:pt>
                <c:pt idx="9">
                  <c:v>1817</c:v>
                </c:pt>
                <c:pt idx="10">
                  <c:v>1818</c:v>
                </c:pt>
                <c:pt idx="11">
                  <c:v>1819</c:v>
                </c:pt>
                <c:pt idx="12">
                  <c:v>1820</c:v>
                </c:pt>
                <c:pt idx="13">
                  <c:v>1821</c:v>
                </c:pt>
                <c:pt idx="14">
                  <c:v>1822</c:v>
                </c:pt>
                <c:pt idx="15">
                  <c:v>1823</c:v>
                </c:pt>
                <c:pt idx="16">
                  <c:v>1824</c:v>
                </c:pt>
                <c:pt idx="17">
                  <c:v>1825</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1846</c:v>
                </c:pt>
                <c:pt idx="39">
                  <c:v>1847</c:v>
                </c:pt>
                <c:pt idx="40">
                  <c:v>1848</c:v>
                </c:pt>
                <c:pt idx="41">
                  <c:v>1849</c:v>
                </c:pt>
                <c:pt idx="42">
                  <c:v>1850</c:v>
                </c:pt>
                <c:pt idx="43">
                  <c:v>1851</c:v>
                </c:pt>
                <c:pt idx="44">
                  <c:v>1852</c:v>
                </c:pt>
                <c:pt idx="45">
                  <c:v>1853</c:v>
                </c:pt>
                <c:pt idx="46">
                  <c:v>1854</c:v>
                </c:pt>
                <c:pt idx="47">
                  <c:v>1855</c:v>
                </c:pt>
                <c:pt idx="48">
                  <c:v>1856</c:v>
                </c:pt>
                <c:pt idx="49">
                  <c:v>1857</c:v>
                </c:pt>
                <c:pt idx="50">
                  <c:v>1858</c:v>
                </c:pt>
                <c:pt idx="51">
                  <c:v>1859</c:v>
                </c:pt>
                <c:pt idx="52">
                  <c:v>1860</c:v>
                </c:pt>
                <c:pt idx="53">
                  <c:v>1861</c:v>
                </c:pt>
                <c:pt idx="54">
                  <c:v>1862</c:v>
                </c:pt>
                <c:pt idx="55">
                  <c:v>1863</c:v>
                </c:pt>
                <c:pt idx="56">
                  <c:v>1864</c:v>
                </c:pt>
                <c:pt idx="57">
                  <c:v>1865</c:v>
                </c:pt>
                <c:pt idx="58">
                  <c:v>1866</c:v>
                </c:pt>
                <c:pt idx="59">
                  <c:v>1867</c:v>
                </c:pt>
                <c:pt idx="60">
                  <c:v>1868</c:v>
                </c:pt>
                <c:pt idx="61">
                  <c:v>1869</c:v>
                </c:pt>
                <c:pt idx="62">
                  <c:v>1870</c:v>
                </c:pt>
                <c:pt idx="63">
                  <c:v>1871</c:v>
                </c:pt>
                <c:pt idx="64">
                  <c:v>1872</c:v>
                </c:pt>
                <c:pt idx="65">
                  <c:v>1873</c:v>
                </c:pt>
                <c:pt idx="66">
                  <c:v>1874</c:v>
                </c:pt>
                <c:pt idx="67">
                  <c:v>1875</c:v>
                </c:pt>
                <c:pt idx="68">
                  <c:v>1876</c:v>
                </c:pt>
                <c:pt idx="69">
                  <c:v>1877</c:v>
                </c:pt>
                <c:pt idx="70">
                  <c:v>1878</c:v>
                </c:pt>
                <c:pt idx="71">
                  <c:v>1879</c:v>
                </c:pt>
                <c:pt idx="72">
                  <c:v>1880</c:v>
                </c:pt>
                <c:pt idx="73">
                  <c:v>1881</c:v>
                </c:pt>
                <c:pt idx="74">
                  <c:v>1882</c:v>
                </c:pt>
                <c:pt idx="75">
                  <c:v>1883</c:v>
                </c:pt>
                <c:pt idx="76">
                  <c:v>1884</c:v>
                </c:pt>
                <c:pt idx="77">
                  <c:v>1885</c:v>
                </c:pt>
                <c:pt idx="78">
                  <c:v>1886</c:v>
                </c:pt>
                <c:pt idx="79">
                  <c:v>1887</c:v>
                </c:pt>
                <c:pt idx="80">
                  <c:v>1888</c:v>
                </c:pt>
                <c:pt idx="81">
                  <c:v>1889</c:v>
                </c:pt>
                <c:pt idx="82">
                  <c:v>1890</c:v>
                </c:pt>
                <c:pt idx="83">
                  <c:v>1891</c:v>
                </c:pt>
                <c:pt idx="84">
                  <c:v>1892</c:v>
                </c:pt>
                <c:pt idx="85">
                  <c:v>1893</c:v>
                </c:pt>
                <c:pt idx="86">
                  <c:v>1894</c:v>
                </c:pt>
                <c:pt idx="87">
                  <c:v>1895</c:v>
                </c:pt>
                <c:pt idx="88">
                  <c:v>1896</c:v>
                </c:pt>
                <c:pt idx="89">
                  <c:v>1897</c:v>
                </c:pt>
                <c:pt idx="90">
                  <c:v>1898</c:v>
                </c:pt>
                <c:pt idx="91">
                  <c:v>1899</c:v>
                </c:pt>
                <c:pt idx="92">
                  <c:v>1900</c:v>
                </c:pt>
                <c:pt idx="93">
                  <c:v>1901</c:v>
                </c:pt>
                <c:pt idx="94">
                  <c:v>1902</c:v>
                </c:pt>
                <c:pt idx="95">
                  <c:v>1903</c:v>
                </c:pt>
                <c:pt idx="96">
                  <c:v>1904</c:v>
                </c:pt>
                <c:pt idx="97">
                  <c:v>1905</c:v>
                </c:pt>
                <c:pt idx="98">
                  <c:v>1906</c:v>
                </c:pt>
                <c:pt idx="99">
                  <c:v>1907</c:v>
                </c:pt>
                <c:pt idx="100">
                  <c:v>1908</c:v>
                </c:pt>
                <c:pt idx="101">
                  <c:v>1909</c:v>
                </c:pt>
                <c:pt idx="102">
                  <c:v>1910</c:v>
                </c:pt>
                <c:pt idx="103">
                  <c:v>1911</c:v>
                </c:pt>
                <c:pt idx="104">
                  <c:v>1912</c:v>
                </c:pt>
                <c:pt idx="105">
                  <c:v>1913</c:v>
                </c:pt>
                <c:pt idx="106">
                  <c:v>1914</c:v>
                </c:pt>
                <c:pt idx="107">
                  <c:v>1915</c:v>
                </c:pt>
                <c:pt idx="108">
                  <c:v>1916</c:v>
                </c:pt>
                <c:pt idx="109">
                  <c:v>1917</c:v>
                </c:pt>
                <c:pt idx="110">
                  <c:v>1918</c:v>
                </c:pt>
                <c:pt idx="111">
                  <c:v>1919</c:v>
                </c:pt>
                <c:pt idx="112">
                  <c:v>1920</c:v>
                </c:pt>
                <c:pt idx="113">
                  <c:v>1921</c:v>
                </c:pt>
                <c:pt idx="114">
                  <c:v>1922</c:v>
                </c:pt>
                <c:pt idx="115">
                  <c:v>1923</c:v>
                </c:pt>
                <c:pt idx="116">
                  <c:v>1924</c:v>
                </c:pt>
                <c:pt idx="117">
                  <c:v>1925</c:v>
                </c:pt>
                <c:pt idx="118">
                  <c:v>1926</c:v>
                </c:pt>
                <c:pt idx="119">
                  <c:v>1927</c:v>
                </c:pt>
                <c:pt idx="120">
                  <c:v>1928</c:v>
                </c:pt>
                <c:pt idx="121">
                  <c:v>1929</c:v>
                </c:pt>
                <c:pt idx="122">
                  <c:v>1930</c:v>
                </c:pt>
                <c:pt idx="123">
                  <c:v>1931</c:v>
                </c:pt>
                <c:pt idx="124">
                  <c:v>1932</c:v>
                </c:pt>
                <c:pt idx="125">
                  <c:v>1933</c:v>
                </c:pt>
                <c:pt idx="126">
                  <c:v>1934</c:v>
                </c:pt>
                <c:pt idx="127">
                  <c:v>1935</c:v>
                </c:pt>
                <c:pt idx="128">
                  <c:v>1936</c:v>
                </c:pt>
                <c:pt idx="129">
                  <c:v>1937</c:v>
                </c:pt>
                <c:pt idx="130">
                  <c:v>1938</c:v>
                </c:pt>
                <c:pt idx="131">
                  <c:v>1939</c:v>
                </c:pt>
                <c:pt idx="132">
                  <c:v>1940</c:v>
                </c:pt>
                <c:pt idx="133">
                  <c:v>1941</c:v>
                </c:pt>
                <c:pt idx="134">
                  <c:v>1942</c:v>
                </c:pt>
                <c:pt idx="135">
                  <c:v>1943</c:v>
                </c:pt>
                <c:pt idx="136">
                  <c:v>1944</c:v>
                </c:pt>
                <c:pt idx="137">
                  <c:v>1945</c:v>
                </c:pt>
                <c:pt idx="138">
                  <c:v>1946</c:v>
                </c:pt>
                <c:pt idx="139">
                  <c:v>1947</c:v>
                </c:pt>
                <c:pt idx="140">
                  <c:v>1948</c:v>
                </c:pt>
                <c:pt idx="141">
                  <c:v>1949</c:v>
                </c:pt>
                <c:pt idx="142">
                  <c:v>1950</c:v>
                </c:pt>
                <c:pt idx="143">
                  <c:v>1951</c:v>
                </c:pt>
                <c:pt idx="144">
                  <c:v>1952</c:v>
                </c:pt>
                <c:pt idx="145">
                  <c:v>1953</c:v>
                </c:pt>
                <c:pt idx="146">
                  <c:v>1954</c:v>
                </c:pt>
                <c:pt idx="147">
                  <c:v>1955</c:v>
                </c:pt>
                <c:pt idx="148">
                  <c:v>1956</c:v>
                </c:pt>
                <c:pt idx="149">
                  <c:v>1957</c:v>
                </c:pt>
                <c:pt idx="150">
                  <c:v>1958</c:v>
                </c:pt>
                <c:pt idx="151">
                  <c:v>1959</c:v>
                </c:pt>
                <c:pt idx="152">
                  <c:v>1960</c:v>
                </c:pt>
                <c:pt idx="153">
                  <c:v>1961</c:v>
                </c:pt>
                <c:pt idx="154">
                  <c:v>1962</c:v>
                </c:pt>
                <c:pt idx="155">
                  <c:v>1963</c:v>
                </c:pt>
                <c:pt idx="156">
                  <c:v>1964</c:v>
                </c:pt>
                <c:pt idx="157">
                  <c:v>1965</c:v>
                </c:pt>
                <c:pt idx="158">
                  <c:v>1966</c:v>
                </c:pt>
                <c:pt idx="159">
                  <c:v>1967</c:v>
                </c:pt>
                <c:pt idx="160">
                  <c:v>1968</c:v>
                </c:pt>
                <c:pt idx="161">
                  <c:v>1969</c:v>
                </c:pt>
                <c:pt idx="162">
                  <c:v>1970</c:v>
                </c:pt>
                <c:pt idx="163">
                  <c:v>1971</c:v>
                </c:pt>
                <c:pt idx="164">
                  <c:v>1972</c:v>
                </c:pt>
                <c:pt idx="165">
                  <c:v>1973</c:v>
                </c:pt>
                <c:pt idx="166">
                  <c:v>1974</c:v>
                </c:pt>
                <c:pt idx="167">
                  <c:v>1975</c:v>
                </c:pt>
                <c:pt idx="168">
                  <c:v>1976</c:v>
                </c:pt>
                <c:pt idx="169">
                  <c:v>1977</c:v>
                </c:pt>
                <c:pt idx="170">
                  <c:v>1978</c:v>
                </c:pt>
                <c:pt idx="171">
                  <c:v>1979</c:v>
                </c:pt>
                <c:pt idx="172">
                  <c:v>1980</c:v>
                </c:pt>
                <c:pt idx="173">
                  <c:v>1981</c:v>
                </c:pt>
                <c:pt idx="174">
                  <c:v>1982</c:v>
                </c:pt>
                <c:pt idx="175">
                  <c:v>1983</c:v>
                </c:pt>
                <c:pt idx="176">
                  <c:v>1984</c:v>
                </c:pt>
                <c:pt idx="177">
                  <c:v>1985</c:v>
                </c:pt>
                <c:pt idx="178">
                  <c:v>1986</c:v>
                </c:pt>
                <c:pt idx="179">
                  <c:v>1987</c:v>
                </c:pt>
                <c:pt idx="180">
                  <c:v>1988</c:v>
                </c:pt>
                <c:pt idx="181">
                  <c:v>1989</c:v>
                </c:pt>
                <c:pt idx="182">
                  <c:v>1990</c:v>
                </c:pt>
                <c:pt idx="183">
                  <c:v>1991</c:v>
                </c:pt>
                <c:pt idx="184">
                  <c:v>1992</c:v>
                </c:pt>
                <c:pt idx="185">
                  <c:v>1993</c:v>
                </c:pt>
                <c:pt idx="186">
                  <c:v>1994</c:v>
                </c:pt>
                <c:pt idx="187">
                  <c:v>1995</c:v>
                </c:pt>
                <c:pt idx="188">
                  <c:v>1996</c:v>
                </c:pt>
                <c:pt idx="189">
                  <c:v>1997</c:v>
                </c:pt>
                <c:pt idx="190">
                  <c:v>1998</c:v>
                </c:pt>
                <c:pt idx="191">
                  <c:v>1999</c:v>
                </c:pt>
                <c:pt idx="192">
                  <c:v>2000</c:v>
                </c:pt>
                <c:pt idx="193">
                  <c:v>2001</c:v>
                </c:pt>
                <c:pt idx="194">
                  <c:v>2002</c:v>
                </c:pt>
                <c:pt idx="195">
                  <c:v>2003</c:v>
                </c:pt>
                <c:pt idx="196">
                  <c:v>2004</c:v>
                </c:pt>
                <c:pt idx="197">
                  <c:v>2005</c:v>
                </c:pt>
                <c:pt idx="198">
                  <c:v>2006</c:v>
                </c:pt>
                <c:pt idx="199">
                  <c:v>2007</c:v>
                </c:pt>
                <c:pt idx="200">
                  <c:v>2008</c:v>
                </c:pt>
                <c:pt idx="201">
                  <c:v>2009</c:v>
                </c:pt>
                <c:pt idx="202">
                  <c:v>2010</c:v>
                </c:pt>
                <c:pt idx="203">
                  <c:v>2011</c:v>
                </c:pt>
                <c:pt idx="204">
                  <c:v>2012</c:v>
                </c:pt>
                <c:pt idx="205">
                  <c:v>2013</c:v>
                </c:pt>
              </c:numCache>
            </c:numRef>
          </c:cat>
          <c:val>
            <c:numRef>
              <c:f>Sheet1!$C$2:$C$207</c:f>
              <c:numCache>
                <c:formatCode>General</c:formatCode>
                <c:ptCount val="206"/>
                <c:pt idx="4">
                  <c:v>19.368000000000002</c:v>
                </c:pt>
                <c:pt idx="5">
                  <c:v>20.047999999999998</c:v>
                </c:pt>
                <c:pt idx="6">
                  <c:v>20.160000000000004</c:v>
                </c:pt>
                <c:pt idx="7">
                  <c:v>20.234000000000002</c:v>
                </c:pt>
                <c:pt idx="8">
                  <c:v>20.336000000000002</c:v>
                </c:pt>
                <c:pt idx="9">
                  <c:v>20.725999999999999</c:v>
                </c:pt>
                <c:pt idx="10">
                  <c:v>18.943999999999999</c:v>
                </c:pt>
                <c:pt idx="11">
                  <c:v>18.919999999999998</c:v>
                </c:pt>
                <c:pt idx="12">
                  <c:v>18.975999999999999</c:v>
                </c:pt>
                <c:pt idx="13">
                  <c:v>18.999999999999996</c:v>
                </c:pt>
                <c:pt idx="14">
                  <c:v>18.767999999999997</c:v>
                </c:pt>
                <c:pt idx="15">
                  <c:v>20.589999999999996</c:v>
                </c:pt>
                <c:pt idx="16">
                  <c:v>20.815999999999995</c:v>
                </c:pt>
                <c:pt idx="17">
                  <c:v>20.9</c:v>
                </c:pt>
                <c:pt idx="18">
                  <c:v>20.962</c:v>
                </c:pt>
                <c:pt idx="19">
                  <c:v>21.143999999999998</c:v>
                </c:pt>
                <c:pt idx="20">
                  <c:v>21.199999999999996</c:v>
                </c:pt>
                <c:pt idx="21">
                  <c:v>21.093999999999998</c:v>
                </c:pt>
                <c:pt idx="22">
                  <c:v>21.143999999999998</c:v>
                </c:pt>
                <c:pt idx="23">
                  <c:v>21.06</c:v>
                </c:pt>
                <c:pt idx="24">
                  <c:v>20.774000000000001</c:v>
                </c:pt>
                <c:pt idx="25">
                  <c:v>20.738</c:v>
                </c:pt>
                <c:pt idx="26">
                  <c:v>20.693999999999999</c:v>
                </c:pt>
                <c:pt idx="27">
                  <c:v>20.478000000000002</c:v>
                </c:pt>
                <c:pt idx="28">
                  <c:v>20.492000000000001</c:v>
                </c:pt>
                <c:pt idx="29">
                  <c:v>20.506</c:v>
                </c:pt>
                <c:pt idx="30">
                  <c:v>20.386000000000003</c:v>
                </c:pt>
                <c:pt idx="31">
                  <c:v>20.334000000000003</c:v>
                </c:pt>
                <c:pt idx="32">
                  <c:v>20.411999999999999</c:v>
                </c:pt>
                <c:pt idx="33">
                  <c:v>20.475999999999999</c:v>
                </c:pt>
                <c:pt idx="34">
                  <c:v>20.606000000000002</c:v>
                </c:pt>
                <c:pt idx="35">
                  <c:v>20.729999999999997</c:v>
                </c:pt>
                <c:pt idx="36">
                  <c:v>20.776</c:v>
                </c:pt>
                <c:pt idx="37">
                  <c:v>20.844000000000001</c:v>
                </c:pt>
                <c:pt idx="38">
                  <c:v>20.975999999999999</c:v>
                </c:pt>
                <c:pt idx="39">
                  <c:v>21.012</c:v>
                </c:pt>
                <c:pt idx="40">
                  <c:v>21.024000000000001</c:v>
                </c:pt>
                <c:pt idx="41">
                  <c:v>21.072000000000003</c:v>
                </c:pt>
                <c:pt idx="42">
                  <c:v>20.970000000000002</c:v>
                </c:pt>
                <c:pt idx="43">
                  <c:v>20.878</c:v>
                </c:pt>
                <c:pt idx="44">
                  <c:v>20.865999999999996</c:v>
                </c:pt>
                <c:pt idx="45">
                  <c:v>20.994</c:v>
                </c:pt>
                <c:pt idx="46">
                  <c:v>20.961999999999996</c:v>
                </c:pt>
                <c:pt idx="47">
                  <c:v>21.092000000000002</c:v>
                </c:pt>
                <c:pt idx="48">
                  <c:v>20.967999999999996</c:v>
                </c:pt>
                <c:pt idx="49">
                  <c:v>20.818000000000001</c:v>
                </c:pt>
                <c:pt idx="50">
                  <c:v>20.692</c:v>
                </c:pt>
                <c:pt idx="51">
                  <c:v>20.740000000000002</c:v>
                </c:pt>
                <c:pt idx="52">
                  <c:v>20.797999999999998</c:v>
                </c:pt>
                <c:pt idx="53">
                  <c:v>20.742000000000001</c:v>
                </c:pt>
                <c:pt idx="54">
                  <c:v>20.727999999999998</c:v>
                </c:pt>
                <c:pt idx="55">
                  <c:v>20.667999999999999</c:v>
                </c:pt>
                <c:pt idx="56">
                  <c:v>20.722000000000001</c:v>
                </c:pt>
                <c:pt idx="57">
                  <c:v>20.765999999999998</c:v>
                </c:pt>
                <c:pt idx="58">
                  <c:v>20.994</c:v>
                </c:pt>
                <c:pt idx="59">
                  <c:v>21.240000000000002</c:v>
                </c:pt>
                <c:pt idx="60">
                  <c:v>21.308</c:v>
                </c:pt>
                <c:pt idx="61">
                  <c:v>21.34</c:v>
                </c:pt>
                <c:pt idx="62">
                  <c:v>21.29</c:v>
                </c:pt>
                <c:pt idx="63">
                  <c:v>21.193999999999999</c:v>
                </c:pt>
                <c:pt idx="64">
                  <c:v>21.132000000000001</c:v>
                </c:pt>
                <c:pt idx="65">
                  <c:v>21.224</c:v>
                </c:pt>
                <c:pt idx="66">
                  <c:v>21.096</c:v>
                </c:pt>
                <c:pt idx="67">
                  <c:v>20.834</c:v>
                </c:pt>
                <c:pt idx="68">
                  <c:v>20.869999999999997</c:v>
                </c:pt>
                <c:pt idx="69">
                  <c:v>20.919999999999998</c:v>
                </c:pt>
                <c:pt idx="70">
                  <c:v>20.948</c:v>
                </c:pt>
                <c:pt idx="71">
                  <c:v>21.091999999999999</c:v>
                </c:pt>
                <c:pt idx="72">
                  <c:v>21.334</c:v>
                </c:pt>
                <c:pt idx="73">
                  <c:v>21.436</c:v>
                </c:pt>
                <c:pt idx="74">
                  <c:v>21.234000000000002</c:v>
                </c:pt>
                <c:pt idx="75">
                  <c:v>21.056000000000001</c:v>
                </c:pt>
                <c:pt idx="76">
                  <c:v>20.803999999999998</c:v>
                </c:pt>
                <c:pt idx="77">
                  <c:v>20.745999999999999</c:v>
                </c:pt>
                <c:pt idx="78">
                  <c:v>20.544</c:v>
                </c:pt>
                <c:pt idx="79">
                  <c:v>20.709999999999997</c:v>
                </c:pt>
                <c:pt idx="80">
                  <c:v>20.788</c:v>
                </c:pt>
                <c:pt idx="81">
                  <c:v>20.952000000000002</c:v>
                </c:pt>
                <c:pt idx="82">
                  <c:v>20.988000000000003</c:v>
                </c:pt>
                <c:pt idx="83">
                  <c:v>21.103999999999999</c:v>
                </c:pt>
                <c:pt idx="84">
                  <c:v>21.14</c:v>
                </c:pt>
                <c:pt idx="85">
                  <c:v>21.045999999999999</c:v>
                </c:pt>
                <c:pt idx="86">
                  <c:v>21.026000000000003</c:v>
                </c:pt>
                <c:pt idx="87">
                  <c:v>21.001999999999999</c:v>
                </c:pt>
                <c:pt idx="88">
                  <c:v>21.009999999999998</c:v>
                </c:pt>
                <c:pt idx="89">
                  <c:v>20.895999999999997</c:v>
                </c:pt>
                <c:pt idx="90">
                  <c:v>20.966000000000001</c:v>
                </c:pt>
                <c:pt idx="91">
                  <c:v>20.983999999999998</c:v>
                </c:pt>
                <c:pt idx="92">
                  <c:v>21.104000000000003</c:v>
                </c:pt>
                <c:pt idx="93">
                  <c:v>21.247999999999998</c:v>
                </c:pt>
                <c:pt idx="94">
                  <c:v>21.356000000000002</c:v>
                </c:pt>
                <c:pt idx="95">
                  <c:v>21.25</c:v>
                </c:pt>
                <c:pt idx="96">
                  <c:v>21.163999999999998</c:v>
                </c:pt>
                <c:pt idx="97">
                  <c:v>21.056000000000001</c:v>
                </c:pt>
                <c:pt idx="98">
                  <c:v>20.925999999999998</c:v>
                </c:pt>
                <c:pt idx="99">
                  <c:v>20.744</c:v>
                </c:pt>
                <c:pt idx="100">
                  <c:v>20.740000000000002</c:v>
                </c:pt>
                <c:pt idx="101">
                  <c:v>20.898000000000003</c:v>
                </c:pt>
                <c:pt idx="102">
                  <c:v>20.822000000000003</c:v>
                </c:pt>
                <c:pt idx="103">
                  <c:v>20.73</c:v>
                </c:pt>
                <c:pt idx="104">
                  <c:v>20.797999999999995</c:v>
                </c:pt>
                <c:pt idx="105">
                  <c:v>20.804000000000002</c:v>
                </c:pt>
                <c:pt idx="106">
                  <c:v>20.716000000000001</c:v>
                </c:pt>
                <c:pt idx="107">
                  <c:v>20.9</c:v>
                </c:pt>
                <c:pt idx="108">
                  <c:v>21.09</c:v>
                </c:pt>
                <c:pt idx="109">
                  <c:v>21.155999999999999</c:v>
                </c:pt>
                <c:pt idx="110">
                  <c:v>21.362000000000002</c:v>
                </c:pt>
                <c:pt idx="111">
                  <c:v>21.456</c:v>
                </c:pt>
                <c:pt idx="112">
                  <c:v>21.286000000000001</c:v>
                </c:pt>
                <c:pt idx="113">
                  <c:v>21.085999999999999</c:v>
                </c:pt>
                <c:pt idx="114">
                  <c:v>21.14</c:v>
                </c:pt>
                <c:pt idx="115">
                  <c:v>21.131999999999998</c:v>
                </c:pt>
                <c:pt idx="116">
                  <c:v>21.167999999999999</c:v>
                </c:pt>
                <c:pt idx="117">
                  <c:v>21.298000000000002</c:v>
                </c:pt>
                <c:pt idx="118">
                  <c:v>21.396000000000001</c:v>
                </c:pt>
                <c:pt idx="119">
                  <c:v>21.470000000000002</c:v>
                </c:pt>
                <c:pt idx="120">
                  <c:v>21.536000000000001</c:v>
                </c:pt>
                <c:pt idx="121">
                  <c:v>21.428000000000004</c:v>
                </c:pt>
                <c:pt idx="122">
                  <c:v>21.500000000000004</c:v>
                </c:pt>
                <c:pt idx="123">
                  <c:v>21.576000000000004</c:v>
                </c:pt>
                <c:pt idx="124">
                  <c:v>21.51</c:v>
                </c:pt>
                <c:pt idx="125">
                  <c:v>21.414000000000001</c:v>
                </c:pt>
                <c:pt idx="126">
                  <c:v>21.503999999999998</c:v>
                </c:pt>
                <c:pt idx="127">
                  <c:v>21.479999999999997</c:v>
                </c:pt>
                <c:pt idx="128">
                  <c:v>21.56</c:v>
                </c:pt>
                <c:pt idx="129">
                  <c:v>21.637999999999998</c:v>
                </c:pt>
                <c:pt idx="130">
                  <c:v>21.573999999999998</c:v>
                </c:pt>
                <c:pt idx="131">
                  <c:v>21.640000000000004</c:v>
                </c:pt>
                <c:pt idx="132">
                  <c:v>21.636000000000003</c:v>
                </c:pt>
                <c:pt idx="133">
                  <c:v>21.588000000000001</c:v>
                </c:pt>
                <c:pt idx="134">
                  <c:v>21.542000000000002</c:v>
                </c:pt>
                <c:pt idx="135">
                  <c:v>21.628000000000004</c:v>
                </c:pt>
                <c:pt idx="136">
                  <c:v>21.538</c:v>
                </c:pt>
                <c:pt idx="137">
                  <c:v>21.385999999999999</c:v>
                </c:pt>
                <c:pt idx="138">
                  <c:v>21.386000000000003</c:v>
                </c:pt>
                <c:pt idx="139">
                  <c:v>21.456</c:v>
                </c:pt>
                <c:pt idx="140">
                  <c:v>21.361999999999998</c:v>
                </c:pt>
                <c:pt idx="141">
                  <c:v>21.218</c:v>
                </c:pt>
                <c:pt idx="142">
                  <c:v>21.357999999999997</c:v>
                </c:pt>
                <c:pt idx="143">
                  <c:v>21.369999999999997</c:v>
                </c:pt>
                <c:pt idx="144">
                  <c:v>21.366</c:v>
                </c:pt>
                <c:pt idx="145">
                  <c:v>21.423999999999999</c:v>
                </c:pt>
                <c:pt idx="146">
                  <c:v>21.578000000000003</c:v>
                </c:pt>
                <c:pt idx="147">
                  <c:v>21.692</c:v>
                </c:pt>
                <c:pt idx="148">
                  <c:v>21.624000000000002</c:v>
                </c:pt>
                <c:pt idx="149">
                  <c:v>21.538</c:v>
                </c:pt>
                <c:pt idx="150">
                  <c:v>21.673999999999999</c:v>
                </c:pt>
                <c:pt idx="151">
                  <c:v>21.58</c:v>
                </c:pt>
                <c:pt idx="152">
                  <c:v>21.619999999999997</c:v>
                </c:pt>
                <c:pt idx="153">
                  <c:v>21.552</c:v>
                </c:pt>
                <c:pt idx="154">
                  <c:v>21.675999999999998</c:v>
                </c:pt>
                <c:pt idx="155">
                  <c:v>21.724</c:v>
                </c:pt>
                <c:pt idx="156">
                  <c:v>21.742000000000001</c:v>
                </c:pt>
                <c:pt idx="157">
                  <c:v>21.585999999999999</c:v>
                </c:pt>
                <c:pt idx="158">
                  <c:v>21.778000000000002</c:v>
                </c:pt>
                <c:pt idx="159">
                  <c:v>21.54</c:v>
                </c:pt>
                <c:pt idx="160">
                  <c:v>21.417999999999999</c:v>
                </c:pt>
                <c:pt idx="161">
                  <c:v>21.580000000000002</c:v>
                </c:pt>
                <c:pt idx="162">
                  <c:v>21.582000000000001</c:v>
                </c:pt>
                <c:pt idx="163">
                  <c:v>21.443999999999999</c:v>
                </c:pt>
                <c:pt idx="164">
                  <c:v>21.574000000000002</c:v>
                </c:pt>
                <c:pt idx="165">
                  <c:v>21.561999999999998</c:v>
                </c:pt>
                <c:pt idx="166">
                  <c:v>21.495999999999999</c:v>
                </c:pt>
                <c:pt idx="167">
                  <c:v>21.46</c:v>
                </c:pt>
                <c:pt idx="168">
                  <c:v>21.434000000000005</c:v>
                </c:pt>
                <c:pt idx="169">
                  <c:v>21.433999999999997</c:v>
                </c:pt>
                <c:pt idx="170">
                  <c:v>21.484000000000002</c:v>
                </c:pt>
                <c:pt idx="171">
                  <c:v>21.586000000000002</c:v>
                </c:pt>
                <c:pt idx="172">
                  <c:v>21.62</c:v>
                </c:pt>
                <c:pt idx="173">
                  <c:v>21.648</c:v>
                </c:pt>
                <c:pt idx="174">
                  <c:v>21.542000000000002</c:v>
                </c:pt>
                <c:pt idx="175">
                  <c:v>21.357999999999997</c:v>
                </c:pt>
                <c:pt idx="176">
                  <c:v>21.209999999999997</c:v>
                </c:pt>
                <c:pt idx="177">
                  <c:v>21.25</c:v>
                </c:pt>
                <c:pt idx="178">
                  <c:v>21.27</c:v>
                </c:pt>
                <c:pt idx="179">
                  <c:v>21.31</c:v>
                </c:pt>
                <c:pt idx="180">
                  <c:v>21.49</c:v>
                </c:pt>
                <c:pt idx="181">
                  <c:v>21.512</c:v>
                </c:pt>
                <c:pt idx="182">
                  <c:v>21.488</c:v>
                </c:pt>
                <c:pt idx="183">
                  <c:v>21.513999999999999</c:v>
                </c:pt>
                <c:pt idx="184">
                  <c:v>21.488000000000003</c:v>
                </c:pt>
                <c:pt idx="185">
                  <c:v>21.516000000000002</c:v>
                </c:pt>
                <c:pt idx="186">
                  <c:v>21.634</c:v>
                </c:pt>
                <c:pt idx="187">
                  <c:v>21.625999999999998</c:v>
                </c:pt>
                <c:pt idx="188">
                  <c:v>21.672000000000001</c:v>
                </c:pt>
                <c:pt idx="189">
                  <c:v>21.740000000000002</c:v>
                </c:pt>
                <c:pt idx="190">
                  <c:v>21.853999999999999</c:v>
                </c:pt>
                <c:pt idx="191">
                  <c:v>21.905999999999999</c:v>
                </c:pt>
                <c:pt idx="192">
                  <c:v>21.891999999999999</c:v>
                </c:pt>
                <c:pt idx="193">
                  <c:v>21.981999999999999</c:v>
                </c:pt>
                <c:pt idx="194">
                  <c:v>22.173999999999999</c:v>
                </c:pt>
                <c:pt idx="195">
                  <c:v>22.135999999999999</c:v>
                </c:pt>
                <c:pt idx="196">
                  <c:v>22.095999999999997</c:v>
                </c:pt>
                <c:pt idx="197">
                  <c:v>22.2</c:v>
                </c:pt>
                <c:pt idx="198">
                  <c:v>22.143999999999998</c:v>
                </c:pt>
                <c:pt idx="199">
                  <c:v>22.134</c:v>
                </c:pt>
                <c:pt idx="200">
                  <c:v>22.228000000000002</c:v>
                </c:pt>
                <c:pt idx="201">
                  <c:v>22.338000000000001</c:v>
                </c:pt>
                <c:pt idx="202">
                  <c:v>22.68</c:v>
                </c:pt>
                <c:pt idx="203">
                  <c:v>22.667999999999999</c:v>
                </c:pt>
                <c:pt idx="204">
                  <c:v>22.692</c:v>
                </c:pt>
                <c:pt idx="205">
                  <c:v>22.745999999999999</c:v>
                </c:pt>
              </c:numCache>
            </c:numRef>
          </c:val>
          <c:smooth val="0"/>
        </c:ser>
        <c:ser>
          <c:idx val="1"/>
          <c:order val="1"/>
          <c:tx>
            <c:strRef>
              <c:f>Sheet1!$D$1</c:f>
              <c:strCache>
                <c:ptCount val="1"/>
                <c:pt idx="0">
                  <c:v>Moving Average Global</c:v>
                </c:pt>
              </c:strCache>
            </c:strRef>
          </c:tx>
          <c:spPr>
            <a:ln w="28575" cap="rnd">
              <a:solidFill>
                <a:schemeClr val="accent2"/>
              </a:solidFill>
              <a:round/>
            </a:ln>
            <a:effectLst/>
          </c:spPr>
          <c:marker>
            <c:symbol val="none"/>
          </c:marker>
          <c:cat>
            <c:numRef>
              <c:f>Sheet1!$A$2:$A$207</c:f>
              <c:numCache>
                <c:formatCode>General</c:formatCode>
                <c:ptCount val="206"/>
                <c:pt idx="0">
                  <c:v>1808</c:v>
                </c:pt>
                <c:pt idx="1">
                  <c:v>1809</c:v>
                </c:pt>
                <c:pt idx="2">
                  <c:v>1810</c:v>
                </c:pt>
                <c:pt idx="3">
                  <c:v>1811</c:v>
                </c:pt>
                <c:pt idx="4">
                  <c:v>1812</c:v>
                </c:pt>
                <c:pt idx="5">
                  <c:v>1813</c:v>
                </c:pt>
                <c:pt idx="6">
                  <c:v>1814</c:v>
                </c:pt>
                <c:pt idx="7">
                  <c:v>1815</c:v>
                </c:pt>
                <c:pt idx="8">
                  <c:v>1816</c:v>
                </c:pt>
                <c:pt idx="9">
                  <c:v>1817</c:v>
                </c:pt>
                <c:pt idx="10">
                  <c:v>1818</c:v>
                </c:pt>
                <c:pt idx="11">
                  <c:v>1819</c:v>
                </c:pt>
                <c:pt idx="12">
                  <c:v>1820</c:v>
                </c:pt>
                <c:pt idx="13">
                  <c:v>1821</c:v>
                </c:pt>
                <c:pt idx="14">
                  <c:v>1822</c:v>
                </c:pt>
                <c:pt idx="15">
                  <c:v>1823</c:v>
                </c:pt>
                <c:pt idx="16">
                  <c:v>1824</c:v>
                </c:pt>
                <c:pt idx="17">
                  <c:v>1825</c:v>
                </c:pt>
                <c:pt idx="18">
                  <c:v>1826</c:v>
                </c:pt>
                <c:pt idx="19">
                  <c:v>1827</c:v>
                </c:pt>
                <c:pt idx="20">
                  <c:v>1828</c:v>
                </c:pt>
                <c:pt idx="21">
                  <c:v>1829</c:v>
                </c:pt>
                <c:pt idx="22">
                  <c:v>1830</c:v>
                </c:pt>
                <c:pt idx="23">
                  <c:v>1831</c:v>
                </c:pt>
                <c:pt idx="24">
                  <c:v>1832</c:v>
                </c:pt>
                <c:pt idx="25">
                  <c:v>1833</c:v>
                </c:pt>
                <c:pt idx="26">
                  <c:v>1834</c:v>
                </c:pt>
                <c:pt idx="27">
                  <c:v>1835</c:v>
                </c:pt>
                <c:pt idx="28">
                  <c:v>1836</c:v>
                </c:pt>
                <c:pt idx="29">
                  <c:v>1837</c:v>
                </c:pt>
                <c:pt idx="30">
                  <c:v>1838</c:v>
                </c:pt>
                <c:pt idx="31">
                  <c:v>1839</c:v>
                </c:pt>
                <c:pt idx="32">
                  <c:v>1840</c:v>
                </c:pt>
                <c:pt idx="33">
                  <c:v>1841</c:v>
                </c:pt>
                <c:pt idx="34">
                  <c:v>1842</c:v>
                </c:pt>
                <c:pt idx="35">
                  <c:v>1843</c:v>
                </c:pt>
                <c:pt idx="36">
                  <c:v>1844</c:v>
                </c:pt>
                <c:pt idx="37">
                  <c:v>1845</c:v>
                </c:pt>
                <c:pt idx="38">
                  <c:v>1846</c:v>
                </c:pt>
                <c:pt idx="39">
                  <c:v>1847</c:v>
                </c:pt>
                <c:pt idx="40">
                  <c:v>1848</c:v>
                </c:pt>
                <c:pt idx="41">
                  <c:v>1849</c:v>
                </c:pt>
                <c:pt idx="42">
                  <c:v>1850</c:v>
                </c:pt>
                <c:pt idx="43">
                  <c:v>1851</c:v>
                </c:pt>
                <c:pt idx="44">
                  <c:v>1852</c:v>
                </c:pt>
                <c:pt idx="45">
                  <c:v>1853</c:v>
                </c:pt>
                <c:pt idx="46">
                  <c:v>1854</c:v>
                </c:pt>
                <c:pt idx="47">
                  <c:v>1855</c:v>
                </c:pt>
                <c:pt idx="48">
                  <c:v>1856</c:v>
                </c:pt>
                <c:pt idx="49">
                  <c:v>1857</c:v>
                </c:pt>
                <c:pt idx="50">
                  <c:v>1858</c:v>
                </c:pt>
                <c:pt idx="51">
                  <c:v>1859</c:v>
                </c:pt>
                <c:pt idx="52">
                  <c:v>1860</c:v>
                </c:pt>
                <c:pt idx="53">
                  <c:v>1861</c:v>
                </c:pt>
                <c:pt idx="54">
                  <c:v>1862</c:v>
                </c:pt>
                <c:pt idx="55">
                  <c:v>1863</c:v>
                </c:pt>
                <c:pt idx="56">
                  <c:v>1864</c:v>
                </c:pt>
                <c:pt idx="57">
                  <c:v>1865</c:v>
                </c:pt>
                <c:pt idx="58">
                  <c:v>1866</c:v>
                </c:pt>
                <c:pt idx="59">
                  <c:v>1867</c:v>
                </c:pt>
                <c:pt idx="60">
                  <c:v>1868</c:v>
                </c:pt>
                <c:pt idx="61">
                  <c:v>1869</c:v>
                </c:pt>
                <c:pt idx="62">
                  <c:v>1870</c:v>
                </c:pt>
                <c:pt idx="63">
                  <c:v>1871</c:v>
                </c:pt>
                <c:pt idx="64">
                  <c:v>1872</c:v>
                </c:pt>
                <c:pt idx="65">
                  <c:v>1873</c:v>
                </c:pt>
                <c:pt idx="66">
                  <c:v>1874</c:v>
                </c:pt>
                <c:pt idx="67">
                  <c:v>1875</c:v>
                </c:pt>
                <c:pt idx="68">
                  <c:v>1876</c:v>
                </c:pt>
                <c:pt idx="69">
                  <c:v>1877</c:v>
                </c:pt>
                <c:pt idx="70">
                  <c:v>1878</c:v>
                </c:pt>
                <c:pt idx="71">
                  <c:v>1879</c:v>
                </c:pt>
                <c:pt idx="72">
                  <c:v>1880</c:v>
                </c:pt>
                <c:pt idx="73">
                  <c:v>1881</c:v>
                </c:pt>
                <c:pt idx="74">
                  <c:v>1882</c:v>
                </c:pt>
                <c:pt idx="75">
                  <c:v>1883</c:v>
                </c:pt>
                <c:pt idx="76">
                  <c:v>1884</c:v>
                </c:pt>
                <c:pt idx="77">
                  <c:v>1885</c:v>
                </c:pt>
                <c:pt idx="78">
                  <c:v>1886</c:v>
                </c:pt>
                <c:pt idx="79">
                  <c:v>1887</c:v>
                </c:pt>
                <c:pt idx="80">
                  <c:v>1888</c:v>
                </c:pt>
                <c:pt idx="81">
                  <c:v>1889</c:v>
                </c:pt>
                <c:pt idx="82">
                  <c:v>1890</c:v>
                </c:pt>
                <c:pt idx="83">
                  <c:v>1891</c:v>
                </c:pt>
                <c:pt idx="84">
                  <c:v>1892</c:v>
                </c:pt>
                <c:pt idx="85">
                  <c:v>1893</c:v>
                </c:pt>
                <c:pt idx="86">
                  <c:v>1894</c:v>
                </c:pt>
                <c:pt idx="87">
                  <c:v>1895</c:v>
                </c:pt>
                <c:pt idx="88">
                  <c:v>1896</c:v>
                </c:pt>
                <c:pt idx="89">
                  <c:v>1897</c:v>
                </c:pt>
                <c:pt idx="90">
                  <c:v>1898</c:v>
                </c:pt>
                <c:pt idx="91">
                  <c:v>1899</c:v>
                </c:pt>
                <c:pt idx="92">
                  <c:v>1900</c:v>
                </c:pt>
                <c:pt idx="93">
                  <c:v>1901</c:v>
                </c:pt>
                <c:pt idx="94">
                  <c:v>1902</c:v>
                </c:pt>
                <c:pt idx="95">
                  <c:v>1903</c:v>
                </c:pt>
                <c:pt idx="96">
                  <c:v>1904</c:v>
                </c:pt>
                <c:pt idx="97">
                  <c:v>1905</c:v>
                </c:pt>
                <c:pt idx="98">
                  <c:v>1906</c:v>
                </c:pt>
                <c:pt idx="99">
                  <c:v>1907</c:v>
                </c:pt>
                <c:pt idx="100">
                  <c:v>1908</c:v>
                </c:pt>
                <c:pt idx="101">
                  <c:v>1909</c:v>
                </c:pt>
                <c:pt idx="102">
                  <c:v>1910</c:v>
                </c:pt>
                <c:pt idx="103">
                  <c:v>1911</c:v>
                </c:pt>
                <c:pt idx="104">
                  <c:v>1912</c:v>
                </c:pt>
                <c:pt idx="105">
                  <c:v>1913</c:v>
                </c:pt>
                <c:pt idx="106">
                  <c:v>1914</c:v>
                </c:pt>
                <c:pt idx="107">
                  <c:v>1915</c:v>
                </c:pt>
                <c:pt idx="108">
                  <c:v>1916</c:v>
                </c:pt>
                <c:pt idx="109">
                  <c:v>1917</c:v>
                </c:pt>
                <c:pt idx="110">
                  <c:v>1918</c:v>
                </c:pt>
                <c:pt idx="111">
                  <c:v>1919</c:v>
                </c:pt>
                <c:pt idx="112">
                  <c:v>1920</c:v>
                </c:pt>
                <c:pt idx="113">
                  <c:v>1921</c:v>
                </c:pt>
                <c:pt idx="114">
                  <c:v>1922</c:v>
                </c:pt>
                <c:pt idx="115">
                  <c:v>1923</c:v>
                </c:pt>
                <c:pt idx="116">
                  <c:v>1924</c:v>
                </c:pt>
                <c:pt idx="117">
                  <c:v>1925</c:v>
                </c:pt>
                <c:pt idx="118">
                  <c:v>1926</c:v>
                </c:pt>
                <c:pt idx="119">
                  <c:v>1927</c:v>
                </c:pt>
                <c:pt idx="120">
                  <c:v>1928</c:v>
                </c:pt>
                <c:pt idx="121">
                  <c:v>1929</c:v>
                </c:pt>
                <c:pt idx="122">
                  <c:v>1930</c:v>
                </c:pt>
                <c:pt idx="123">
                  <c:v>1931</c:v>
                </c:pt>
                <c:pt idx="124">
                  <c:v>1932</c:v>
                </c:pt>
                <c:pt idx="125">
                  <c:v>1933</c:v>
                </c:pt>
                <c:pt idx="126">
                  <c:v>1934</c:v>
                </c:pt>
                <c:pt idx="127">
                  <c:v>1935</c:v>
                </c:pt>
                <c:pt idx="128">
                  <c:v>1936</c:v>
                </c:pt>
                <c:pt idx="129">
                  <c:v>1937</c:v>
                </c:pt>
                <c:pt idx="130">
                  <c:v>1938</c:v>
                </c:pt>
                <c:pt idx="131">
                  <c:v>1939</c:v>
                </c:pt>
                <c:pt idx="132">
                  <c:v>1940</c:v>
                </c:pt>
                <c:pt idx="133">
                  <c:v>1941</c:v>
                </c:pt>
                <c:pt idx="134">
                  <c:v>1942</c:v>
                </c:pt>
                <c:pt idx="135">
                  <c:v>1943</c:v>
                </c:pt>
                <c:pt idx="136">
                  <c:v>1944</c:v>
                </c:pt>
                <c:pt idx="137">
                  <c:v>1945</c:v>
                </c:pt>
                <c:pt idx="138">
                  <c:v>1946</c:v>
                </c:pt>
                <c:pt idx="139">
                  <c:v>1947</c:v>
                </c:pt>
                <c:pt idx="140">
                  <c:v>1948</c:v>
                </c:pt>
                <c:pt idx="141">
                  <c:v>1949</c:v>
                </c:pt>
                <c:pt idx="142">
                  <c:v>1950</c:v>
                </c:pt>
                <c:pt idx="143">
                  <c:v>1951</c:v>
                </c:pt>
                <c:pt idx="144">
                  <c:v>1952</c:v>
                </c:pt>
                <c:pt idx="145">
                  <c:v>1953</c:v>
                </c:pt>
                <c:pt idx="146">
                  <c:v>1954</c:v>
                </c:pt>
                <c:pt idx="147">
                  <c:v>1955</c:v>
                </c:pt>
                <c:pt idx="148">
                  <c:v>1956</c:v>
                </c:pt>
                <c:pt idx="149">
                  <c:v>1957</c:v>
                </c:pt>
                <c:pt idx="150">
                  <c:v>1958</c:v>
                </c:pt>
                <c:pt idx="151">
                  <c:v>1959</c:v>
                </c:pt>
                <c:pt idx="152">
                  <c:v>1960</c:v>
                </c:pt>
                <c:pt idx="153">
                  <c:v>1961</c:v>
                </c:pt>
                <c:pt idx="154">
                  <c:v>1962</c:v>
                </c:pt>
                <c:pt idx="155">
                  <c:v>1963</c:v>
                </c:pt>
                <c:pt idx="156">
                  <c:v>1964</c:v>
                </c:pt>
                <c:pt idx="157">
                  <c:v>1965</c:v>
                </c:pt>
                <c:pt idx="158">
                  <c:v>1966</c:v>
                </c:pt>
                <c:pt idx="159">
                  <c:v>1967</c:v>
                </c:pt>
                <c:pt idx="160">
                  <c:v>1968</c:v>
                </c:pt>
                <c:pt idx="161">
                  <c:v>1969</c:v>
                </c:pt>
                <c:pt idx="162">
                  <c:v>1970</c:v>
                </c:pt>
                <c:pt idx="163">
                  <c:v>1971</c:v>
                </c:pt>
                <c:pt idx="164">
                  <c:v>1972</c:v>
                </c:pt>
                <c:pt idx="165">
                  <c:v>1973</c:v>
                </c:pt>
                <c:pt idx="166">
                  <c:v>1974</c:v>
                </c:pt>
                <c:pt idx="167">
                  <c:v>1975</c:v>
                </c:pt>
                <c:pt idx="168">
                  <c:v>1976</c:v>
                </c:pt>
                <c:pt idx="169">
                  <c:v>1977</c:v>
                </c:pt>
                <c:pt idx="170">
                  <c:v>1978</c:v>
                </c:pt>
                <c:pt idx="171">
                  <c:v>1979</c:v>
                </c:pt>
                <c:pt idx="172">
                  <c:v>1980</c:v>
                </c:pt>
                <c:pt idx="173">
                  <c:v>1981</c:v>
                </c:pt>
                <c:pt idx="174">
                  <c:v>1982</c:v>
                </c:pt>
                <c:pt idx="175">
                  <c:v>1983</c:v>
                </c:pt>
                <c:pt idx="176">
                  <c:v>1984</c:v>
                </c:pt>
                <c:pt idx="177">
                  <c:v>1985</c:v>
                </c:pt>
                <c:pt idx="178">
                  <c:v>1986</c:v>
                </c:pt>
                <c:pt idx="179">
                  <c:v>1987</c:v>
                </c:pt>
                <c:pt idx="180">
                  <c:v>1988</c:v>
                </c:pt>
                <c:pt idx="181">
                  <c:v>1989</c:v>
                </c:pt>
                <c:pt idx="182">
                  <c:v>1990</c:v>
                </c:pt>
                <c:pt idx="183">
                  <c:v>1991</c:v>
                </c:pt>
                <c:pt idx="184">
                  <c:v>1992</c:v>
                </c:pt>
                <c:pt idx="185">
                  <c:v>1993</c:v>
                </c:pt>
                <c:pt idx="186">
                  <c:v>1994</c:v>
                </c:pt>
                <c:pt idx="187">
                  <c:v>1995</c:v>
                </c:pt>
                <c:pt idx="188">
                  <c:v>1996</c:v>
                </c:pt>
                <c:pt idx="189">
                  <c:v>1997</c:v>
                </c:pt>
                <c:pt idx="190">
                  <c:v>1998</c:v>
                </c:pt>
                <c:pt idx="191">
                  <c:v>1999</c:v>
                </c:pt>
                <c:pt idx="192">
                  <c:v>2000</c:v>
                </c:pt>
                <c:pt idx="193">
                  <c:v>2001</c:v>
                </c:pt>
                <c:pt idx="194">
                  <c:v>2002</c:v>
                </c:pt>
                <c:pt idx="195">
                  <c:v>2003</c:v>
                </c:pt>
                <c:pt idx="196">
                  <c:v>2004</c:v>
                </c:pt>
                <c:pt idx="197">
                  <c:v>2005</c:v>
                </c:pt>
                <c:pt idx="198">
                  <c:v>2006</c:v>
                </c:pt>
                <c:pt idx="199">
                  <c:v>2007</c:v>
                </c:pt>
                <c:pt idx="200">
                  <c:v>2008</c:v>
                </c:pt>
                <c:pt idx="201">
                  <c:v>2009</c:v>
                </c:pt>
                <c:pt idx="202">
                  <c:v>2010</c:v>
                </c:pt>
                <c:pt idx="203">
                  <c:v>2011</c:v>
                </c:pt>
                <c:pt idx="204">
                  <c:v>2012</c:v>
                </c:pt>
                <c:pt idx="205">
                  <c:v>2013</c:v>
                </c:pt>
              </c:numCache>
            </c:numRef>
          </c:cat>
          <c:val>
            <c:numRef>
              <c:f>Sheet1!$D$2:$D$207</c:f>
              <c:numCache>
                <c:formatCode>General</c:formatCode>
                <c:ptCount val="206"/>
                <c:pt idx="4">
                  <c:v>7.1079999999999997</c:v>
                </c:pt>
                <c:pt idx="5">
                  <c:v>7.13</c:v>
                </c:pt>
                <c:pt idx="6">
                  <c:v>7.2320000000000002</c:v>
                </c:pt>
                <c:pt idx="7">
                  <c:v>7.2960000000000003</c:v>
                </c:pt>
                <c:pt idx="8">
                  <c:v>7.3120000000000003</c:v>
                </c:pt>
                <c:pt idx="9">
                  <c:v>7.298</c:v>
                </c:pt>
                <c:pt idx="10">
                  <c:v>7.3159999999999998</c:v>
                </c:pt>
                <c:pt idx="11">
                  <c:v>7.2720000000000002</c:v>
                </c:pt>
                <c:pt idx="12">
                  <c:v>7.3479999999999999</c:v>
                </c:pt>
                <c:pt idx="13">
                  <c:v>7.5780000000000003</c:v>
                </c:pt>
                <c:pt idx="14">
                  <c:v>7.82</c:v>
                </c:pt>
                <c:pt idx="15">
                  <c:v>7.798</c:v>
                </c:pt>
                <c:pt idx="16">
                  <c:v>8.0340000000000007</c:v>
                </c:pt>
                <c:pt idx="17">
                  <c:v>8.1880000000000006</c:v>
                </c:pt>
                <c:pt idx="18">
                  <c:v>8.2420000000000009</c:v>
                </c:pt>
                <c:pt idx="19">
                  <c:v>8.3659999999999997</c:v>
                </c:pt>
                <c:pt idx="20">
                  <c:v>8.4559999999999995</c:v>
                </c:pt>
                <c:pt idx="21">
                  <c:v>8.3339999999999996</c:v>
                </c:pt>
                <c:pt idx="22">
                  <c:v>8.36</c:v>
                </c:pt>
                <c:pt idx="23">
                  <c:v>8.2159999999999993</c:v>
                </c:pt>
                <c:pt idx="24">
                  <c:v>7.944</c:v>
                </c:pt>
                <c:pt idx="25">
                  <c:v>7.9119999999999999</c:v>
                </c:pt>
                <c:pt idx="26">
                  <c:v>7.9539999999999997</c:v>
                </c:pt>
                <c:pt idx="27">
                  <c:v>7.7279999999999998</c:v>
                </c:pt>
                <c:pt idx="28">
                  <c:v>7.74</c:v>
                </c:pt>
                <c:pt idx="29">
                  <c:v>7.726</c:v>
                </c:pt>
                <c:pt idx="30">
                  <c:v>7.6260000000000003</c:v>
                </c:pt>
                <c:pt idx="31">
                  <c:v>7.5220000000000002</c:v>
                </c:pt>
                <c:pt idx="32">
                  <c:v>7.6040000000000001</c:v>
                </c:pt>
                <c:pt idx="33">
                  <c:v>7.6020000000000003</c:v>
                </c:pt>
                <c:pt idx="34">
                  <c:v>7.73</c:v>
                </c:pt>
                <c:pt idx="35">
                  <c:v>7.8620000000000001</c:v>
                </c:pt>
                <c:pt idx="36">
                  <c:v>7.8659999999999997</c:v>
                </c:pt>
                <c:pt idx="37">
                  <c:v>7.8760000000000003</c:v>
                </c:pt>
                <c:pt idx="38">
                  <c:v>8.048</c:v>
                </c:pt>
                <c:pt idx="39">
                  <c:v>8.0619999999999994</c:v>
                </c:pt>
                <c:pt idx="40">
                  <c:v>8.0239999999999991</c:v>
                </c:pt>
                <c:pt idx="41">
                  <c:v>8.09</c:v>
                </c:pt>
                <c:pt idx="42">
                  <c:v>8.1</c:v>
                </c:pt>
                <c:pt idx="43">
                  <c:v>8.0259999999999998</c:v>
                </c:pt>
                <c:pt idx="44">
                  <c:v>8.0280000000000005</c:v>
                </c:pt>
                <c:pt idx="45">
                  <c:v>8.0399999999999991</c:v>
                </c:pt>
                <c:pt idx="46">
                  <c:v>8.0860000000000003</c:v>
                </c:pt>
                <c:pt idx="47">
                  <c:v>8.1280000000000001</c:v>
                </c:pt>
                <c:pt idx="48">
                  <c:v>8.0920000000000005</c:v>
                </c:pt>
                <c:pt idx="49">
                  <c:v>8.0239999999999991</c:v>
                </c:pt>
                <c:pt idx="50">
                  <c:v>8.0359999999999996</c:v>
                </c:pt>
                <c:pt idx="51">
                  <c:v>8.0440000000000005</c:v>
                </c:pt>
                <c:pt idx="52">
                  <c:v>8.0139999999999993</c:v>
                </c:pt>
                <c:pt idx="53">
                  <c:v>7.984</c:v>
                </c:pt>
                <c:pt idx="54">
                  <c:v>7.944</c:v>
                </c:pt>
                <c:pt idx="55">
                  <c:v>7.9459999999999997</c:v>
                </c:pt>
                <c:pt idx="56">
                  <c:v>7.8920000000000003</c:v>
                </c:pt>
                <c:pt idx="57">
                  <c:v>7.9359999999999999</c:v>
                </c:pt>
                <c:pt idx="58">
                  <c:v>8.0239999999999991</c:v>
                </c:pt>
                <c:pt idx="59">
                  <c:v>8.1999999999999993</c:v>
                </c:pt>
                <c:pt idx="60">
                  <c:v>8.2279999999999998</c:v>
                </c:pt>
                <c:pt idx="61">
                  <c:v>8.3179999999999996</c:v>
                </c:pt>
                <c:pt idx="62">
                  <c:v>8.3219999999999992</c:v>
                </c:pt>
                <c:pt idx="63">
                  <c:v>8.2880000000000003</c:v>
                </c:pt>
                <c:pt idx="64">
                  <c:v>8.2379999999999995</c:v>
                </c:pt>
                <c:pt idx="65">
                  <c:v>8.2579999999999991</c:v>
                </c:pt>
                <c:pt idx="66">
                  <c:v>8.2579999999999991</c:v>
                </c:pt>
                <c:pt idx="67">
                  <c:v>8.19</c:v>
                </c:pt>
                <c:pt idx="68">
                  <c:v>8.1820000000000004</c:v>
                </c:pt>
                <c:pt idx="69">
                  <c:v>8.2520000000000007</c:v>
                </c:pt>
                <c:pt idx="70">
                  <c:v>8.3480000000000008</c:v>
                </c:pt>
                <c:pt idx="71">
                  <c:v>8.2959999999999994</c:v>
                </c:pt>
                <c:pt idx="72">
                  <c:v>8.3480000000000008</c:v>
                </c:pt>
                <c:pt idx="73">
                  <c:v>8.3859999999999992</c:v>
                </c:pt>
                <c:pt idx="74">
                  <c:v>8.3040000000000003</c:v>
                </c:pt>
                <c:pt idx="75">
                  <c:v>8.1340000000000003</c:v>
                </c:pt>
                <c:pt idx="76">
                  <c:v>8.0540000000000003</c:v>
                </c:pt>
                <c:pt idx="77">
                  <c:v>8.0139999999999993</c:v>
                </c:pt>
                <c:pt idx="78">
                  <c:v>7.95</c:v>
                </c:pt>
                <c:pt idx="79">
                  <c:v>7.9059999999999997</c:v>
                </c:pt>
                <c:pt idx="80">
                  <c:v>7.9279999999999999</c:v>
                </c:pt>
                <c:pt idx="81">
                  <c:v>8.0380000000000003</c:v>
                </c:pt>
                <c:pt idx="82">
                  <c:v>8.048</c:v>
                </c:pt>
                <c:pt idx="83">
                  <c:v>8.0619999999999994</c:v>
                </c:pt>
                <c:pt idx="84">
                  <c:v>8.0939999999999994</c:v>
                </c:pt>
                <c:pt idx="85">
                  <c:v>8.0879999999999992</c:v>
                </c:pt>
                <c:pt idx="86">
                  <c:v>8.0559999999999992</c:v>
                </c:pt>
                <c:pt idx="87">
                  <c:v>8.0920000000000005</c:v>
                </c:pt>
                <c:pt idx="88">
                  <c:v>8.1300000000000008</c:v>
                </c:pt>
                <c:pt idx="89">
                  <c:v>8.1739999999999995</c:v>
                </c:pt>
                <c:pt idx="90">
                  <c:v>8.1980000000000004</c:v>
                </c:pt>
                <c:pt idx="91">
                  <c:v>8.2460000000000004</c:v>
                </c:pt>
                <c:pt idx="92">
                  <c:v>8.3160000000000007</c:v>
                </c:pt>
                <c:pt idx="93">
                  <c:v>8.3819999999999997</c:v>
                </c:pt>
                <c:pt idx="94">
                  <c:v>8.3840000000000003</c:v>
                </c:pt>
                <c:pt idx="95">
                  <c:v>8.3919999999999995</c:v>
                </c:pt>
                <c:pt idx="96">
                  <c:v>8.33</c:v>
                </c:pt>
                <c:pt idx="97">
                  <c:v>8.2759999999999998</c:v>
                </c:pt>
                <c:pt idx="98">
                  <c:v>8.2439999999999998</c:v>
                </c:pt>
                <c:pt idx="99">
                  <c:v>8.1739999999999995</c:v>
                </c:pt>
                <c:pt idx="100">
                  <c:v>8.1679999999999993</c:v>
                </c:pt>
                <c:pt idx="101">
                  <c:v>8.1859999999999999</c:v>
                </c:pt>
                <c:pt idx="102">
                  <c:v>8.1839999999999993</c:v>
                </c:pt>
                <c:pt idx="103">
                  <c:v>8.1440000000000001</c:v>
                </c:pt>
                <c:pt idx="104">
                  <c:v>8.1880000000000006</c:v>
                </c:pt>
                <c:pt idx="105">
                  <c:v>8.2100000000000009</c:v>
                </c:pt>
                <c:pt idx="106">
                  <c:v>8.2919999999999998</c:v>
                </c:pt>
                <c:pt idx="107">
                  <c:v>8.3659999999999997</c:v>
                </c:pt>
                <c:pt idx="108">
                  <c:v>8.3759999999999994</c:v>
                </c:pt>
                <c:pt idx="109">
                  <c:v>8.3460000000000001</c:v>
                </c:pt>
                <c:pt idx="110">
                  <c:v>8.3119999999999994</c:v>
                </c:pt>
                <c:pt idx="111">
                  <c:v>8.27</c:v>
                </c:pt>
                <c:pt idx="112">
                  <c:v>8.2240000000000002</c:v>
                </c:pt>
                <c:pt idx="113">
                  <c:v>8.2919999999999998</c:v>
                </c:pt>
                <c:pt idx="114">
                  <c:v>8.3699999999999992</c:v>
                </c:pt>
                <c:pt idx="115">
                  <c:v>8.4280000000000008</c:v>
                </c:pt>
                <c:pt idx="116">
                  <c:v>8.4540000000000006</c:v>
                </c:pt>
                <c:pt idx="117">
                  <c:v>8.4879999999999995</c:v>
                </c:pt>
                <c:pt idx="118">
                  <c:v>8.52</c:v>
                </c:pt>
                <c:pt idx="119">
                  <c:v>8.5419999999999998</c:v>
                </c:pt>
                <c:pt idx="120">
                  <c:v>8.5839999999999996</c:v>
                </c:pt>
                <c:pt idx="121">
                  <c:v>8.5299999999999994</c:v>
                </c:pt>
                <c:pt idx="122">
                  <c:v>8.5500000000000007</c:v>
                </c:pt>
                <c:pt idx="123">
                  <c:v>8.548</c:v>
                </c:pt>
                <c:pt idx="124">
                  <c:v>8.5860000000000003</c:v>
                </c:pt>
                <c:pt idx="125">
                  <c:v>8.5280000000000005</c:v>
                </c:pt>
                <c:pt idx="126">
                  <c:v>8.6059999999999999</c:v>
                </c:pt>
                <c:pt idx="127">
                  <c:v>8.5839999999999996</c:v>
                </c:pt>
                <c:pt idx="128">
                  <c:v>8.5500000000000007</c:v>
                </c:pt>
                <c:pt idx="129">
                  <c:v>8.548</c:v>
                </c:pt>
                <c:pt idx="130">
                  <c:v>8.6519999999999992</c:v>
                </c:pt>
                <c:pt idx="131">
                  <c:v>8.6780000000000008</c:v>
                </c:pt>
                <c:pt idx="132">
                  <c:v>8.7260000000000009</c:v>
                </c:pt>
                <c:pt idx="133">
                  <c:v>8.77</c:v>
                </c:pt>
                <c:pt idx="134">
                  <c:v>8.7759999999999998</c:v>
                </c:pt>
                <c:pt idx="135">
                  <c:v>8.7560000000000002</c:v>
                </c:pt>
                <c:pt idx="136">
                  <c:v>8.7739999999999991</c:v>
                </c:pt>
                <c:pt idx="137">
                  <c:v>8.7379999999999995</c:v>
                </c:pt>
                <c:pt idx="138">
                  <c:v>8.7200000000000006</c:v>
                </c:pt>
                <c:pt idx="139">
                  <c:v>8.734</c:v>
                </c:pt>
                <c:pt idx="140">
                  <c:v>8.7319999999999993</c:v>
                </c:pt>
                <c:pt idx="141">
                  <c:v>8.68</c:v>
                </c:pt>
                <c:pt idx="142">
                  <c:v>8.6379999999999999</c:v>
                </c:pt>
                <c:pt idx="143">
                  <c:v>8.6280000000000001</c:v>
                </c:pt>
                <c:pt idx="144">
                  <c:v>8.5960000000000001</c:v>
                </c:pt>
                <c:pt idx="145">
                  <c:v>8.6199999999999992</c:v>
                </c:pt>
                <c:pt idx="146">
                  <c:v>8.6140000000000008</c:v>
                </c:pt>
                <c:pt idx="147">
                  <c:v>8.6660000000000004</c:v>
                </c:pt>
                <c:pt idx="148">
                  <c:v>8.5960000000000001</c:v>
                </c:pt>
                <c:pt idx="149">
                  <c:v>8.6140000000000008</c:v>
                </c:pt>
                <c:pt idx="150">
                  <c:v>8.5939999999999994</c:v>
                </c:pt>
                <c:pt idx="151">
                  <c:v>8.6280000000000001</c:v>
                </c:pt>
                <c:pt idx="152">
                  <c:v>8.6180000000000003</c:v>
                </c:pt>
                <c:pt idx="153">
                  <c:v>8.7219999999999995</c:v>
                </c:pt>
                <c:pt idx="154">
                  <c:v>8.7260000000000009</c:v>
                </c:pt>
                <c:pt idx="155">
                  <c:v>8.7439999999999998</c:v>
                </c:pt>
                <c:pt idx="156">
                  <c:v>8.68</c:v>
                </c:pt>
                <c:pt idx="157">
                  <c:v>8.67</c:v>
                </c:pt>
                <c:pt idx="158">
                  <c:v>8.6300000000000008</c:v>
                </c:pt>
                <c:pt idx="159">
                  <c:v>8.6199999999999992</c:v>
                </c:pt>
                <c:pt idx="160">
                  <c:v>8.5519999999999996</c:v>
                </c:pt>
                <c:pt idx="161">
                  <c:v>8.59</c:v>
                </c:pt>
                <c:pt idx="162">
                  <c:v>8.6240000000000006</c:v>
                </c:pt>
                <c:pt idx="163">
                  <c:v>8.6240000000000006</c:v>
                </c:pt>
                <c:pt idx="164">
                  <c:v>8.5839999999999996</c:v>
                </c:pt>
                <c:pt idx="165">
                  <c:v>8.67</c:v>
                </c:pt>
                <c:pt idx="166">
                  <c:v>8.6440000000000001</c:v>
                </c:pt>
                <c:pt idx="167">
                  <c:v>8.6519999999999992</c:v>
                </c:pt>
                <c:pt idx="168">
                  <c:v>8.6020000000000003</c:v>
                </c:pt>
                <c:pt idx="169">
                  <c:v>8.6720000000000006</c:v>
                </c:pt>
                <c:pt idx="170">
                  <c:v>8.6199999999999992</c:v>
                </c:pt>
                <c:pt idx="171">
                  <c:v>8.6720000000000006</c:v>
                </c:pt>
                <c:pt idx="172">
                  <c:v>8.7200000000000006</c:v>
                </c:pt>
                <c:pt idx="173">
                  <c:v>8.8840000000000003</c:v>
                </c:pt>
                <c:pt idx="174">
                  <c:v>8.8420000000000005</c:v>
                </c:pt>
                <c:pt idx="175">
                  <c:v>8.91</c:v>
                </c:pt>
                <c:pt idx="176">
                  <c:v>8.9019999999999992</c:v>
                </c:pt>
                <c:pt idx="177">
                  <c:v>8.8379999999999992</c:v>
                </c:pt>
                <c:pt idx="178">
                  <c:v>8.77</c:v>
                </c:pt>
                <c:pt idx="179">
                  <c:v>8.84</c:v>
                </c:pt>
                <c:pt idx="180">
                  <c:v>8.8740000000000006</c:v>
                </c:pt>
                <c:pt idx="181">
                  <c:v>8.92</c:v>
                </c:pt>
                <c:pt idx="182">
                  <c:v>9.0340000000000007</c:v>
                </c:pt>
                <c:pt idx="183">
                  <c:v>9.1039999999999992</c:v>
                </c:pt>
                <c:pt idx="184">
                  <c:v>9.0739999999999998</c:v>
                </c:pt>
                <c:pt idx="185">
                  <c:v>9.0079999999999991</c:v>
                </c:pt>
                <c:pt idx="186">
                  <c:v>9.032</c:v>
                </c:pt>
                <c:pt idx="187">
                  <c:v>9.0559999999999992</c:v>
                </c:pt>
                <c:pt idx="188">
                  <c:v>9.0280000000000005</c:v>
                </c:pt>
                <c:pt idx="189">
                  <c:v>9.1</c:v>
                </c:pt>
                <c:pt idx="190">
                  <c:v>9.23</c:v>
                </c:pt>
                <c:pt idx="191">
                  <c:v>9.2799999999999994</c:v>
                </c:pt>
                <c:pt idx="192">
                  <c:v>9.25</c:v>
                </c:pt>
                <c:pt idx="193">
                  <c:v>9.3239999999999998</c:v>
                </c:pt>
                <c:pt idx="194">
                  <c:v>9.3979999999999997</c:v>
                </c:pt>
                <c:pt idx="195">
                  <c:v>9.4</c:v>
                </c:pt>
                <c:pt idx="196">
                  <c:v>9.4060000000000006</c:v>
                </c:pt>
                <c:pt idx="197">
                  <c:v>9.5060000000000002</c:v>
                </c:pt>
                <c:pt idx="198">
                  <c:v>9.5299999999999994</c:v>
                </c:pt>
                <c:pt idx="199">
                  <c:v>9.5619999999999994</c:v>
                </c:pt>
                <c:pt idx="200">
                  <c:v>9.5419999999999998</c:v>
                </c:pt>
                <c:pt idx="201">
                  <c:v>9.58</c:v>
                </c:pt>
                <c:pt idx="202">
                  <c:v>9.58</c:v>
                </c:pt>
                <c:pt idx="203">
                  <c:v>9.5779999999999994</c:v>
                </c:pt>
                <c:pt idx="204">
                  <c:v>9.5340000000000007</c:v>
                </c:pt>
                <c:pt idx="205">
                  <c:v>9.57</c:v>
                </c:pt>
              </c:numCache>
            </c:numRef>
          </c:val>
          <c:smooth val="0"/>
        </c:ser>
        <c:dLbls>
          <c:showLegendKey val="0"/>
          <c:showVal val="0"/>
          <c:showCatName val="0"/>
          <c:showSerName val="0"/>
          <c:showPercent val="0"/>
          <c:showBubbleSize val="0"/>
        </c:dLbls>
        <c:smooth val="0"/>
        <c:axId val="-2056640560"/>
        <c:axId val="-2056636752"/>
      </c:lineChart>
      <c:catAx>
        <c:axId val="-205664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636752"/>
        <c:crosses val="autoZero"/>
        <c:auto val="1"/>
        <c:lblAlgn val="ctr"/>
        <c:lblOffset val="100"/>
        <c:noMultiLvlLbl val="0"/>
      </c:catAx>
      <c:valAx>
        <c:axId val="-205663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Tempreture in Degree Celsius</a:t>
                </a:r>
                <a:endParaRPr lang="en-US" sz="4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64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6</cp:revision>
  <dcterms:created xsi:type="dcterms:W3CDTF">2020-03-23T22:15:00Z</dcterms:created>
  <dcterms:modified xsi:type="dcterms:W3CDTF">2020-03-24T08:56:00Z</dcterms:modified>
</cp:coreProperties>
</file>