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محتوى AHB Tech (FRP Bypass)</w:t>
      </w:r>
    </w:p>
    <w:p>
      <w:pPr>
        <w:pStyle w:val="Heading1"/>
      </w:pPr>
      <w:r>
        <w:t>1. الصفحة الرئيسية (Home)</w:t>
      </w:r>
    </w:p>
    <w:p>
      <w:pPr>
        <w:pStyle w:val="Heading2"/>
      </w:pPr>
      <w:r>
        <w:t>العنوان الرئيسي:</w:t>
      </w:r>
    </w:p>
    <w:p>
      <w:r>
        <w:t>خدمة احترافية لتخطي حساب جوجل (FRP) لجميع أنواع الهواتف</w:t>
      </w:r>
    </w:p>
    <w:p>
      <w:pPr>
        <w:pStyle w:val="Heading2"/>
      </w:pPr>
      <w:r>
        <w:t>نص تقديمي:</w:t>
      </w:r>
    </w:p>
    <w:p>
      <w:r>
        <w:t>هل تواجه مشكلة قفل FRP على جهازك؟ نحن نقدم حلولاً فعالة وآمنة لتخطي حساب Google لجميع الماركات مثل Samsung، Huawei، Xiaomi، Oppo، Vivo، Infinix، Realme وغيرها.</w:t>
        <w:br/>
        <w:t>بخبرة منذ 2017 في مجال صيانة الهواتف، نضمن لك استعادة جهازك في أسرع وقت وبأمان تام.</w:t>
      </w:r>
    </w:p>
    <w:p>
      <w:pPr>
        <w:pStyle w:val="Heading2"/>
      </w:pPr>
      <w:r>
        <w:t>دعوة لاتخاذ إجراء (CTA):</w:t>
      </w:r>
    </w:p>
    <w:p>
      <w:r>
        <w:t>- اطلب الخدمة الآن</w:t>
        <w:br/>
        <w:t>- راسلنا على واتساب</w:t>
        <w:br/>
        <w:t>- تحدث مع الدعم</w:t>
      </w:r>
    </w:p>
    <w:p>
      <w:pPr>
        <w:pStyle w:val="Heading1"/>
      </w:pPr>
      <w:r>
        <w:t>2. صفحة الخدمات (Services)</w:t>
      </w:r>
    </w:p>
    <w:p>
      <w:pPr>
        <w:pStyle w:val="Heading2"/>
      </w:pPr>
      <w:r>
        <w:t>خدماتنا تشمل:</w:t>
      </w:r>
    </w:p>
    <w:p>
      <w:r>
        <w:t>- تخطي FRP لهواتف Samsung بجميع المعالجات (Exynos - Qualcomm - MediaTek)</w:t>
        <w:br/>
        <w:t>- تخطي FRP لهواتف Huawei (بما في ذلك Harmony OS)</w:t>
        <w:br/>
        <w:t>- تخطي FRP لهواتف Xiaomi وRedmi</w:t>
        <w:br/>
        <w:t>- تخطي FRP لهواتف Vivo وOppo</w:t>
        <w:br/>
        <w:t>- تخطي FRP لأجهزة Infinix وTecno</w:t>
        <w:br/>
        <w:t>- دعم كامل لأجهزة Android 6 حتى Android 14</w:t>
      </w:r>
    </w:p>
    <w:p>
      <w:pPr>
        <w:pStyle w:val="Heading2"/>
      </w:pPr>
      <w:r>
        <w:t>ميزات الخدمة:</w:t>
      </w:r>
    </w:p>
    <w:p>
      <w:r>
        <w:t>- سرعة التنفيذ خلال دقائق</w:t>
        <w:br/>
        <w:t>- دعم أونلاين عن بُعد</w:t>
        <w:br/>
        <w:t>- بدون الحاجة لفتح الجهاز أو فقدان البيانات (في بعض الحالات)</w:t>
        <w:br/>
        <w:t>- أسعار مناسبة للجميع</w:t>
      </w:r>
    </w:p>
    <w:p>
      <w:pPr>
        <w:pStyle w:val="Heading1"/>
      </w:pPr>
      <w:r>
        <w:t>3. صفحة من نحن (About Us)</w:t>
      </w:r>
    </w:p>
    <w:p>
      <w:pPr>
        <w:pStyle w:val="Heading2"/>
      </w:pPr>
      <w:r>
        <w:t>من نحن:</w:t>
      </w:r>
    </w:p>
    <w:p>
      <w:r>
        <w:t>نحن فريق متخصص في صيانة وبرمجة الهواتف الذكية، نعمل في المجال منذ أكثر من 7 سنوات، ونقدم خدماتنا عبر الإنترنت لعملاء في جميع أنحاء الوطن العربي.</w:t>
        <w:br/>
        <w:t>نؤمن بأهمية الأمان، الخصوصية، والاحترافية في تقديم كل خدمة.</w:t>
      </w:r>
    </w:p>
    <w:p>
      <w:pPr>
        <w:pStyle w:val="Heading2"/>
      </w:pPr>
      <w:r>
        <w:t>رؤيتنا:</w:t>
      </w:r>
    </w:p>
    <w:p>
      <w:r>
        <w:t>أن نكون الوجهة الأولى لخدمات فك الشفرات وتجاوز الحمايات على الإنترنت.</w:t>
      </w:r>
    </w:p>
    <w:p>
      <w:pPr>
        <w:pStyle w:val="Heading1"/>
      </w:pPr>
      <w:r>
        <w:t>4. صفحة الأسئلة الشائعة (FAQ)</w:t>
      </w:r>
    </w:p>
    <w:p>
      <w:pPr>
        <w:pStyle w:val="ListBullet"/>
      </w:pPr>
      <w:r>
        <w:t>س: هل تخطي FRP قانوني؟</w:t>
      </w:r>
    </w:p>
    <w:p>
      <w:r>
        <w:t>ج: نعم، إذا كان الجهاز ملكك أو لديك إذن من المالك، فالأمر قانوني تمامًا.</w:t>
      </w:r>
    </w:p>
    <w:p>
      <w:pPr>
        <w:pStyle w:val="ListBullet"/>
      </w:pPr>
      <w:r>
        <w:t>س: هل سيتم حذف البيانات؟</w:t>
      </w:r>
    </w:p>
    <w:p>
      <w:r>
        <w:t>ج: في بعض الأجهزة نعم، وفي البعض الآخر يمكن حفظ البيانات، حسب نوع الحماية والإصدار.</w:t>
      </w:r>
    </w:p>
    <w:p>
      <w:pPr>
        <w:pStyle w:val="ListBullet"/>
      </w:pPr>
      <w:r>
        <w:t>س: كم يستغرق الوقت؟</w:t>
      </w:r>
    </w:p>
    <w:p>
      <w:r>
        <w:t>ج: عادةً بين 10 إلى 30 دقيقة فقط.</w:t>
      </w:r>
    </w:p>
    <w:p>
      <w:pPr>
        <w:pStyle w:val="Heading1"/>
      </w:pPr>
      <w:r>
        <w:t>5. صفحة تواصل معنا (Contact Us)</w:t>
      </w:r>
    </w:p>
    <w:p>
      <w:r>
        <w:t>- رقم واتساب: +249128302798</w:t>
        <w:br/>
        <w:t>- البريد الإلكتروني: ahbtech2@gmail.com</w:t>
        <w:br/>
        <w:t>- موقعنا: Alarak, Sudan (دعم أونلاين لكل الدول)</w:t>
        <w:br/>
        <w:t>- روابط التواصل:</w:t>
        <w:br/>
        <w:t xml:space="preserve">  - صفحتنا على فيسبوك</w:t>
        <w:br/>
        <w:t xml:space="preserve">  - قناتنا على يوتيوب</w:t>
        <w:br/>
        <w:t xml:space="preserve">  - تيليجرام</w:t>
      </w:r>
    </w:p>
    <w:p>
      <w:pPr>
        <w:pStyle w:val="Heading1"/>
      </w:pPr>
      <w:r>
        <w:t>6. صفحة الطلب (Request Service)</w:t>
      </w:r>
    </w:p>
    <w:p>
      <w:r>
        <w:t>نموذج يحتوي على:</w:t>
        <w:br/>
        <w:t>- نوع الجهاز</w:t>
        <w:br/>
        <w:t>- موديله</w:t>
        <w:br/>
        <w:t>- إصدار الأندرويد</w:t>
        <w:br/>
        <w:t>- وصف المشكلة</w:t>
        <w:br/>
        <w:t>- رفع صورة من قفل FRP إن وجد</w:t>
        <w:br/>
        <w:t>- زر [إرسال الطلب] أو [طلب الخدمة عبر واتساب]</w:t>
      </w:r>
    </w:p>
    <w:p>
      <w:pPr>
        <w:pStyle w:val="Heading1"/>
      </w:pPr>
      <w:r>
        <w:t>7. صفحة الخصوصية والشروط (Privacy &amp; Terms)</w:t>
      </w:r>
    </w:p>
    <w:p>
      <w:r>
        <w:t>- نحن نحترم خصوصيتك ولا نشارك بياناتك مع أي طرف ثالث.</w:t>
        <w:br/>
        <w:t>- الخدمة مخصصة فقط للأجهزة المملوكة للعميل.</w:t>
        <w:br/>
        <w:t>- لا نتحمل المسؤولية عن الاستخدام غير القانوني للخدمة.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