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4F9447"/>
          <w:sz w:val="108"/>
        </w:rPr>
        <w:t>A H C</w:t>
      </w:r>
    </w:p>
    <w:p>
      <w:pPr>
        <w:jc w:val="center"/>
      </w:pPr>
      <w:r>
        <w:rPr>
          <w:b/>
          <w:color w:val="537358"/>
          <w:sz w:val="28"/>
        </w:rPr>
        <w:t>Asociación Huella de Carbono</w:t>
      </w:r>
    </w:p>
    <w:p/>
    <w:p/>
    <w:p/>
    <w:p>
      <w:pPr>
        <w:jc w:val="center"/>
      </w:pPr>
      <w:r>
        <w:rPr>
          <w:b/>
          <w:color w:val="222A1A"/>
          <w:sz w:val="28"/>
        </w:rPr>
        <w:t>Documento de requisitos funcionales y técnicos</w:t>
      </w:r>
    </w:p>
    <w:p>
      <w:pPr>
        <w:pStyle w:val="Title"/>
        <w:jc w:val="center"/>
      </w:pPr>
      <w:r>
        <w:t>Aplicación Web EcoGestos y Base de Datos de Microhábitos</w:t>
      </w:r>
    </w:p>
    <w:p>
      <w:pPr>
        <w:jc w:val="center"/>
      </w:pPr>
      <w:r>
        <w:rPr>
          <w:color w:val="537358"/>
          <w:sz w:val="26"/>
        </w:rPr>
        <w:t>Selector de EcoGestos, planes de acción, informes, impacto, Moodle e insignias</w:t>
      </w:r>
    </w:p>
    <w:p/>
    <w:p/>
    <w:p/>
    <w:tbl>
      <w:tblPr>
        <w:tblStyle w:val="TableGrid"/>
        <w:tblW w:type="auto" w:w="0"/>
        <w:jc w:val="center"/>
        <w:tblLook w:firstColumn="1" w:firstRow="1" w:lastColumn="0" w:lastRow="0" w:noHBand="0" w:noVBand="1" w:val="04A0"/>
      </w:tblPr>
      <w:tblGrid>
        <w:gridCol w:w="5018"/>
        <w:gridCol w:w="5018"/>
      </w:tblGrid>
      <w:tr>
        <w:tc>
          <w:tcPr>
            <w:tcW w:type="dxa" w:w="2304"/>
            <w:shd w:fill="537358"/>
            <w:vAlign w:val="top"/>
          </w:tcPr>
          <w:p>
            <w:pPr>
              <w:spacing w:after="40"/>
            </w:pPr>
            <w:r>
              <w:rPr>
                <w:sz w:val="16"/>
              </w:rPr>
            </w:r>
            <w:r>
              <w:rPr>
                <w:b/>
                <w:color w:val="FFFFFF"/>
                <w:sz w:val="16"/>
              </w:rPr>
              <w:t>Campo</w:t>
            </w:r>
          </w:p>
        </w:tc>
        <w:tc>
          <w:tcPr>
            <w:tcW w:type="dxa" w:w="7776"/>
            <w:shd w:fill="537358"/>
            <w:vAlign w:val="top"/>
          </w:tcPr>
          <w:p>
            <w:pPr>
              <w:spacing w:after="40"/>
            </w:pPr>
            <w:r>
              <w:rPr>
                <w:sz w:val="16"/>
              </w:rPr>
            </w:r>
            <w:r>
              <w:rPr>
                <w:b/>
                <w:color w:val="FFFFFF"/>
                <w:sz w:val="16"/>
              </w:rPr>
              <w:t>Valor recomendado</w:t>
            </w:r>
          </w:p>
        </w:tc>
      </w:tr>
      <w:tr>
        <w:tc>
          <w:tcPr>
            <w:tcW w:type="dxa" w:w="2304"/>
            <w:vAlign w:val="top"/>
          </w:tcPr>
          <w:p>
            <w:pPr>
              <w:spacing w:after="40"/>
            </w:pPr>
            <w:r>
              <w:rPr>
                <w:sz w:val="16"/>
              </w:rPr>
            </w:r>
            <w:r>
              <w:rPr>
                <w:b w:val="0"/>
                <w:sz w:val="16"/>
              </w:rPr>
              <w:t>Versión</w:t>
            </w:r>
          </w:p>
        </w:tc>
        <w:tc>
          <w:tcPr>
            <w:tcW w:type="dxa" w:w="7776"/>
            <w:vAlign w:val="top"/>
          </w:tcPr>
          <w:p>
            <w:pPr>
              <w:spacing w:after="40"/>
            </w:pPr>
            <w:r>
              <w:rPr>
                <w:sz w:val="16"/>
              </w:rPr>
            </w:r>
            <w:r>
              <w:rPr>
                <w:b w:val="0"/>
                <w:sz w:val="16"/>
              </w:rPr>
              <w:t>1.0 - documento inicial para desarrollo por becarios</w:t>
            </w:r>
          </w:p>
        </w:tc>
      </w:tr>
      <w:tr>
        <w:tc>
          <w:tcPr>
            <w:tcW w:type="dxa" w:w="2304"/>
            <w:vAlign w:val="top"/>
          </w:tcPr>
          <w:p>
            <w:pPr>
              <w:spacing w:after="40"/>
            </w:pPr>
            <w:r>
              <w:rPr>
                <w:sz w:val="16"/>
              </w:rPr>
            </w:r>
            <w:r>
              <w:rPr>
                <w:b w:val="0"/>
                <w:sz w:val="16"/>
              </w:rPr>
              <w:t>Fecha</w:t>
            </w:r>
          </w:p>
        </w:tc>
        <w:tc>
          <w:tcPr>
            <w:tcW w:type="dxa" w:w="7776"/>
            <w:vAlign w:val="top"/>
          </w:tcPr>
          <w:p>
            <w:pPr>
              <w:spacing w:after="40"/>
            </w:pPr>
            <w:r>
              <w:rPr>
                <w:sz w:val="16"/>
              </w:rPr>
            </w:r>
            <w:r>
              <w:rPr>
                <w:b w:val="0"/>
                <w:sz w:val="16"/>
              </w:rPr>
              <w:t>13/06/2026</w:t>
            </w:r>
          </w:p>
        </w:tc>
      </w:tr>
      <w:tr>
        <w:tc>
          <w:tcPr>
            <w:tcW w:type="dxa" w:w="2304"/>
            <w:vAlign w:val="top"/>
          </w:tcPr>
          <w:p>
            <w:pPr>
              <w:spacing w:after="40"/>
            </w:pPr>
            <w:r>
              <w:rPr>
                <w:sz w:val="16"/>
              </w:rPr>
            </w:r>
            <w:r>
              <w:rPr>
                <w:b w:val="0"/>
                <w:sz w:val="16"/>
              </w:rPr>
              <w:t>Propietario funcional</w:t>
            </w:r>
          </w:p>
        </w:tc>
        <w:tc>
          <w:tcPr>
            <w:tcW w:type="dxa" w:w="7776"/>
            <w:vAlign w:val="top"/>
          </w:tcPr>
          <w:p>
            <w:pPr>
              <w:spacing w:after="40"/>
            </w:pPr>
            <w:r>
              <w:rPr>
                <w:sz w:val="16"/>
              </w:rPr>
            </w:r>
            <w:r>
              <w:rPr>
                <w:b w:val="0"/>
                <w:sz w:val="16"/>
              </w:rPr>
              <w:t>Asociación Huella de Carbono</w:t>
            </w:r>
          </w:p>
        </w:tc>
      </w:tr>
      <w:tr>
        <w:tc>
          <w:tcPr>
            <w:tcW w:type="dxa" w:w="2304"/>
            <w:vAlign w:val="top"/>
          </w:tcPr>
          <w:p>
            <w:pPr>
              <w:spacing w:after="40"/>
            </w:pPr>
            <w:r>
              <w:rPr>
                <w:sz w:val="16"/>
              </w:rPr>
            </w:r>
            <w:r>
              <w:rPr>
                <w:b w:val="0"/>
                <w:sz w:val="16"/>
              </w:rPr>
              <w:t>Ámbito</w:t>
            </w:r>
          </w:p>
        </w:tc>
        <w:tc>
          <w:tcPr>
            <w:tcW w:type="dxa" w:w="7776"/>
            <w:vAlign w:val="top"/>
          </w:tcPr>
          <w:p>
            <w:pPr>
              <w:spacing w:after="40"/>
            </w:pPr>
            <w:r>
              <w:rPr>
                <w:sz w:val="16"/>
              </w:rPr>
            </w:r>
            <w:r>
              <w:rPr>
                <w:b w:val="0"/>
                <w:sz w:val="16"/>
              </w:rPr>
              <w:t>Web pública, administración interna, base de datos EcoGestos, integración Moodle y reporting</w:t>
            </w:r>
          </w:p>
        </w:tc>
      </w:tr>
      <w:tr>
        <w:tc>
          <w:tcPr>
            <w:tcW w:type="dxa" w:w="2304"/>
            <w:vAlign w:val="top"/>
          </w:tcPr>
          <w:p>
            <w:pPr>
              <w:spacing w:after="40"/>
            </w:pPr>
            <w:r>
              <w:rPr>
                <w:sz w:val="16"/>
              </w:rPr>
            </w:r>
            <w:r>
              <w:rPr>
                <w:b w:val="0"/>
                <w:sz w:val="16"/>
              </w:rPr>
              <w:t>Documentos de entrada</w:t>
            </w:r>
          </w:p>
        </w:tc>
        <w:tc>
          <w:tcPr>
            <w:tcW w:type="dxa" w:w="7776"/>
            <w:vAlign w:val="top"/>
          </w:tcPr>
          <w:p>
            <w:pPr>
              <w:spacing w:after="40"/>
            </w:pPr>
            <w:r>
              <w:rPr>
                <w:sz w:val="16"/>
              </w:rPr>
            </w:r>
            <w:r>
              <w:rPr>
                <w:b w:val="0"/>
                <w:sz w:val="16"/>
              </w:rPr>
              <w:t>Plan de proyecto EcoGestos, presentación EcoGestos AHC 2025, inventario Excel de acciones, guías de estilos de vida sostenibles y guía de marca AHC</w:t>
            </w:r>
          </w:p>
        </w:tc>
      </w:tr>
    </w:tbl>
    <w:p/>
    <w:p>
      <w:r>
        <w:br w:type="page"/>
      </w:r>
    </w:p>
    <w:p>
      <w:pPr>
        <w:pStyle w:val="Heading1"/>
      </w:pPr>
      <w:r>
        <w:t>Contenido</w:t>
      </w:r>
    </w:p>
    <w:p>
      <w:pPr>
        <w:pStyle w:val="ListBullet"/>
      </w:pPr>
      <w:r>
        <w:t>00. Disclaimer y fuentes utilizadas</w:t>
      </w:r>
    </w:p>
    <w:p>
      <w:pPr>
        <w:pStyle w:val="ListBullet"/>
      </w:pPr>
      <w:r>
        <w:t>01. Resumen ejecutivo</w:t>
      </w:r>
    </w:p>
    <w:p>
      <w:pPr>
        <w:pStyle w:val="ListBullet"/>
      </w:pPr>
      <w:r>
        <w:t>02. Contexto y visión del producto</w:t>
      </w:r>
    </w:p>
    <w:p>
      <w:pPr>
        <w:pStyle w:val="ListBullet"/>
      </w:pPr>
      <w:r>
        <w:t>03. Objetivos, alcance y entregables</w:t>
      </w:r>
    </w:p>
    <w:p>
      <w:pPr>
        <w:pStyle w:val="ListBullet"/>
      </w:pPr>
      <w:r>
        <w:t>04. Usuarios, roles y permisos</w:t>
      </w:r>
    </w:p>
    <w:p>
      <w:pPr>
        <w:pStyle w:val="ListBullet"/>
      </w:pPr>
      <w:r>
        <w:t>05. Catálogo, taxonomía y ficha del EcoGesto</w:t>
      </w:r>
    </w:p>
    <w:p>
      <w:pPr>
        <w:pStyle w:val="ListBullet"/>
      </w:pPr>
      <w:r>
        <w:t>06. Modelo de datos propuesto</w:t>
      </w:r>
    </w:p>
    <w:p>
      <w:pPr>
        <w:pStyle w:val="ListBullet"/>
      </w:pPr>
      <w:r>
        <w:t>07. Funcionalidades del selector web</w:t>
      </w:r>
    </w:p>
    <w:p>
      <w:pPr>
        <w:pStyle w:val="ListBullet"/>
      </w:pPr>
      <w:r>
        <w:t>08. Plan de acción, informe y gráficos de impacto</w:t>
      </w:r>
    </w:p>
    <w:p>
      <w:pPr>
        <w:pStyle w:val="ListBullet"/>
      </w:pPr>
      <w:r>
        <w:t>09. Módulo Moodle: microcurso, registro y diploma</w:t>
      </w:r>
    </w:p>
    <w:p>
      <w:pPr>
        <w:pStyle w:val="ListBullet"/>
      </w:pPr>
      <w:r>
        <w:t>10. Administración, flujos de validación y gobierno del dato</w:t>
      </w:r>
    </w:p>
    <w:p>
      <w:pPr>
        <w:pStyle w:val="ListBullet"/>
      </w:pPr>
      <w:r>
        <w:t>11. Cálculo de impacto, factores y trazabilidad</w:t>
      </w:r>
    </w:p>
    <w:p>
      <w:pPr>
        <w:pStyle w:val="ListBullet"/>
      </w:pPr>
      <w:r>
        <w:t>12. Requisitos UX/UI y marca AHC</w:t>
      </w:r>
    </w:p>
    <w:p>
      <w:pPr>
        <w:pStyle w:val="ListBullet"/>
      </w:pPr>
      <w:r>
        <w:t>13. Arquitectura técnica y APIs</w:t>
      </w:r>
    </w:p>
    <w:p>
      <w:pPr>
        <w:pStyle w:val="ListBullet"/>
      </w:pPr>
      <w:r>
        <w:t>14. Seguridad, RGPD y accesibilidad</w:t>
      </w:r>
    </w:p>
    <w:p>
      <w:pPr>
        <w:pStyle w:val="ListBullet"/>
      </w:pPr>
      <w:r>
        <w:t>15. Analítica, cuadros de mando y KPIs</w:t>
      </w:r>
    </w:p>
    <w:p>
      <w:pPr>
        <w:pStyle w:val="ListBullet"/>
      </w:pPr>
      <w:r>
        <w:t>16. Backlog para becarios y plan de trabajo</w:t>
      </w:r>
    </w:p>
    <w:p>
      <w:pPr>
        <w:pStyle w:val="ListBullet"/>
      </w:pPr>
      <w:r>
        <w:t>17. Criterios de aceptación del MVP</w:t>
      </w:r>
    </w:p>
    <w:p>
      <w:pPr>
        <w:pStyle w:val="ListBullet"/>
      </w:pPr>
      <w:r>
        <w:t>18. Riesgos, decisiones pendientes y anexos</w:t>
      </w:r>
    </w:p>
    <w:p>
      <w:r>
        <w:br w:type="page"/>
      </w:r>
    </w:p>
    <w:p>
      <w:pPr>
        <w:pStyle w:val="Heading1"/>
      </w:pPr>
      <w:r>
        <w:t>00. Disclaimer y fuentes utilizadas</w:t>
      </w:r>
    </w:p>
    <w:tbl>
      <w:tblPr>
        <w:tblStyle w:val="TableGrid"/>
        <w:tblW w:type="auto" w:w="0"/>
        <w:tblLook w:firstColumn="1" w:firstRow="1" w:lastColumn="0" w:lastRow="0" w:noHBand="0" w:noVBand="1" w:val="04A0"/>
      </w:tblPr>
      <w:tblGrid>
        <w:gridCol w:w="10037"/>
      </w:tblGrid>
      <w:tr>
        <w:tc>
          <w:tcPr>
            <w:tcW w:type="dxa" w:w="10037"/>
            <w:shd w:fill="EAF3EA"/>
          </w:tcPr>
          <w:p>
            <w:pPr>
              <w:spacing w:after="40"/>
            </w:pPr>
            <w:r>
              <w:rPr>
                <w:b/>
                <w:color w:val="537358"/>
                <w:sz w:val="20"/>
              </w:rPr>
              <w:t>Nota de uso</w:t>
            </w:r>
          </w:p>
          <w:p>
            <w:pPr>
              <w:spacing w:after="40"/>
            </w:pPr>
            <w:r>
              <w:rPr>
                <w:sz w:val="16"/>
              </w:rPr>
              <w:t>Este documento es una especificación funcional y técnica de trabajo. Debe revisarse con dirección, equipo de coordinación, voluntarios validadores, equipo Moodle, equipo WordPress y equipo de desarrollo antes de convertirlo en contrato técnico o presupuesto cerrado.</w:t>
            </w:r>
          </w:p>
        </w:tc>
      </w:tr>
    </w:tbl>
    <w:p/>
    <w:p>
      <w:r>
        <w:t>Fuentes internas y externas utilizadas para construir los requisitos:</w:t>
      </w:r>
    </w:p>
    <w:tbl>
      <w:tblPr>
        <w:tblStyle w:val="TableGrid"/>
        <w:tblW w:type="auto" w:w="0"/>
        <w:jc w:val="center"/>
        <w:tblLook w:firstColumn="1" w:firstRow="1" w:lastColumn="0" w:lastRow="0" w:noHBand="0" w:noVBand="1" w:val="04A0"/>
      </w:tblPr>
      <w:tblGrid>
        <w:gridCol w:w="5018"/>
        <w:gridCol w:w="5018"/>
      </w:tblGrid>
      <w:tr>
        <w:tc>
          <w:tcPr>
            <w:tcW w:type="dxa" w:w="3600"/>
            <w:shd w:fill="4F9447"/>
            <w:vAlign w:val="top"/>
          </w:tcPr>
          <w:p>
            <w:pPr>
              <w:spacing w:after="40"/>
            </w:pPr>
            <w:r>
              <w:rPr>
                <w:sz w:val="16"/>
              </w:rPr>
            </w:r>
            <w:r>
              <w:rPr>
                <w:b/>
                <w:color w:val="FFFFFF"/>
                <w:sz w:val="16"/>
              </w:rPr>
              <w:t>Fuente</w:t>
            </w:r>
          </w:p>
        </w:tc>
        <w:tc>
          <w:tcPr>
            <w:tcW w:type="dxa" w:w="6912"/>
            <w:shd w:fill="4F9447"/>
            <w:vAlign w:val="top"/>
          </w:tcPr>
          <w:p>
            <w:pPr>
              <w:spacing w:after="40"/>
            </w:pPr>
            <w:r>
              <w:rPr>
                <w:sz w:val="16"/>
              </w:rPr>
            </w:r>
            <w:r>
              <w:rPr>
                <w:b/>
                <w:color w:val="FFFFFF"/>
                <w:sz w:val="16"/>
              </w:rPr>
              <w:t>Información aprovechada</w:t>
            </w:r>
          </w:p>
        </w:tc>
      </w:tr>
      <w:tr>
        <w:tc>
          <w:tcPr>
            <w:tcW w:type="dxa" w:w="3600"/>
            <w:vAlign w:val="top"/>
          </w:tcPr>
          <w:p>
            <w:pPr>
              <w:spacing w:after="40"/>
            </w:pPr>
            <w:r>
              <w:rPr>
                <w:sz w:val="16"/>
              </w:rPr>
            </w:r>
            <w:r>
              <w:rPr>
                <w:b w:val="0"/>
                <w:sz w:val="16"/>
              </w:rPr>
              <w:t>EcoGestos de la AHC - público - 2025.pdf</w:t>
            </w:r>
          </w:p>
        </w:tc>
        <w:tc>
          <w:tcPr>
            <w:tcW w:type="dxa" w:w="6912"/>
            <w:vAlign w:val="top"/>
          </w:tcPr>
          <w:p>
            <w:pPr>
              <w:spacing w:after="40"/>
            </w:pPr>
            <w:r>
              <w:rPr>
                <w:sz w:val="16"/>
              </w:rPr>
            </w:r>
            <w:r>
              <w:rPr>
                <w:b w:val="0"/>
                <w:sz w:val="16"/>
              </w:rPr>
              <w:t>Conceptos de EcoGestos, EcoRecorridos, EcoHéroes, EcoGestor, difusión, comunidad, Moodle, insignias y lógica de impacto.</w:t>
            </w:r>
          </w:p>
        </w:tc>
      </w:tr>
      <w:tr>
        <w:tc>
          <w:tcPr>
            <w:tcW w:type="dxa" w:w="3600"/>
            <w:vAlign w:val="top"/>
          </w:tcPr>
          <w:p>
            <w:pPr>
              <w:spacing w:after="40"/>
            </w:pPr>
            <w:r>
              <w:rPr>
                <w:sz w:val="16"/>
              </w:rPr>
            </w:r>
            <w:r>
              <w:rPr>
                <w:b w:val="0"/>
                <w:sz w:val="16"/>
              </w:rPr>
              <w:t>EcoGestos plan de proyecto.docx</w:t>
            </w:r>
          </w:p>
        </w:tc>
        <w:tc>
          <w:tcPr>
            <w:tcW w:type="dxa" w:w="6912"/>
            <w:vAlign w:val="top"/>
          </w:tcPr>
          <w:p>
            <w:pPr>
              <w:spacing w:after="40"/>
            </w:pPr>
            <w:r>
              <w:rPr>
                <w:sz w:val="16"/>
              </w:rPr>
            </w:r>
            <w:r>
              <w:rPr>
                <w:b w:val="0"/>
                <w:sz w:val="16"/>
              </w:rPr>
              <w:t>Ficha del EcoGesto, datos de usuarios, resultados, ecorrecorridos, operaciones CRUD, roles, tecnología disponible y propuesta inicial de funcionalidades.</w:t>
            </w:r>
          </w:p>
        </w:tc>
      </w:tr>
      <w:tr>
        <w:tc>
          <w:tcPr>
            <w:tcW w:type="dxa" w:w="3600"/>
            <w:vAlign w:val="top"/>
          </w:tcPr>
          <w:p>
            <w:pPr>
              <w:spacing w:after="40"/>
            </w:pPr>
            <w:r>
              <w:rPr>
                <w:sz w:val="16"/>
              </w:rPr>
            </w:r>
            <w:r>
              <w:rPr>
                <w:b w:val="0"/>
                <w:sz w:val="16"/>
              </w:rPr>
              <w:t>Inventario de ejemplos plan personal.xlsx</w:t>
            </w:r>
          </w:p>
        </w:tc>
        <w:tc>
          <w:tcPr>
            <w:tcW w:type="dxa" w:w="6912"/>
            <w:vAlign w:val="top"/>
          </w:tcPr>
          <w:p>
            <w:pPr>
              <w:spacing w:after="40"/>
            </w:pPr>
            <w:r>
              <w:rPr>
                <w:sz w:val="16"/>
              </w:rPr>
            </w:r>
            <w:r>
              <w:rPr>
                <w:b w:val="0"/>
                <w:sz w:val="16"/>
              </w:rPr>
              <w:t>Estructura de plan personal, categorías, columnas de selección, coste, dificultad, plazo, rol, impacto, resumen y hojas de acciones.</w:t>
            </w:r>
          </w:p>
        </w:tc>
      </w:tr>
      <w:tr>
        <w:tc>
          <w:tcPr>
            <w:tcW w:type="dxa" w:w="3600"/>
            <w:vAlign w:val="top"/>
          </w:tcPr>
          <w:p>
            <w:pPr>
              <w:spacing w:after="40"/>
            </w:pPr>
            <w:r>
              <w:rPr>
                <w:sz w:val="16"/>
              </w:rPr>
            </w:r>
            <w:r>
              <w:rPr>
                <w:b w:val="0"/>
                <w:sz w:val="16"/>
              </w:rPr>
              <w:t>42670_Cambia_el_mundo.pdf</w:t>
            </w:r>
          </w:p>
        </w:tc>
        <w:tc>
          <w:tcPr>
            <w:tcW w:type="dxa" w:w="6912"/>
            <w:vAlign w:val="top"/>
          </w:tcPr>
          <w:p>
            <w:pPr>
              <w:spacing w:after="40"/>
            </w:pPr>
            <w:r>
              <w:rPr>
                <w:sz w:val="16"/>
              </w:rPr>
            </w:r>
            <w:r>
              <w:rPr>
                <w:b w:val="0"/>
                <w:sz w:val="16"/>
              </w:rPr>
              <w:t>Inspiración de estilos de vida sostenibles: simplificación, consumo consciente, reutilización, alimentación, eficiencia y acciones de cambio.</w:t>
            </w:r>
          </w:p>
        </w:tc>
      </w:tr>
      <w:tr>
        <w:tc>
          <w:tcPr>
            <w:tcW w:type="dxa" w:w="3600"/>
            <w:vAlign w:val="top"/>
          </w:tcPr>
          <w:p>
            <w:pPr>
              <w:spacing w:after="40"/>
            </w:pPr>
            <w:r>
              <w:rPr>
                <w:sz w:val="16"/>
              </w:rPr>
            </w:r>
            <w:r>
              <w:rPr>
                <w:b w:val="0"/>
                <w:sz w:val="16"/>
              </w:rPr>
              <w:t>CompartoClima_Manual_de_buenas_practicas.pdf</w:t>
            </w:r>
          </w:p>
        </w:tc>
        <w:tc>
          <w:tcPr>
            <w:tcW w:type="dxa" w:w="6912"/>
            <w:vAlign w:val="top"/>
          </w:tcPr>
          <w:p>
            <w:pPr>
              <w:spacing w:after="40"/>
            </w:pPr>
            <w:r>
              <w:rPr>
                <w:sz w:val="16"/>
              </w:rPr>
            </w:r>
            <w:r>
              <w:rPr>
                <w:b w:val="0"/>
                <w:sz w:val="16"/>
              </w:rPr>
              <w:t>Taxonomía por ámbitos de vida cotidiana: alimentación, movilidad, vivienda, consumo y residuos, agua, finanzas, ocio y cuidados, participación comunitaria y política.</w:t>
            </w:r>
          </w:p>
        </w:tc>
      </w:tr>
      <w:tr>
        <w:tc>
          <w:tcPr>
            <w:tcW w:type="dxa" w:w="3600"/>
            <w:vAlign w:val="top"/>
          </w:tcPr>
          <w:p>
            <w:pPr>
              <w:spacing w:after="40"/>
            </w:pPr>
            <w:r>
              <w:rPr>
                <w:sz w:val="16"/>
              </w:rPr>
            </w:r>
            <w:r>
              <w:rPr>
                <w:b w:val="0"/>
                <w:sz w:val="16"/>
              </w:rPr>
              <w:t>AHC - Guia de Marca - 2026.pdf</w:t>
            </w:r>
          </w:p>
        </w:tc>
        <w:tc>
          <w:tcPr>
            <w:tcW w:type="dxa" w:w="6912"/>
            <w:vAlign w:val="top"/>
          </w:tcPr>
          <w:p>
            <w:pPr>
              <w:spacing w:after="40"/>
            </w:pPr>
            <w:r>
              <w:rPr>
                <w:sz w:val="16"/>
              </w:rPr>
            </w:r>
            <w:r>
              <w:rPr>
                <w:b w:val="0"/>
                <w:sz w:val="16"/>
              </w:rPr>
              <w:t>Paleta, uso de colores, tipografías Source Sans Pro y Nunito Sans, logotipo y estilo visual de la Asociación.</w:t>
            </w:r>
          </w:p>
        </w:tc>
      </w:tr>
      <w:tr>
        <w:tc>
          <w:tcPr>
            <w:tcW w:type="dxa" w:w="3600"/>
            <w:vAlign w:val="top"/>
          </w:tcPr>
          <w:p>
            <w:pPr>
              <w:spacing w:after="40"/>
            </w:pPr>
            <w:r>
              <w:rPr>
                <w:sz w:val="16"/>
              </w:rPr>
            </w:r>
            <w:r>
              <w:rPr>
                <w:b w:val="0"/>
                <w:sz w:val="16"/>
              </w:rPr>
              <w:t>_Template Word Docs.docx</w:t>
            </w:r>
          </w:p>
        </w:tc>
        <w:tc>
          <w:tcPr>
            <w:tcW w:type="dxa" w:w="6912"/>
            <w:vAlign w:val="top"/>
          </w:tcPr>
          <w:p>
            <w:pPr>
              <w:spacing w:after="40"/>
            </w:pPr>
            <w:r>
              <w:rPr>
                <w:sz w:val="16"/>
              </w:rPr>
            </w:r>
            <w:r>
              <w:rPr>
                <w:b w:val="0"/>
                <w:sz w:val="16"/>
              </w:rPr>
              <w:t>Estructura de documento tipo informe para la AHC y disclaimer de uso de IA.</w:t>
            </w:r>
          </w:p>
        </w:tc>
      </w:tr>
    </w:tbl>
    <w:p/>
    <w:p>
      <w:pPr>
        <w:pStyle w:val="Heading1"/>
      </w:pPr>
      <w:r>
        <w:t>01. Resumen ejecutivo</w:t>
      </w:r>
    </w:p>
    <w:p>
      <w:r>
        <w:t>La aplicación EcoGestos debe convertirse en una base de datos viva de microhábitos sostenibles y en una herramienta web que permita a ciudadanos, voluntarios y entidades seleccionar acciones, construir un plan personalizado, estimar el impacto, registrar resultados y obtener informes, gráficos, certificados o insignias.</w:t>
      </w:r>
    </w:p>
    <w:p>
      <w:r>
        <w:t>El proyecto se plantea en dos capas conectadas:</w:t>
      </w:r>
    </w:p>
    <w:p>
      <w:pPr>
        <w:pStyle w:val="ListNumber"/>
      </w:pPr>
      <w:r>
        <w:t>Selector web de EcoGestos: catálogo público y privado, filtros por perfil, categoría, coste, dificultad, impacto y tiempo; selección de EcoGestos; generación de plan de acción; totalización de CO2, plástico, agua, euros y otros indicadores; informe imprimible y exportable.</w:t>
      </w:r>
    </w:p>
    <w:p>
      <w:pPr>
        <w:pStyle w:val="ListNumber"/>
      </w:pPr>
      <w:r>
        <w:t>Microcurso Moodle: cada EcoGesto puede tener un módulo de aprendizaje breve donde la persona aprende, ejecuta, mide, registra evidencias, recibe feedback y obtiene una insignia o diploma tras completar el EcoGesto o un EcoRecorrido.</w:t>
      </w:r>
    </w:p>
    <w:tbl>
      <w:tblPr>
        <w:tblStyle w:val="TableGrid"/>
        <w:tblW w:type="auto" w:w="0"/>
        <w:tblLook w:firstColumn="1" w:firstRow="1" w:lastColumn="0" w:lastRow="0" w:noHBand="0" w:noVBand="1" w:val="04A0"/>
      </w:tblPr>
      <w:tblGrid>
        <w:gridCol w:w="10037"/>
      </w:tblGrid>
      <w:tr>
        <w:tc>
          <w:tcPr>
            <w:tcW w:type="dxa" w:w="10037"/>
            <w:shd w:fill="EAF3EA"/>
          </w:tcPr>
          <w:p>
            <w:pPr>
              <w:spacing w:after="40"/>
            </w:pPr>
            <w:r>
              <w:rPr>
                <w:b/>
                <w:color w:val="537358"/>
                <w:sz w:val="20"/>
              </w:rPr>
              <w:t>Resultado esperado del MVP</w:t>
            </w:r>
          </w:p>
          <w:p>
            <w:pPr>
              <w:spacing w:after="40"/>
            </w:pPr>
            <w:r>
              <w:rPr>
                <w:sz w:val="16"/>
              </w:rPr>
              <w:t>Una persona entra en la web, crea o usa un alias, define su perfil, explora EcoGestos, filtra por los que puede aplicar, selecciona un conjunto de acciones, obtiene un plan ordenado por impacto y dificultad, ve gráficos de ahorro potencial, imprime el informe y puede ir al microcurso Moodle asociado para registrar resultados y conseguir reconocimiento.</w:t>
            </w:r>
          </w:p>
        </w:tc>
      </w:tr>
    </w:tbl>
    <w:p/>
    <w:p>
      <w:pPr>
        <w:pStyle w:val="Heading1"/>
      </w:pPr>
      <w:r>
        <w:t>02. Contexto y visión del producto</w:t>
      </w:r>
    </w:p>
    <w:p>
      <w:r>
        <w:t>EcoGestos parte de una idea sencilla: pequeñas acciones cotidianas, repetidas por muchas personas, pueden generar impacto climático, educativo y comunitario. La aplicación debe transformar esa idea en un sistema ordenado, medible, escalable y reutilizable.</w:t>
      </w:r>
    </w:p>
    <w:tbl>
      <w:tblPr>
        <w:tblStyle w:val="TableGrid"/>
        <w:tblW w:type="auto" w:w="0"/>
        <w:jc w:val="center"/>
        <w:tblLook w:firstColumn="1" w:firstRow="1" w:lastColumn="0" w:lastRow="0" w:noHBand="0" w:noVBand="1" w:val="04A0"/>
      </w:tblPr>
      <w:tblGrid>
        <w:gridCol w:w="5018"/>
        <w:gridCol w:w="5018"/>
      </w:tblGrid>
      <w:tr>
        <w:tc>
          <w:tcPr>
            <w:tcW w:type="dxa" w:w="2304"/>
            <w:shd w:fill="4F9447"/>
            <w:vAlign w:val="top"/>
          </w:tcPr>
          <w:p>
            <w:pPr>
              <w:spacing w:after="40"/>
            </w:pPr>
            <w:r>
              <w:rPr>
                <w:sz w:val="16"/>
              </w:rPr>
            </w:r>
            <w:r>
              <w:rPr>
                <w:b/>
                <w:color w:val="FFFFFF"/>
                <w:sz w:val="16"/>
              </w:rPr>
              <w:t>Concepto</w:t>
            </w:r>
          </w:p>
        </w:tc>
        <w:tc>
          <w:tcPr>
            <w:tcW w:type="dxa" w:w="8208"/>
            <w:shd w:fill="4F9447"/>
            <w:vAlign w:val="top"/>
          </w:tcPr>
          <w:p>
            <w:pPr>
              <w:spacing w:after="40"/>
            </w:pPr>
            <w:r>
              <w:rPr>
                <w:sz w:val="16"/>
              </w:rPr>
            </w:r>
            <w:r>
              <w:rPr>
                <w:b/>
                <w:color w:val="FFFFFF"/>
                <w:sz w:val="16"/>
              </w:rPr>
              <w:t>Definición operativa en la aplicación</w:t>
            </w:r>
          </w:p>
        </w:tc>
      </w:tr>
      <w:tr>
        <w:tc>
          <w:tcPr>
            <w:tcW w:type="dxa" w:w="2304"/>
            <w:vAlign w:val="top"/>
          </w:tcPr>
          <w:p>
            <w:pPr>
              <w:spacing w:after="40"/>
            </w:pPr>
            <w:r>
              <w:rPr>
                <w:sz w:val="16"/>
              </w:rPr>
            </w:r>
            <w:r>
              <w:rPr>
                <w:b w:val="0"/>
                <w:sz w:val="16"/>
              </w:rPr>
              <w:t>EcoGesto</w:t>
            </w:r>
          </w:p>
        </w:tc>
        <w:tc>
          <w:tcPr>
            <w:tcW w:type="dxa" w:w="8208"/>
            <w:vAlign w:val="top"/>
          </w:tcPr>
          <w:p>
            <w:pPr>
              <w:spacing w:after="40"/>
            </w:pPr>
            <w:r>
              <w:rPr>
                <w:sz w:val="16"/>
              </w:rPr>
            </w:r>
            <w:r>
              <w:rPr>
                <w:b w:val="0"/>
                <w:sz w:val="16"/>
              </w:rPr>
              <w:t>Acción concreta, medible y replicable que reduce o evita impactos ambientales o mejora la resiliencia climática. Debe tener ficha, guía, indicadores, fuentes y método de medición.</w:t>
            </w:r>
          </w:p>
        </w:tc>
      </w:tr>
      <w:tr>
        <w:tc>
          <w:tcPr>
            <w:tcW w:type="dxa" w:w="2304"/>
            <w:vAlign w:val="top"/>
          </w:tcPr>
          <w:p>
            <w:pPr>
              <w:spacing w:after="40"/>
            </w:pPr>
            <w:r>
              <w:rPr>
                <w:sz w:val="16"/>
              </w:rPr>
            </w:r>
            <w:r>
              <w:rPr>
                <w:b w:val="0"/>
                <w:sz w:val="16"/>
              </w:rPr>
              <w:t>EcoRecorrido</w:t>
            </w:r>
          </w:p>
        </w:tc>
        <w:tc>
          <w:tcPr>
            <w:tcW w:type="dxa" w:w="8208"/>
            <w:vAlign w:val="top"/>
          </w:tcPr>
          <w:p>
            <w:pPr>
              <w:spacing w:after="40"/>
            </w:pPr>
            <w:r>
              <w:rPr>
                <w:sz w:val="16"/>
              </w:rPr>
            </w:r>
            <w:r>
              <w:rPr>
                <w:b w:val="0"/>
                <w:sz w:val="16"/>
              </w:rPr>
              <w:t>Colección ordenada de EcoGestos que forman un itinerario progresivo para un perfil concreto o un objetivo: hogar eficiente, movilidad sostenible, menos plásticos, alimentación resiliente, comunidad activa.</w:t>
            </w:r>
          </w:p>
        </w:tc>
      </w:tr>
      <w:tr>
        <w:tc>
          <w:tcPr>
            <w:tcW w:type="dxa" w:w="2304"/>
            <w:vAlign w:val="top"/>
          </w:tcPr>
          <w:p>
            <w:pPr>
              <w:spacing w:after="40"/>
            </w:pPr>
            <w:r>
              <w:rPr>
                <w:sz w:val="16"/>
              </w:rPr>
            </w:r>
            <w:r>
              <w:rPr>
                <w:b w:val="0"/>
                <w:sz w:val="16"/>
              </w:rPr>
              <w:t>EcoHéroe</w:t>
            </w:r>
          </w:p>
        </w:tc>
        <w:tc>
          <w:tcPr>
            <w:tcW w:type="dxa" w:w="8208"/>
            <w:vAlign w:val="top"/>
          </w:tcPr>
          <w:p>
            <w:pPr>
              <w:spacing w:after="40"/>
            </w:pPr>
            <w:r>
              <w:rPr>
                <w:sz w:val="16"/>
              </w:rPr>
            </w:r>
            <w:r>
              <w:rPr>
                <w:b w:val="0"/>
                <w:sz w:val="16"/>
              </w:rPr>
              <w:t>Persona que realiza EcoGestos, registra resultados, comparte aprendizajes e inspira a otras personas. Puede recibir insignias y diplomas.</w:t>
            </w:r>
          </w:p>
        </w:tc>
      </w:tr>
      <w:tr>
        <w:tc>
          <w:tcPr>
            <w:tcW w:type="dxa" w:w="2304"/>
            <w:vAlign w:val="top"/>
          </w:tcPr>
          <w:p>
            <w:pPr>
              <w:spacing w:after="40"/>
            </w:pPr>
            <w:r>
              <w:rPr>
                <w:sz w:val="16"/>
              </w:rPr>
            </w:r>
            <w:r>
              <w:rPr>
                <w:b w:val="0"/>
                <w:sz w:val="16"/>
              </w:rPr>
              <w:t>EcoGestor</w:t>
            </w:r>
          </w:p>
        </w:tc>
        <w:tc>
          <w:tcPr>
            <w:tcW w:type="dxa" w:w="8208"/>
            <w:vAlign w:val="top"/>
          </w:tcPr>
          <w:p>
            <w:pPr>
              <w:spacing w:after="40"/>
            </w:pPr>
            <w:r>
              <w:rPr>
                <w:sz w:val="16"/>
              </w:rPr>
            </w:r>
            <w:r>
              <w:rPr>
                <w:b w:val="0"/>
                <w:sz w:val="16"/>
              </w:rPr>
              <w:t>Rol de coordinación que propone, valida, mejora, publica y revisa EcoGestos y EcoRecorridos, además de analizar resultados agregados.</w:t>
            </w:r>
          </w:p>
        </w:tc>
      </w:tr>
      <w:tr>
        <w:tc>
          <w:tcPr>
            <w:tcW w:type="dxa" w:w="2304"/>
            <w:vAlign w:val="top"/>
          </w:tcPr>
          <w:p>
            <w:pPr>
              <w:spacing w:after="40"/>
            </w:pPr>
            <w:r>
              <w:rPr>
                <w:sz w:val="16"/>
              </w:rPr>
            </w:r>
            <w:r>
              <w:rPr>
                <w:b w:val="0"/>
                <w:sz w:val="16"/>
              </w:rPr>
              <w:t>Microcurso</w:t>
            </w:r>
          </w:p>
        </w:tc>
        <w:tc>
          <w:tcPr>
            <w:tcW w:type="dxa" w:w="8208"/>
            <w:vAlign w:val="top"/>
          </w:tcPr>
          <w:p>
            <w:pPr>
              <w:spacing w:after="40"/>
            </w:pPr>
            <w:r>
              <w:rPr>
                <w:sz w:val="16"/>
              </w:rPr>
            </w:r>
            <w:r>
              <w:rPr>
                <w:b w:val="0"/>
                <w:sz w:val="16"/>
              </w:rPr>
              <w:t>Unidad breve en Moodle asociada a un EcoGesto o EcoRecorrido. Contiene explicación, actividad, medición, registro y reconocimiento.</w:t>
            </w:r>
          </w:p>
        </w:tc>
      </w:tr>
    </w:tbl>
    <w:p/>
    <w:p>
      <w:pPr>
        <w:pStyle w:val="Heading1"/>
      </w:pPr>
      <w:r>
        <w:t>03. Objetivos, alcance y entregables</w:t>
      </w:r>
    </w:p>
    <w:p>
      <w:pPr>
        <w:pStyle w:val="Heading2"/>
      </w:pPr>
      <w:r>
        <w:t>3.1 Objetivos estratégicos</w:t>
      </w:r>
    </w:p>
    <w:p>
      <w:pPr>
        <w:pStyle w:val="ListBullet"/>
      </w:pPr>
      <w:r>
        <w:t>Crear un catálogo estructurado de EcoGestos con categorías, perfiles, imágenes, guía de ejecución, coste, dificultad e impacto.</w:t>
      </w:r>
    </w:p>
    <w:p>
      <w:pPr>
        <w:pStyle w:val="ListBullet"/>
      </w:pPr>
      <w:r>
        <w:t>Permitir seleccionar EcoGestos y construir un plan de acción personalizado, imprimible y exportable.</w:t>
      </w:r>
    </w:p>
    <w:p>
      <w:pPr>
        <w:pStyle w:val="ListBullet"/>
      </w:pPr>
      <w:r>
        <w:t>Facilitar la medición y el registro de resultados reales por persona, entidad, comunidad o cohorte Moodle.</w:t>
      </w:r>
    </w:p>
    <w:p>
      <w:pPr>
        <w:pStyle w:val="ListBullet"/>
      </w:pPr>
      <w:r>
        <w:t>Integrar el selector web con Moodle para aprendizaje, evidencias, seguimiento, diploma e insignias.</w:t>
      </w:r>
    </w:p>
    <w:p>
      <w:pPr>
        <w:pStyle w:val="ListBullet"/>
      </w:pPr>
      <w:r>
        <w:t>Generar una base de datos reutilizable para alimentar cursos, campañas, noticias, informes, rankings y futuras aplicaciones de IA.</w:t>
      </w:r>
    </w:p>
    <w:p>
      <w:pPr>
        <w:pStyle w:val="ListBullet"/>
      </w:pPr>
      <w:r>
        <w:t>Crear un sistema de gobierno del dato: propuesta, validación, revisión, publicación, actualización y trazabilidad de fuentes.</w:t>
      </w:r>
    </w:p>
    <w:p>
      <w:pPr>
        <w:pStyle w:val="Heading2"/>
      </w:pPr>
      <w:r>
        <w:t>3.2 Alcance del MVP</w:t>
      </w:r>
    </w:p>
    <w:tbl>
      <w:tblPr>
        <w:tblStyle w:val="TableGrid"/>
        <w:tblW w:type="auto" w:w="0"/>
        <w:jc w:val="center"/>
        <w:tblLook w:firstColumn="1" w:firstRow="1" w:lastColumn="0" w:lastRow="0" w:noHBand="0" w:noVBand="1" w:val="04A0"/>
      </w:tblPr>
      <w:tblGrid>
        <w:gridCol w:w="5018"/>
        <w:gridCol w:w="5018"/>
      </w:tblGrid>
      <w:tr>
        <w:tc>
          <w:tcPr>
            <w:tcW w:type="dxa" w:w="5184"/>
            <w:shd w:fill="4F9447"/>
            <w:vAlign w:val="top"/>
          </w:tcPr>
          <w:p>
            <w:pPr>
              <w:spacing w:after="40"/>
            </w:pPr>
            <w:r>
              <w:rPr>
                <w:sz w:val="16"/>
              </w:rPr>
            </w:r>
            <w:r>
              <w:rPr>
                <w:b/>
                <w:color w:val="FFFFFF"/>
                <w:sz w:val="16"/>
              </w:rPr>
              <w:t>Incluido en MVP</w:t>
            </w:r>
          </w:p>
        </w:tc>
        <w:tc>
          <w:tcPr>
            <w:tcW w:type="dxa" w:w="5184"/>
            <w:shd w:fill="4F9447"/>
            <w:vAlign w:val="top"/>
          </w:tcPr>
          <w:p>
            <w:pPr>
              <w:spacing w:after="40"/>
            </w:pPr>
            <w:r>
              <w:rPr>
                <w:sz w:val="16"/>
              </w:rPr>
            </w:r>
            <w:r>
              <w:rPr>
                <w:b/>
                <w:color w:val="FFFFFF"/>
                <w:sz w:val="16"/>
              </w:rPr>
              <w:t>Fuera del MVP inicial</w:t>
            </w:r>
          </w:p>
        </w:tc>
      </w:tr>
      <w:tr>
        <w:tc>
          <w:tcPr>
            <w:tcW w:type="dxa" w:w="5184"/>
            <w:vAlign w:val="top"/>
          </w:tcPr>
          <w:p>
            <w:pPr>
              <w:spacing w:after="40"/>
            </w:pPr>
            <w:r>
              <w:rPr>
                <w:sz w:val="16"/>
              </w:rPr>
            </w:r>
            <w:r>
              <w:rPr>
                <w:b w:val="0"/>
                <w:sz w:val="16"/>
              </w:rPr>
              <w:t>CRUD completo de EcoGestos, categorías, perfiles y EcoRecorridos.</w:t>
            </w:r>
          </w:p>
        </w:tc>
        <w:tc>
          <w:tcPr>
            <w:tcW w:type="dxa" w:w="5184"/>
            <w:vAlign w:val="top"/>
          </w:tcPr>
          <w:p>
            <w:pPr>
              <w:spacing w:after="40"/>
            </w:pPr>
            <w:r>
              <w:rPr>
                <w:sz w:val="16"/>
              </w:rPr>
            </w:r>
            <w:r>
              <w:rPr>
                <w:b w:val="0"/>
                <w:sz w:val="16"/>
              </w:rPr>
              <w:t>Aplicación móvil nativa completa; se podrá preparar PWA responsive.</w:t>
            </w:r>
          </w:p>
        </w:tc>
      </w:tr>
      <w:tr>
        <w:tc>
          <w:tcPr>
            <w:tcW w:type="dxa" w:w="5184"/>
            <w:vAlign w:val="top"/>
          </w:tcPr>
          <w:p>
            <w:pPr>
              <w:spacing w:after="40"/>
            </w:pPr>
            <w:r>
              <w:rPr>
                <w:sz w:val="16"/>
              </w:rPr>
            </w:r>
            <w:r>
              <w:rPr>
                <w:b w:val="0"/>
                <w:sz w:val="16"/>
              </w:rPr>
              <w:t>Buscador, filtros, fichas y selección de EcoGestos.</w:t>
            </w:r>
          </w:p>
        </w:tc>
        <w:tc>
          <w:tcPr>
            <w:tcW w:type="dxa" w:w="5184"/>
            <w:vAlign w:val="top"/>
          </w:tcPr>
          <w:p>
            <w:pPr>
              <w:spacing w:after="40"/>
            </w:pPr>
            <w:r>
              <w:rPr>
                <w:sz w:val="16"/>
              </w:rPr>
            </w:r>
            <w:r>
              <w:rPr>
                <w:b w:val="0"/>
                <w:sz w:val="16"/>
              </w:rPr>
              <w:t>Cálculo científico definitivo de todos los factores de emisión. Se empezará con fórmula, fuente y validación manual.</w:t>
            </w:r>
          </w:p>
        </w:tc>
      </w:tr>
      <w:tr>
        <w:tc>
          <w:tcPr>
            <w:tcW w:type="dxa" w:w="5184"/>
            <w:vAlign w:val="top"/>
          </w:tcPr>
          <w:p>
            <w:pPr>
              <w:spacing w:after="40"/>
            </w:pPr>
            <w:r>
              <w:rPr>
                <w:sz w:val="16"/>
              </w:rPr>
            </w:r>
            <w:r>
              <w:rPr>
                <w:b w:val="0"/>
                <w:sz w:val="16"/>
              </w:rPr>
              <w:t>Plan de acción con totalización y gráficos básicos.</w:t>
            </w:r>
          </w:p>
        </w:tc>
        <w:tc>
          <w:tcPr>
            <w:tcW w:type="dxa" w:w="5184"/>
            <w:vAlign w:val="top"/>
          </w:tcPr>
          <w:p>
            <w:pPr>
              <w:spacing w:after="40"/>
            </w:pPr>
            <w:r>
              <w:rPr>
                <w:sz w:val="16"/>
              </w:rPr>
            </w:r>
            <w:r>
              <w:rPr>
                <w:b w:val="0"/>
                <w:sz w:val="16"/>
              </w:rPr>
              <w:t>Marketplace, pagos, premios físicos o integración con terceros compleja.</w:t>
            </w:r>
          </w:p>
        </w:tc>
      </w:tr>
      <w:tr>
        <w:tc>
          <w:tcPr>
            <w:tcW w:type="dxa" w:w="5184"/>
            <w:vAlign w:val="top"/>
          </w:tcPr>
          <w:p>
            <w:pPr>
              <w:spacing w:after="40"/>
            </w:pPr>
            <w:r>
              <w:rPr>
                <w:sz w:val="16"/>
              </w:rPr>
            </w:r>
            <w:r>
              <w:rPr>
                <w:b w:val="0"/>
                <w:sz w:val="16"/>
              </w:rPr>
              <w:t>Exportación PDF/impresión del plan y ficha del EcoGesto.</w:t>
            </w:r>
          </w:p>
        </w:tc>
        <w:tc>
          <w:tcPr>
            <w:tcW w:type="dxa" w:w="5184"/>
            <w:vAlign w:val="top"/>
          </w:tcPr>
          <w:p>
            <w:pPr>
              <w:spacing w:after="40"/>
            </w:pPr>
            <w:r>
              <w:rPr>
                <w:sz w:val="16"/>
              </w:rPr>
            </w:r>
            <w:r>
              <w:rPr>
                <w:b w:val="0"/>
                <w:sz w:val="16"/>
              </w:rPr>
              <w:t>Automatización completa de insignias externas tipo LinkedIn si no está resuelta en Moodle.</w:t>
            </w:r>
          </w:p>
        </w:tc>
      </w:tr>
      <w:tr>
        <w:tc>
          <w:tcPr>
            <w:tcW w:type="dxa" w:w="5184"/>
            <w:vAlign w:val="top"/>
          </w:tcPr>
          <w:p>
            <w:pPr>
              <w:spacing w:after="40"/>
            </w:pPr>
            <w:r>
              <w:rPr>
                <w:sz w:val="16"/>
              </w:rPr>
            </w:r>
            <w:r>
              <w:rPr>
                <w:b w:val="0"/>
                <w:sz w:val="16"/>
              </w:rPr>
              <w:t>Integración por enlace, SSO o API con Moodle.</w:t>
            </w:r>
          </w:p>
        </w:tc>
        <w:tc>
          <w:tcPr>
            <w:tcW w:type="dxa" w:w="5184"/>
            <w:vAlign w:val="top"/>
          </w:tcPr>
          <w:p>
            <w:pPr>
              <w:spacing w:after="40"/>
            </w:pPr>
            <w:r>
              <w:rPr>
                <w:sz w:val="16"/>
              </w:rPr>
            </w:r>
            <w:r>
              <w:rPr>
                <w:b w:val="0"/>
                <w:sz w:val="16"/>
              </w:rPr>
              <w:t>Inteligencia artificial autónoma publicando EcoGestos sin revisión humana.</w:t>
            </w:r>
          </w:p>
        </w:tc>
      </w:tr>
    </w:tbl>
    <w:p/>
    <w:p>
      <w:pPr>
        <w:pStyle w:val="Heading1"/>
      </w:pPr>
      <w:r>
        <w:t>04. Usuarios, roles y permisos</w:t>
      </w:r>
    </w:p>
    <w:tbl>
      <w:tblPr>
        <w:tblStyle w:val="TableGrid"/>
        <w:tblW w:type="auto" w:w="0"/>
        <w:jc w:val="center"/>
        <w:tblLook w:firstColumn="1" w:firstRow="1" w:lastColumn="0" w:lastRow="0" w:noHBand="0" w:noVBand="1" w:val="04A0"/>
      </w:tblPr>
      <w:tblGrid>
        <w:gridCol w:w="3346"/>
        <w:gridCol w:w="3346"/>
        <w:gridCol w:w="3346"/>
      </w:tblGrid>
      <w:tr>
        <w:tc>
          <w:tcPr>
            <w:tcW w:type="dxa" w:w="2160"/>
            <w:shd w:fill="4F9447"/>
            <w:vAlign w:val="top"/>
          </w:tcPr>
          <w:p>
            <w:pPr>
              <w:spacing w:after="40"/>
            </w:pPr>
            <w:r>
              <w:rPr>
                <w:sz w:val="16"/>
              </w:rPr>
            </w:r>
            <w:r>
              <w:rPr>
                <w:b/>
                <w:color w:val="FFFFFF"/>
                <w:sz w:val="16"/>
              </w:rPr>
              <w:t>Rol</w:t>
            </w:r>
          </w:p>
        </w:tc>
        <w:tc>
          <w:tcPr>
            <w:tcW w:type="dxa" w:w="5184"/>
            <w:shd w:fill="4F9447"/>
            <w:vAlign w:val="top"/>
          </w:tcPr>
          <w:p>
            <w:pPr>
              <w:spacing w:after="40"/>
            </w:pPr>
            <w:r>
              <w:rPr>
                <w:sz w:val="16"/>
              </w:rPr>
            </w:r>
            <w:r>
              <w:rPr>
                <w:b/>
                <w:color w:val="FFFFFF"/>
                <w:sz w:val="16"/>
              </w:rPr>
              <w:t>Qué puede hacer</w:t>
            </w:r>
          </w:p>
        </w:tc>
        <w:tc>
          <w:tcPr>
            <w:tcW w:type="dxa" w:w="3024"/>
            <w:shd w:fill="4F9447"/>
            <w:vAlign w:val="top"/>
          </w:tcPr>
          <w:p>
            <w:pPr>
              <w:spacing w:after="40"/>
            </w:pPr>
            <w:r>
              <w:rPr>
                <w:sz w:val="16"/>
              </w:rPr>
            </w:r>
            <w:r>
              <w:rPr>
                <w:b/>
                <w:color w:val="FFFFFF"/>
                <w:sz w:val="16"/>
              </w:rPr>
              <w:t>Permisos clave</w:t>
            </w:r>
          </w:p>
        </w:tc>
      </w:tr>
      <w:tr>
        <w:tc>
          <w:tcPr>
            <w:tcW w:type="dxa" w:w="2160"/>
            <w:vAlign w:val="top"/>
          </w:tcPr>
          <w:p>
            <w:pPr>
              <w:spacing w:after="40"/>
            </w:pPr>
            <w:r>
              <w:rPr>
                <w:sz w:val="16"/>
              </w:rPr>
            </w:r>
            <w:r>
              <w:rPr>
                <w:b w:val="0"/>
                <w:sz w:val="16"/>
              </w:rPr>
              <w:t>Visitante público</w:t>
            </w:r>
          </w:p>
        </w:tc>
        <w:tc>
          <w:tcPr>
            <w:tcW w:type="dxa" w:w="5184"/>
            <w:vAlign w:val="top"/>
          </w:tcPr>
          <w:p>
            <w:pPr>
              <w:spacing w:after="40"/>
            </w:pPr>
            <w:r>
              <w:rPr>
                <w:sz w:val="16"/>
              </w:rPr>
            </w:r>
            <w:r>
              <w:rPr>
                <w:b w:val="0"/>
                <w:sz w:val="16"/>
              </w:rPr>
              <w:t>Explorar EcoGestos publicados, leer fichas, ver ejemplos y acceder a landing pages.</w:t>
            </w:r>
          </w:p>
        </w:tc>
        <w:tc>
          <w:tcPr>
            <w:tcW w:type="dxa" w:w="3024"/>
            <w:vAlign w:val="top"/>
          </w:tcPr>
          <w:p>
            <w:pPr>
              <w:spacing w:after="40"/>
            </w:pPr>
            <w:r>
              <w:rPr>
                <w:sz w:val="16"/>
              </w:rPr>
            </w:r>
            <w:r>
              <w:rPr>
                <w:b w:val="0"/>
                <w:sz w:val="16"/>
              </w:rPr>
              <w:t>Lectura pública sin datos personales.</w:t>
            </w:r>
          </w:p>
        </w:tc>
      </w:tr>
      <w:tr>
        <w:tc>
          <w:tcPr>
            <w:tcW w:type="dxa" w:w="2160"/>
            <w:vAlign w:val="top"/>
          </w:tcPr>
          <w:p>
            <w:pPr>
              <w:spacing w:after="40"/>
            </w:pPr>
            <w:r>
              <w:rPr>
                <w:sz w:val="16"/>
              </w:rPr>
            </w:r>
            <w:r>
              <w:rPr>
                <w:b w:val="0"/>
                <w:sz w:val="16"/>
              </w:rPr>
              <w:t>Usuario registrado</w:t>
            </w:r>
          </w:p>
        </w:tc>
        <w:tc>
          <w:tcPr>
            <w:tcW w:type="dxa" w:w="5184"/>
            <w:vAlign w:val="top"/>
          </w:tcPr>
          <w:p>
            <w:pPr>
              <w:spacing w:after="40"/>
            </w:pPr>
            <w:r>
              <w:rPr>
                <w:sz w:val="16"/>
              </w:rPr>
            </w:r>
            <w:r>
              <w:rPr>
                <w:b w:val="0"/>
                <w:sz w:val="16"/>
              </w:rPr>
              <w:t>Crear perfil, seleccionar EcoGestos, guardar planes, imprimir informes, registrar resultados y acceder a Moodle.</w:t>
            </w:r>
          </w:p>
        </w:tc>
        <w:tc>
          <w:tcPr>
            <w:tcW w:type="dxa" w:w="3024"/>
            <w:vAlign w:val="top"/>
          </w:tcPr>
          <w:p>
            <w:pPr>
              <w:spacing w:after="40"/>
            </w:pPr>
            <w:r>
              <w:rPr>
                <w:sz w:val="16"/>
              </w:rPr>
            </w:r>
            <w:r>
              <w:rPr>
                <w:b w:val="0"/>
                <w:sz w:val="16"/>
              </w:rPr>
              <w:t>CRUD propio sobre planes y resultados; lectura de catálogo publicado.</w:t>
            </w:r>
          </w:p>
        </w:tc>
      </w:tr>
      <w:tr>
        <w:tc>
          <w:tcPr>
            <w:tcW w:type="dxa" w:w="2160"/>
            <w:vAlign w:val="top"/>
          </w:tcPr>
          <w:p>
            <w:pPr>
              <w:spacing w:after="40"/>
            </w:pPr>
            <w:r>
              <w:rPr>
                <w:sz w:val="16"/>
              </w:rPr>
            </w:r>
            <w:r>
              <w:rPr>
                <w:b w:val="0"/>
                <w:sz w:val="16"/>
              </w:rPr>
              <w:t>Ciudadano activista</w:t>
            </w:r>
          </w:p>
        </w:tc>
        <w:tc>
          <w:tcPr>
            <w:tcW w:type="dxa" w:w="5184"/>
            <w:vAlign w:val="top"/>
          </w:tcPr>
          <w:p>
            <w:pPr>
              <w:spacing w:after="40"/>
            </w:pPr>
            <w:r>
              <w:rPr>
                <w:sz w:val="16"/>
              </w:rPr>
            </w:r>
            <w:r>
              <w:rPr>
                <w:b w:val="0"/>
                <w:sz w:val="16"/>
              </w:rPr>
              <w:t>Completar EcoGestos, participar en EcoRecorridos, compartir evidencias y recibir insignias.</w:t>
            </w:r>
          </w:p>
        </w:tc>
        <w:tc>
          <w:tcPr>
            <w:tcW w:type="dxa" w:w="3024"/>
            <w:vAlign w:val="top"/>
          </w:tcPr>
          <w:p>
            <w:pPr>
              <w:spacing w:after="40"/>
            </w:pPr>
            <w:r>
              <w:rPr>
                <w:sz w:val="16"/>
              </w:rPr>
            </w:r>
            <w:r>
              <w:rPr>
                <w:b w:val="0"/>
                <w:sz w:val="16"/>
              </w:rPr>
              <w:t>Igual que usuario más participación en retos y seguimiento.</w:t>
            </w:r>
          </w:p>
        </w:tc>
      </w:tr>
      <w:tr>
        <w:tc>
          <w:tcPr>
            <w:tcW w:type="dxa" w:w="2160"/>
            <w:vAlign w:val="top"/>
          </w:tcPr>
          <w:p>
            <w:pPr>
              <w:spacing w:after="40"/>
            </w:pPr>
            <w:r>
              <w:rPr>
                <w:sz w:val="16"/>
              </w:rPr>
            </w:r>
            <w:r>
              <w:rPr>
                <w:b w:val="0"/>
                <w:sz w:val="16"/>
              </w:rPr>
              <w:t>Voluntario EcoGestos</w:t>
            </w:r>
          </w:p>
        </w:tc>
        <w:tc>
          <w:tcPr>
            <w:tcW w:type="dxa" w:w="5184"/>
            <w:vAlign w:val="top"/>
          </w:tcPr>
          <w:p>
            <w:pPr>
              <w:spacing w:after="40"/>
            </w:pPr>
            <w:r>
              <w:rPr>
                <w:sz w:val="16"/>
              </w:rPr>
            </w:r>
            <w:r>
              <w:rPr>
                <w:b w:val="0"/>
                <w:sz w:val="16"/>
              </w:rPr>
              <w:t>Proponer EcoGestos, revisar contenidos, apoyar a usuarios, dinamizar comunidades.</w:t>
            </w:r>
          </w:p>
        </w:tc>
        <w:tc>
          <w:tcPr>
            <w:tcW w:type="dxa" w:w="3024"/>
            <w:vAlign w:val="top"/>
          </w:tcPr>
          <w:p>
            <w:pPr>
              <w:spacing w:after="40"/>
            </w:pPr>
            <w:r>
              <w:rPr>
                <w:sz w:val="16"/>
              </w:rPr>
            </w:r>
            <w:r>
              <w:rPr>
                <w:b w:val="0"/>
                <w:sz w:val="16"/>
              </w:rPr>
              <w:t>Crear propuestas, comentar, sugerir mejoras; no publicar sin validación.</w:t>
            </w:r>
          </w:p>
        </w:tc>
      </w:tr>
      <w:tr>
        <w:tc>
          <w:tcPr>
            <w:tcW w:type="dxa" w:w="2160"/>
            <w:vAlign w:val="top"/>
          </w:tcPr>
          <w:p>
            <w:pPr>
              <w:spacing w:after="40"/>
            </w:pPr>
            <w:r>
              <w:rPr>
                <w:sz w:val="16"/>
              </w:rPr>
            </w:r>
            <w:r>
              <w:rPr>
                <w:b w:val="0"/>
                <w:sz w:val="16"/>
              </w:rPr>
              <w:t>Tutor EcoGestos</w:t>
            </w:r>
          </w:p>
        </w:tc>
        <w:tc>
          <w:tcPr>
            <w:tcW w:type="dxa" w:w="5184"/>
            <w:vAlign w:val="top"/>
          </w:tcPr>
          <w:p>
            <w:pPr>
              <w:spacing w:after="40"/>
            </w:pPr>
            <w:r>
              <w:rPr>
                <w:sz w:val="16"/>
              </w:rPr>
            </w:r>
            <w:r>
              <w:rPr>
                <w:b w:val="0"/>
                <w:sz w:val="16"/>
              </w:rPr>
              <w:t>Acompañar en Moodle, validar evidencias, responder dudas y revisar resultados.</w:t>
            </w:r>
          </w:p>
        </w:tc>
        <w:tc>
          <w:tcPr>
            <w:tcW w:type="dxa" w:w="3024"/>
            <w:vAlign w:val="top"/>
          </w:tcPr>
          <w:p>
            <w:pPr>
              <w:spacing w:after="40"/>
            </w:pPr>
            <w:r>
              <w:rPr>
                <w:sz w:val="16"/>
              </w:rPr>
            </w:r>
            <w:r>
              <w:rPr>
                <w:b w:val="0"/>
                <w:sz w:val="16"/>
              </w:rPr>
              <w:t>Ver resultados de sus grupos/cohortes; emitir feedback.</w:t>
            </w:r>
          </w:p>
        </w:tc>
      </w:tr>
      <w:tr>
        <w:tc>
          <w:tcPr>
            <w:tcW w:type="dxa" w:w="2160"/>
            <w:vAlign w:val="top"/>
          </w:tcPr>
          <w:p>
            <w:pPr>
              <w:spacing w:after="40"/>
            </w:pPr>
            <w:r>
              <w:rPr>
                <w:sz w:val="16"/>
              </w:rPr>
            </w:r>
            <w:r>
              <w:rPr>
                <w:b w:val="0"/>
                <w:sz w:val="16"/>
              </w:rPr>
              <w:t>EcoGestor</w:t>
            </w:r>
          </w:p>
        </w:tc>
        <w:tc>
          <w:tcPr>
            <w:tcW w:type="dxa" w:w="5184"/>
            <w:vAlign w:val="top"/>
          </w:tcPr>
          <w:p>
            <w:pPr>
              <w:spacing w:after="40"/>
            </w:pPr>
            <w:r>
              <w:rPr>
                <w:sz w:val="16"/>
              </w:rPr>
            </w:r>
            <w:r>
              <w:rPr>
                <w:b w:val="0"/>
                <w:sz w:val="16"/>
              </w:rPr>
              <w:t>Administrar catálogo, validar fichas, crear EcoRecorridos, revisar impactos y publicar.</w:t>
            </w:r>
          </w:p>
        </w:tc>
        <w:tc>
          <w:tcPr>
            <w:tcW w:type="dxa" w:w="3024"/>
            <w:vAlign w:val="top"/>
          </w:tcPr>
          <w:p>
            <w:pPr>
              <w:spacing w:after="40"/>
            </w:pPr>
            <w:r>
              <w:rPr>
                <w:sz w:val="16"/>
              </w:rPr>
            </w:r>
            <w:r>
              <w:rPr>
                <w:b w:val="0"/>
                <w:sz w:val="16"/>
              </w:rPr>
              <w:t>CRUD avanzado, workflow de revisión y publicación.</w:t>
            </w:r>
          </w:p>
        </w:tc>
      </w:tr>
      <w:tr>
        <w:tc>
          <w:tcPr>
            <w:tcW w:type="dxa" w:w="2160"/>
            <w:vAlign w:val="top"/>
          </w:tcPr>
          <w:p>
            <w:pPr>
              <w:spacing w:after="40"/>
            </w:pPr>
            <w:r>
              <w:rPr>
                <w:sz w:val="16"/>
              </w:rPr>
            </w:r>
            <w:r>
              <w:rPr>
                <w:b w:val="0"/>
                <w:sz w:val="16"/>
              </w:rPr>
              <w:t>Administrador AHC</w:t>
            </w:r>
          </w:p>
        </w:tc>
        <w:tc>
          <w:tcPr>
            <w:tcW w:type="dxa" w:w="5184"/>
            <w:vAlign w:val="top"/>
          </w:tcPr>
          <w:p>
            <w:pPr>
              <w:spacing w:after="40"/>
            </w:pPr>
            <w:r>
              <w:rPr>
                <w:sz w:val="16"/>
              </w:rPr>
            </w:r>
            <w:r>
              <w:rPr>
                <w:b w:val="0"/>
                <w:sz w:val="16"/>
              </w:rPr>
              <w:t>Gestionar usuarios, permisos, configuración, integraciones, backups y auditoría.</w:t>
            </w:r>
          </w:p>
        </w:tc>
        <w:tc>
          <w:tcPr>
            <w:tcW w:type="dxa" w:w="3024"/>
            <w:vAlign w:val="top"/>
          </w:tcPr>
          <w:p>
            <w:pPr>
              <w:spacing w:after="40"/>
            </w:pPr>
            <w:r>
              <w:rPr>
                <w:sz w:val="16"/>
              </w:rPr>
            </w:r>
            <w:r>
              <w:rPr>
                <w:b w:val="0"/>
                <w:sz w:val="16"/>
              </w:rPr>
              <w:t>Acceso completo con 2FA y trazabilidad.</w:t>
            </w:r>
          </w:p>
        </w:tc>
      </w:tr>
      <w:tr>
        <w:tc>
          <w:tcPr>
            <w:tcW w:type="dxa" w:w="2160"/>
            <w:vAlign w:val="top"/>
          </w:tcPr>
          <w:p>
            <w:pPr>
              <w:spacing w:after="40"/>
            </w:pPr>
            <w:r>
              <w:rPr>
                <w:sz w:val="16"/>
              </w:rPr>
            </w:r>
            <w:r>
              <w:rPr>
                <w:b w:val="0"/>
                <w:sz w:val="16"/>
              </w:rPr>
              <w:t>Entidad colaboradora</w:t>
            </w:r>
          </w:p>
        </w:tc>
        <w:tc>
          <w:tcPr>
            <w:tcW w:type="dxa" w:w="5184"/>
            <w:vAlign w:val="top"/>
          </w:tcPr>
          <w:p>
            <w:pPr>
              <w:spacing w:after="40"/>
            </w:pPr>
            <w:r>
              <w:rPr>
                <w:sz w:val="16"/>
              </w:rPr>
            </w:r>
            <w:r>
              <w:rPr>
                <w:b w:val="0"/>
                <w:sz w:val="16"/>
              </w:rPr>
              <w:t>Usar EcoRecorridos para su comunidad, ver informes agregados y descargar materiales.</w:t>
            </w:r>
          </w:p>
        </w:tc>
        <w:tc>
          <w:tcPr>
            <w:tcW w:type="dxa" w:w="3024"/>
            <w:vAlign w:val="top"/>
          </w:tcPr>
          <w:p>
            <w:pPr>
              <w:spacing w:after="40"/>
            </w:pPr>
            <w:r>
              <w:rPr>
                <w:sz w:val="16"/>
              </w:rPr>
            </w:r>
            <w:r>
              <w:rPr>
                <w:b w:val="0"/>
                <w:sz w:val="16"/>
              </w:rPr>
              <w:t>Acceso a datos agregados y planes de su entidad según consentimiento.</w:t>
            </w:r>
          </w:p>
        </w:tc>
      </w:tr>
    </w:tbl>
    <w:p/>
    <w:p>
      <w:pPr>
        <w:pStyle w:val="Heading1"/>
      </w:pPr>
      <w:r>
        <w:t>05. Catálogo, taxonomía y ficha del EcoGesto</w:t>
      </w:r>
    </w:p>
    <w:p>
      <w:pPr>
        <w:pStyle w:val="Heading2"/>
      </w:pPr>
      <w:r>
        <w:t>5.1 Taxonomía recomendada</w:t>
      </w:r>
    </w:p>
    <w:p>
      <w:r>
        <w:t>La taxonomía debe combinar la estructura del Excel de plan personal con los ámbitos de estilos de vida resilientes identificados en las guías de buenas prácticas. Se recomienda que las categorías principales sean estables y que las subcategorías puedan crecer.</w:t>
      </w:r>
    </w:p>
    <w:tbl>
      <w:tblPr>
        <w:tblStyle w:val="TableGrid"/>
        <w:tblW w:type="auto" w:w="0"/>
        <w:jc w:val="center"/>
        <w:tblLook w:firstColumn="1" w:firstRow="1" w:lastColumn="0" w:lastRow="0" w:noHBand="0" w:noVBand="1" w:val="04A0"/>
      </w:tblPr>
      <w:tblGrid>
        <w:gridCol w:w="3346"/>
        <w:gridCol w:w="3346"/>
        <w:gridCol w:w="3346"/>
      </w:tblGrid>
      <w:tr>
        <w:tc>
          <w:tcPr>
            <w:tcW w:type="dxa" w:w="2592"/>
            <w:shd w:fill="4F9447"/>
            <w:vAlign w:val="top"/>
          </w:tcPr>
          <w:p>
            <w:pPr>
              <w:spacing w:after="40"/>
            </w:pPr>
            <w:r>
              <w:rPr>
                <w:sz w:val="16"/>
              </w:rPr>
            </w:r>
            <w:r>
              <w:rPr>
                <w:b/>
                <w:color w:val="FFFFFF"/>
                <w:sz w:val="16"/>
              </w:rPr>
              <w:t>Categoría principal</w:t>
            </w:r>
          </w:p>
        </w:tc>
        <w:tc>
          <w:tcPr>
            <w:tcW w:type="dxa" w:w="3744"/>
            <w:shd w:fill="4F9447"/>
            <w:vAlign w:val="top"/>
          </w:tcPr>
          <w:p>
            <w:pPr>
              <w:spacing w:after="40"/>
            </w:pPr>
            <w:r>
              <w:rPr>
                <w:sz w:val="16"/>
              </w:rPr>
            </w:r>
            <w:r>
              <w:rPr>
                <w:b/>
                <w:color w:val="FFFFFF"/>
                <w:sz w:val="16"/>
              </w:rPr>
              <w:t>Subcategorías iniciales</w:t>
            </w:r>
          </w:p>
        </w:tc>
        <w:tc>
          <w:tcPr>
            <w:tcW w:type="dxa" w:w="4176"/>
            <w:shd w:fill="4F9447"/>
            <w:vAlign w:val="top"/>
          </w:tcPr>
          <w:p>
            <w:pPr>
              <w:spacing w:after="40"/>
            </w:pPr>
            <w:r>
              <w:rPr>
                <w:sz w:val="16"/>
              </w:rPr>
            </w:r>
            <w:r>
              <w:rPr>
                <w:b/>
                <w:color w:val="FFFFFF"/>
                <w:sz w:val="16"/>
              </w:rPr>
              <w:t>Ejemplos de EcoGestos</w:t>
            </w:r>
          </w:p>
        </w:tc>
      </w:tr>
      <w:tr>
        <w:tc>
          <w:tcPr>
            <w:tcW w:type="dxa" w:w="2592"/>
            <w:vAlign w:val="top"/>
          </w:tcPr>
          <w:p>
            <w:pPr>
              <w:spacing w:after="40"/>
            </w:pPr>
            <w:r>
              <w:rPr>
                <w:sz w:val="16"/>
              </w:rPr>
            </w:r>
            <w:r>
              <w:rPr>
                <w:b w:val="0"/>
                <w:sz w:val="16"/>
              </w:rPr>
              <w:t>Movilidad y transporte</w:t>
            </w:r>
          </w:p>
        </w:tc>
        <w:tc>
          <w:tcPr>
            <w:tcW w:type="dxa" w:w="3744"/>
            <w:vAlign w:val="top"/>
          </w:tcPr>
          <w:p>
            <w:pPr>
              <w:spacing w:after="40"/>
            </w:pPr>
            <w:r>
              <w:rPr>
                <w:sz w:val="16"/>
              </w:rPr>
            </w:r>
            <w:r>
              <w:rPr>
                <w:b w:val="0"/>
                <w:sz w:val="16"/>
              </w:rPr>
              <w:t>Transporte activo, transporte público, coche eficiente, coche compartido, avión, logística de compras.</w:t>
            </w:r>
          </w:p>
        </w:tc>
        <w:tc>
          <w:tcPr>
            <w:tcW w:type="dxa" w:w="4176"/>
            <w:vAlign w:val="top"/>
          </w:tcPr>
          <w:p>
            <w:pPr>
              <w:spacing w:after="40"/>
            </w:pPr>
            <w:r>
              <w:rPr>
                <w:sz w:val="16"/>
              </w:rPr>
            </w:r>
            <w:r>
              <w:rPr>
                <w:b w:val="0"/>
                <w:sz w:val="16"/>
              </w:rPr>
              <w:t>Caminar trayectos cortos, usar bicicleta, compartir coche, planificar rutas, reducir vuelos.</w:t>
            </w:r>
          </w:p>
        </w:tc>
      </w:tr>
      <w:tr>
        <w:tc>
          <w:tcPr>
            <w:tcW w:type="dxa" w:w="2592"/>
            <w:vAlign w:val="top"/>
          </w:tcPr>
          <w:p>
            <w:pPr>
              <w:spacing w:after="40"/>
            </w:pPr>
            <w:r>
              <w:rPr>
                <w:sz w:val="16"/>
              </w:rPr>
            </w:r>
            <w:r>
              <w:rPr>
                <w:b w:val="0"/>
                <w:sz w:val="16"/>
              </w:rPr>
              <w:t>Energía y vivienda</w:t>
            </w:r>
          </w:p>
        </w:tc>
        <w:tc>
          <w:tcPr>
            <w:tcW w:type="dxa" w:w="3744"/>
            <w:vAlign w:val="top"/>
          </w:tcPr>
          <w:p>
            <w:pPr>
              <w:spacing w:after="40"/>
            </w:pPr>
            <w:r>
              <w:rPr>
                <w:sz w:val="16"/>
              </w:rPr>
            </w:r>
            <w:r>
              <w:rPr>
                <w:b w:val="0"/>
                <w:sz w:val="16"/>
              </w:rPr>
              <w:t>Iluminación, consumo fantasma, climatización, electrodomésticos, renovables, aislamiento.</w:t>
            </w:r>
          </w:p>
        </w:tc>
        <w:tc>
          <w:tcPr>
            <w:tcW w:type="dxa" w:w="4176"/>
            <w:vAlign w:val="top"/>
          </w:tcPr>
          <w:p>
            <w:pPr>
              <w:spacing w:after="40"/>
            </w:pPr>
            <w:r>
              <w:rPr>
                <w:sz w:val="16"/>
              </w:rPr>
            </w:r>
            <w:r>
              <w:rPr>
                <w:b w:val="0"/>
                <w:sz w:val="16"/>
              </w:rPr>
              <w:t>Apagar stand-by, cambiar a LED, ajustar calefacción, mejorar aislamiento, contratar energía renovable.</w:t>
            </w:r>
          </w:p>
        </w:tc>
      </w:tr>
      <w:tr>
        <w:tc>
          <w:tcPr>
            <w:tcW w:type="dxa" w:w="2592"/>
            <w:vAlign w:val="top"/>
          </w:tcPr>
          <w:p>
            <w:pPr>
              <w:spacing w:after="40"/>
            </w:pPr>
            <w:r>
              <w:rPr>
                <w:sz w:val="16"/>
              </w:rPr>
            </w:r>
            <w:r>
              <w:rPr>
                <w:b w:val="0"/>
                <w:sz w:val="16"/>
              </w:rPr>
              <w:t>Alimentación</w:t>
            </w:r>
          </w:p>
        </w:tc>
        <w:tc>
          <w:tcPr>
            <w:tcW w:type="dxa" w:w="3744"/>
            <w:vAlign w:val="top"/>
          </w:tcPr>
          <w:p>
            <w:pPr>
              <w:spacing w:after="40"/>
            </w:pPr>
            <w:r>
              <w:rPr>
                <w:sz w:val="16"/>
              </w:rPr>
            </w:r>
            <w:r>
              <w:rPr>
                <w:b w:val="0"/>
                <w:sz w:val="16"/>
              </w:rPr>
              <w:t>Dieta vegetal, desperdicio, compra local, temporada, cocina eficiente, conservación.</w:t>
            </w:r>
          </w:p>
        </w:tc>
        <w:tc>
          <w:tcPr>
            <w:tcW w:type="dxa" w:w="4176"/>
            <w:vAlign w:val="top"/>
          </w:tcPr>
          <w:p>
            <w:pPr>
              <w:spacing w:after="40"/>
            </w:pPr>
            <w:r>
              <w:rPr>
                <w:sz w:val="16"/>
              </w:rPr>
            </w:r>
            <w:r>
              <w:rPr>
                <w:b w:val="0"/>
                <w:sz w:val="16"/>
              </w:rPr>
              <w:t>Planificar comidas, reducir carne, batch cooking, comprar local, aprovechar sobras.</w:t>
            </w:r>
          </w:p>
        </w:tc>
      </w:tr>
      <w:tr>
        <w:tc>
          <w:tcPr>
            <w:tcW w:type="dxa" w:w="2592"/>
            <w:vAlign w:val="top"/>
          </w:tcPr>
          <w:p>
            <w:pPr>
              <w:spacing w:after="40"/>
            </w:pPr>
            <w:r>
              <w:rPr>
                <w:sz w:val="16"/>
              </w:rPr>
            </w:r>
            <w:r>
              <w:rPr>
                <w:b w:val="0"/>
                <w:sz w:val="16"/>
              </w:rPr>
              <w:t>Consumo y compras</w:t>
            </w:r>
          </w:p>
        </w:tc>
        <w:tc>
          <w:tcPr>
            <w:tcW w:type="dxa" w:w="3744"/>
            <w:vAlign w:val="top"/>
          </w:tcPr>
          <w:p>
            <w:pPr>
              <w:spacing w:after="40"/>
            </w:pPr>
            <w:r>
              <w:rPr>
                <w:sz w:val="16"/>
              </w:rPr>
            </w:r>
            <w:r>
              <w:rPr>
                <w:b w:val="0"/>
                <w:sz w:val="16"/>
              </w:rPr>
              <w:t>Minimalismo, segunda mano, reparación, durabilidad, textil, consumo digital.</w:t>
            </w:r>
          </w:p>
        </w:tc>
        <w:tc>
          <w:tcPr>
            <w:tcW w:type="dxa" w:w="4176"/>
            <w:vAlign w:val="top"/>
          </w:tcPr>
          <w:p>
            <w:pPr>
              <w:spacing w:after="40"/>
            </w:pPr>
            <w:r>
              <w:rPr>
                <w:sz w:val="16"/>
              </w:rPr>
            </w:r>
            <w:r>
              <w:rPr>
                <w:b w:val="0"/>
                <w:sz w:val="16"/>
              </w:rPr>
              <w:t>Comprar de segunda mano, reparar ropa, reducir compras impulsivas, compartir herramientas.</w:t>
            </w:r>
          </w:p>
        </w:tc>
      </w:tr>
      <w:tr>
        <w:tc>
          <w:tcPr>
            <w:tcW w:type="dxa" w:w="2592"/>
            <w:vAlign w:val="top"/>
          </w:tcPr>
          <w:p>
            <w:pPr>
              <w:spacing w:after="40"/>
            </w:pPr>
            <w:r>
              <w:rPr>
                <w:sz w:val="16"/>
              </w:rPr>
            </w:r>
            <w:r>
              <w:rPr>
                <w:b w:val="0"/>
                <w:sz w:val="16"/>
              </w:rPr>
              <w:t>Residuos y plásticos</w:t>
            </w:r>
          </w:p>
        </w:tc>
        <w:tc>
          <w:tcPr>
            <w:tcW w:type="dxa" w:w="3744"/>
            <w:vAlign w:val="top"/>
          </w:tcPr>
          <w:p>
            <w:pPr>
              <w:spacing w:after="40"/>
            </w:pPr>
            <w:r>
              <w:rPr>
                <w:sz w:val="16"/>
              </w:rPr>
            </w:r>
            <w:r>
              <w:rPr>
                <w:b w:val="0"/>
                <w:sz w:val="16"/>
              </w:rPr>
              <w:t>Envases, reciclaje, compostaje, reutilizables, productos de limpieza.</w:t>
            </w:r>
          </w:p>
        </w:tc>
        <w:tc>
          <w:tcPr>
            <w:tcW w:type="dxa" w:w="4176"/>
            <w:vAlign w:val="top"/>
          </w:tcPr>
          <w:p>
            <w:pPr>
              <w:spacing w:after="40"/>
            </w:pPr>
            <w:r>
              <w:rPr>
                <w:sz w:val="16"/>
              </w:rPr>
            </w:r>
            <w:r>
              <w:rPr>
                <w:b w:val="0"/>
                <w:sz w:val="16"/>
              </w:rPr>
              <w:t>Botella reutilizable, compostar orgánico, separar residuos, comprar a granel.</w:t>
            </w:r>
          </w:p>
        </w:tc>
      </w:tr>
      <w:tr>
        <w:tc>
          <w:tcPr>
            <w:tcW w:type="dxa" w:w="2592"/>
            <w:vAlign w:val="top"/>
          </w:tcPr>
          <w:p>
            <w:pPr>
              <w:spacing w:after="40"/>
            </w:pPr>
            <w:r>
              <w:rPr>
                <w:sz w:val="16"/>
              </w:rPr>
            </w:r>
            <w:r>
              <w:rPr>
                <w:b w:val="0"/>
                <w:sz w:val="16"/>
              </w:rPr>
              <w:t>Agua</w:t>
            </w:r>
          </w:p>
        </w:tc>
        <w:tc>
          <w:tcPr>
            <w:tcW w:type="dxa" w:w="3744"/>
            <w:vAlign w:val="top"/>
          </w:tcPr>
          <w:p>
            <w:pPr>
              <w:spacing w:after="40"/>
            </w:pPr>
            <w:r>
              <w:rPr>
                <w:sz w:val="16"/>
              </w:rPr>
            </w:r>
            <w:r>
              <w:rPr>
                <w:b w:val="0"/>
                <w:sz w:val="16"/>
              </w:rPr>
              <w:t>Ahorro, reutilización, recogida, riego, reducción de tóxicos.</w:t>
            </w:r>
          </w:p>
        </w:tc>
        <w:tc>
          <w:tcPr>
            <w:tcW w:type="dxa" w:w="4176"/>
            <w:vAlign w:val="top"/>
          </w:tcPr>
          <w:p>
            <w:pPr>
              <w:spacing w:after="40"/>
            </w:pPr>
            <w:r>
              <w:rPr>
                <w:sz w:val="16"/>
              </w:rPr>
            </w:r>
            <w:r>
              <w:rPr>
                <w:b w:val="0"/>
                <w:sz w:val="16"/>
              </w:rPr>
              <w:t>Duchas cortas, cubo en ducha, aireadores, riego nocturno, evitar agua embotellada.</w:t>
            </w:r>
          </w:p>
        </w:tc>
      </w:tr>
      <w:tr>
        <w:tc>
          <w:tcPr>
            <w:tcW w:type="dxa" w:w="2592"/>
            <w:vAlign w:val="top"/>
          </w:tcPr>
          <w:p>
            <w:pPr>
              <w:spacing w:after="40"/>
            </w:pPr>
            <w:r>
              <w:rPr>
                <w:sz w:val="16"/>
              </w:rPr>
            </w:r>
            <w:r>
              <w:rPr>
                <w:b w:val="0"/>
                <w:sz w:val="16"/>
              </w:rPr>
              <w:t>Finanzas sostenibles</w:t>
            </w:r>
          </w:p>
        </w:tc>
        <w:tc>
          <w:tcPr>
            <w:tcW w:type="dxa" w:w="3744"/>
            <w:vAlign w:val="top"/>
          </w:tcPr>
          <w:p>
            <w:pPr>
              <w:spacing w:after="40"/>
            </w:pPr>
            <w:r>
              <w:rPr>
                <w:sz w:val="16"/>
              </w:rPr>
            </w:r>
            <w:r>
              <w:rPr>
                <w:b w:val="0"/>
                <w:sz w:val="16"/>
              </w:rPr>
              <w:t>Presupuesto, banca ética, consumo local, ahorro resiliente.</w:t>
            </w:r>
          </w:p>
        </w:tc>
        <w:tc>
          <w:tcPr>
            <w:tcW w:type="dxa" w:w="4176"/>
            <w:vAlign w:val="top"/>
          </w:tcPr>
          <w:p>
            <w:pPr>
              <w:spacing w:after="40"/>
            </w:pPr>
            <w:r>
              <w:rPr>
                <w:sz w:val="16"/>
              </w:rPr>
            </w:r>
            <w:r>
              <w:rPr>
                <w:b w:val="0"/>
                <w:sz w:val="16"/>
              </w:rPr>
              <w:t>Control de gastos, apoyar cooperativas, revisar inversiones, financiar proyectos sostenibles.</w:t>
            </w:r>
          </w:p>
        </w:tc>
      </w:tr>
      <w:tr>
        <w:tc>
          <w:tcPr>
            <w:tcW w:type="dxa" w:w="2592"/>
            <w:vAlign w:val="top"/>
          </w:tcPr>
          <w:p>
            <w:pPr>
              <w:spacing w:after="40"/>
            </w:pPr>
            <w:r>
              <w:rPr>
                <w:sz w:val="16"/>
              </w:rPr>
            </w:r>
            <w:r>
              <w:rPr>
                <w:b w:val="0"/>
                <w:sz w:val="16"/>
              </w:rPr>
              <w:t>Ocio, cuidados y comunidad</w:t>
            </w:r>
          </w:p>
        </w:tc>
        <w:tc>
          <w:tcPr>
            <w:tcW w:type="dxa" w:w="3744"/>
            <w:vAlign w:val="top"/>
          </w:tcPr>
          <w:p>
            <w:pPr>
              <w:spacing w:after="40"/>
            </w:pPr>
            <w:r>
              <w:rPr>
                <w:sz w:val="16"/>
              </w:rPr>
            </w:r>
            <w:r>
              <w:rPr>
                <w:b w:val="0"/>
                <w:sz w:val="16"/>
              </w:rPr>
              <w:t>Naturaleza, salud, ocio local, redes sociales, participación, talleres.</w:t>
            </w:r>
          </w:p>
        </w:tc>
        <w:tc>
          <w:tcPr>
            <w:tcW w:type="dxa" w:w="4176"/>
            <w:vAlign w:val="top"/>
          </w:tcPr>
          <w:p>
            <w:pPr>
              <w:spacing w:after="40"/>
            </w:pPr>
            <w:r>
              <w:rPr>
                <w:sz w:val="16"/>
              </w:rPr>
            </w:r>
            <w:r>
              <w:rPr>
                <w:b w:val="0"/>
                <w:sz w:val="16"/>
              </w:rPr>
              <w:t>Paseos de barrio, retos comunitarios, talleres, limpiezas locales, difusión de EcoGestos.</w:t>
            </w:r>
          </w:p>
        </w:tc>
      </w:tr>
    </w:tbl>
    <w:p/>
    <w:p>
      <w:pPr>
        <w:pStyle w:val="Heading2"/>
      </w:pPr>
      <w:r>
        <w:t>5.2 Ficha mínima del EcoGesto</w:t>
      </w:r>
    </w:p>
    <w:tbl>
      <w:tblPr>
        <w:tblStyle w:val="TableGrid"/>
        <w:tblW w:type="auto" w:w="0"/>
        <w:jc w:val="center"/>
        <w:tblLook w:firstColumn="1" w:firstRow="1" w:lastColumn="0" w:lastRow="0" w:noHBand="0" w:noVBand="1" w:val="04A0"/>
      </w:tblPr>
      <w:tblGrid>
        <w:gridCol w:w="3346"/>
        <w:gridCol w:w="3346"/>
        <w:gridCol w:w="3346"/>
      </w:tblGrid>
      <w:tr>
        <w:tc>
          <w:tcPr>
            <w:tcW w:type="dxa" w:w="2016"/>
            <w:shd w:fill="4F9447"/>
            <w:vAlign w:val="top"/>
          </w:tcPr>
          <w:p>
            <w:pPr>
              <w:spacing w:after="40"/>
            </w:pPr>
            <w:r>
              <w:rPr>
                <w:sz w:val="16"/>
              </w:rPr>
            </w:r>
            <w:r>
              <w:rPr>
                <w:b/>
                <w:color w:val="FFFFFF"/>
                <w:sz w:val="16"/>
              </w:rPr>
              <w:t>Bloque</w:t>
            </w:r>
          </w:p>
        </w:tc>
        <w:tc>
          <w:tcPr>
            <w:tcW w:type="dxa" w:w="4320"/>
            <w:shd w:fill="4F9447"/>
            <w:vAlign w:val="top"/>
          </w:tcPr>
          <w:p>
            <w:pPr>
              <w:spacing w:after="40"/>
            </w:pPr>
            <w:r>
              <w:rPr>
                <w:sz w:val="16"/>
              </w:rPr>
            </w:r>
            <w:r>
              <w:rPr>
                <w:b/>
                <w:color w:val="FFFFFF"/>
                <w:sz w:val="16"/>
              </w:rPr>
              <w:t>Campos obligatorios</w:t>
            </w:r>
          </w:p>
        </w:tc>
        <w:tc>
          <w:tcPr>
            <w:tcW w:type="dxa" w:w="4176"/>
            <w:shd w:fill="4F9447"/>
            <w:vAlign w:val="top"/>
          </w:tcPr>
          <w:p>
            <w:pPr>
              <w:spacing w:after="40"/>
            </w:pPr>
            <w:r>
              <w:rPr>
                <w:sz w:val="16"/>
              </w:rPr>
            </w:r>
            <w:r>
              <w:rPr>
                <w:b/>
                <w:color w:val="FFFFFF"/>
                <w:sz w:val="16"/>
              </w:rPr>
              <w:t>Campos recomendados</w:t>
            </w:r>
          </w:p>
        </w:tc>
      </w:tr>
      <w:tr>
        <w:tc>
          <w:tcPr>
            <w:tcW w:type="dxa" w:w="2016"/>
            <w:vAlign w:val="top"/>
          </w:tcPr>
          <w:p>
            <w:pPr>
              <w:spacing w:after="40"/>
            </w:pPr>
            <w:r>
              <w:rPr>
                <w:sz w:val="16"/>
              </w:rPr>
            </w:r>
            <w:r>
              <w:rPr>
                <w:b w:val="0"/>
                <w:sz w:val="16"/>
              </w:rPr>
              <w:t>Identificación</w:t>
            </w:r>
          </w:p>
        </w:tc>
        <w:tc>
          <w:tcPr>
            <w:tcW w:type="dxa" w:w="4320"/>
            <w:vAlign w:val="top"/>
          </w:tcPr>
          <w:p>
            <w:pPr>
              <w:spacing w:after="40"/>
            </w:pPr>
            <w:r>
              <w:rPr>
                <w:sz w:val="16"/>
              </w:rPr>
            </w:r>
            <w:r>
              <w:rPr>
                <w:b w:val="0"/>
                <w:sz w:val="16"/>
              </w:rPr>
              <w:t>Código, nombre, versión, estado, fecha de alta, fecha de revisión.</w:t>
            </w:r>
          </w:p>
        </w:tc>
        <w:tc>
          <w:tcPr>
            <w:tcW w:type="dxa" w:w="4176"/>
            <w:vAlign w:val="top"/>
          </w:tcPr>
          <w:p>
            <w:pPr>
              <w:spacing w:after="40"/>
            </w:pPr>
            <w:r>
              <w:rPr>
                <w:sz w:val="16"/>
              </w:rPr>
            </w:r>
            <w:r>
              <w:rPr>
                <w:b w:val="0"/>
                <w:sz w:val="16"/>
              </w:rPr>
              <w:t>Slug web, alias corto, idioma, licencia, autor, validador.</w:t>
            </w:r>
          </w:p>
        </w:tc>
      </w:tr>
      <w:tr>
        <w:tc>
          <w:tcPr>
            <w:tcW w:type="dxa" w:w="2016"/>
            <w:vAlign w:val="top"/>
          </w:tcPr>
          <w:p>
            <w:pPr>
              <w:spacing w:after="40"/>
            </w:pPr>
            <w:r>
              <w:rPr>
                <w:sz w:val="16"/>
              </w:rPr>
            </w:r>
            <w:r>
              <w:rPr>
                <w:b w:val="0"/>
                <w:sz w:val="16"/>
              </w:rPr>
              <w:t>Clasificación</w:t>
            </w:r>
          </w:p>
        </w:tc>
        <w:tc>
          <w:tcPr>
            <w:tcW w:type="dxa" w:w="4320"/>
            <w:vAlign w:val="top"/>
          </w:tcPr>
          <w:p>
            <w:pPr>
              <w:spacing w:after="40"/>
            </w:pPr>
            <w:r>
              <w:rPr>
                <w:sz w:val="16"/>
              </w:rPr>
            </w:r>
            <w:r>
              <w:rPr>
                <w:b w:val="0"/>
                <w:sz w:val="16"/>
              </w:rPr>
              <w:t>Categoría, subcategoría, ámbito, perfil recomendado.</w:t>
            </w:r>
          </w:p>
        </w:tc>
        <w:tc>
          <w:tcPr>
            <w:tcW w:type="dxa" w:w="4176"/>
            <w:vAlign w:val="top"/>
          </w:tcPr>
          <w:p>
            <w:pPr>
              <w:spacing w:after="40"/>
            </w:pPr>
            <w:r>
              <w:rPr>
                <w:sz w:val="16"/>
              </w:rPr>
            </w:r>
            <w:r>
              <w:rPr>
                <w:b w:val="0"/>
                <w:sz w:val="16"/>
              </w:rPr>
              <w:t>ODS, Alcance de huella, etiquetas, ubicación urbana/rural, edad recomendada.</w:t>
            </w:r>
          </w:p>
        </w:tc>
      </w:tr>
      <w:tr>
        <w:tc>
          <w:tcPr>
            <w:tcW w:type="dxa" w:w="2016"/>
            <w:vAlign w:val="top"/>
          </w:tcPr>
          <w:p>
            <w:pPr>
              <w:spacing w:after="40"/>
            </w:pPr>
            <w:r>
              <w:rPr>
                <w:sz w:val="16"/>
              </w:rPr>
            </w:r>
            <w:r>
              <w:rPr>
                <w:b w:val="0"/>
                <w:sz w:val="16"/>
              </w:rPr>
              <w:t>Contenido</w:t>
            </w:r>
          </w:p>
        </w:tc>
        <w:tc>
          <w:tcPr>
            <w:tcW w:type="dxa" w:w="4320"/>
            <w:vAlign w:val="top"/>
          </w:tcPr>
          <w:p>
            <w:pPr>
              <w:spacing w:after="40"/>
            </w:pPr>
            <w:r>
              <w:rPr>
                <w:sz w:val="16"/>
              </w:rPr>
            </w:r>
            <w:r>
              <w:rPr>
                <w:b w:val="0"/>
                <w:sz w:val="16"/>
              </w:rPr>
              <w:t>Descripción breve, objetivo, por qué importa, guía paso a paso.</w:t>
            </w:r>
          </w:p>
        </w:tc>
        <w:tc>
          <w:tcPr>
            <w:tcW w:type="dxa" w:w="4176"/>
            <w:vAlign w:val="top"/>
          </w:tcPr>
          <w:p>
            <w:pPr>
              <w:spacing w:after="40"/>
            </w:pPr>
            <w:r>
              <w:rPr>
                <w:sz w:val="16"/>
              </w:rPr>
            </w:r>
            <w:r>
              <w:rPr>
                <w:b w:val="0"/>
                <w:sz w:val="16"/>
              </w:rPr>
              <w:t>Errores frecuentes, consejos, variantes, checklist, fuentes, enlaces.</w:t>
            </w:r>
          </w:p>
        </w:tc>
      </w:tr>
      <w:tr>
        <w:tc>
          <w:tcPr>
            <w:tcW w:type="dxa" w:w="2016"/>
            <w:vAlign w:val="top"/>
          </w:tcPr>
          <w:p>
            <w:pPr>
              <w:spacing w:after="40"/>
            </w:pPr>
            <w:r>
              <w:rPr>
                <w:sz w:val="16"/>
              </w:rPr>
            </w:r>
            <w:r>
              <w:rPr>
                <w:b w:val="0"/>
                <w:sz w:val="16"/>
              </w:rPr>
              <w:t>Medición</w:t>
            </w:r>
          </w:p>
        </w:tc>
        <w:tc>
          <w:tcPr>
            <w:tcW w:type="dxa" w:w="4320"/>
            <w:vAlign w:val="top"/>
          </w:tcPr>
          <w:p>
            <w:pPr>
              <w:spacing w:after="40"/>
            </w:pPr>
            <w:r>
              <w:rPr>
                <w:sz w:val="16"/>
              </w:rPr>
            </w:r>
            <w:r>
              <w:rPr>
                <w:b w:val="0"/>
                <w:sz w:val="16"/>
              </w:rPr>
              <w:t>Impacto estimado, unidad, periodo, fórmula, fuente del factor, nivel de confianza.</w:t>
            </w:r>
          </w:p>
        </w:tc>
        <w:tc>
          <w:tcPr>
            <w:tcW w:type="dxa" w:w="4176"/>
            <w:vAlign w:val="top"/>
          </w:tcPr>
          <w:p>
            <w:pPr>
              <w:spacing w:after="40"/>
            </w:pPr>
            <w:r>
              <w:rPr>
                <w:sz w:val="16"/>
              </w:rPr>
            </w:r>
            <w:r>
              <w:rPr>
                <w:b w:val="0"/>
                <w:sz w:val="16"/>
              </w:rPr>
              <w:t>Impacto plástico, agua, euros, salud, resiliencia, impacto colectivo.</w:t>
            </w:r>
          </w:p>
        </w:tc>
      </w:tr>
      <w:tr>
        <w:tc>
          <w:tcPr>
            <w:tcW w:type="dxa" w:w="2016"/>
            <w:vAlign w:val="top"/>
          </w:tcPr>
          <w:p>
            <w:pPr>
              <w:spacing w:after="40"/>
            </w:pPr>
            <w:r>
              <w:rPr>
                <w:sz w:val="16"/>
              </w:rPr>
            </w:r>
            <w:r>
              <w:rPr>
                <w:b w:val="0"/>
                <w:sz w:val="16"/>
              </w:rPr>
              <w:t>Ejecución</w:t>
            </w:r>
          </w:p>
        </w:tc>
        <w:tc>
          <w:tcPr>
            <w:tcW w:type="dxa" w:w="4320"/>
            <w:vAlign w:val="top"/>
          </w:tcPr>
          <w:p>
            <w:pPr>
              <w:spacing w:after="40"/>
            </w:pPr>
            <w:r>
              <w:rPr>
                <w:sz w:val="16"/>
              </w:rPr>
            </w:r>
            <w:r>
              <w:rPr>
                <w:b w:val="0"/>
                <w:sz w:val="16"/>
              </w:rPr>
              <w:t>Dificultad, coste, tiempo de implantación, duración, evidencias requeridas.</w:t>
            </w:r>
          </w:p>
        </w:tc>
        <w:tc>
          <w:tcPr>
            <w:tcW w:type="dxa" w:w="4176"/>
            <w:vAlign w:val="top"/>
          </w:tcPr>
          <w:p>
            <w:pPr>
              <w:spacing w:after="40"/>
            </w:pPr>
            <w:r>
              <w:rPr>
                <w:sz w:val="16"/>
              </w:rPr>
            </w:r>
            <w:r>
              <w:rPr>
                <w:b w:val="0"/>
                <w:sz w:val="16"/>
              </w:rPr>
              <w:t>Materiales necesarios, frecuencia, barreras, soluciones.</w:t>
            </w:r>
          </w:p>
        </w:tc>
      </w:tr>
      <w:tr>
        <w:tc>
          <w:tcPr>
            <w:tcW w:type="dxa" w:w="2016"/>
            <w:vAlign w:val="top"/>
          </w:tcPr>
          <w:p>
            <w:pPr>
              <w:spacing w:after="40"/>
            </w:pPr>
            <w:r>
              <w:rPr>
                <w:sz w:val="16"/>
              </w:rPr>
            </w:r>
            <w:r>
              <w:rPr>
                <w:b w:val="0"/>
                <w:sz w:val="16"/>
              </w:rPr>
              <w:t>Multimedia</w:t>
            </w:r>
          </w:p>
        </w:tc>
        <w:tc>
          <w:tcPr>
            <w:tcW w:type="dxa" w:w="4320"/>
            <w:vAlign w:val="top"/>
          </w:tcPr>
          <w:p>
            <w:pPr>
              <w:spacing w:after="40"/>
            </w:pPr>
            <w:r>
              <w:rPr>
                <w:sz w:val="16"/>
              </w:rPr>
            </w:r>
            <w:r>
              <w:rPr>
                <w:b w:val="0"/>
                <w:sz w:val="16"/>
              </w:rPr>
              <w:t>Imagen principal, icono o ilustración.</w:t>
            </w:r>
          </w:p>
        </w:tc>
        <w:tc>
          <w:tcPr>
            <w:tcW w:type="dxa" w:w="4176"/>
            <w:vAlign w:val="top"/>
          </w:tcPr>
          <w:p>
            <w:pPr>
              <w:spacing w:after="40"/>
            </w:pPr>
            <w:r>
              <w:rPr>
                <w:sz w:val="16"/>
              </w:rPr>
            </w:r>
            <w:r>
              <w:rPr>
                <w:b w:val="0"/>
                <w:sz w:val="16"/>
              </w:rPr>
              <w:t>Galería, vídeo, PDF descargable, plantilla, infografía.</w:t>
            </w:r>
          </w:p>
        </w:tc>
      </w:tr>
      <w:tr>
        <w:tc>
          <w:tcPr>
            <w:tcW w:type="dxa" w:w="2016"/>
            <w:vAlign w:val="top"/>
          </w:tcPr>
          <w:p>
            <w:pPr>
              <w:spacing w:after="40"/>
            </w:pPr>
            <w:r>
              <w:rPr>
                <w:sz w:val="16"/>
              </w:rPr>
            </w:r>
            <w:r>
              <w:rPr>
                <w:b w:val="0"/>
                <w:sz w:val="16"/>
              </w:rPr>
              <w:t>Moodle</w:t>
            </w:r>
          </w:p>
        </w:tc>
        <w:tc>
          <w:tcPr>
            <w:tcW w:type="dxa" w:w="4320"/>
            <w:vAlign w:val="top"/>
          </w:tcPr>
          <w:p>
            <w:pPr>
              <w:spacing w:after="40"/>
            </w:pPr>
            <w:r>
              <w:rPr>
                <w:sz w:val="16"/>
              </w:rPr>
            </w:r>
            <w:r>
              <w:rPr>
                <w:b w:val="0"/>
                <w:sz w:val="16"/>
              </w:rPr>
              <w:t>Curso asociado o actividad asociada, criterio de finalización.</w:t>
            </w:r>
          </w:p>
        </w:tc>
        <w:tc>
          <w:tcPr>
            <w:tcW w:type="dxa" w:w="4176"/>
            <w:vAlign w:val="top"/>
          </w:tcPr>
          <w:p>
            <w:pPr>
              <w:spacing w:after="40"/>
            </w:pPr>
            <w:r>
              <w:rPr>
                <w:sz w:val="16"/>
              </w:rPr>
            </w:r>
            <w:r>
              <w:rPr>
                <w:b w:val="0"/>
                <w:sz w:val="16"/>
              </w:rPr>
              <w:t>Badge, diploma, cuestionario, foro, tarea, registro de resultados.</w:t>
            </w:r>
          </w:p>
        </w:tc>
      </w:tr>
      <w:tr>
        <w:tc>
          <w:tcPr>
            <w:tcW w:type="dxa" w:w="2016"/>
            <w:vAlign w:val="top"/>
          </w:tcPr>
          <w:p>
            <w:pPr>
              <w:spacing w:after="40"/>
            </w:pPr>
            <w:r>
              <w:rPr>
                <w:sz w:val="16"/>
              </w:rPr>
            </w:r>
            <w:r>
              <w:rPr>
                <w:b w:val="0"/>
                <w:sz w:val="16"/>
              </w:rPr>
              <w:t>Gobierno del dato</w:t>
            </w:r>
          </w:p>
        </w:tc>
        <w:tc>
          <w:tcPr>
            <w:tcW w:type="dxa" w:w="4320"/>
            <w:vAlign w:val="top"/>
          </w:tcPr>
          <w:p>
            <w:pPr>
              <w:spacing w:after="40"/>
            </w:pPr>
            <w:r>
              <w:rPr>
                <w:sz w:val="16"/>
              </w:rPr>
            </w:r>
            <w:r>
              <w:rPr>
                <w:b w:val="0"/>
                <w:sz w:val="16"/>
              </w:rPr>
              <w:t>Estado editorial, fecha de validación, responsable.</w:t>
            </w:r>
          </w:p>
        </w:tc>
        <w:tc>
          <w:tcPr>
            <w:tcW w:type="dxa" w:w="4176"/>
            <w:vAlign w:val="top"/>
          </w:tcPr>
          <w:p>
            <w:pPr>
              <w:spacing w:after="40"/>
            </w:pPr>
            <w:r>
              <w:rPr>
                <w:sz w:val="16"/>
              </w:rPr>
            </w:r>
            <w:r>
              <w:rPr>
                <w:b w:val="0"/>
                <w:sz w:val="16"/>
              </w:rPr>
              <w:t>Historial de cambios, comentarios internos, revisión científica, trazabilidad.</w:t>
            </w:r>
          </w:p>
        </w:tc>
      </w:tr>
    </w:tbl>
    <w:p/>
    <w:p>
      <w:pPr>
        <w:pStyle w:val="Heading2"/>
      </w:pPr>
      <w:r>
        <w:t>5.3 Niveles de dificultad, coste e impacto</w:t>
      </w:r>
    </w:p>
    <w:tbl>
      <w:tblPr>
        <w:tblStyle w:val="TableGrid"/>
        <w:tblW w:type="auto" w:w="0"/>
        <w:jc w:val="center"/>
        <w:tblLook w:firstColumn="1" w:firstRow="1" w:lastColumn="0" w:lastRow="0" w:noHBand="0" w:noVBand="1" w:val="04A0"/>
      </w:tblPr>
      <w:tblGrid>
        <w:gridCol w:w="3346"/>
        <w:gridCol w:w="3346"/>
        <w:gridCol w:w="3346"/>
      </w:tblGrid>
      <w:tr>
        <w:tc>
          <w:tcPr>
            <w:tcW w:type="dxa" w:w="2448"/>
            <w:shd w:fill="4F9447"/>
            <w:vAlign w:val="top"/>
          </w:tcPr>
          <w:p>
            <w:pPr>
              <w:spacing w:after="40"/>
            </w:pPr>
            <w:r>
              <w:rPr>
                <w:sz w:val="16"/>
              </w:rPr>
            </w:r>
            <w:r>
              <w:rPr>
                <w:b/>
                <w:color w:val="FFFFFF"/>
                <w:sz w:val="16"/>
              </w:rPr>
              <w:t>Dimensión</w:t>
            </w:r>
          </w:p>
        </w:tc>
        <w:tc>
          <w:tcPr>
            <w:tcW w:type="dxa" w:w="2880"/>
            <w:shd w:fill="4F9447"/>
            <w:vAlign w:val="top"/>
          </w:tcPr>
          <w:p>
            <w:pPr>
              <w:spacing w:after="40"/>
            </w:pPr>
            <w:r>
              <w:rPr>
                <w:sz w:val="16"/>
              </w:rPr>
            </w:r>
            <w:r>
              <w:rPr>
                <w:b/>
                <w:color w:val="FFFFFF"/>
                <w:sz w:val="16"/>
              </w:rPr>
              <w:t>Valores propuestos</w:t>
            </w:r>
          </w:p>
        </w:tc>
        <w:tc>
          <w:tcPr>
            <w:tcW w:type="dxa" w:w="5184"/>
            <w:shd w:fill="4F9447"/>
            <w:vAlign w:val="top"/>
          </w:tcPr>
          <w:p>
            <w:pPr>
              <w:spacing w:after="40"/>
            </w:pPr>
            <w:r>
              <w:rPr>
                <w:sz w:val="16"/>
              </w:rPr>
            </w:r>
            <w:r>
              <w:rPr>
                <w:b/>
                <w:color w:val="FFFFFF"/>
                <w:sz w:val="16"/>
              </w:rPr>
              <w:t>Regla funcional</w:t>
            </w:r>
          </w:p>
        </w:tc>
      </w:tr>
      <w:tr>
        <w:tc>
          <w:tcPr>
            <w:tcW w:type="dxa" w:w="2448"/>
            <w:vAlign w:val="top"/>
          </w:tcPr>
          <w:p>
            <w:pPr>
              <w:spacing w:after="40"/>
            </w:pPr>
            <w:r>
              <w:rPr>
                <w:sz w:val="16"/>
              </w:rPr>
            </w:r>
            <w:r>
              <w:rPr>
                <w:b w:val="0"/>
                <w:sz w:val="16"/>
              </w:rPr>
              <w:t>Dificultad</w:t>
            </w:r>
          </w:p>
        </w:tc>
        <w:tc>
          <w:tcPr>
            <w:tcW w:type="dxa" w:w="2880"/>
            <w:vAlign w:val="top"/>
          </w:tcPr>
          <w:p>
            <w:pPr>
              <w:spacing w:after="40"/>
            </w:pPr>
            <w:r>
              <w:rPr>
                <w:sz w:val="16"/>
              </w:rPr>
            </w:r>
            <w:r>
              <w:rPr>
                <w:b w:val="0"/>
                <w:sz w:val="16"/>
              </w:rPr>
              <w:t>Muy fácil, fácil, moderada, avanzada, colectiva.</w:t>
            </w:r>
          </w:p>
        </w:tc>
        <w:tc>
          <w:tcPr>
            <w:tcW w:type="dxa" w:w="5184"/>
            <w:vAlign w:val="top"/>
          </w:tcPr>
          <w:p>
            <w:pPr>
              <w:spacing w:after="40"/>
            </w:pPr>
            <w:r>
              <w:rPr>
                <w:sz w:val="16"/>
              </w:rPr>
            </w:r>
            <w:r>
              <w:rPr>
                <w:b w:val="0"/>
                <w:sz w:val="16"/>
              </w:rPr>
              <w:t>Debe responder al esfuerzo real de cambio de hábito, no solo a la complejidad técnica.</w:t>
            </w:r>
          </w:p>
        </w:tc>
      </w:tr>
      <w:tr>
        <w:tc>
          <w:tcPr>
            <w:tcW w:type="dxa" w:w="2448"/>
            <w:vAlign w:val="top"/>
          </w:tcPr>
          <w:p>
            <w:pPr>
              <w:spacing w:after="40"/>
            </w:pPr>
            <w:r>
              <w:rPr>
                <w:sz w:val="16"/>
              </w:rPr>
            </w:r>
            <w:r>
              <w:rPr>
                <w:b w:val="0"/>
                <w:sz w:val="16"/>
              </w:rPr>
              <w:t>Coste</w:t>
            </w:r>
          </w:p>
        </w:tc>
        <w:tc>
          <w:tcPr>
            <w:tcW w:type="dxa" w:w="2880"/>
            <w:vAlign w:val="top"/>
          </w:tcPr>
          <w:p>
            <w:pPr>
              <w:spacing w:after="40"/>
            </w:pPr>
            <w:r>
              <w:rPr>
                <w:sz w:val="16"/>
              </w:rPr>
            </w:r>
            <w:r>
              <w:rPr>
                <w:b w:val="0"/>
                <w:sz w:val="16"/>
              </w:rPr>
              <w:t>Sin coste, bajo, medio, alto, inversión recuperable, variable.</w:t>
            </w:r>
          </w:p>
        </w:tc>
        <w:tc>
          <w:tcPr>
            <w:tcW w:type="dxa" w:w="5184"/>
            <w:vAlign w:val="top"/>
          </w:tcPr>
          <w:p>
            <w:pPr>
              <w:spacing w:after="40"/>
            </w:pPr>
            <w:r>
              <w:rPr>
                <w:sz w:val="16"/>
              </w:rPr>
            </w:r>
            <w:r>
              <w:rPr>
                <w:b w:val="0"/>
                <w:sz w:val="16"/>
              </w:rPr>
              <w:t>Debe incluir coste inicial estimado y posible ahorro anual cuando exista.</w:t>
            </w:r>
          </w:p>
        </w:tc>
      </w:tr>
      <w:tr>
        <w:tc>
          <w:tcPr>
            <w:tcW w:type="dxa" w:w="2448"/>
            <w:vAlign w:val="top"/>
          </w:tcPr>
          <w:p>
            <w:pPr>
              <w:spacing w:after="40"/>
            </w:pPr>
            <w:r>
              <w:rPr>
                <w:sz w:val="16"/>
              </w:rPr>
            </w:r>
            <w:r>
              <w:rPr>
                <w:b w:val="0"/>
                <w:sz w:val="16"/>
              </w:rPr>
              <w:t>Impacto CO2</w:t>
            </w:r>
          </w:p>
        </w:tc>
        <w:tc>
          <w:tcPr>
            <w:tcW w:type="dxa" w:w="2880"/>
            <w:vAlign w:val="top"/>
          </w:tcPr>
          <w:p>
            <w:pPr>
              <w:spacing w:after="40"/>
            </w:pPr>
            <w:r>
              <w:rPr>
                <w:sz w:val="16"/>
              </w:rPr>
            </w:r>
            <w:r>
              <w:rPr>
                <w:b w:val="0"/>
                <w:sz w:val="16"/>
              </w:rPr>
              <w:t>Bajo, moderado, alto, muy alto.</w:t>
            </w:r>
          </w:p>
        </w:tc>
        <w:tc>
          <w:tcPr>
            <w:tcW w:type="dxa" w:w="5184"/>
            <w:vAlign w:val="top"/>
          </w:tcPr>
          <w:p>
            <w:pPr>
              <w:spacing w:after="40"/>
            </w:pPr>
            <w:r>
              <w:rPr>
                <w:sz w:val="16"/>
              </w:rPr>
            </w:r>
            <w:r>
              <w:rPr>
                <w:b w:val="0"/>
                <w:sz w:val="16"/>
              </w:rPr>
              <w:t>Debe derivarse de rangos numéricos configurables y revisables por AHC.</w:t>
            </w:r>
          </w:p>
        </w:tc>
      </w:tr>
      <w:tr>
        <w:tc>
          <w:tcPr>
            <w:tcW w:type="dxa" w:w="2448"/>
            <w:vAlign w:val="top"/>
          </w:tcPr>
          <w:p>
            <w:pPr>
              <w:spacing w:after="40"/>
            </w:pPr>
            <w:r>
              <w:rPr>
                <w:sz w:val="16"/>
              </w:rPr>
            </w:r>
            <w:r>
              <w:rPr>
                <w:b w:val="0"/>
                <w:sz w:val="16"/>
              </w:rPr>
              <w:t>Tiempo de implantación</w:t>
            </w:r>
          </w:p>
        </w:tc>
        <w:tc>
          <w:tcPr>
            <w:tcW w:type="dxa" w:w="2880"/>
            <w:vAlign w:val="top"/>
          </w:tcPr>
          <w:p>
            <w:pPr>
              <w:spacing w:after="40"/>
            </w:pPr>
            <w:r>
              <w:rPr>
                <w:sz w:val="16"/>
              </w:rPr>
            </w:r>
            <w:r>
              <w:rPr>
                <w:b w:val="0"/>
                <w:sz w:val="16"/>
              </w:rPr>
              <w:t>Hoy, esta semana, este mes, 3 meses, 6 meses, anual.</w:t>
            </w:r>
          </w:p>
        </w:tc>
        <w:tc>
          <w:tcPr>
            <w:tcW w:type="dxa" w:w="5184"/>
            <w:vAlign w:val="top"/>
          </w:tcPr>
          <w:p>
            <w:pPr>
              <w:spacing w:after="40"/>
            </w:pPr>
            <w:r>
              <w:rPr>
                <w:sz w:val="16"/>
              </w:rPr>
            </w:r>
            <w:r>
              <w:rPr>
                <w:b w:val="0"/>
                <w:sz w:val="16"/>
              </w:rPr>
              <w:t>Sirve para ordenar planes por acciones rápidas y acciones estructurales.</w:t>
            </w:r>
          </w:p>
        </w:tc>
      </w:tr>
      <w:tr>
        <w:tc>
          <w:tcPr>
            <w:tcW w:type="dxa" w:w="2448"/>
            <w:vAlign w:val="top"/>
          </w:tcPr>
          <w:p>
            <w:pPr>
              <w:spacing w:after="40"/>
            </w:pPr>
            <w:r>
              <w:rPr>
                <w:sz w:val="16"/>
              </w:rPr>
            </w:r>
            <w:r>
              <w:rPr>
                <w:b w:val="0"/>
                <w:sz w:val="16"/>
              </w:rPr>
              <w:t>Confianza del cálculo</w:t>
            </w:r>
          </w:p>
        </w:tc>
        <w:tc>
          <w:tcPr>
            <w:tcW w:type="dxa" w:w="2880"/>
            <w:vAlign w:val="top"/>
          </w:tcPr>
          <w:p>
            <w:pPr>
              <w:spacing w:after="40"/>
            </w:pPr>
            <w:r>
              <w:rPr>
                <w:sz w:val="16"/>
              </w:rPr>
            </w:r>
            <w:r>
              <w:rPr>
                <w:b w:val="0"/>
                <w:sz w:val="16"/>
              </w:rPr>
              <w:t>Estimación AHC, fuente externa, factor oficial, pendiente de validar.</w:t>
            </w:r>
          </w:p>
        </w:tc>
        <w:tc>
          <w:tcPr>
            <w:tcW w:type="dxa" w:w="5184"/>
            <w:vAlign w:val="top"/>
          </w:tcPr>
          <w:p>
            <w:pPr>
              <w:spacing w:after="40"/>
            </w:pPr>
            <w:r>
              <w:rPr>
                <w:sz w:val="16"/>
              </w:rPr>
            </w:r>
            <w:r>
              <w:rPr>
                <w:b w:val="0"/>
                <w:sz w:val="16"/>
              </w:rPr>
              <w:t>Nunca ocultar incertidumbre; mostrar notas cuando el cálculo sea aproximado.</w:t>
            </w:r>
          </w:p>
        </w:tc>
      </w:tr>
    </w:tbl>
    <w:p/>
    <w:p>
      <w:pPr>
        <w:pStyle w:val="Heading1"/>
      </w:pPr>
      <w:r>
        <w:t>06. Modelo de datos propuesto</w:t>
      </w:r>
    </w:p>
    <w:p>
      <w:r>
        <w:t>El sistema debe separar datos maestros, datos transaccionales, resultados, multimedia, Moodle y analítica. El objetivo es evitar que las fichas publicadas se mezclen con registros de usuarios o resultados personales.</w:t>
      </w:r>
    </w:p>
    <w:tbl>
      <w:tblPr>
        <w:tblStyle w:val="TableGrid"/>
        <w:tblW w:type="auto" w:w="0"/>
        <w:jc w:val="center"/>
        <w:tblLook w:firstColumn="1" w:firstRow="1" w:lastColumn="0" w:lastRow="0" w:noHBand="0" w:noVBand="1" w:val="04A0"/>
      </w:tblPr>
      <w:tblGrid>
        <w:gridCol w:w="3346"/>
        <w:gridCol w:w="3346"/>
        <w:gridCol w:w="3346"/>
      </w:tblGrid>
      <w:tr>
        <w:tc>
          <w:tcPr>
            <w:tcW w:type="dxa" w:w="2160"/>
            <w:shd w:fill="4F9447"/>
            <w:vAlign w:val="top"/>
          </w:tcPr>
          <w:p>
            <w:pPr>
              <w:spacing w:after="40"/>
            </w:pPr>
            <w:r>
              <w:rPr>
                <w:sz w:val="16"/>
              </w:rPr>
            </w:r>
            <w:r>
              <w:rPr>
                <w:b/>
                <w:color w:val="FFFFFF"/>
                <w:sz w:val="16"/>
              </w:rPr>
              <w:t>Tabla</w:t>
            </w:r>
          </w:p>
        </w:tc>
        <w:tc>
          <w:tcPr>
            <w:tcW w:type="dxa" w:w="3168"/>
            <w:shd w:fill="4F9447"/>
            <w:vAlign w:val="top"/>
          </w:tcPr>
          <w:p>
            <w:pPr>
              <w:spacing w:after="40"/>
            </w:pPr>
            <w:r>
              <w:rPr>
                <w:sz w:val="16"/>
              </w:rPr>
            </w:r>
            <w:r>
              <w:rPr>
                <w:b/>
                <w:color w:val="FFFFFF"/>
                <w:sz w:val="16"/>
              </w:rPr>
              <w:t>Propósito</w:t>
            </w:r>
          </w:p>
        </w:tc>
        <w:tc>
          <w:tcPr>
            <w:tcW w:type="dxa" w:w="5472"/>
            <w:shd w:fill="4F9447"/>
            <w:vAlign w:val="top"/>
          </w:tcPr>
          <w:p>
            <w:pPr>
              <w:spacing w:after="40"/>
            </w:pPr>
            <w:r>
              <w:rPr>
                <w:sz w:val="16"/>
              </w:rPr>
            </w:r>
            <w:r>
              <w:rPr>
                <w:b/>
                <w:color w:val="FFFFFF"/>
                <w:sz w:val="16"/>
              </w:rPr>
              <w:t>Campos principales</w:t>
            </w:r>
          </w:p>
        </w:tc>
      </w:tr>
      <w:tr>
        <w:tc>
          <w:tcPr>
            <w:tcW w:type="dxa" w:w="2160"/>
            <w:vAlign w:val="top"/>
          </w:tcPr>
          <w:p>
            <w:pPr>
              <w:spacing w:after="40"/>
            </w:pPr>
            <w:r>
              <w:rPr>
                <w:sz w:val="16"/>
              </w:rPr>
            </w:r>
            <w:r>
              <w:rPr>
                <w:b w:val="0"/>
                <w:sz w:val="16"/>
              </w:rPr>
              <w:t>users</w:t>
            </w:r>
          </w:p>
        </w:tc>
        <w:tc>
          <w:tcPr>
            <w:tcW w:type="dxa" w:w="3168"/>
            <w:vAlign w:val="top"/>
          </w:tcPr>
          <w:p>
            <w:pPr>
              <w:spacing w:after="40"/>
            </w:pPr>
            <w:r>
              <w:rPr>
                <w:sz w:val="16"/>
              </w:rPr>
            </w:r>
            <w:r>
              <w:rPr>
                <w:b w:val="0"/>
                <w:sz w:val="16"/>
              </w:rPr>
              <w:t>Usuarios de la aplicación.</w:t>
            </w:r>
          </w:p>
        </w:tc>
        <w:tc>
          <w:tcPr>
            <w:tcW w:type="dxa" w:w="5472"/>
            <w:vAlign w:val="top"/>
          </w:tcPr>
          <w:p>
            <w:pPr>
              <w:spacing w:after="40"/>
            </w:pPr>
            <w:r>
              <w:rPr>
                <w:sz w:val="16"/>
              </w:rPr>
            </w:r>
            <w:r>
              <w:rPr>
                <w:b w:val="0"/>
                <w:sz w:val="16"/>
              </w:rPr>
              <w:t>id, alias, email, nombre opcional, tipo_usuario, ciudad, país, fecha_alta, consentimientos, estado.</w:t>
            </w:r>
          </w:p>
        </w:tc>
      </w:tr>
      <w:tr>
        <w:tc>
          <w:tcPr>
            <w:tcW w:type="dxa" w:w="2160"/>
            <w:vAlign w:val="top"/>
          </w:tcPr>
          <w:p>
            <w:pPr>
              <w:spacing w:after="40"/>
            </w:pPr>
            <w:r>
              <w:rPr>
                <w:sz w:val="16"/>
              </w:rPr>
            </w:r>
            <w:r>
              <w:rPr>
                <w:b w:val="0"/>
                <w:sz w:val="16"/>
              </w:rPr>
              <w:t>profiles</w:t>
            </w:r>
          </w:p>
        </w:tc>
        <w:tc>
          <w:tcPr>
            <w:tcW w:type="dxa" w:w="3168"/>
            <w:vAlign w:val="top"/>
          </w:tcPr>
          <w:p>
            <w:pPr>
              <w:spacing w:after="40"/>
            </w:pPr>
            <w:r>
              <w:rPr>
                <w:sz w:val="16"/>
              </w:rPr>
            </w:r>
            <w:r>
              <w:rPr>
                <w:b w:val="0"/>
                <w:sz w:val="16"/>
              </w:rPr>
              <w:t>Perfiles de estilo de vida y segmentación.</w:t>
            </w:r>
          </w:p>
        </w:tc>
        <w:tc>
          <w:tcPr>
            <w:tcW w:type="dxa" w:w="5472"/>
            <w:vAlign w:val="top"/>
          </w:tcPr>
          <w:p>
            <w:pPr>
              <w:spacing w:after="40"/>
            </w:pPr>
            <w:r>
              <w:rPr>
                <w:sz w:val="16"/>
              </w:rPr>
            </w:r>
            <w:r>
              <w:rPr>
                <w:b w:val="0"/>
                <w:sz w:val="16"/>
              </w:rPr>
              <w:t>id, user_id, hogar, movilidad, dieta, vivienda, presupuesto, motivaciones, barreras, nivel_compromiso.</w:t>
            </w:r>
          </w:p>
        </w:tc>
      </w:tr>
      <w:tr>
        <w:tc>
          <w:tcPr>
            <w:tcW w:type="dxa" w:w="2160"/>
            <w:vAlign w:val="top"/>
          </w:tcPr>
          <w:p>
            <w:pPr>
              <w:spacing w:after="40"/>
            </w:pPr>
            <w:r>
              <w:rPr>
                <w:sz w:val="16"/>
              </w:rPr>
            </w:r>
            <w:r>
              <w:rPr>
                <w:b w:val="0"/>
                <w:sz w:val="16"/>
              </w:rPr>
              <w:t>ecogestures</w:t>
            </w:r>
          </w:p>
        </w:tc>
        <w:tc>
          <w:tcPr>
            <w:tcW w:type="dxa" w:w="3168"/>
            <w:vAlign w:val="top"/>
          </w:tcPr>
          <w:p>
            <w:pPr>
              <w:spacing w:after="40"/>
            </w:pPr>
            <w:r>
              <w:rPr>
                <w:sz w:val="16"/>
              </w:rPr>
            </w:r>
            <w:r>
              <w:rPr>
                <w:b w:val="0"/>
                <w:sz w:val="16"/>
              </w:rPr>
              <w:t>Ficha principal del EcoGesto.</w:t>
            </w:r>
          </w:p>
        </w:tc>
        <w:tc>
          <w:tcPr>
            <w:tcW w:type="dxa" w:w="5472"/>
            <w:vAlign w:val="top"/>
          </w:tcPr>
          <w:p>
            <w:pPr>
              <w:spacing w:after="40"/>
            </w:pPr>
            <w:r>
              <w:rPr>
                <w:sz w:val="16"/>
              </w:rPr>
            </w:r>
            <w:r>
              <w:rPr>
                <w:b w:val="0"/>
                <w:sz w:val="16"/>
              </w:rPr>
              <w:t>id, codigo, nombre, resumen, descripcion, categoria_id, dificultad, coste, impacto, unidad, periodo, estado, version.</w:t>
            </w:r>
          </w:p>
        </w:tc>
      </w:tr>
      <w:tr>
        <w:tc>
          <w:tcPr>
            <w:tcW w:type="dxa" w:w="2160"/>
            <w:vAlign w:val="top"/>
          </w:tcPr>
          <w:p>
            <w:pPr>
              <w:spacing w:after="40"/>
            </w:pPr>
            <w:r>
              <w:rPr>
                <w:sz w:val="16"/>
              </w:rPr>
            </w:r>
            <w:r>
              <w:rPr>
                <w:b w:val="0"/>
                <w:sz w:val="16"/>
              </w:rPr>
              <w:t>ecogesture_steps</w:t>
            </w:r>
          </w:p>
        </w:tc>
        <w:tc>
          <w:tcPr>
            <w:tcW w:type="dxa" w:w="3168"/>
            <w:vAlign w:val="top"/>
          </w:tcPr>
          <w:p>
            <w:pPr>
              <w:spacing w:after="40"/>
            </w:pPr>
            <w:r>
              <w:rPr>
                <w:sz w:val="16"/>
              </w:rPr>
            </w:r>
            <w:r>
              <w:rPr>
                <w:b w:val="0"/>
                <w:sz w:val="16"/>
              </w:rPr>
              <w:t>Guía de ejecución paso a paso.</w:t>
            </w:r>
          </w:p>
        </w:tc>
        <w:tc>
          <w:tcPr>
            <w:tcW w:type="dxa" w:w="5472"/>
            <w:vAlign w:val="top"/>
          </w:tcPr>
          <w:p>
            <w:pPr>
              <w:spacing w:after="40"/>
            </w:pPr>
            <w:r>
              <w:rPr>
                <w:sz w:val="16"/>
              </w:rPr>
            </w:r>
            <w:r>
              <w:rPr>
                <w:b w:val="0"/>
                <w:sz w:val="16"/>
              </w:rPr>
              <w:t>id, ecogesture_id, orden, titulo, descripcion, evidencia_requerida, tiempo_estimado.</w:t>
            </w:r>
          </w:p>
        </w:tc>
      </w:tr>
      <w:tr>
        <w:tc>
          <w:tcPr>
            <w:tcW w:type="dxa" w:w="2160"/>
            <w:vAlign w:val="top"/>
          </w:tcPr>
          <w:p>
            <w:pPr>
              <w:spacing w:after="40"/>
            </w:pPr>
            <w:r>
              <w:rPr>
                <w:sz w:val="16"/>
              </w:rPr>
            </w:r>
            <w:r>
              <w:rPr>
                <w:b w:val="0"/>
                <w:sz w:val="16"/>
              </w:rPr>
              <w:t>categories</w:t>
            </w:r>
          </w:p>
        </w:tc>
        <w:tc>
          <w:tcPr>
            <w:tcW w:type="dxa" w:w="3168"/>
            <w:vAlign w:val="top"/>
          </w:tcPr>
          <w:p>
            <w:pPr>
              <w:spacing w:after="40"/>
            </w:pPr>
            <w:r>
              <w:rPr>
                <w:sz w:val="16"/>
              </w:rPr>
            </w:r>
            <w:r>
              <w:rPr>
                <w:b w:val="0"/>
                <w:sz w:val="16"/>
              </w:rPr>
              <w:t>Taxonomía jerárquica.</w:t>
            </w:r>
          </w:p>
        </w:tc>
        <w:tc>
          <w:tcPr>
            <w:tcW w:type="dxa" w:w="5472"/>
            <w:vAlign w:val="top"/>
          </w:tcPr>
          <w:p>
            <w:pPr>
              <w:spacing w:after="40"/>
            </w:pPr>
            <w:r>
              <w:rPr>
                <w:sz w:val="16"/>
              </w:rPr>
            </w:r>
            <w:r>
              <w:rPr>
                <w:b w:val="0"/>
                <w:sz w:val="16"/>
              </w:rPr>
              <w:t>id, parent_id, nombre, descripcion, icono, color, orden, activa.</w:t>
            </w:r>
          </w:p>
        </w:tc>
      </w:tr>
      <w:tr>
        <w:tc>
          <w:tcPr>
            <w:tcW w:type="dxa" w:w="2160"/>
            <w:vAlign w:val="top"/>
          </w:tcPr>
          <w:p>
            <w:pPr>
              <w:spacing w:after="40"/>
            </w:pPr>
            <w:r>
              <w:rPr>
                <w:sz w:val="16"/>
              </w:rPr>
            </w:r>
            <w:r>
              <w:rPr>
                <w:b w:val="0"/>
                <w:sz w:val="16"/>
              </w:rPr>
              <w:t>impact_factors</w:t>
            </w:r>
          </w:p>
        </w:tc>
        <w:tc>
          <w:tcPr>
            <w:tcW w:type="dxa" w:w="3168"/>
            <w:vAlign w:val="top"/>
          </w:tcPr>
          <w:p>
            <w:pPr>
              <w:spacing w:after="40"/>
            </w:pPr>
            <w:r>
              <w:rPr>
                <w:sz w:val="16"/>
              </w:rPr>
            </w:r>
            <w:r>
              <w:rPr>
                <w:b w:val="0"/>
                <w:sz w:val="16"/>
              </w:rPr>
              <w:t>Factores y fórmulas de cálculo.</w:t>
            </w:r>
          </w:p>
        </w:tc>
        <w:tc>
          <w:tcPr>
            <w:tcW w:type="dxa" w:w="5472"/>
            <w:vAlign w:val="top"/>
          </w:tcPr>
          <w:p>
            <w:pPr>
              <w:spacing w:after="40"/>
            </w:pPr>
            <w:r>
              <w:rPr>
                <w:sz w:val="16"/>
              </w:rPr>
            </w:r>
            <w:r>
              <w:rPr>
                <w:b w:val="0"/>
                <w:sz w:val="16"/>
              </w:rPr>
              <w:t>id, ecogesture_id, variable, formula, factor, unidad, fuente, confianza, fecha_revision.</w:t>
            </w:r>
          </w:p>
        </w:tc>
      </w:tr>
      <w:tr>
        <w:tc>
          <w:tcPr>
            <w:tcW w:type="dxa" w:w="2160"/>
            <w:vAlign w:val="top"/>
          </w:tcPr>
          <w:p>
            <w:pPr>
              <w:spacing w:after="40"/>
            </w:pPr>
            <w:r>
              <w:rPr>
                <w:sz w:val="16"/>
              </w:rPr>
            </w:r>
            <w:r>
              <w:rPr>
                <w:b w:val="0"/>
                <w:sz w:val="16"/>
              </w:rPr>
              <w:t>media_assets</w:t>
            </w:r>
          </w:p>
        </w:tc>
        <w:tc>
          <w:tcPr>
            <w:tcW w:type="dxa" w:w="3168"/>
            <w:vAlign w:val="top"/>
          </w:tcPr>
          <w:p>
            <w:pPr>
              <w:spacing w:after="40"/>
            </w:pPr>
            <w:r>
              <w:rPr>
                <w:sz w:val="16"/>
              </w:rPr>
            </w:r>
            <w:r>
              <w:rPr>
                <w:b w:val="0"/>
                <w:sz w:val="16"/>
              </w:rPr>
              <w:t>Imágenes, vídeos y documentos.</w:t>
            </w:r>
          </w:p>
        </w:tc>
        <w:tc>
          <w:tcPr>
            <w:tcW w:type="dxa" w:w="5472"/>
            <w:vAlign w:val="top"/>
          </w:tcPr>
          <w:p>
            <w:pPr>
              <w:spacing w:after="40"/>
            </w:pPr>
            <w:r>
              <w:rPr>
                <w:sz w:val="16"/>
              </w:rPr>
            </w:r>
            <w:r>
              <w:rPr>
                <w:b w:val="0"/>
                <w:sz w:val="16"/>
              </w:rPr>
              <w:t>id, ecogesture_id, tipo, url, alt_text, licencia, autor, estado.</w:t>
            </w:r>
          </w:p>
        </w:tc>
      </w:tr>
      <w:tr>
        <w:tc>
          <w:tcPr>
            <w:tcW w:type="dxa" w:w="2160"/>
            <w:vAlign w:val="top"/>
          </w:tcPr>
          <w:p>
            <w:pPr>
              <w:spacing w:after="40"/>
            </w:pPr>
            <w:r>
              <w:rPr>
                <w:sz w:val="16"/>
              </w:rPr>
            </w:r>
            <w:r>
              <w:rPr>
                <w:b w:val="0"/>
                <w:sz w:val="16"/>
              </w:rPr>
              <w:t>plans</w:t>
            </w:r>
          </w:p>
        </w:tc>
        <w:tc>
          <w:tcPr>
            <w:tcW w:type="dxa" w:w="3168"/>
            <w:vAlign w:val="top"/>
          </w:tcPr>
          <w:p>
            <w:pPr>
              <w:spacing w:after="40"/>
            </w:pPr>
            <w:r>
              <w:rPr>
                <w:sz w:val="16"/>
              </w:rPr>
            </w:r>
            <w:r>
              <w:rPr>
                <w:b w:val="0"/>
                <w:sz w:val="16"/>
              </w:rPr>
              <w:t>Plan de acción de un usuario o entidad.</w:t>
            </w:r>
          </w:p>
        </w:tc>
        <w:tc>
          <w:tcPr>
            <w:tcW w:type="dxa" w:w="5472"/>
            <w:vAlign w:val="top"/>
          </w:tcPr>
          <w:p>
            <w:pPr>
              <w:spacing w:after="40"/>
            </w:pPr>
            <w:r>
              <w:rPr>
                <w:sz w:val="16"/>
              </w:rPr>
            </w:r>
            <w:r>
              <w:rPr>
                <w:b w:val="0"/>
                <w:sz w:val="16"/>
              </w:rPr>
              <w:t>id, user_id, nombre, objetivo, fecha_creacion, estado, total_co2, total_coste, total_agua, total_plastico.</w:t>
            </w:r>
          </w:p>
        </w:tc>
      </w:tr>
      <w:tr>
        <w:tc>
          <w:tcPr>
            <w:tcW w:type="dxa" w:w="2160"/>
            <w:vAlign w:val="top"/>
          </w:tcPr>
          <w:p>
            <w:pPr>
              <w:spacing w:after="40"/>
            </w:pPr>
            <w:r>
              <w:rPr>
                <w:sz w:val="16"/>
              </w:rPr>
            </w:r>
            <w:r>
              <w:rPr>
                <w:b w:val="0"/>
                <w:sz w:val="16"/>
              </w:rPr>
              <w:t>plan_items</w:t>
            </w:r>
          </w:p>
        </w:tc>
        <w:tc>
          <w:tcPr>
            <w:tcW w:type="dxa" w:w="3168"/>
            <w:vAlign w:val="top"/>
          </w:tcPr>
          <w:p>
            <w:pPr>
              <w:spacing w:after="40"/>
            </w:pPr>
            <w:r>
              <w:rPr>
                <w:sz w:val="16"/>
              </w:rPr>
            </w:r>
            <w:r>
              <w:rPr>
                <w:b w:val="0"/>
                <w:sz w:val="16"/>
              </w:rPr>
              <w:t>EcoGestos seleccionados dentro de un plan.</w:t>
            </w:r>
          </w:p>
        </w:tc>
        <w:tc>
          <w:tcPr>
            <w:tcW w:type="dxa" w:w="5472"/>
            <w:vAlign w:val="top"/>
          </w:tcPr>
          <w:p>
            <w:pPr>
              <w:spacing w:after="40"/>
            </w:pPr>
            <w:r>
              <w:rPr>
                <w:sz w:val="16"/>
              </w:rPr>
            </w:r>
            <w:r>
              <w:rPr>
                <w:b w:val="0"/>
                <w:sz w:val="16"/>
              </w:rPr>
              <w:t>id, plan_id, ecogesture_id, prioridad, porcentaje_aplicacion, plazo, frecuencia, impacto_estimado, coste_estimado, estado.</w:t>
            </w:r>
          </w:p>
        </w:tc>
      </w:tr>
      <w:tr>
        <w:tc>
          <w:tcPr>
            <w:tcW w:type="dxa" w:w="2160"/>
            <w:vAlign w:val="top"/>
          </w:tcPr>
          <w:p>
            <w:pPr>
              <w:spacing w:after="40"/>
            </w:pPr>
            <w:r>
              <w:rPr>
                <w:sz w:val="16"/>
              </w:rPr>
            </w:r>
            <w:r>
              <w:rPr>
                <w:b w:val="0"/>
                <w:sz w:val="16"/>
              </w:rPr>
              <w:t>results</w:t>
            </w:r>
          </w:p>
        </w:tc>
        <w:tc>
          <w:tcPr>
            <w:tcW w:type="dxa" w:w="3168"/>
            <w:vAlign w:val="top"/>
          </w:tcPr>
          <w:p>
            <w:pPr>
              <w:spacing w:after="40"/>
            </w:pPr>
            <w:r>
              <w:rPr>
                <w:sz w:val="16"/>
              </w:rPr>
            </w:r>
            <w:r>
              <w:rPr>
                <w:b w:val="0"/>
                <w:sz w:val="16"/>
              </w:rPr>
              <w:t>Resultados reales registrados.</w:t>
            </w:r>
          </w:p>
        </w:tc>
        <w:tc>
          <w:tcPr>
            <w:tcW w:type="dxa" w:w="5472"/>
            <w:vAlign w:val="top"/>
          </w:tcPr>
          <w:p>
            <w:pPr>
              <w:spacing w:after="40"/>
            </w:pPr>
            <w:r>
              <w:rPr>
                <w:sz w:val="16"/>
              </w:rPr>
            </w:r>
            <w:r>
              <w:rPr>
                <w:b w:val="0"/>
                <w:sz w:val="16"/>
              </w:rPr>
              <w:t>id, user_id, ecogesture_id, plan_item_id, fecha_inicio, fecha_fin, valor, unidad, co2_real, evidencia_url, validacion_estado.</w:t>
            </w:r>
          </w:p>
        </w:tc>
      </w:tr>
      <w:tr>
        <w:tc>
          <w:tcPr>
            <w:tcW w:type="dxa" w:w="2160"/>
            <w:vAlign w:val="top"/>
          </w:tcPr>
          <w:p>
            <w:pPr>
              <w:spacing w:after="40"/>
            </w:pPr>
            <w:r>
              <w:rPr>
                <w:sz w:val="16"/>
              </w:rPr>
            </w:r>
            <w:r>
              <w:rPr>
                <w:b w:val="0"/>
                <w:sz w:val="16"/>
              </w:rPr>
              <w:t>ecoroutes</w:t>
            </w:r>
          </w:p>
        </w:tc>
        <w:tc>
          <w:tcPr>
            <w:tcW w:type="dxa" w:w="3168"/>
            <w:vAlign w:val="top"/>
          </w:tcPr>
          <w:p>
            <w:pPr>
              <w:spacing w:after="40"/>
            </w:pPr>
            <w:r>
              <w:rPr>
                <w:sz w:val="16"/>
              </w:rPr>
            </w:r>
            <w:r>
              <w:rPr>
                <w:b w:val="0"/>
                <w:sz w:val="16"/>
              </w:rPr>
              <w:t>EcoRecorridos o programas.</w:t>
            </w:r>
          </w:p>
        </w:tc>
        <w:tc>
          <w:tcPr>
            <w:tcW w:type="dxa" w:w="5472"/>
            <w:vAlign w:val="top"/>
          </w:tcPr>
          <w:p>
            <w:pPr>
              <w:spacing w:after="40"/>
            </w:pPr>
            <w:r>
              <w:rPr>
                <w:sz w:val="16"/>
              </w:rPr>
            </w:r>
            <w:r>
              <w:rPr>
                <w:b w:val="0"/>
                <w:sz w:val="16"/>
              </w:rPr>
              <w:t>id, codigo, nombre, descripcion, perfil_objetivo, dificultad_total, impacto_estimado, estado.</w:t>
            </w:r>
          </w:p>
        </w:tc>
      </w:tr>
      <w:tr>
        <w:tc>
          <w:tcPr>
            <w:tcW w:type="dxa" w:w="2160"/>
            <w:vAlign w:val="top"/>
          </w:tcPr>
          <w:p>
            <w:pPr>
              <w:spacing w:after="40"/>
            </w:pPr>
            <w:r>
              <w:rPr>
                <w:sz w:val="16"/>
              </w:rPr>
            </w:r>
            <w:r>
              <w:rPr>
                <w:b w:val="0"/>
                <w:sz w:val="16"/>
              </w:rPr>
              <w:t>ecoroute_items</w:t>
            </w:r>
          </w:p>
        </w:tc>
        <w:tc>
          <w:tcPr>
            <w:tcW w:type="dxa" w:w="3168"/>
            <w:vAlign w:val="top"/>
          </w:tcPr>
          <w:p>
            <w:pPr>
              <w:spacing w:after="40"/>
            </w:pPr>
            <w:r>
              <w:rPr>
                <w:sz w:val="16"/>
              </w:rPr>
            </w:r>
            <w:r>
              <w:rPr>
                <w:b w:val="0"/>
                <w:sz w:val="16"/>
              </w:rPr>
              <w:t>Relación EcoRecorrido - EcoGesto.</w:t>
            </w:r>
          </w:p>
        </w:tc>
        <w:tc>
          <w:tcPr>
            <w:tcW w:type="dxa" w:w="5472"/>
            <w:vAlign w:val="top"/>
          </w:tcPr>
          <w:p>
            <w:pPr>
              <w:spacing w:after="40"/>
            </w:pPr>
            <w:r>
              <w:rPr>
                <w:sz w:val="16"/>
              </w:rPr>
            </w:r>
            <w:r>
              <w:rPr>
                <w:b w:val="0"/>
                <w:sz w:val="16"/>
              </w:rPr>
              <w:t>id, ecoroute_id, ecogesture_id, orden, obligatorio, prerequisito_id.</w:t>
            </w:r>
          </w:p>
        </w:tc>
      </w:tr>
      <w:tr>
        <w:tc>
          <w:tcPr>
            <w:tcW w:type="dxa" w:w="2160"/>
            <w:vAlign w:val="top"/>
          </w:tcPr>
          <w:p>
            <w:pPr>
              <w:spacing w:after="40"/>
            </w:pPr>
            <w:r>
              <w:rPr>
                <w:sz w:val="16"/>
              </w:rPr>
            </w:r>
            <w:r>
              <w:rPr>
                <w:b w:val="0"/>
                <w:sz w:val="16"/>
              </w:rPr>
              <w:t>moodle_links</w:t>
            </w:r>
          </w:p>
        </w:tc>
        <w:tc>
          <w:tcPr>
            <w:tcW w:type="dxa" w:w="3168"/>
            <w:vAlign w:val="top"/>
          </w:tcPr>
          <w:p>
            <w:pPr>
              <w:spacing w:after="40"/>
            </w:pPr>
            <w:r>
              <w:rPr>
                <w:sz w:val="16"/>
              </w:rPr>
            </w:r>
            <w:r>
              <w:rPr>
                <w:b w:val="0"/>
                <w:sz w:val="16"/>
              </w:rPr>
              <w:t>Relación con cursos o actividades Moodle.</w:t>
            </w:r>
          </w:p>
        </w:tc>
        <w:tc>
          <w:tcPr>
            <w:tcW w:type="dxa" w:w="5472"/>
            <w:vAlign w:val="top"/>
          </w:tcPr>
          <w:p>
            <w:pPr>
              <w:spacing w:after="40"/>
            </w:pPr>
            <w:r>
              <w:rPr>
                <w:sz w:val="16"/>
              </w:rPr>
            </w:r>
            <w:r>
              <w:rPr>
                <w:b w:val="0"/>
                <w:sz w:val="16"/>
              </w:rPr>
              <w:t>id, ecogesture_id, course_id, activity_id, enrol_url, badge_id, certificate_template_id.</w:t>
            </w:r>
          </w:p>
        </w:tc>
      </w:tr>
      <w:tr>
        <w:tc>
          <w:tcPr>
            <w:tcW w:type="dxa" w:w="2160"/>
            <w:vAlign w:val="top"/>
          </w:tcPr>
          <w:p>
            <w:pPr>
              <w:spacing w:after="40"/>
            </w:pPr>
            <w:r>
              <w:rPr>
                <w:sz w:val="16"/>
              </w:rPr>
            </w:r>
            <w:r>
              <w:rPr>
                <w:b w:val="0"/>
                <w:sz w:val="16"/>
              </w:rPr>
              <w:t>audit_log</w:t>
            </w:r>
          </w:p>
        </w:tc>
        <w:tc>
          <w:tcPr>
            <w:tcW w:type="dxa" w:w="3168"/>
            <w:vAlign w:val="top"/>
          </w:tcPr>
          <w:p>
            <w:pPr>
              <w:spacing w:after="40"/>
            </w:pPr>
            <w:r>
              <w:rPr>
                <w:sz w:val="16"/>
              </w:rPr>
            </w:r>
            <w:r>
              <w:rPr>
                <w:b w:val="0"/>
                <w:sz w:val="16"/>
              </w:rPr>
              <w:t>Trazabilidad de cambios.</w:t>
            </w:r>
          </w:p>
        </w:tc>
        <w:tc>
          <w:tcPr>
            <w:tcW w:type="dxa" w:w="5472"/>
            <w:vAlign w:val="top"/>
          </w:tcPr>
          <w:p>
            <w:pPr>
              <w:spacing w:after="40"/>
            </w:pPr>
            <w:r>
              <w:rPr>
                <w:sz w:val="16"/>
              </w:rPr>
            </w:r>
            <w:r>
              <w:rPr>
                <w:b w:val="0"/>
                <w:sz w:val="16"/>
              </w:rPr>
              <w:t>id, usuario, entidad, entidad_id, accion, antes, despues, fecha, ip.</w:t>
            </w:r>
          </w:p>
        </w:tc>
      </w:tr>
    </w:tbl>
    <w:p/>
    <w:p>
      <w:pPr>
        <w:pStyle w:val="Heading2"/>
      </w:pPr>
      <w:r>
        <w:t>6.1 Reglas de integridad</w:t>
      </w:r>
    </w:p>
    <w:p>
      <w:pPr>
        <w:pStyle w:val="ListBullet"/>
      </w:pPr>
      <w:r>
        <w:t>Un EcoGesto publicado no se borra físicamente si ya ha sido usado; se archiva o se crea una nueva versión.</w:t>
      </w:r>
    </w:p>
    <w:p>
      <w:pPr>
        <w:pStyle w:val="ListBullet"/>
      </w:pPr>
      <w:r>
        <w:t>Los resultados de usuarios no deben depender de valores editables de la ficha viva; deben guardar copia del factor y fórmula usados en el momento del registro.</w:t>
      </w:r>
    </w:p>
    <w:p>
      <w:pPr>
        <w:pStyle w:val="ListBullet"/>
      </w:pPr>
      <w:r>
        <w:t>Las imágenes y documentos deben tener licencia y texto alternativo para accesibilidad.</w:t>
      </w:r>
    </w:p>
    <w:p>
      <w:pPr>
        <w:pStyle w:val="ListBullet"/>
      </w:pPr>
      <w:r>
        <w:t>Los planes deben poder recalcular impacto estimado, pero conservar una versión imprimible histórica.</w:t>
      </w:r>
    </w:p>
    <w:p>
      <w:pPr>
        <w:pStyle w:val="ListBullet"/>
      </w:pPr>
      <w:r>
        <w:t>Los datos personales deben poder anonimizarse sin perder estadísticas agregadas.</w:t>
      </w:r>
    </w:p>
    <w:p>
      <w:pPr>
        <w:pStyle w:val="Heading1"/>
      </w:pPr>
      <w:r>
        <w:t>07. Funcionalidades del selector web</w:t>
      </w:r>
    </w:p>
    <w:tbl>
      <w:tblPr>
        <w:tblStyle w:val="TableGrid"/>
        <w:tblW w:type="auto" w:w="0"/>
        <w:jc w:val="center"/>
        <w:tblLook w:firstColumn="1" w:firstRow="1" w:lastColumn="0" w:lastRow="0" w:noHBand="0" w:noVBand="1" w:val="04A0"/>
      </w:tblPr>
      <w:tblGrid>
        <w:gridCol w:w="3346"/>
        <w:gridCol w:w="3346"/>
        <w:gridCol w:w="3346"/>
      </w:tblGrid>
      <w:tr>
        <w:tc>
          <w:tcPr>
            <w:tcW w:type="dxa" w:w="2016"/>
            <w:shd w:fill="4F9447"/>
            <w:vAlign w:val="top"/>
          </w:tcPr>
          <w:p>
            <w:pPr>
              <w:spacing w:after="40"/>
            </w:pPr>
            <w:r>
              <w:rPr>
                <w:sz w:val="16"/>
              </w:rPr>
            </w:r>
            <w:r>
              <w:rPr>
                <w:b/>
                <w:color w:val="FFFFFF"/>
                <w:sz w:val="16"/>
              </w:rPr>
              <w:t>Módulo</w:t>
            </w:r>
          </w:p>
        </w:tc>
        <w:tc>
          <w:tcPr>
            <w:tcW w:type="dxa" w:w="4752"/>
            <w:shd w:fill="4F9447"/>
            <w:vAlign w:val="top"/>
          </w:tcPr>
          <w:p>
            <w:pPr>
              <w:spacing w:after="40"/>
            </w:pPr>
            <w:r>
              <w:rPr>
                <w:sz w:val="16"/>
              </w:rPr>
            </w:r>
            <w:r>
              <w:rPr>
                <w:b/>
                <w:color w:val="FFFFFF"/>
                <w:sz w:val="16"/>
              </w:rPr>
              <w:t>Funcionalidad</w:t>
            </w:r>
          </w:p>
        </w:tc>
        <w:tc>
          <w:tcPr>
            <w:tcW w:type="dxa" w:w="3744"/>
            <w:shd w:fill="4F9447"/>
            <w:vAlign w:val="top"/>
          </w:tcPr>
          <w:p>
            <w:pPr>
              <w:spacing w:after="40"/>
            </w:pPr>
            <w:r>
              <w:rPr>
                <w:sz w:val="16"/>
              </w:rPr>
            </w:r>
            <w:r>
              <w:rPr>
                <w:b/>
                <w:color w:val="FFFFFF"/>
                <w:sz w:val="16"/>
              </w:rPr>
              <w:t>Criterio de aceptación</w:t>
            </w:r>
          </w:p>
        </w:tc>
      </w:tr>
      <w:tr>
        <w:tc>
          <w:tcPr>
            <w:tcW w:type="dxa" w:w="2016"/>
            <w:vAlign w:val="top"/>
          </w:tcPr>
          <w:p>
            <w:pPr>
              <w:spacing w:after="40"/>
            </w:pPr>
            <w:r>
              <w:rPr>
                <w:sz w:val="16"/>
              </w:rPr>
            </w:r>
            <w:r>
              <w:rPr>
                <w:b w:val="0"/>
                <w:sz w:val="16"/>
              </w:rPr>
              <w:t>Landing pública</w:t>
            </w:r>
          </w:p>
        </w:tc>
        <w:tc>
          <w:tcPr>
            <w:tcW w:type="dxa" w:w="4752"/>
            <w:vAlign w:val="top"/>
          </w:tcPr>
          <w:p>
            <w:pPr>
              <w:spacing w:after="40"/>
            </w:pPr>
            <w:r>
              <w:rPr>
                <w:sz w:val="16"/>
              </w:rPr>
            </w:r>
            <w:r>
              <w:rPr>
                <w:b w:val="0"/>
                <w:sz w:val="16"/>
              </w:rPr>
              <w:t>Explicar qué son los EcoGestos, beneficios, categorías y llamada a empezar.</w:t>
            </w:r>
          </w:p>
        </w:tc>
        <w:tc>
          <w:tcPr>
            <w:tcW w:type="dxa" w:w="3744"/>
            <w:vAlign w:val="top"/>
          </w:tcPr>
          <w:p>
            <w:pPr>
              <w:spacing w:after="40"/>
            </w:pPr>
            <w:r>
              <w:rPr>
                <w:sz w:val="16"/>
              </w:rPr>
            </w:r>
            <w:r>
              <w:rPr>
                <w:b w:val="0"/>
                <w:sz w:val="16"/>
              </w:rPr>
              <w:t>El usuario entiende la propuesta en menos de un minuto y puede explorar sin registrarse.</w:t>
            </w:r>
          </w:p>
        </w:tc>
      </w:tr>
      <w:tr>
        <w:tc>
          <w:tcPr>
            <w:tcW w:type="dxa" w:w="2016"/>
            <w:vAlign w:val="top"/>
          </w:tcPr>
          <w:p>
            <w:pPr>
              <w:spacing w:after="40"/>
            </w:pPr>
            <w:r>
              <w:rPr>
                <w:sz w:val="16"/>
              </w:rPr>
            </w:r>
            <w:r>
              <w:rPr>
                <w:b w:val="0"/>
                <w:sz w:val="16"/>
              </w:rPr>
              <w:t>Catálogo</w:t>
            </w:r>
          </w:p>
        </w:tc>
        <w:tc>
          <w:tcPr>
            <w:tcW w:type="dxa" w:w="4752"/>
            <w:vAlign w:val="top"/>
          </w:tcPr>
          <w:p>
            <w:pPr>
              <w:spacing w:after="40"/>
            </w:pPr>
            <w:r>
              <w:rPr>
                <w:sz w:val="16"/>
              </w:rPr>
            </w:r>
            <w:r>
              <w:rPr>
                <w:b w:val="0"/>
                <w:sz w:val="16"/>
              </w:rPr>
              <w:t>Listado de tarjetas con búsqueda y filtros por categoría, coste, dificultad, impacto, perfil, duración y Moodle.</w:t>
            </w:r>
          </w:p>
        </w:tc>
        <w:tc>
          <w:tcPr>
            <w:tcW w:type="dxa" w:w="3744"/>
            <w:vAlign w:val="top"/>
          </w:tcPr>
          <w:p>
            <w:pPr>
              <w:spacing w:after="40"/>
            </w:pPr>
            <w:r>
              <w:rPr>
                <w:sz w:val="16"/>
              </w:rPr>
            </w:r>
            <w:r>
              <w:rPr>
                <w:b w:val="0"/>
                <w:sz w:val="16"/>
              </w:rPr>
              <w:t>Los filtros se combinan y actualizan resultados sin perder selección.</w:t>
            </w:r>
          </w:p>
        </w:tc>
      </w:tr>
      <w:tr>
        <w:tc>
          <w:tcPr>
            <w:tcW w:type="dxa" w:w="2016"/>
            <w:vAlign w:val="top"/>
          </w:tcPr>
          <w:p>
            <w:pPr>
              <w:spacing w:after="40"/>
            </w:pPr>
            <w:r>
              <w:rPr>
                <w:sz w:val="16"/>
              </w:rPr>
            </w:r>
            <w:r>
              <w:rPr>
                <w:b w:val="0"/>
                <w:sz w:val="16"/>
              </w:rPr>
              <w:t>Ficha EcoGesto</w:t>
            </w:r>
          </w:p>
        </w:tc>
        <w:tc>
          <w:tcPr>
            <w:tcW w:type="dxa" w:w="4752"/>
            <w:vAlign w:val="top"/>
          </w:tcPr>
          <w:p>
            <w:pPr>
              <w:spacing w:after="40"/>
            </w:pPr>
            <w:r>
              <w:rPr>
                <w:sz w:val="16"/>
              </w:rPr>
            </w:r>
            <w:r>
              <w:rPr>
                <w:b w:val="0"/>
                <w:sz w:val="16"/>
              </w:rPr>
              <w:t>Página detallada con imagen, guía, impacto, coste, dificultad, pasos, materiales, fuentes y botón “Añadir a mi plan”.</w:t>
            </w:r>
          </w:p>
        </w:tc>
        <w:tc>
          <w:tcPr>
            <w:tcW w:type="dxa" w:w="3744"/>
            <w:vAlign w:val="top"/>
          </w:tcPr>
          <w:p>
            <w:pPr>
              <w:spacing w:after="40"/>
            </w:pPr>
            <w:r>
              <w:rPr>
                <w:sz w:val="16"/>
              </w:rPr>
            </w:r>
            <w:r>
              <w:rPr>
                <w:b w:val="0"/>
                <w:sz w:val="16"/>
              </w:rPr>
              <w:t>Debe poder imprimirse como ficha individual y compartirse por URL.</w:t>
            </w:r>
          </w:p>
        </w:tc>
      </w:tr>
      <w:tr>
        <w:tc>
          <w:tcPr>
            <w:tcW w:type="dxa" w:w="2016"/>
            <w:vAlign w:val="top"/>
          </w:tcPr>
          <w:p>
            <w:pPr>
              <w:spacing w:after="40"/>
            </w:pPr>
            <w:r>
              <w:rPr>
                <w:sz w:val="16"/>
              </w:rPr>
            </w:r>
            <w:r>
              <w:rPr>
                <w:b w:val="0"/>
                <w:sz w:val="16"/>
              </w:rPr>
              <w:t>Perfil inicial</w:t>
            </w:r>
          </w:p>
        </w:tc>
        <w:tc>
          <w:tcPr>
            <w:tcW w:type="dxa" w:w="4752"/>
            <w:vAlign w:val="top"/>
          </w:tcPr>
          <w:p>
            <w:pPr>
              <w:spacing w:after="40"/>
            </w:pPr>
            <w:r>
              <w:rPr>
                <w:sz w:val="16"/>
              </w:rPr>
            </w:r>
            <w:r>
              <w:rPr>
                <w:b w:val="0"/>
                <w:sz w:val="16"/>
              </w:rPr>
              <w:t>Formulario opcional para conocer movilidad, hogar, alimentación, barreras y motivaciones.</w:t>
            </w:r>
          </w:p>
        </w:tc>
        <w:tc>
          <w:tcPr>
            <w:tcW w:type="dxa" w:w="3744"/>
            <w:vAlign w:val="top"/>
          </w:tcPr>
          <w:p>
            <w:pPr>
              <w:spacing w:after="40"/>
            </w:pPr>
            <w:r>
              <w:rPr>
                <w:sz w:val="16"/>
              </w:rPr>
            </w:r>
            <w:r>
              <w:rPr>
                <w:b w:val="0"/>
                <w:sz w:val="16"/>
              </w:rPr>
              <w:t>El sistema sugiere EcoGestos compatibles con el perfil y explica por qué.</w:t>
            </w:r>
          </w:p>
        </w:tc>
      </w:tr>
      <w:tr>
        <w:tc>
          <w:tcPr>
            <w:tcW w:type="dxa" w:w="2016"/>
            <w:vAlign w:val="top"/>
          </w:tcPr>
          <w:p>
            <w:pPr>
              <w:spacing w:after="40"/>
            </w:pPr>
            <w:r>
              <w:rPr>
                <w:sz w:val="16"/>
              </w:rPr>
            </w:r>
            <w:r>
              <w:rPr>
                <w:b w:val="0"/>
                <w:sz w:val="16"/>
              </w:rPr>
              <w:t>Selector</w:t>
            </w:r>
          </w:p>
        </w:tc>
        <w:tc>
          <w:tcPr>
            <w:tcW w:type="dxa" w:w="4752"/>
            <w:vAlign w:val="top"/>
          </w:tcPr>
          <w:p>
            <w:pPr>
              <w:spacing w:after="40"/>
            </w:pPr>
            <w:r>
              <w:rPr>
                <w:sz w:val="16"/>
              </w:rPr>
            </w:r>
            <w:r>
              <w:rPr>
                <w:b w:val="0"/>
                <w:sz w:val="16"/>
              </w:rPr>
              <w:t>Comparar y seleccionar EcoGestos; indicar porcentaje de aplicación, plazo, prioridad y frecuencia.</w:t>
            </w:r>
          </w:p>
        </w:tc>
        <w:tc>
          <w:tcPr>
            <w:tcW w:type="dxa" w:w="3744"/>
            <w:vAlign w:val="top"/>
          </w:tcPr>
          <w:p>
            <w:pPr>
              <w:spacing w:after="40"/>
            </w:pPr>
            <w:r>
              <w:rPr>
                <w:sz w:val="16"/>
              </w:rPr>
            </w:r>
            <w:r>
              <w:rPr>
                <w:b w:val="0"/>
                <w:sz w:val="16"/>
              </w:rPr>
              <w:t>La selección se guarda y se puede editar antes de generar informe.</w:t>
            </w:r>
          </w:p>
        </w:tc>
      </w:tr>
      <w:tr>
        <w:tc>
          <w:tcPr>
            <w:tcW w:type="dxa" w:w="2016"/>
            <w:vAlign w:val="top"/>
          </w:tcPr>
          <w:p>
            <w:pPr>
              <w:spacing w:after="40"/>
            </w:pPr>
            <w:r>
              <w:rPr>
                <w:sz w:val="16"/>
              </w:rPr>
            </w:r>
            <w:r>
              <w:rPr>
                <w:b w:val="0"/>
                <w:sz w:val="16"/>
              </w:rPr>
              <w:t>Plan de acción</w:t>
            </w:r>
          </w:p>
        </w:tc>
        <w:tc>
          <w:tcPr>
            <w:tcW w:type="dxa" w:w="4752"/>
            <w:vAlign w:val="top"/>
          </w:tcPr>
          <w:p>
            <w:pPr>
              <w:spacing w:after="40"/>
            </w:pPr>
            <w:r>
              <w:rPr>
                <w:sz w:val="16"/>
              </w:rPr>
            </w:r>
            <w:r>
              <w:rPr>
                <w:b w:val="0"/>
                <w:sz w:val="16"/>
              </w:rPr>
              <w:t>Vista resumen con acciones agrupadas, totales, gráficos y calendario.</w:t>
            </w:r>
          </w:p>
        </w:tc>
        <w:tc>
          <w:tcPr>
            <w:tcW w:type="dxa" w:w="3744"/>
            <w:vAlign w:val="top"/>
          </w:tcPr>
          <w:p>
            <w:pPr>
              <w:spacing w:after="40"/>
            </w:pPr>
            <w:r>
              <w:rPr>
                <w:sz w:val="16"/>
              </w:rPr>
            </w:r>
            <w:r>
              <w:rPr>
                <w:b w:val="0"/>
                <w:sz w:val="16"/>
              </w:rPr>
              <w:t>El plan puede imprimirse, exportarse y enviarse a Moodle.</w:t>
            </w:r>
          </w:p>
        </w:tc>
      </w:tr>
      <w:tr>
        <w:tc>
          <w:tcPr>
            <w:tcW w:type="dxa" w:w="2016"/>
            <w:vAlign w:val="top"/>
          </w:tcPr>
          <w:p>
            <w:pPr>
              <w:spacing w:after="40"/>
            </w:pPr>
            <w:r>
              <w:rPr>
                <w:sz w:val="16"/>
              </w:rPr>
            </w:r>
            <w:r>
              <w:rPr>
                <w:b w:val="0"/>
                <w:sz w:val="16"/>
              </w:rPr>
              <w:t>Registro de resultados</w:t>
            </w:r>
          </w:p>
        </w:tc>
        <w:tc>
          <w:tcPr>
            <w:tcW w:type="dxa" w:w="4752"/>
            <w:vAlign w:val="top"/>
          </w:tcPr>
          <w:p>
            <w:pPr>
              <w:spacing w:after="40"/>
            </w:pPr>
            <w:r>
              <w:rPr>
                <w:sz w:val="16"/>
              </w:rPr>
            </w:r>
            <w:r>
              <w:rPr>
                <w:b w:val="0"/>
                <w:sz w:val="16"/>
              </w:rPr>
              <w:t>Formulario para declarar ejecución, resultado, evidencia y comentarios.</w:t>
            </w:r>
          </w:p>
        </w:tc>
        <w:tc>
          <w:tcPr>
            <w:tcW w:type="dxa" w:w="3744"/>
            <w:vAlign w:val="top"/>
          </w:tcPr>
          <w:p>
            <w:pPr>
              <w:spacing w:after="40"/>
            </w:pPr>
            <w:r>
              <w:rPr>
                <w:sz w:val="16"/>
              </w:rPr>
            </w:r>
            <w:r>
              <w:rPr>
                <w:b w:val="0"/>
                <w:sz w:val="16"/>
              </w:rPr>
              <w:t>El usuario puede ver acumulados por fecha, categoría y EcoRecorrido.</w:t>
            </w:r>
          </w:p>
        </w:tc>
      </w:tr>
      <w:tr>
        <w:tc>
          <w:tcPr>
            <w:tcW w:type="dxa" w:w="2016"/>
            <w:vAlign w:val="top"/>
          </w:tcPr>
          <w:p>
            <w:pPr>
              <w:spacing w:after="40"/>
            </w:pPr>
            <w:r>
              <w:rPr>
                <w:sz w:val="16"/>
              </w:rPr>
            </w:r>
            <w:r>
              <w:rPr>
                <w:b w:val="0"/>
                <w:sz w:val="16"/>
              </w:rPr>
              <w:t>Mis EcoGestos</w:t>
            </w:r>
          </w:p>
        </w:tc>
        <w:tc>
          <w:tcPr>
            <w:tcW w:type="dxa" w:w="4752"/>
            <w:vAlign w:val="top"/>
          </w:tcPr>
          <w:p>
            <w:pPr>
              <w:spacing w:after="40"/>
            </w:pPr>
            <w:r>
              <w:rPr>
                <w:sz w:val="16"/>
              </w:rPr>
            </w:r>
            <w:r>
              <w:rPr>
                <w:b w:val="0"/>
                <w:sz w:val="16"/>
              </w:rPr>
              <w:t>Panel personal con acciones pendientes, en curso, completadas y recomendadas.</w:t>
            </w:r>
          </w:p>
        </w:tc>
        <w:tc>
          <w:tcPr>
            <w:tcW w:type="dxa" w:w="3744"/>
            <w:vAlign w:val="top"/>
          </w:tcPr>
          <w:p>
            <w:pPr>
              <w:spacing w:after="40"/>
            </w:pPr>
            <w:r>
              <w:rPr>
                <w:sz w:val="16"/>
              </w:rPr>
            </w:r>
            <w:r>
              <w:rPr>
                <w:b w:val="0"/>
                <w:sz w:val="16"/>
              </w:rPr>
              <w:t>Debe mostrar progreso y siguiente acción sugerida.</w:t>
            </w:r>
          </w:p>
        </w:tc>
      </w:tr>
    </w:tbl>
    <w:p/>
    <w:p>
      <w:pPr>
        <w:pStyle w:val="Heading2"/>
      </w:pPr>
      <w:r>
        <w:t>7.1 Filtros mínimos del catálogo</w:t>
      </w:r>
    </w:p>
    <w:p>
      <w:pPr>
        <w:pStyle w:val="ListBullet"/>
      </w:pPr>
      <w:r>
        <w:t>Categoría y subcategoría</w:t>
      </w:r>
    </w:p>
    <w:p>
      <w:pPr>
        <w:pStyle w:val="ListBullet"/>
      </w:pPr>
      <w:r>
        <w:t>Perfil: ciudadano, familia, empleado, comunidad, entidad</w:t>
      </w:r>
    </w:p>
    <w:p>
      <w:pPr>
        <w:pStyle w:val="ListBullet"/>
      </w:pPr>
      <w:r>
        <w:t>Coste: sin coste, bajo, medio, alto</w:t>
      </w:r>
    </w:p>
    <w:p>
      <w:pPr>
        <w:pStyle w:val="ListBullet"/>
      </w:pPr>
      <w:r>
        <w:t>Dificultad: muy fácil, fácil, moderada, avanzada, colectiva</w:t>
      </w:r>
    </w:p>
    <w:p>
      <w:pPr>
        <w:pStyle w:val="ListBullet"/>
      </w:pPr>
      <w:r>
        <w:t>Impacto: bajo, moderado, alto, muy alto</w:t>
      </w:r>
    </w:p>
    <w:p>
      <w:pPr>
        <w:pStyle w:val="ListBullet"/>
      </w:pPr>
      <w:r>
        <w:t>Tiempo de implantación y duración</w:t>
      </w:r>
    </w:p>
    <w:p>
      <w:pPr>
        <w:pStyle w:val="ListBullet"/>
      </w:pPr>
      <w:r>
        <w:t>Ámbito: hogar, trabajo, movilidad, alimentación, comunidad</w:t>
      </w:r>
    </w:p>
    <w:p>
      <w:pPr>
        <w:pStyle w:val="ListBullet"/>
      </w:pPr>
      <w:r>
        <w:t>Requiere Moodle: sí/no</w:t>
      </w:r>
    </w:p>
    <w:p>
      <w:pPr>
        <w:pStyle w:val="ListBullet"/>
      </w:pPr>
      <w:r>
        <w:t>Tiene cálculo validado: sí/no</w:t>
      </w:r>
    </w:p>
    <w:p>
      <w:pPr>
        <w:pStyle w:val="ListBullet"/>
      </w:pPr>
      <w:r>
        <w:t>Tiene imagen, vídeo o guía descargable: sí/no</w:t>
      </w:r>
    </w:p>
    <w:p>
      <w:pPr>
        <w:pStyle w:val="Heading1"/>
      </w:pPr>
      <w:r>
        <w:t>08. Plan de acción, informe y gráficos de impacto</w:t>
      </w:r>
    </w:p>
    <w:p>
      <w:pPr>
        <w:pStyle w:val="Heading2"/>
      </w:pPr>
      <w:r>
        <w:t>8.1 Contenido del informe imprimible</w:t>
      </w:r>
    </w:p>
    <w:tbl>
      <w:tblPr>
        <w:tblStyle w:val="TableGrid"/>
        <w:tblW w:type="auto" w:w="0"/>
        <w:jc w:val="center"/>
        <w:tblLook w:firstColumn="1" w:firstRow="1" w:lastColumn="0" w:lastRow="0" w:noHBand="0" w:noVBand="1" w:val="04A0"/>
      </w:tblPr>
      <w:tblGrid>
        <w:gridCol w:w="5018"/>
        <w:gridCol w:w="5018"/>
      </w:tblGrid>
      <w:tr>
        <w:tc>
          <w:tcPr>
            <w:tcW w:type="dxa" w:w="3024"/>
            <w:shd w:fill="4F9447"/>
            <w:vAlign w:val="top"/>
          </w:tcPr>
          <w:p>
            <w:pPr>
              <w:spacing w:after="40"/>
            </w:pPr>
            <w:r>
              <w:rPr>
                <w:sz w:val="16"/>
              </w:rPr>
            </w:r>
            <w:r>
              <w:rPr>
                <w:b/>
                <w:color w:val="FFFFFF"/>
                <w:sz w:val="16"/>
              </w:rPr>
              <w:t>Sección del informe</w:t>
            </w:r>
          </w:p>
        </w:tc>
        <w:tc>
          <w:tcPr>
            <w:tcW w:type="dxa" w:w="7488"/>
            <w:shd w:fill="4F9447"/>
            <w:vAlign w:val="top"/>
          </w:tcPr>
          <w:p>
            <w:pPr>
              <w:spacing w:after="40"/>
            </w:pPr>
            <w:r>
              <w:rPr>
                <w:sz w:val="16"/>
              </w:rPr>
            </w:r>
            <w:r>
              <w:rPr>
                <w:b/>
                <w:color w:val="FFFFFF"/>
                <w:sz w:val="16"/>
              </w:rPr>
              <w:t>Contenido</w:t>
            </w:r>
          </w:p>
        </w:tc>
      </w:tr>
      <w:tr>
        <w:tc>
          <w:tcPr>
            <w:tcW w:type="dxa" w:w="3024"/>
            <w:vAlign w:val="top"/>
          </w:tcPr>
          <w:p>
            <w:pPr>
              <w:spacing w:after="40"/>
            </w:pPr>
            <w:r>
              <w:rPr>
                <w:sz w:val="16"/>
              </w:rPr>
            </w:r>
            <w:r>
              <w:rPr>
                <w:b w:val="0"/>
                <w:sz w:val="16"/>
              </w:rPr>
              <w:t>Portada</w:t>
            </w:r>
          </w:p>
        </w:tc>
        <w:tc>
          <w:tcPr>
            <w:tcW w:type="dxa" w:w="7488"/>
            <w:vAlign w:val="top"/>
          </w:tcPr>
          <w:p>
            <w:pPr>
              <w:spacing w:after="40"/>
            </w:pPr>
            <w:r>
              <w:rPr>
                <w:sz w:val="16"/>
              </w:rPr>
            </w:r>
            <w:r>
              <w:rPr>
                <w:b w:val="0"/>
                <w:sz w:val="16"/>
              </w:rPr>
              <w:t>Nombre del plan, alias o entidad, fecha, objetivo, número de EcoGestos seleccionados y sello AHC.</w:t>
            </w:r>
          </w:p>
        </w:tc>
      </w:tr>
      <w:tr>
        <w:tc>
          <w:tcPr>
            <w:tcW w:type="dxa" w:w="3024"/>
            <w:vAlign w:val="top"/>
          </w:tcPr>
          <w:p>
            <w:pPr>
              <w:spacing w:after="40"/>
            </w:pPr>
            <w:r>
              <w:rPr>
                <w:sz w:val="16"/>
              </w:rPr>
            </w:r>
            <w:r>
              <w:rPr>
                <w:b w:val="0"/>
                <w:sz w:val="16"/>
              </w:rPr>
              <w:t>Resumen ejecutivo</w:t>
            </w:r>
          </w:p>
        </w:tc>
        <w:tc>
          <w:tcPr>
            <w:tcW w:type="dxa" w:w="7488"/>
            <w:vAlign w:val="top"/>
          </w:tcPr>
          <w:p>
            <w:pPr>
              <w:spacing w:after="40"/>
            </w:pPr>
            <w:r>
              <w:rPr>
                <w:sz w:val="16"/>
              </w:rPr>
            </w:r>
            <w:r>
              <w:rPr>
                <w:b w:val="0"/>
                <w:sz w:val="16"/>
              </w:rPr>
              <w:t>Impacto potencial total, coste estimado total, ahorro económico si existe, dificultad media y plazo recomendado.</w:t>
            </w:r>
          </w:p>
        </w:tc>
      </w:tr>
      <w:tr>
        <w:tc>
          <w:tcPr>
            <w:tcW w:type="dxa" w:w="3024"/>
            <w:vAlign w:val="top"/>
          </w:tcPr>
          <w:p>
            <w:pPr>
              <w:spacing w:after="40"/>
            </w:pPr>
            <w:r>
              <w:rPr>
                <w:sz w:val="16"/>
              </w:rPr>
            </w:r>
            <w:r>
              <w:rPr>
                <w:b w:val="0"/>
                <w:sz w:val="16"/>
              </w:rPr>
              <w:t>Gráficos</w:t>
            </w:r>
          </w:p>
        </w:tc>
        <w:tc>
          <w:tcPr>
            <w:tcW w:type="dxa" w:w="7488"/>
            <w:vAlign w:val="top"/>
          </w:tcPr>
          <w:p>
            <w:pPr>
              <w:spacing w:after="40"/>
            </w:pPr>
            <w:r>
              <w:rPr>
                <w:sz w:val="16"/>
              </w:rPr>
            </w:r>
            <w:r>
              <w:rPr>
                <w:b w:val="0"/>
                <w:sz w:val="16"/>
              </w:rPr>
              <w:t>CO2 por categoría, coste por categoría, impacto acumulado por plazo, matriz impacto/dificultad.</w:t>
            </w:r>
          </w:p>
        </w:tc>
      </w:tr>
      <w:tr>
        <w:tc>
          <w:tcPr>
            <w:tcW w:type="dxa" w:w="3024"/>
            <w:vAlign w:val="top"/>
          </w:tcPr>
          <w:p>
            <w:pPr>
              <w:spacing w:after="40"/>
            </w:pPr>
            <w:r>
              <w:rPr>
                <w:sz w:val="16"/>
              </w:rPr>
            </w:r>
            <w:r>
              <w:rPr>
                <w:b w:val="0"/>
                <w:sz w:val="16"/>
              </w:rPr>
              <w:t>Plan priorizado</w:t>
            </w:r>
          </w:p>
        </w:tc>
        <w:tc>
          <w:tcPr>
            <w:tcW w:type="dxa" w:w="7488"/>
            <w:vAlign w:val="top"/>
          </w:tcPr>
          <w:p>
            <w:pPr>
              <w:spacing w:after="40"/>
            </w:pPr>
            <w:r>
              <w:rPr>
                <w:sz w:val="16"/>
              </w:rPr>
            </w:r>
            <w:r>
              <w:rPr>
                <w:b w:val="0"/>
                <w:sz w:val="16"/>
              </w:rPr>
              <w:t>Tabla de EcoGestos ordenados por impacto, facilidad, coste y plazo.</w:t>
            </w:r>
          </w:p>
        </w:tc>
      </w:tr>
      <w:tr>
        <w:tc>
          <w:tcPr>
            <w:tcW w:type="dxa" w:w="3024"/>
            <w:vAlign w:val="top"/>
          </w:tcPr>
          <w:p>
            <w:pPr>
              <w:spacing w:after="40"/>
            </w:pPr>
            <w:r>
              <w:rPr>
                <w:sz w:val="16"/>
              </w:rPr>
            </w:r>
            <w:r>
              <w:rPr>
                <w:b w:val="0"/>
                <w:sz w:val="16"/>
              </w:rPr>
              <w:t>Fichas resumidas</w:t>
            </w:r>
          </w:p>
        </w:tc>
        <w:tc>
          <w:tcPr>
            <w:tcW w:type="dxa" w:w="7488"/>
            <w:vAlign w:val="top"/>
          </w:tcPr>
          <w:p>
            <w:pPr>
              <w:spacing w:after="40"/>
            </w:pPr>
            <w:r>
              <w:rPr>
                <w:sz w:val="16"/>
              </w:rPr>
            </w:r>
            <w:r>
              <w:rPr>
                <w:b w:val="0"/>
                <w:sz w:val="16"/>
              </w:rPr>
              <w:t>Nombre, objetivo, pasos, coste, dificultad, impacto, evidencia y enlace al microcurso.</w:t>
            </w:r>
          </w:p>
        </w:tc>
      </w:tr>
      <w:tr>
        <w:tc>
          <w:tcPr>
            <w:tcW w:type="dxa" w:w="3024"/>
            <w:vAlign w:val="top"/>
          </w:tcPr>
          <w:p>
            <w:pPr>
              <w:spacing w:after="40"/>
            </w:pPr>
            <w:r>
              <w:rPr>
                <w:sz w:val="16"/>
              </w:rPr>
            </w:r>
            <w:r>
              <w:rPr>
                <w:b w:val="0"/>
                <w:sz w:val="16"/>
              </w:rPr>
              <w:t>Calendario de ejecución</w:t>
            </w:r>
          </w:p>
        </w:tc>
        <w:tc>
          <w:tcPr>
            <w:tcW w:type="dxa" w:w="7488"/>
            <w:vAlign w:val="top"/>
          </w:tcPr>
          <w:p>
            <w:pPr>
              <w:spacing w:after="40"/>
            </w:pPr>
            <w:r>
              <w:rPr>
                <w:sz w:val="16"/>
              </w:rPr>
            </w:r>
            <w:r>
              <w:rPr>
                <w:b w:val="0"/>
                <w:sz w:val="16"/>
              </w:rPr>
              <w:t>Acciones para hoy, semana 1, mes 1, trimestre y revisión anual.</w:t>
            </w:r>
          </w:p>
        </w:tc>
      </w:tr>
      <w:tr>
        <w:tc>
          <w:tcPr>
            <w:tcW w:type="dxa" w:w="3024"/>
            <w:vAlign w:val="top"/>
          </w:tcPr>
          <w:p>
            <w:pPr>
              <w:spacing w:after="40"/>
            </w:pPr>
            <w:r>
              <w:rPr>
                <w:sz w:val="16"/>
              </w:rPr>
            </w:r>
            <w:r>
              <w:rPr>
                <w:b w:val="0"/>
                <w:sz w:val="16"/>
              </w:rPr>
              <w:t>Registro de resultados</w:t>
            </w:r>
          </w:p>
        </w:tc>
        <w:tc>
          <w:tcPr>
            <w:tcW w:type="dxa" w:w="7488"/>
            <w:vAlign w:val="top"/>
          </w:tcPr>
          <w:p>
            <w:pPr>
              <w:spacing w:after="40"/>
            </w:pPr>
            <w:r>
              <w:rPr>
                <w:sz w:val="16"/>
              </w:rPr>
            </w:r>
            <w:r>
              <w:rPr>
                <w:b w:val="0"/>
                <w:sz w:val="16"/>
              </w:rPr>
              <w:t>Espacio o QR para registrar resultados reales en Moodle/app.</w:t>
            </w:r>
          </w:p>
        </w:tc>
      </w:tr>
      <w:tr>
        <w:tc>
          <w:tcPr>
            <w:tcW w:type="dxa" w:w="3024"/>
            <w:vAlign w:val="top"/>
          </w:tcPr>
          <w:p>
            <w:pPr>
              <w:spacing w:after="40"/>
            </w:pPr>
            <w:r>
              <w:rPr>
                <w:sz w:val="16"/>
              </w:rPr>
            </w:r>
            <w:r>
              <w:rPr>
                <w:b w:val="0"/>
                <w:sz w:val="16"/>
              </w:rPr>
              <w:t>Disclaimer</w:t>
            </w:r>
          </w:p>
        </w:tc>
        <w:tc>
          <w:tcPr>
            <w:tcW w:type="dxa" w:w="7488"/>
            <w:vAlign w:val="top"/>
          </w:tcPr>
          <w:p>
            <w:pPr>
              <w:spacing w:after="40"/>
            </w:pPr>
            <w:r>
              <w:rPr>
                <w:sz w:val="16"/>
              </w:rPr>
            </w:r>
            <w:r>
              <w:rPr>
                <w:b w:val="0"/>
                <w:sz w:val="16"/>
              </w:rPr>
              <w:t>Impactos estimados, fuentes, nivel de confianza y responsabilidad del usuario en la ejecución.</w:t>
            </w:r>
          </w:p>
        </w:tc>
      </w:tr>
    </w:tbl>
    <w:p/>
    <w:p>
      <w:pPr>
        <w:pStyle w:val="Heading2"/>
      </w:pPr>
      <w:r>
        <w:t>8.2 Gráficos obligatorios del MVP</w:t>
      </w:r>
    </w:p>
    <w:tbl>
      <w:tblPr>
        <w:tblStyle w:val="TableGrid"/>
        <w:tblW w:type="auto" w:w="0"/>
        <w:jc w:val="center"/>
        <w:tblLook w:firstColumn="1" w:firstRow="1" w:lastColumn="0" w:lastRow="0" w:noHBand="0" w:noVBand="1" w:val="04A0"/>
      </w:tblPr>
      <w:tblGrid>
        <w:gridCol w:w="3346"/>
        <w:gridCol w:w="3346"/>
        <w:gridCol w:w="3346"/>
      </w:tblGrid>
      <w:tr>
        <w:tc>
          <w:tcPr>
            <w:tcW w:type="dxa" w:w="2592"/>
            <w:shd w:fill="4F9447"/>
            <w:vAlign w:val="top"/>
          </w:tcPr>
          <w:p>
            <w:pPr>
              <w:spacing w:after="40"/>
            </w:pPr>
            <w:r>
              <w:rPr>
                <w:sz w:val="16"/>
              </w:rPr>
            </w:r>
            <w:r>
              <w:rPr>
                <w:b/>
                <w:color w:val="FFFFFF"/>
                <w:sz w:val="16"/>
              </w:rPr>
              <w:t>Gráfico</w:t>
            </w:r>
          </w:p>
        </w:tc>
        <w:tc>
          <w:tcPr>
            <w:tcW w:type="dxa" w:w="4608"/>
            <w:shd w:fill="4F9447"/>
            <w:vAlign w:val="top"/>
          </w:tcPr>
          <w:p>
            <w:pPr>
              <w:spacing w:after="40"/>
            </w:pPr>
            <w:r>
              <w:rPr>
                <w:sz w:val="16"/>
              </w:rPr>
            </w:r>
            <w:r>
              <w:rPr>
                <w:b/>
                <w:color w:val="FFFFFF"/>
                <w:sz w:val="16"/>
              </w:rPr>
              <w:t>Qué muestra</w:t>
            </w:r>
          </w:p>
        </w:tc>
        <w:tc>
          <w:tcPr>
            <w:tcW w:type="dxa" w:w="3312"/>
            <w:shd w:fill="4F9447"/>
            <w:vAlign w:val="top"/>
          </w:tcPr>
          <w:p>
            <w:pPr>
              <w:spacing w:after="40"/>
            </w:pPr>
            <w:r>
              <w:rPr>
                <w:sz w:val="16"/>
              </w:rPr>
            </w:r>
            <w:r>
              <w:rPr>
                <w:b/>
                <w:color w:val="FFFFFF"/>
                <w:sz w:val="16"/>
              </w:rPr>
              <w:t>Uso</w:t>
            </w:r>
          </w:p>
        </w:tc>
      </w:tr>
      <w:tr>
        <w:tc>
          <w:tcPr>
            <w:tcW w:type="dxa" w:w="2592"/>
            <w:vAlign w:val="top"/>
          </w:tcPr>
          <w:p>
            <w:pPr>
              <w:spacing w:after="40"/>
            </w:pPr>
            <w:r>
              <w:rPr>
                <w:sz w:val="16"/>
              </w:rPr>
            </w:r>
            <w:r>
              <w:rPr>
                <w:b w:val="0"/>
                <w:sz w:val="16"/>
              </w:rPr>
              <w:t>Barras: kg CO2 por categoría</w:t>
            </w:r>
          </w:p>
        </w:tc>
        <w:tc>
          <w:tcPr>
            <w:tcW w:type="dxa" w:w="4608"/>
            <w:vAlign w:val="top"/>
          </w:tcPr>
          <w:p>
            <w:pPr>
              <w:spacing w:after="40"/>
            </w:pPr>
            <w:r>
              <w:rPr>
                <w:sz w:val="16"/>
              </w:rPr>
            </w:r>
            <w:r>
              <w:rPr>
                <w:b w:val="0"/>
                <w:sz w:val="16"/>
              </w:rPr>
              <w:t>Suma de impacto estimado de EcoGestos seleccionados agrupados por categoría.</w:t>
            </w:r>
          </w:p>
        </w:tc>
        <w:tc>
          <w:tcPr>
            <w:tcW w:type="dxa" w:w="3312"/>
            <w:vAlign w:val="top"/>
          </w:tcPr>
          <w:p>
            <w:pPr>
              <w:spacing w:after="40"/>
            </w:pPr>
            <w:r>
              <w:rPr>
                <w:sz w:val="16"/>
              </w:rPr>
            </w:r>
            <w:r>
              <w:rPr>
                <w:b w:val="0"/>
                <w:sz w:val="16"/>
              </w:rPr>
              <w:t>Permite detectar dónde está el mayor potencial.</w:t>
            </w:r>
          </w:p>
        </w:tc>
      </w:tr>
      <w:tr>
        <w:tc>
          <w:tcPr>
            <w:tcW w:type="dxa" w:w="2592"/>
            <w:vAlign w:val="top"/>
          </w:tcPr>
          <w:p>
            <w:pPr>
              <w:spacing w:after="40"/>
            </w:pPr>
            <w:r>
              <w:rPr>
                <w:sz w:val="16"/>
              </w:rPr>
            </w:r>
            <w:r>
              <w:rPr>
                <w:b w:val="0"/>
                <w:sz w:val="16"/>
              </w:rPr>
              <w:t>Donut: distribución de acciones</w:t>
            </w:r>
          </w:p>
        </w:tc>
        <w:tc>
          <w:tcPr>
            <w:tcW w:type="dxa" w:w="4608"/>
            <w:vAlign w:val="top"/>
          </w:tcPr>
          <w:p>
            <w:pPr>
              <w:spacing w:after="40"/>
            </w:pPr>
            <w:r>
              <w:rPr>
                <w:sz w:val="16"/>
              </w:rPr>
            </w:r>
            <w:r>
              <w:rPr>
                <w:b w:val="0"/>
                <w:sz w:val="16"/>
              </w:rPr>
              <w:t>Porcentaje de EcoGestos por categoría o dificultad.</w:t>
            </w:r>
          </w:p>
        </w:tc>
        <w:tc>
          <w:tcPr>
            <w:tcW w:type="dxa" w:w="3312"/>
            <w:vAlign w:val="top"/>
          </w:tcPr>
          <w:p>
            <w:pPr>
              <w:spacing w:after="40"/>
            </w:pPr>
            <w:r>
              <w:rPr>
                <w:sz w:val="16"/>
              </w:rPr>
            </w:r>
            <w:r>
              <w:rPr>
                <w:b w:val="0"/>
                <w:sz w:val="16"/>
              </w:rPr>
              <w:t>Muestra equilibrio del plan.</w:t>
            </w:r>
          </w:p>
        </w:tc>
      </w:tr>
      <w:tr>
        <w:tc>
          <w:tcPr>
            <w:tcW w:type="dxa" w:w="2592"/>
            <w:vAlign w:val="top"/>
          </w:tcPr>
          <w:p>
            <w:pPr>
              <w:spacing w:after="40"/>
            </w:pPr>
            <w:r>
              <w:rPr>
                <w:sz w:val="16"/>
              </w:rPr>
            </w:r>
            <w:r>
              <w:rPr>
                <w:b w:val="0"/>
                <w:sz w:val="16"/>
              </w:rPr>
              <w:t>Línea/área: impacto acumulado</w:t>
            </w:r>
          </w:p>
        </w:tc>
        <w:tc>
          <w:tcPr>
            <w:tcW w:type="dxa" w:w="4608"/>
            <w:vAlign w:val="top"/>
          </w:tcPr>
          <w:p>
            <w:pPr>
              <w:spacing w:after="40"/>
            </w:pPr>
            <w:r>
              <w:rPr>
                <w:sz w:val="16"/>
              </w:rPr>
            </w:r>
            <w:r>
              <w:rPr>
                <w:b w:val="0"/>
                <w:sz w:val="16"/>
              </w:rPr>
              <w:t>Ahorro acumulado esperado por mes o trimestre.</w:t>
            </w:r>
          </w:p>
        </w:tc>
        <w:tc>
          <w:tcPr>
            <w:tcW w:type="dxa" w:w="3312"/>
            <w:vAlign w:val="top"/>
          </w:tcPr>
          <w:p>
            <w:pPr>
              <w:spacing w:after="40"/>
            </w:pPr>
            <w:r>
              <w:rPr>
                <w:sz w:val="16"/>
              </w:rPr>
            </w:r>
            <w:r>
              <w:rPr>
                <w:b w:val="0"/>
                <w:sz w:val="16"/>
              </w:rPr>
              <w:t>Convierte el plan en progreso temporal.</w:t>
            </w:r>
          </w:p>
        </w:tc>
      </w:tr>
      <w:tr>
        <w:tc>
          <w:tcPr>
            <w:tcW w:type="dxa" w:w="2592"/>
            <w:vAlign w:val="top"/>
          </w:tcPr>
          <w:p>
            <w:pPr>
              <w:spacing w:after="40"/>
            </w:pPr>
            <w:r>
              <w:rPr>
                <w:sz w:val="16"/>
              </w:rPr>
            </w:r>
            <w:r>
              <w:rPr>
                <w:b w:val="0"/>
                <w:sz w:val="16"/>
              </w:rPr>
              <w:t>Matriz impacto/dificultad</w:t>
            </w:r>
          </w:p>
        </w:tc>
        <w:tc>
          <w:tcPr>
            <w:tcW w:type="dxa" w:w="4608"/>
            <w:vAlign w:val="top"/>
          </w:tcPr>
          <w:p>
            <w:pPr>
              <w:spacing w:after="40"/>
            </w:pPr>
            <w:r>
              <w:rPr>
                <w:sz w:val="16"/>
              </w:rPr>
            </w:r>
            <w:r>
              <w:rPr>
                <w:b w:val="0"/>
                <w:sz w:val="16"/>
              </w:rPr>
              <w:t>Eje X dificultad, eje Y impacto, tamaño por coste.</w:t>
            </w:r>
          </w:p>
        </w:tc>
        <w:tc>
          <w:tcPr>
            <w:tcW w:type="dxa" w:w="3312"/>
            <w:vAlign w:val="top"/>
          </w:tcPr>
          <w:p>
            <w:pPr>
              <w:spacing w:after="40"/>
            </w:pPr>
            <w:r>
              <w:rPr>
                <w:sz w:val="16"/>
              </w:rPr>
            </w:r>
            <w:r>
              <w:rPr>
                <w:b w:val="0"/>
                <w:sz w:val="16"/>
              </w:rPr>
              <w:t>Ayuda a priorizar “rápidas y potentes”.</w:t>
            </w:r>
          </w:p>
        </w:tc>
      </w:tr>
      <w:tr>
        <w:tc>
          <w:tcPr>
            <w:tcW w:type="dxa" w:w="2592"/>
            <w:vAlign w:val="top"/>
          </w:tcPr>
          <w:p>
            <w:pPr>
              <w:spacing w:after="40"/>
            </w:pPr>
            <w:r>
              <w:rPr>
                <w:sz w:val="16"/>
              </w:rPr>
            </w:r>
            <w:r>
              <w:rPr>
                <w:b w:val="0"/>
                <w:sz w:val="16"/>
              </w:rPr>
              <w:t>Ranking Top 10</w:t>
            </w:r>
          </w:p>
        </w:tc>
        <w:tc>
          <w:tcPr>
            <w:tcW w:type="dxa" w:w="4608"/>
            <w:vAlign w:val="top"/>
          </w:tcPr>
          <w:p>
            <w:pPr>
              <w:spacing w:after="40"/>
            </w:pPr>
            <w:r>
              <w:rPr>
                <w:sz w:val="16"/>
              </w:rPr>
            </w:r>
            <w:r>
              <w:rPr>
                <w:b w:val="0"/>
                <w:sz w:val="16"/>
              </w:rPr>
              <w:t>EcoGestos con mayor impacto o mejor relación impacto/coste.</w:t>
            </w:r>
          </w:p>
        </w:tc>
        <w:tc>
          <w:tcPr>
            <w:tcW w:type="dxa" w:w="3312"/>
            <w:vAlign w:val="top"/>
          </w:tcPr>
          <w:p>
            <w:pPr>
              <w:spacing w:after="40"/>
            </w:pPr>
            <w:r>
              <w:rPr>
                <w:sz w:val="16"/>
              </w:rPr>
            </w:r>
            <w:r>
              <w:rPr>
                <w:b w:val="0"/>
                <w:sz w:val="16"/>
              </w:rPr>
              <w:t>Útil para recomendaciones automáticas.</w:t>
            </w:r>
          </w:p>
        </w:tc>
      </w:tr>
    </w:tbl>
    <w:p/>
    <w:p>
      <w:pPr>
        <w:pStyle w:val="Heading1"/>
      </w:pPr>
      <w:r>
        <w:t>09. Módulo Moodle: microcurso, registro y diploma</w:t>
      </w:r>
    </w:p>
    <w:p>
      <w:r>
        <w:t>La aplicación web no sustituye a Moodle. El selector debe funcionar como puerta de entrada, catálogo y planificador. Moodle debe funcionar como espacio de aprendizaje, validación, registro, evidencias, diploma e insignias.</w:t>
      </w:r>
    </w:p>
    <w:tbl>
      <w:tblPr>
        <w:tblStyle w:val="TableGrid"/>
        <w:tblW w:type="auto" w:w="0"/>
        <w:jc w:val="center"/>
        <w:tblLook w:firstColumn="1" w:firstRow="1" w:lastColumn="0" w:lastRow="0" w:noHBand="0" w:noVBand="1" w:val="04A0"/>
      </w:tblPr>
      <w:tblGrid>
        <w:gridCol w:w="3346"/>
        <w:gridCol w:w="3346"/>
        <w:gridCol w:w="3346"/>
      </w:tblGrid>
      <w:tr>
        <w:tc>
          <w:tcPr>
            <w:tcW w:type="dxa" w:w="2592"/>
            <w:shd w:fill="4F9447"/>
            <w:vAlign w:val="top"/>
          </w:tcPr>
          <w:p>
            <w:pPr>
              <w:spacing w:after="40"/>
            </w:pPr>
            <w:r>
              <w:rPr>
                <w:sz w:val="16"/>
              </w:rPr>
            </w:r>
            <w:r>
              <w:rPr>
                <w:b/>
                <w:color w:val="FFFFFF"/>
                <w:sz w:val="16"/>
              </w:rPr>
              <w:t>Elemento Moodle</w:t>
            </w:r>
          </w:p>
        </w:tc>
        <w:tc>
          <w:tcPr>
            <w:tcW w:type="dxa" w:w="4608"/>
            <w:shd w:fill="4F9447"/>
            <w:vAlign w:val="top"/>
          </w:tcPr>
          <w:p>
            <w:pPr>
              <w:spacing w:after="40"/>
            </w:pPr>
            <w:r>
              <w:rPr>
                <w:sz w:val="16"/>
              </w:rPr>
            </w:r>
            <w:r>
              <w:rPr>
                <w:b/>
                <w:color w:val="FFFFFF"/>
                <w:sz w:val="16"/>
              </w:rPr>
              <w:t>Requisito funcional</w:t>
            </w:r>
          </w:p>
        </w:tc>
        <w:tc>
          <w:tcPr>
            <w:tcW w:type="dxa" w:w="3312"/>
            <w:shd w:fill="4F9447"/>
            <w:vAlign w:val="top"/>
          </w:tcPr>
          <w:p>
            <w:pPr>
              <w:spacing w:after="40"/>
            </w:pPr>
            <w:r>
              <w:rPr>
                <w:sz w:val="16"/>
              </w:rPr>
            </w:r>
            <w:r>
              <w:rPr>
                <w:b/>
                <w:color w:val="FFFFFF"/>
                <w:sz w:val="16"/>
              </w:rPr>
              <w:t>Observaciones</w:t>
            </w:r>
          </w:p>
        </w:tc>
      </w:tr>
      <w:tr>
        <w:tc>
          <w:tcPr>
            <w:tcW w:type="dxa" w:w="2592"/>
            <w:vAlign w:val="top"/>
          </w:tcPr>
          <w:p>
            <w:pPr>
              <w:spacing w:after="40"/>
            </w:pPr>
            <w:r>
              <w:rPr>
                <w:sz w:val="16"/>
              </w:rPr>
            </w:r>
            <w:r>
              <w:rPr>
                <w:b w:val="0"/>
                <w:sz w:val="16"/>
              </w:rPr>
              <w:t>Curso EcoGesto</w:t>
            </w:r>
          </w:p>
        </w:tc>
        <w:tc>
          <w:tcPr>
            <w:tcW w:type="dxa" w:w="4608"/>
            <w:vAlign w:val="top"/>
          </w:tcPr>
          <w:p>
            <w:pPr>
              <w:spacing w:after="40"/>
            </w:pPr>
            <w:r>
              <w:rPr>
                <w:sz w:val="16"/>
              </w:rPr>
            </w:r>
            <w:r>
              <w:rPr>
                <w:b w:val="0"/>
                <w:sz w:val="16"/>
              </w:rPr>
              <w:t>Cada EcoGesto importante puede tener un curso breve de 5 a 15 minutos.</w:t>
            </w:r>
          </w:p>
        </w:tc>
        <w:tc>
          <w:tcPr>
            <w:tcW w:type="dxa" w:w="3312"/>
            <w:vAlign w:val="top"/>
          </w:tcPr>
          <w:p>
            <w:pPr>
              <w:spacing w:after="40"/>
            </w:pPr>
            <w:r>
              <w:rPr>
                <w:sz w:val="16"/>
              </w:rPr>
            </w:r>
            <w:r>
              <w:rPr>
                <w:b w:val="0"/>
                <w:sz w:val="16"/>
              </w:rPr>
              <w:t>Formato tarjeta o tema único, con introducción, guía, actividad y registro.</w:t>
            </w:r>
          </w:p>
        </w:tc>
      </w:tr>
      <w:tr>
        <w:tc>
          <w:tcPr>
            <w:tcW w:type="dxa" w:w="2592"/>
            <w:vAlign w:val="top"/>
          </w:tcPr>
          <w:p>
            <w:pPr>
              <w:spacing w:after="40"/>
            </w:pPr>
            <w:r>
              <w:rPr>
                <w:sz w:val="16"/>
              </w:rPr>
            </w:r>
            <w:r>
              <w:rPr>
                <w:b w:val="0"/>
                <w:sz w:val="16"/>
              </w:rPr>
              <w:t>Actividad de aprendizaje</w:t>
            </w:r>
          </w:p>
        </w:tc>
        <w:tc>
          <w:tcPr>
            <w:tcW w:type="dxa" w:w="4608"/>
            <w:vAlign w:val="top"/>
          </w:tcPr>
          <w:p>
            <w:pPr>
              <w:spacing w:after="40"/>
            </w:pPr>
            <w:r>
              <w:rPr>
                <w:sz w:val="16"/>
              </w:rPr>
            </w:r>
            <w:r>
              <w:rPr>
                <w:b w:val="0"/>
                <w:sz w:val="16"/>
              </w:rPr>
              <w:t>Contenido breve: texto, vídeo, H5P o infografía.</w:t>
            </w:r>
          </w:p>
        </w:tc>
        <w:tc>
          <w:tcPr>
            <w:tcW w:type="dxa" w:w="3312"/>
            <w:vAlign w:val="top"/>
          </w:tcPr>
          <w:p>
            <w:pPr>
              <w:spacing w:after="40"/>
            </w:pPr>
            <w:r>
              <w:rPr>
                <w:sz w:val="16"/>
              </w:rPr>
            </w:r>
            <w:r>
              <w:rPr>
                <w:b w:val="0"/>
                <w:sz w:val="16"/>
              </w:rPr>
              <w:t>Debe explicar el porqué, cómo hacerlo y cómo medirlo.</w:t>
            </w:r>
          </w:p>
        </w:tc>
      </w:tr>
      <w:tr>
        <w:tc>
          <w:tcPr>
            <w:tcW w:type="dxa" w:w="2592"/>
            <w:vAlign w:val="top"/>
          </w:tcPr>
          <w:p>
            <w:pPr>
              <w:spacing w:after="40"/>
            </w:pPr>
            <w:r>
              <w:rPr>
                <w:sz w:val="16"/>
              </w:rPr>
            </w:r>
            <w:r>
              <w:rPr>
                <w:b w:val="0"/>
                <w:sz w:val="16"/>
              </w:rPr>
              <w:t>Formulario de resultado</w:t>
            </w:r>
          </w:p>
        </w:tc>
        <w:tc>
          <w:tcPr>
            <w:tcW w:type="dxa" w:w="4608"/>
            <w:vAlign w:val="top"/>
          </w:tcPr>
          <w:p>
            <w:pPr>
              <w:spacing w:after="40"/>
            </w:pPr>
            <w:r>
              <w:rPr>
                <w:sz w:val="16"/>
              </w:rPr>
            </w:r>
            <w:r>
              <w:rPr>
                <w:b w:val="0"/>
                <w:sz w:val="16"/>
              </w:rPr>
              <w:t>Registrar valor, fecha, evidencia, comentario y cálculo estimado.</w:t>
            </w:r>
          </w:p>
        </w:tc>
        <w:tc>
          <w:tcPr>
            <w:tcW w:type="dxa" w:w="3312"/>
            <w:vAlign w:val="top"/>
          </w:tcPr>
          <w:p>
            <w:pPr>
              <w:spacing w:after="40"/>
            </w:pPr>
            <w:r>
              <w:rPr>
                <w:sz w:val="16"/>
              </w:rPr>
            </w:r>
            <w:r>
              <w:rPr>
                <w:b w:val="0"/>
                <w:sz w:val="16"/>
              </w:rPr>
              <w:t>Puede implementarse con Database Activity, Edwiser Forms o plugin propio.</w:t>
            </w:r>
          </w:p>
        </w:tc>
      </w:tr>
      <w:tr>
        <w:tc>
          <w:tcPr>
            <w:tcW w:type="dxa" w:w="2592"/>
            <w:vAlign w:val="top"/>
          </w:tcPr>
          <w:p>
            <w:pPr>
              <w:spacing w:after="40"/>
            </w:pPr>
            <w:r>
              <w:rPr>
                <w:sz w:val="16"/>
              </w:rPr>
            </w:r>
            <w:r>
              <w:rPr>
                <w:b w:val="0"/>
                <w:sz w:val="16"/>
              </w:rPr>
              <w:t>Finalización</w:t>
            </w:r>
          </w:p>
        </w:tc>
        <w:tc>
          <w:tcPr>
            <w:tcW w:type="dxa" w:w="4608"/>
            <w:vAlign w:val="top"/>
          </w:tcPr>
          <w:p>
            <w:pPr>
              <w:spacing w:after="40"/>
            </w:pPr>
            <w:r>
              <w:rPr>
                <w:sz w:val="16"/>
              </w:rPr>
            </w:r>
            <w:r>
              <w:rPr>
                <w:b w:val="0"/>
                <w:sz w:val="16"/>
              </w:rPr>
              <w:t>Completar lectura, cuestionario y registro de resultado.</w:t>
            </w:r>
          </w:p>
        </w:tc>
        <w:tc>
          <w:tcPr>
            <w:tcW w:type="dxa" w:w="3312"/>
            <w:vAlign w:val="top"/>
          </w:tcPr>
          <w:p>
            <w:pPr>
              <w:spacing w:after="40"/>
            </w:pPr>
            <w:r>
              <w:rPr>
                <w:sz w:val="16"/>
              </w:rPr>
            </w:r>
            <w:r>
              <w:rPr>
                <w:b w:val="0"/>
                <w:sz w:val="16"/>
              </w:rPr>
              <w:t>Debe activar badge o desbloquear siguiente EcoGesto.</w:t>
            </w:r>
          </w:p>
        </w:tc>
      </w:tr>
      <w:tr>
        <w:tc>
          <w:tcPr>
            <w:tcW w:type="dxa" w:w="2592"/>
            <w:vAlign w:val="top"/>
          </w:tcPr>
          <w:p>
            <w:pPr>
              <w:spacing w:after="40"/>
            </w:pPr>
            <w:r>
              <w:rPr>
                <w:sz w:val="16"/>
              </w:rPr>
            </w:r>
            <w:r>
              <w:rPr>
                <w:b w:val="0"/>
                <w:sz w:val="16"/>
              </w:rPr>
              <w:t>EcoRecorrido</w:t>
            </w:r>
          </w:p>
        </w:tc>
        <w:tc>
          <w:tcPr>
            <w:tcW w:type="dxa" w:w="4608"/>
            <w:vAlign w:val="top"/>
          </w:tcPr>
          <w:p>
            <w:pPr>
              <w:spacing w:after="40"/>
            </w:pPr>
            <w:r>
              <w:rPr>
                <w:sz w:val="16"/>
              </w:rPr>
            </w:r>
            <w:r>
              <w:rPr>
                <w:b w:val="0"/>
                <w:sz w:val="16"/>
              </w:rPr>
              <w:t>Ruta de varios EcoGestos con progresión.</w:t>
            </w:r>
          </w:p>
        </w:tc>
        <w:tc>
          <w:tcPr>
            <w:tcW w:type="dxa" w:w="3312"/>
            <w:vAlign w:val="top"/>
          </w:tcPr>
          <w:p>
            <w:pPr>
              <w:spacing w:after="40"/>
            </w:pPr>
            <w:r>
              <w:rPr>
                <w:sz w:val="16"/>
              </w:rPr>
            </w:r>
            <w:r>
              <w:rPr>
                <w:b w:val="0"/>
                <w:sz w:val="16"/>
              </w:rPr>
              <w:t>Puede modelarse como curso padre, plan de aprendizaje, cohorte o secuencia de cursos.</w:t>
            </w:r>
          </w:p>
        </w:tc>
      </w:tr>
      <w:tr>
        <w:tc>
          <w:tcPr>
            <w:tcW w:type="dxa" w:w="2592"/>
            <w:vAlign w:val="top"/>
          </w:tcPr>
          <w:p>
            <w:pPr>
              <w:spacing w:after="40"/>
            </w:pPr>
            <w:r>
              <w:rPr>
                <w:sz w:val="16"/>
              </w:rPr>
            </w:r>
            <w:r>
              <w:rPr>
                <w:b w:val="0"/>
                <w:sz w:val="16"/>
              </w:rPr>
              <w:t>Diploma/insignia</w:t>
            </w:r>
          </w:p>
        </w:tc>
        <w:tc>
          <w:tcPr>
            <w:tcW w:type="dxa" w:w="4608"/>
            <w:vAlign w:val="top"/>
          </w:tcPr>
          <w:p>
            <w:pPr>
              <w:spacing w:after="40"/>
            </w:pPr>
            <w:r>
              <w:rPr>
                <w:sz w:val="16"/>
              </w:rPr>
            </w:r>
            <w:r>
              <w:rPr>
                <w:b w:val="0"/>
                <w:sz w:val="16"/>
              </w:rPr>
              <w:t>Emitir al completar EcoGesto o EcoRecorrido.</w:t>
            </w:r>
          </w:p>
        </w:tc>
        <w:tc>
          <w:tcPr>
            <w:tcW w:type="dxa" w:w="3312"/>
            <w:vAlign w:val="top"/>
          </w:tcPr>
          <w:p>
            <w:pPr>
              <w:spacing w:after="40"/>
            </w:pPr>
            <w:r>
              <w:rPr>
                <w:sz w:val="16"/>
              </w:rPr>
            </w:r>
            <w:r>
              <w:rPr>
                <w:b w:val="0"/>
                <w:sz w:val="16"/>
              </w:rPr>
              <w:t>Incluir nombre, fecha, impacto estimado o real y QR de verificación cuando sea posible.</w:t>
            </w:r>
          </w:p>
        </w:tc>
      </w:tr>
      <w:tr>
        <w:tc>
          <w:tcPr>
            <w:tcW w:type="dxa" w:w="2592"/>
            <w:vAlign w:val="top"/>
          </w:tcPr>
          <w:p>
            <w:pPr>
              <w:spacing w:after="40"/>
            </w:pPr>
            <w:r>
              <w:rPr>
                <w:sz w:val="16"/>
              </w:rPr>
            </w:r>
            <w:r>
              <w:rPr>
                <w:b w:val="0"/>
                <w:sz w:val="16"/>
              </w:rPr>
              <w:t>Tutoría</w:t>
            </w:r>
          </w:p>
        </w:tc>
        <w:tc>
          <w:tcPr>
            <w:tcW w:type="dxa" w:w="4608"/>
            <w:vAlign w:val="top"/>
          </w:tcPr>
          <w:p>
            <w:pPr>
              <w:spacing w:after="40"/>
            </w:pPr>
            <w:r>
              <w:rPr>
                <w:sz w:val="16"/>
              </w:rPr>
            </w:r>
            <w:r>
              <w:rPr>
                <w:b w:val="0"/>
                <w:sz w:val="16"/>
              </w:rPr>
              <w:t>Foro o espacio de dudas con tutores EcoGestos.</w:t>
            </w:r>
          </w:p>
        </w:tc>
        <w:tc>
          <w:tcPr>
            <w:tcW w:type="dxa" w:w="3312"/>
            <w:vAlign w:val="top"/>
          </w:tcPr>
          <w:p>
            <w:pPr>
              <w:spacing w:after="40"/>
            </w:pPr>
            <w:r>
              <w:rPr>
                <w:sz w:val="16"/>
              </w:rPr>
            </w:r>
            <w:r>
              <w:rPr>
                <w:b w:val="0"/>
                <w:sz w:val="16"/>
              </w:rPr>
              <w:t>El tutor valida evidencias y ayuda a resolver barreras.</w:t>
            </w:r>
          </w:p>
        </w:tc>
      </w:tr>
    </w:tbl>
    <w:p/>
    <w:p>
      <w:pPr>
        <w:pStyle w:val="Heading2"/>
      </w:pPr>
      <w:r>
        <w:t>9.1 Estructura estándar de un microcurso</w:t>
      </w:r>
    </w:p>
    <w:p>
      <w:pPr>
        <w:pStyle w:val="ListNumber"/>
      </w:pPr>
      <w:r>
        <w:t>Introducción al EcoGesto y objetivo climático.</w:t>
      </w:r>
    </w:p>
    <w:p>
      <w:pPr>
        <w:pStyle w:val="ListNumber"/>
      </w:pPr>
      <w:r>
        <w:t>Qué necesito antes de empezar.</w:t>
      </w:r>
    </w:p>
    <w:p>
      <w:pPr>
        <w:pStyle w:val="ListNumber"/>
      </w:pPr>
      <w:r>
        <w:t>Guía paso a paso con ejemplos y variantes.</w:t>
      </w:r>
    </w:p>
    <w:p>
      <w:pPr>
        <w:pStyle w:val="ListNumber"/>
      </w:pPr>
      <w:r>
        <w:t>Cómo medir el resultado.</w:t>
      </w:r>
    </w:p>
    <w:p>
      <w:pPr>
        <w:pStyle w:val="ListNumber"/>
      </w:pPr>
      <w:r>
        <w:t>Actividad práctica: aplicar el EcoGesto.</w:t>
      </w:r>
    </w:p>
    <w:p>
      <w:pPr>
        <w:pStyle w:val="ListNumber"/>
      </w:pPr>
      <w:r>
        <w:t>Registro de evidencia y resultado.</w:t>
      </w:r>
    </w:p>
    <w:p>
      <w:pPr>
        <w:pStyle w:val="ListNumber"/>
      </w:pPr>
      <w:r>
        <w:t>Reflexión final: qué he aprendido y a quién puedo inspirar.</w:t>
      </w:r>
    </w:p>
    <w:p>
      <w:pPr>
        <w:pStyle w:val="ListNumber"/>
      </w:pPr>
      <w:r>
        <w:t>Insignia o certificado al completar.</w:t>
      </w:r>
    </w:p>
    <w:p>
      <w:pPr>
        <w:pStyle w:val="Heading1"/>
      </w:pPr>
      <w:r>
        <w:t>10. Administración, flujos de validación y gobierno del dato</w:t>
      </w:r>
    </w:p>
    <w:tbl>
      <w:tblPr>
        <w:tblStyle w:val="TableGrid"/>
        <w:tblW w:type="auto" w:w="0"/>
        <w:jc w:val="center"/>
        <w:tblLook w:firstColumn="1" w:firstRow="1" w:lastColumn="0" w:lastRow="0" w:noHBand="0" w:noVBand="1" w:val="04A0"/>
      </w:tblPr>
      <w:tblGrid>
        <w:gridCol w:w="3346"/>
        <w:gridCol w:w="3346"/>
        <w:gridCol w:w="3346"/>
      </w:tblGrid>
      <w:tr>
        <w:tc>
          <w:tcPr>
            <w:tcW w:type="dxa" w:w="2448"/>
            <w:shd w:fill="4F9447"/>
            <w:vAlign w:val="top"/>
          </w:tcPr>
          <w:p>
            <w:pPr>
              <w:spacing w:after="40"/>
            </w:pPr>
            <w:r>
              <w:rPr>
                <w:sz w:val="16"/>
              </w:rPr>
            </w:r>
            <w:r>
              <w:rPr>
                <w:b/>
                <w:color w:val="FFFFFF"/>
                <w:sz w:val="16"/>
              </w:rPr>
              <w:t>Estado</w:t>
            </w:r>
          </w:p>
        </w:tc>
        <w:tc>
          <w:tcPr>
            <w:tcW w:type="dxa" w:w="2736"/>
            <w:shd w:fill="4F9447"/>
            <w:vAlign w:val="top"/>
          </w:tcPr>
          <w:p>
            <w:pPr>
              <w:spacing w:after="40"/>
            </w:pPr>
            <w:r>
              <w:rPr>
                <w:sz w:val="16"/>
              </w:rPr>
            </w:r>
            <w:r>
              <w:rPr>
                <w:b/>
                <w:color w:val="FFFFFF"/>
                <w:sz w:val="16"/>
              </w:rPr>
              <w:t>Quién actúa</w:t>
            </w:r>
          </w:p>
        </w:tc>
        <w:tc>
          <w:tcPr>
            <w:tcW w:type="dxa" w:w="5328"/>
            <w:shd w:fill="4F9447"/>
            <w:vAlign w:val="top"/>
          </w:tcPr>
          <w:p>
            <w:pPr>
              <w:spacing w:after="40"/>
            </w:pPr>
            <w:r>
              <w:rPr>
                <w:sz w:val="16"/>
              </w:rPr>
            </w:r>
            <w:r>
              <w:rPr>
                <w:b/>
                <w:color w:val="FFFFFF"/>
                <w:sz w:val="16"/>
              </w:rPr>
              <w:t>Descripción</w:t>
            </w:r>
          </w:p>
        </w:tc>
      </w:tr>
      <w:tr>
        <w:tc>
          <w:tcPr>
            <w:tcW w:type="dxa" w:w="2448"/>
            <w:vAlign w:val="top"/>
          </w:tcPr>
          <w:p>
            <w:pPr>
              <w:spacing w:after="40"/>
            </w:pPr>
            <w:r>
              <w:rPr>
                <w:sz w:val="16"/>
              </w:rPr>
            </w:r>
            <w:r>
              <w:rPr>
                <w:b w:val="0"/>
                <w:sz w:val="16"/>
              </w:rPr>
              <w:t>Borrador</w:t>
            </w:r>
          </w:p>
        </w:tc>
        <w:tc>
          <w:tcPr>
            <w:tcW w:type="dxa" w:w="2736"/>
            <w:vAlign w:val="top"/>
          </w:tcPr>
          <w:p>
            <w:pPr>
              <w:spacing w:after="40"/>
            </w:pPr>
            <w:r>
              <w:rPr>
                <w:sz w:val="16"/>
              </w:rPr>
            </w:r>
            <w:r>
              <w:rPr>
                <w:b w:val="0"/>
                <w:sz w:val="16"/>
              </w:rPr>
              <w:t>Autor o voluntario</w:t>
            </w:r>
          </w:p>
        </w:tc>
        <w:tc>
          <w:tcPr>
            <w:tcW w:type="dxa" w:w="5328"/>
            <w:vAlign w:val="top"/>
          </w:tcPr>
          <w:p>
            <w:pPr>
              <w:spacing w:after="40"/>
            </w:pPr>
            <w:r>
              <w:rPr>
                <w:sz w:val="16"/>
              </w:rPr>
            </w:r>
            <w:r>
              <w:rPr>
                <w:b w:val="0"/>
                <w:sz w:val="16"/>
              </w:rPr>
              <w:t>Se crea una propuesta de EcoGesto con contenido mínimo.</w:t>
            </w:r>
          </w:p>
        </w:tc>
      </w:tr>
      <w:tr>
        <w:tc>
          <w:tcPr>
            <w:tcW w:type="dxa" w:w="2448"/>
            <w:vAlign w:val="top"/>
          </w:tcPr>
          <w:p>
            <w:pPr>
              <w:spacing w:after="40"/>
            </w:pPr>
            <w:r>
              <w:rPr>
                <w:sz w:val="16"/>
              </w:rPr>
            </w:r>
            <w:r>
              <w:rPr>
                <w:b w:val="0"/>
                <w:sz w:val="16"/>
              </w:rPr>
              <w:t>En revisión</w:t>
            </w:r>
          </w:p>
        </w:tc>
        <w:tc>
          <w:tcPr>
            <w:tcW w:type="dxa" w:w="2736"/>
            <w:vAlign w:val="top"/>
          </w:tcPr>
          <w:p>
            <w:pPr>
              <w:spacing w:after="40"/>
            </w:pPr>
            <w:r>
              <w:rPr>
                <w:sz w:val="16"/>
              </w:rPr>
            </w:r>
            <w:r>
              <w:rPr>
                <w:b w:val="0"/>
                <w:sz w:val="16"/>
              </w:rPr>
              <w:t>EcoGestor o I+D</w:t>
            </w:r>
          </w:p>
        </w:tc>
        <w:tc>
          <w:tcPr>
            <w:tcW w:type="dxa" w:w="5328"/>
            <w:vAlign w:val="top"/>
          </w:tcPr>
          <w:p>
            <w:pPr>
              <w:spacing w:after="40"/>
            </w:pPr>
            <w:r>
              <w:rPr>
                <w:sz w:val="16"/>
              </w:rPr>
            </w:r>
            <w:r>
              <w:rPr>
                <w:b w:val="0"/>
                <w:sz w:val="16"/>
              </w:rPr>
              <w:t>Se revisan coherencia, fuentes, categoría, cálculo, imagen y licencia.</w:t>
            </w:r>
          </w:p>
        </w:tc>
      </w:tr>
      <w:tr>
        <w:tc>
          <w:tcPr>
            <w:tcW w:type="dxa" w:w="2448"/>
            <w:vAlign w:val="top"/>
          </w:tcPr>
          <w:p>
            <w:pPr>
              <w:spacing w:after="40"/>
            </w:pPr>
            <w:r>
              <w:rPr>
                <w:sz w:val="16"/>
              </w:rPr>
            </w:r>
            <w:r>
              <w:rPr>
                <w:b w:val="0"/>
                <w:sz w:val="16"/>
              </w:rPr>
              <w:t>Pendiente de cálculo</w:t>
            </w:r>
          </w:p>
        </w:tc>
        <w:tc>
          <w:tcPr>
            <w:tcW w:type="dxa" w:w="2736"/>
            <w:vAlign w:val="top"/>
          </w:tcPr>
          <w:p>
            <w:pPr>
              <w:spacing w:after="40"/>
            </w:pPr>
            <w:r>
              <w:rPr>
                <w:sz w:val="16"/>
              </w:rPr>
            </w:r>
            <w:r>
              <w:rPr>
                <w:b w:val="0"/>
                <w:sz w:val="16"/>
              </w:rPr>
              <w:t>Equipo técnico/ambiental</w:t>
            </w:r>
          </w:p>
        </w:tc>
        <w:tc>
          <w:tcPr>
            <w:tcW w:type="dxa" w:w="5328"/>
            <w:vAlign w:val="top"/>
          </w:tcPr>
          <w:p>
            <w:pPr>
              <w:spacing w:after="40"/>
            </w:pPr>
            <w:r>
              <w:rPr>
                <w:sz w:val="16"/>
              </w:rPr>
            </w:r>
            <w:r>
              <w:rPr>
                <w:b w:val="0"/>
                <w:sz w:val="16"/>
              </w:rPr>
              <w:t>Falta fórmula o factor de emisión suficiente. Puede publicarse como “impacto pendiente” si se decide.</w:t>
            </w:r>
          </w:p>
        </w:tc>
      </w:tr>
      <w:tr>
        <w:tc>
          <w:tcPr>
            <w:tcW w:type="dxa" w:w="2448"/>
            <w:vAlign w:val="top"/>
          </w:tcPr>
          <w:p>
            <w:pPr>
              <w:spacing w:after="40"/>
            </w:pPr>
            <w:r>
              <w:rPr>
                <w:sz w:val="16"/>
              </w:rPr>
            </w:r>
            <w:r>
              <w:rPr>
                <w:b w:val="0"/>
                <w:sz w:val="16"/>
              </w:rPr>
              <w:t>Validado</w:t>
            </w:r>
          </w:p>
        </w:tc>
        <w:tc>
          <w:tcPr>
            <w:tcW w:type="dxa" w:w="2736"/>
            <w:vAlign w:val="top"/>
          </w:tcPr>
          <w:p>
            <w:pPr>
              <w:spacing w:after="40"/>
            </w:pPr>
            <w:r>
              <w:rPr>
                <w:sz w:val="16"/>
              </w:rPr>
            </w:r>
            <w:r>
              <w:rPr>
                <w:b w:val="0"/>
                <w:sz w:val="16"/>
              </w:rPr>
              <w:t>Responsable AHC</w:t>
            </w:r>
          </w:p>
        </w:tc>
        <w:tc>
          <w:tcPr>
            <w:tcW w:type="dxa" w:w="5328"/>
            <w:vAlign w:val="top"/>
          </w:tcPr>
          <w:p>
            <w:pPr>
              <w:spacing w:after="40"/>
            </w:pPr>
            <w:r>
              <w:rPr>
                <w:sz w:val="16"/>
              </w:rPr>
            </w:r>
            <w:r>
              <w:rPr>
                <w:b w:val="0"/>
                <w:sz w:val="16"/>
              </w:rPr>
              <w:t>Contenido listo para publicación interna o pública.</w:t>
            </w:r>
          </w:p>
        </w:tc>
      </w:tr>
      <w:tr>
        <w:tc>
          <w:tcPr>
            <w:tcW w:type="dxa" w:w="2448"/>
            <w:vAlign w:val="top"/>
          </w:tcPr>
          <w:p>
            <w:pPr>
              <w:spacing w:after="40"/>
            </w:pPr>
            <w:r>
              <w:rPr>
                <w:sz w:val="16"/>
              </w:rPr>
            </w:r>
            <w:r>
              <w:rPr>
                <w:b w:val="0"/>
                <w:sz w:val="16"/>
              </w:rPr>
              <w:t>Publicado</w:t>
            </w:r>
          </w:p>
        </w:tc>
        <w:tc>
          <w:tcPr>
            <w:tcW w:type="dxa" w:w="2736"/>
            <w:vAlign w:val="top"/>
          </w:tcPr>
          <w:p>
            <w:pPr>
              <w:spacing w:after="40"/>
            </w:pPr>
            <w:r>
              <w:rPr>
                <w:sz w:val="16"/>
              </w:rPr>
            </w:r>
            <w:r>
              <w:rPr>
                <w:b w:val="0"/>
                <w:sz w:val="16"/>
              </w:rPr>
              <w:t>Administrador/EcoGestor</w:t>
            </w:r>
          </w:p>
        </w:tc>
        <w:tc>
          <w:tcPr>
            <w:tcW w:type="dxa" w:w="5328"/>
            <w:vAlign w:val="top"/>
          </w:tcPr>
          <w:p>
            <w:pPr>
              <w:spacing w:after="40"/>
            </w:pPr>
            <w:r>
              <w:rPr>
                <w:sz w:val="16"/>
              </w:rPr>
            </w:r>
            <w:r>
              <w:rPr>
                <w:b w:val="0"/>
                <w:sz w:val="16"/>
              </w:rPr>
              <w:t>Aparece en el catálogo y puede añadirse a planes.</w:t>
            </w:r>
          </w:p>
        </w:tc>
      </w:tr>
      <w:tr>
        <w:tc>
          <w:tcPr>
            <w:tcW w:type="dxa" w:w="2448"/>
            <w:vAlign w:val="top"/>
          </w:tcPr>
          <w:p>
            <w:pPr>
              <w:spacing w:after="40"/>
            </w:pPr>
            <w:r>
              <w:rPr>
                <w:sz w:val="16"/>
              </w:rPr>
            </w:r>
            <w:r>
              <w:rPr>
                <w:b w:val="0"/>
                <w:sz w:val="16"/>
              </w:rPr>
              <w:t>En revisión periódica</w:t>
            </w:r>
          </w:p>
        </w:tc>
        <w:tc>
          <w:tcPr>
            <w:tcW w:type="dxa" w:w="2736"/>
            <w:vAlign w:val="top"/>
          </w:tcPr>
          <w:p>
            <w:pPr>
              <w:spacing w:after="40"/>
            </w:pPr>
            <w:r>
              <w:rPr>
                <w:sz w:val="16"/>
              </w:rPr>
            </w:r>
            <w:r>
              <w:rPr>
                <w:b w:val="0"/>
                <w:sz w:val="16"/>
              </w:rPr>
              <w:t>EcoGestor</w:t>
            </w:r>
          </w:p>
        </w:tc>
        <w:tc>
          <w:tcPr>
            <w:tcW w:type="dxa" w:w="5328"/>
            <w:vAlign w:val="top"/>
          </w:tcPr>
          <w:p>
            <w:pPr>
              <w:spacing w:after="40"/>
            </w:pPr>
            <w:r>
              <w:rPr>
                <w:sz w:val="16"/>
              </w:rPr>
            </w:r>
            <w:r>
              <w:rPr>
                <w:b w:val="0"/>
                <w:sz w:val="16"/>
              </w:rPr>
              <w:t>Se revisa por caducidad, nuevas fuentes, comentarios de usuarios o cambios metodológicos.</w:t>
            </w:r>
          </w:p>
        </w:tc>
      </w:tr>
      <w:tr>
        <w:tc>
          <w:tcPr>
            <w:tcW w:type="dxa" w:w="2448"/>
            <w:vAlign w:val="top"/>
          </w:tcPr>
          <w:p>
            <w:pPr>
              <w:spacing w:after="40"/>
            </w:pPr>
            <w:r>
              <w:rPr>
                <w:sz w:val="16"/>
              </w:rPr>
            </w:r>
            <w:r>
              <w:rPr>
                <w:b w:val="0"/>
                <w:sz w:val="16"/>
              </w:rPr>
              <w:t>Archivado</w:t>
            </w:r>
          </w:p>
        </w:tc>
        <w:tc>
          <w:tcPr>
            <w:tcW w:type="dxa" w:w="2736"/>
            <w:vAlign w:val="top"/>
          </w:tcPr>
          <w:p>
            <w:pPr>
              <w:spacing w:after="40"/>
            </w:pPr>
            <w:r>
              <w:rPr>
                <w:sz w:val="16"/>
              </w:rPr>
            </w:r>
            <w:r>
              <w:rPr>
                <w:b w:val="0"/>
                <w:sz w:val="16"/>
              </w:rPr>
              <w:t>Administrador</w:t>
            </w:r>
          </w:p>
        </w:tc>
        <w:tc>
          <w:tcPr>
            <w:tcW w:type="dxa" w:w="5328"/>
            <w:vAlign w:val="top"/>
          </w:tcPr>
          <w:p>
            <w:pPr>
              <w:spacing w:after="40"/>
            </w:pPr>
            <w:r>
              <w:rPr>
                <w:sz w:val="16"/>
              </w:rPr>
            </w:r>
            <w:r>
              <w:rPr>
                <w:b w:val="0"/>
                <w:sz w:val="16"/>
              </w:rPr>
              <w:t>No se muestra en catálogo, pero mantiene histórico para planes antiguos.</w:t>
            </w:r>
          </w:p>
        </w:tc>
      </w:tr>
    </w:tbl>
    <w:p/>
    <w:p>
      <w:pPr>
        <w:pStyle w:val="Heading2"/>
      </w:pPr>
      <w:r>
        <w:t>10.1 Operaciones de administración</w:t>
      </w:r>
    </w:p>
    <w:p>
      <w:pPr>
        <w:pStyle w:val="ListBullet"/>
      </w:pPr>
      <w:r>
        <w:t>Alta, baja lógica, modificación, consulta y duplicado de EcoGestos.</w:t>
      </w:r>
    </w:p>
    <w:p>
      <w:pPr>
        <w:pStyle w:val="ListBullet"/>
      </w:pPr>
      <w:r>
        <w:t>Importación inicial desde Excel y limpieza de datos.</w:t>
      </w:r>
    </w:p>
    <w:p>
      <w:pPr>
        <w:pStyle w:val="ListBullet"/>
      </w:pPr>
      <w:r>
        <w:t>Gestión de categorías, perfiles, etiquetas, costes y niveles de dificultad.</w:t>
      </w:r>
    </w:p>
    <w:p>
      <w:pPr>
        <w:pStyle w:val="ListBullet"/>
      </w:pPr>
      <w:r>
        <w:t>Carga de imágenes, documentos y vídeos con licencia.</w:t>
      </w:r>
    </w:p>
    <w:p>
      <w:pPr>
        <w:pStyle w:val="ListBullet"/>
      </w:pPr>
      <w:r>
        <w:t>Creación de EcoRecorridos mediante drag and drop u orden numérico.</w:t>
      </w:r>
    </w:p>
    <w:p>
      <w:pPr>
        <w:pStyle w:val="ListBullet"/>
      </w:pPr>
      <w:r>
        <w:t>Revisión masiva de impactos y factores.</w:t>
      </w:r>
    </w:p>
    <w:p>
      <w:pPr>
        <w:pStyle w:val="ListBullet"/>
      </w:pPr>
      <w:r>
        <w:t>Exportación CSV/Excel para análisis.</w:t>
      </w:r>
    </w:p>
    <w:p>
      <w:pPr>
        <w:pStyle w:val="ListBullet"/>
      </w:pPr>
      <w:r>
        <w:t>Panel de auditoría: quién cambió qué y cuándo.</w:t>
      </w:r>
    </w:p>
    <w:p>
      <w:pPr>
        <w:pStyle w:val="Heading1"/>
      </w:pPr>
      <w:r>
        <w:t>11. Cálculo de impacto, factores y trazabilidad</w:t>
      </w:r>
    </w:p>
    <w:p>
      <w:r>
        <w:t>El sistema debe distinguir entre impacto estimado, impacto declarado por el usuario e impacto validado. No todas las acciones tendrán la misma calidad de cálculo desde el primer día.</w:t>
      </w:r>
    </w:p>
    <w:tbl>
      <w:tblPr>
        <w:tblStyle w:val="TableGrid"/>
        <w:tblW w:type="auto" w:w="0"/>
        <w:jc w:val="center"/>
        <w:tblLook w:firstColumn="1" w:firstRow="1" w:lastColumn="0" w:lastRow="0" w:noHBand="0" w:noVBand="1" w:val="04A0"/>
      </w:tblPr>
      <w:tblGrid>
        <w:gridCol w:w="3346"/>
        <w:gridCol w:w="3346"/>
        <w:gridCol w:w="3346"/>
      </w:tblGrid>
      <w:tr>
        <w:tc>
          <w:tcPr>
            <w:tcW w:type="dxa" w:w="2448"/>
            <w:shd w:fill="4F9447"/>
            <w:vAlign w:val="top"/>
          </w:tcPr>
          <w:p>
            <w:pPr>
              <w:spacing w:after="40"/>
            </w:pPr>
            <w:r>
              <w:rPr>
                <w:sz w:val="16"/>
              </w:rPr>
            </w:r>
            <w:r>
              <w:rPr>
                <w:b/>
                <w:color w:val="FFFFFF"/>
                <w:sz w:val="16"/>
              </w:rPr>
              <w:t>Tipo de cálculo</w:t>
            </w:r>
          </w:p>
        </w:tc>
        <w:tc>
          <w:tcPr>
            <w:tcW w:type="dxa" w:w="3888"/>
            <w:shd w:fill="4F9447"/>
            <w:vAlign w:val="top"/>
          </w:tcPr>
          <w:p>
            <w:pPr>
              <w:spacing w:after="40"/>
            </w:pPr>
            <w:r>
              <w:rPr>
                <w:sz w:val="16"/>
              </w:rPr>
            </w:r>
            <w:r>
              <w:rPr>
                <w:b/>
                <w:color w:val="FFFFFF"/>
                <w:sz w:val="16"/>
              </w:rPr>
              <w:t>Ejemplo</w:t>
            </w:r>
          </w:p>
        </w:tc>
        <w:tc>
          <w:tcPr>
            <w:tcW w:type="dxa" w:w="4176"/>
            <w:shd w:fill="4F9447"/>
            <w:vAlign w:val="top"/>
          </w:tcPr>
          <w:p>
            <w:pPr>
              <w:spacing w:after="40"/>
            </w:pPr>
            <w:r>
              <w:rPr>
                <w:sz w:val="16"/>
              </w:rPr>
            </w:r>
            <w:r>
              <w:rPr>
                <w:b/>
                <w:color w:val="FFFFFF"/>
                <w:sz w:val="16"/>
              </w:rPr>
              <w:t>Tratamiento en la app</w:t>
            </w:r>
          </w:p>
        </w:tc>
      </w:tr>
      <w:tr>
        <w:tc>
          <w:tcPr>
            <w:tcW w:type="dxa" w:w="2448"/>
            <w:vAlign w:val="top"/>
          </w:tcPr>
          <w:p>
            <w:pPr>
              <w:spacing w:after="40"/>
            </w:pPr>
            <w:r>
              <w:rPr>
                <w:sz w:val="16"/>
              </w:rPr>
            </w:r>
            <w:r>
              <w:rPr>
                <w:b w:val="0"/>
                <w:sz w:val="16"/>
              </w:rPr>
              <w:t>Cálculo directo</w:t>
            </w:r>
          </w:p>
        </w:tc>
        <w:tc>
          <w:tcPr>
            <w:tcW w:type="dxa" w:w="3888"/>
            <w:vAlign w:val="top"/>
          </w:tcPr>
          <w:p>
            <w:pPr>
              <w:spacing w:after="40"/>
            </w:pPr>
            <w:r>
              <w:rPr>
                <w:sz w:val="16"/>
              </w:rPr>
            </w:r>
            <w:r>
              <w:rPr>
                <w:b w:val="0"/>
                <w:sz w:val="16"/>
              </w:rPr>
              <w:t>kWh evitados x factor kg CO2/kWh.</w:t>
            </w:r>
          </w:p>
        </w:tc>
        <w:tc>
          <w:tcPr>
            <w:tcW w:type="dxa" w:w="4176"/>
            <w:vAlign w:val="top"/>
          </w:tcPr>
          <w:p>
            <w:pPr>
              <w:spacing w:after="40"/>
            </w:pPr>
            <w:r>
              <w:rPr>
                <w:sz w:val="16"/>
              </w:rPr>
            </w:r>
            <w:r>
              <w:rPr>
                <w:b w:val="0"/>
                <w:sz w:val="16"/>
              </w:rPr>
              <w:t>El usuario introduce dato y el sistema calcula.</w:t>
            </w:r>
          </w:p>
        </w:tc>
      </w:tr>
      <w:tr>
        <w:tc>
          <w:tcPr>
            <w:tcW w:type="dxa" w:w="2448"/>
            <w:vAlign w:val="top"/>
          </w:tcPr>
          <w:p>
            <w:pPr>
              <w:spacing w:after="40"/>
            </w:pPr>
            <w:r>
              <w:rPr>
                <w:sz w:val="16"/>
              </w:rPr>
            </w:r>
            <w:r>
              <w:rPr>
                <w:b w:val="0"/>
                <w:sz w:val="16"/>
              </w:rPr>
              <w:t>Cálculo por sustitución</w:t>
            </w:r>
          </w:p>
        </w:tc>
        <w:tc>
          <w:tcPr>
            <w:tcW w:type="dxa" w:w="3888"/>
            <w:vAlign w:val="top"/>
          </w:tcPr>
          <w:p>
            <w:pPr>
              <w:spacing w:after="40"/>
            </w:pPr>
            <w:r>
              <w:rPr>
                <w:sz w:val="16"/>
              </w:rPr>
            </w:r>
            <w:r>
              <w:rPr>
                <w:b w:val="0"/>
                <w:sz w:val="16"/>
              </w:rPr>
              <w:t>Km en coche sustituidos por bici/transporte público.</w:t>
            </w:r>
          </w:p>
        </w:tc>
        <w:tc>
          <w:tcPr>
            <w:tcW w:type="dxa" w:w="4176"/>
            <w:vAlign w:val="top"/>
          </w:tcPr>
          <w:p>
            <w:pPr>
              <w:spacing w:after="40"/>
            </w:pPr>
            <w:r>
              <w:rPr>
                <w:sz w:val="16"/>
              </w:rPr>
            </w:r>
            <w:r>
              <w:rPr>
                <w:b w:val="0"/>
                <w:sz w:val="16"/>
              </w:rPr>
              <w:t>El usuario indica distancia, frecuencia y medio evitado.</w:t>
            </w:r>
          </w:p>
        </w:tc>
      </w:tr>
      <w:tr>
        <w:tc>
          <w:tcPr>
            <w:tcW w:type="dxa" w:w="2448"/>
            <w:vAlign w:val="top"/>
          </w:tcPr>
          <w:p>
            <w:pPr>
              <w:spacing w:after="40"/>
            </w:pPr>
            <w:r>
              <w:rPr>
                <w:sz w:val="16"/>
              </w:rPr>
            </w:r>
            <w:r>
              <w:rPr>
                <w:b w:val="0"/>
                <w:sz w:val="16"/>
              </w:rPr>
              <w:t>Cálculo por hábito</w:t>
            </w:r>
          </w:p>
        </w:tc>
        <w:tc>
          <w:tcPr>
            <w:tcW w:type="dxa" w:w="3888"/>
            <w:vAlign w:val="top"/>
          </w:tcPr>
          <w:p>
            <w:pPr>
              <w:spacing w:after="40"/>
            </w:pPr>
            <w:r>
              <w:rPr>
                <w:sz w:val="16"/>
              </w:rPr>
            </w:r>
            <w:r>
              <w:rPr>
                <w:b w:val="0"/>
                <w:sz w:val="16"/>
              </w:rPr>
              <w:t>Apagar router por la noche, reducir duchas, usar botella reutilizable.</w:t>
            </w:r>
          </w:p>
        </w:tc>
        <w:tc>
          <w:tcPr>
            <w:tcW w:type="dxa" w:w="4176"/>
            <w:vAlign w:val="top"/>
          </w:tcPr>
          <w:p>
            <w:pPr>
              <w:spacing w:after="40"/>
            </w:pPr>
            <w:r>
              <w:rPr>
                <w:sz w:val="16"/>
              </w:rPr>
            </w:r>
            <w:r>
              <w:rPr>
                <w:b w:val="0"/>
                <w:sz w:val="16"/>
              </w:rPr>
              <w:t>Fórmula basada en supuestos configurables y revisables.</w:t>
            </w:r>
          </w:p>
        </w:tc>
      </w:tr>
      <w:tr>
        <w:tc>
          <w:tcPr>
            <w:tcW w:type="dxa" w:w="2448"/>
            <w:vAlign w:val="top"/>
          </w:tcPr>
          <w:p>
            <w:pPr>
              <w:spacing w:after="40"/>
            </w:pPr>
            <w:r>
              <w:rPr>
                <w:sz w:val="16"/>
              </w:rPr>
            </w:r>
            <w:r>
              <w:rPr>
                <w:b w:val="0"/>
                <w:sz w:val="16"/>
              </w:rPr>
              <w:t>Cálculo por selección</w:t>
            </w:r>
          </w:p>
        </w:tc>
        <w:tc>
          <w:tcPr>
            <w:tcW w:type="dxa" w:w="3888"/>
            <w:vAlign w:val="top"/>
          </w:tcPr>
          <w:p>
            <w:pPr>
              <w:spacing w:after="40"/>
            </w:pPr>
            <w:r>
              <w:rPr>
                <w:sz w:val="16"/>
              </w:rPr>
            </w:r>
            <w:r>
              <w:rPr>
                <w:b w:val="0"/>
                <w:sz w:val="16"/>
              </w:rPr>
              <w:t>Cambiar a energía renovable o dieta con menor impacto.</w:t>
            </w:r>
          </w:p>
        </w:tc>
        <w:tc>
          <w:tcPr>
            <w:tcW w:type="dxa" w:w="4176"/>
            <w:vAlign w:val="top"/>
          </w:tcPr>
          <w:p>
            <w:pPr>
              <w:spacing w:after="40"/>
            </w:pPr>
            <w:r>
              <w:rPr>
                <w:sz w:val="16"/>
              </w:rPr>
            </w:r>
            <w:r>
              <w:rPr>
                <w:b w:val="0"/>
                <w:sz w:val="16"/>
              </w:rPr>
              <w:t>Se pregunta consumo/base y se aplica factor comparativo.</w:t>
            </w:r>
          </w:p>
        </w:tc>
      </w:tr>
      <w:tr>
        <w:tc>
          <w:tcPr>
            <w:tcW w:type="dxa" w:w="2448"/>
            <w:vAlign w:val="top"/>
          </w:tcPr>
          <w:p>
            <w:pPr>
              <w:spacing w:after="40"/>
            </w:pPr>
            <w:r>
              <w:rPr>
                <w:sz w:val="16"/>
              </w:rPr>
            </w:r>
            <w:r>
              <w:rPr>
                <w:b w:val="0"/>
                <w:sz w:val="16"/>
              </w:rPr>
              <w:t>Impacto no CO2</w:t>
            </w:r>
          </w:p>
        </w:tc>
        <w:tc>
          <w:tcPr>
            <w:tcW w:type="dxa" w:w="3888"/>
            <w:vAlign w:val="top"/>
          </w:tcPr>
          <w:p>
            <w:pPr>
              <w:spacing w:after="40"/>
            </w:pPr>
            <w:r>
              <w:rPr>
                <w:sz w:val="16"/>
              </w:rPr>
            </w:r>
            <w:r>
              <w:rPr>
                <w:b w:val="0"/>
                <w:sz w:val="16"/>
              </w:rPr>
              <w:t>Plástico evitado, litros de agua, euros ahorrados, salud, resiliencia.</w:t>
            </w:r>
          </w:p>
        </w:tc>
        <w:tc>
          <w:tcPr>
            <w:tcW w:type="dxa" w:w="4176"/>
            <w:vAlign w:val="top"/>
          </w:tcPr>
          <w:p>
            <w:pPr>
              <w:spacing w:after="40"/>
            </w:pPr>
            <w:r>
              <w:rPr>
                <w:sz w:val="16"/>
              </w:rPr>
            </w:r>
            <w:r>
              <w:rPr>
                <w:b w:val="0"/>
                <w:sz w:val="16"/>
              </w:rPr>
              <w:t>Se muestra como indicador complementario, no siempre sumable con CO2.</w:t>
            </w:r>
          </w:p>
        </w:tc>
      </w:tr>
    </w:tbl>
    <w:p/>
    <w:p>
      <w:pPr>
        <w:pStyle w:val="Heading2"/>
      </w:pPr>
      <w:r>
        <w:t>11.1 Campos de fórmula</w:t>
      </w:r>
    </w:p>
    <w:tbl>
      <w:tblPr>
        <w:tblStyle w:val="TableGrid"/>
        <w:tblW w:type="auto" w:w="0"/>
        <w:jc w:val="center"/>
        <w:tblLook w:firstColumn="1" w:firstRow="1" w:lastColumn="0" w:lastRow="0" w:noHBand="0" w:noVBand="1" w:val="04A0"/>
      </w:tblPr>
      <w:tblGrid>
        <w:gridCol w:w="5018"/>
        <w:gridCol w:w="5018"/>
      </w:tblGrid>
      <w:tr>
        <w:tc>
          <w:tcPr>
            <w:tcW w:type="dxa" w:w="2880"/>
            <w:shd w:fill="4F9447"/>
            <w:vAlign w:val="top"/>
          </w:tcPr>
          <w:p>
            <w:pPr>
              <w:spacing w:after="40"/>
            </w:pPr>
            <w:r>
              <w:rPr>
                <w:sz w:val="16"/>
              </w:rPr>
            </w:r>
            <w:r>
              <w:rPr>
                <w:b/>
                <w:color w:val="FFFFFF"/>
                <w:sz w:val="16"/>
              </w:rPr>
              <w:t>Campo</w:t>
            </w:r>
          </w:p>
        </w:tc>
        <w:tc>
          <w:tcPr>
            <w:tcW w:type="dxa" w:w="7632"/>
            <w:shd w:fill="4F9447"/>
            <w:vAlign w:val="top"/>
          </w:tcPr>
          <w:p>
            <w:pPr>
              <w:spacing w:after="40"/>
            </w:pPr>
            <w:r>
              <w:rPr>
                <w:sz w:val="16"/>
              </w:rPr>
            </w:r>
            <w:r>
              <w:rPr>
                <w:b/>
                <w:color w:val="FFFFFF"/>
                <w:sz w:val="16"/>
              </w:rPr>
              <w:t>Ejemplo</w:t>
            </w:r>
          </w:p>
        </w:tc>
      </w:tr>
      <w:tr>
        <w:tc>
          <w:tcPr>
            <w:tcW w:type="dxa" w:w="2880"/>
            <w:vAlign w:val="top"/>
          </w:tcPr>
          <w:p>
            <w:pPr>
              <w:spacing w:after="40"/>
            </w:pPr>
            <w:r>
              <w:rPr>
                <w:sz w:val="16"/>
              </w:rPr>
            </w:r>
            <w:r>
              <w:rPr>
                <w:b w:val="0"/>
                <w:sz w:val="16"/>
              </w:rPr>
              <w:t>variable_usuario</w:t>
            </w:r>
          </w:p>
        </w:tc>
        <w:tc>
          <w:tcPr>
            <w:tcW w:type="dxa" w:w="7632"/>
            <w:vAlign w:val="top"/>
          </w:tcPr>
          <w:p>
            <w:pPr>
              <w:spacing w:after="40"/>
            </w:pPr>
            <w:r>
              <w:rPr>
                <w:sz w:val="16"/>
              </w:rPr>
            </w:r>
            <w:r>
              <w:rPr>
                <w:b w:val="0"/>
                <w:sz w:val="16"/>
              </w:rPr>
              <w:t>km_semana, duchas_semana, kWh_mes, botellas_mes, comidas_carne_semana.</w:t>
            </w:r>
          </w:p>
        </w:tc>
      </w:tr>
      <w:tr>
        <w:tc>
          <w:tcPr>
            <w:tcW w:type="dxa" w:w="2880"/>
            <w:vAlign w:val="top"/>
          </w:tcPr>
          <w:p>
            <w:pPr>
              <w:spacing w:after="40"/>
            </w:pPr>
            <w:r>
              <w:rPr>
                <w:sz w:val="16"/>
              </w:rPr>
            </w:r>
            <w:r>
              <w:rPr>
                <w:b w:val="0"/>
                <w:sz w:val="16"/>
              </w:rPr>
              <w:t>formula_visible</w:t>
            </w:r>
          </w:p>
        </w:tc>
        <w:tc>
          <w:tcPr>
            <w:tcW w:type="dxa" w:w="7632"/>
            <w:vAlign w:val="top"/>
          </w:tcPr>
          <w:p>
            <w:pPr>
              <w:spacing w:after="40"/>
            </w:pPr>
            <w:r>
              <w:rPr>
                <w:sz w:val="16"/>
              </w:rPr>
            </w:r>
            <w:r>
              <w:rPr>
                <w:b w:val="0"/>
                <w:sz w:val="16"/>
              </w:rPr>
              <w:t>kgCO2 = km_evitar * factor_coche * semanas.</w:t>
            </w:r>
          </w:p>
        </w:tc>
      </w:tr>
      <w:tr>
        <w:tc>
          <w:tcPr>
            <w:tcW w:type="dxa" w:w="2880"/>
            <w:vAlign w:val="top"/>
          </w:tcPr>
          <w:p>
            <w:pPr>
              <w:spacing w:after="40"/>
            </w:pPr>
            <w:r>
              <w:rPr>
                <w:sz w:val="16"/>
              </w:rPr>
            </w:r>
            <w:r>
              <w:rPr>
                <w:b w:val="0"/>
                <w:sz w:val="16"/>
              </w:rPr>
              <w:t>factor</w:t>
            </w:r>
          </w:p>
        </w:tc>
        <w:tc>
          <w:tcPr>
            <w:tcW w:type="dxa" w:w="7632"/>
            <w:vAlign w:val="top"/>
          </w:tcPr>
          <w:p>
            <w:pPr>
              <w:spacing w:after="40"/>
            </w:pPr>
            <w:r>
              <w:rPr>
                <w:sz w:val="16"/>
              </w:rPr>
            </w:r>
            <w:r>
              <w:rPr>
                <w:b w:val="0"/>
                <w:sz w:val="16"/>
              </w:rPr>
              <w:t>0,12 kg CO2/km o factor oficial configurado.</w:t>
            </w:r>
          </w:p>
        </w:tc>
      </w:tr>
      <w:tr>
        <w:tc>
          <w:tcPr>
            <w:tcW w:type="dxa" w:w="2880"/>
            <w:vAlign w:val="top"/>
          </w:tcPr>
          <w:p>
            <w:pPr>
              <w:spacing w:after="40"/>
            </w:pPr>
            <w:r>
              <w:rPr>
                <w:sz w:val="16"/>
              </w:rPr>
            </w:r>
            <w:r>
              <w:rPr>
                <w:b w:val="0"/>
                <w:sz w:val="16"/>
              </w:rPr>
              <w:t>unidad</w:t>
            </w:r>
          </w:p>
        </w:tc>
        <w:tc>
          <w:tcPr>
            <w:tcW w:type="dxa" w:w="7632"/>
            <w:vAlign w:val="top"/>
          </w:tcPr>
          <w:p>
            <w:pPr>
              <w:spacing w:after="40"/>
            </w:pPr>
            <w:r>
              <w:rPr>
                <w:sz w:val="16"/>
              </w:rPr>
            </w:r>
            <w:r>
              <w:rPr>
                <w:b w:val="0"/>
                <w:sz w:val="16"/>
              </w:rPr>
              <w:t>kg CO2e, litros, kg plástico, euros.</w:t>
            </w:r>
          </w:p>
        </w:tc>
      </w:tr>
      <w:tr>
        <w:tc>
          <w:tcPr>
            <w:tcW w:type="dxa" w:w="2880"/>
            <w:vAlign w:val="top"/>
          </w:tcPr>
          <w:p>
            <w:pPr>
              <w:spacing w:after="40"/>
            </w:pPr>
            <w:r>
              <w:rPr>
                <w:sz w:val="16"/>
              </w:rPr>
            </w:r>
            <w:r>
              <w:rPr>
                <w:b w:val="0"/>
                <w:sz w:val="16"/>
              </w:rPr>
              <w:t>periodo</w:t>
            </w:r>
          </w:p>
        </w:tc>
        <w:tc>
          <w:tcPr>
            <w:tcW w:type="dxa" w:w="7632"/>
            <w:vAlign w:val="top"/>
          </w:tcPr>
          <w:p>
            <w:pPr>
              <w:spacing w:after="40"/>
            </w:pPr>
            <w:r>
              <w:rPr>
                <w:sz w:val="16"/>
              </w:rPr>
            </w:r>
            <w:r>
              <w:rPr>
                <w:b w:val="0"/>
                <w:sz w:val="16"/>
              </w:rPr>
              <w:t>día, semana, mes, año, evento.</w:t>
            </w:r>
          </w:p>
        </w:tc>
      </w:tr>
      <w:tr>
        <w:tc>
          <w:tcPr>
            <w:tcW w:type="dxa" w:w="2880"/>
            <w:vAlign w:val="top"/>
          </w:tcPr>
          <w:p>
            <w:pPr>
              <w:spacing w:after="40"/>
            </w:pPr>
            <w:r>
              <w:rPr>
                <w:sz w:val="16"/>
              </w:rPr>
            </w:r>
            <w:r>
              <w:rPr>
                <w:b w:val="0"/>
                <w:sz w:val="16"/>
              </w:rPr>
              <w:t>fuente</w:t>
            </w:r>
          </w:p>
        </w:tc>
        <w:tc>
          <w:tcPr>
            <w:tcW w:type="dxa" w:w="7632"/>
            <w:vAlign w:val="top"/>
          </w:tcPr>
          <w:p>
            <w:pPr>
              <w:spacing w:after="40"/>
            </w:pPr>
            <w:r>
              <w:rPr>
                <w:sz w:val="16"/>
              </w:rPr>
            </w:r>
            <w:r>
              <w:rPr>
                <w:b w:val="0"/>
                <w:sz w:val="16"/>
              </w:rPr>
              <w:t>MITECO, IDAE, GHG Protocol, literatura, estimación AHC, pendiente.</w:t>
            </w:r>
          </w:p>
        </w:tc>
      </w:tr>
      <w:tr>
        <w:tc>
          <w:tcPr>
            <w:tcW w:type="dxa" w:w="2880"/>
            <w:vAlign w:val="top"/>
          </w:tcPr>
          <w:p>
            <w:pPr>
              <w:spacing w:after="40"/>
            </w:pPr>
            <w:r>
              <w:rPr>
                <w:sz w:val="16"/>
              </w:rPr>
            </w:r>
            <w:r>
              <w:rPr>
                <w:b w:val="0"/>
                <w:sz w:val="16"/>
              </w:rPr>
              <w:t>confianza</w:t>
            </w:r>
          </w:p>
        </w:tc>
        <w:tc>
          <w:tcPr>
            <w:tcW w:type="dxa" w:w="7632"/>
            <w:vAlign w:val="top"/>
          </w:tcPr>
          <w:p>
            <w:pPr>
              <w:spacing w:after="40"/>
            </w:pPr>
            <w:r>
              <w:rPr>
                <w:sz w:val="16"/>
              </w:rPr>
            </w:r>
            <w:r>
              <w:rPr>
                <w:b w:val="0"/>
                <w:sz w:val="16"/>
              </w:rPr>
              <w:t>Alta, media, baja, pendiente de validar.</w:t>
            </w:r>
          </w:p>
        </w:tc>
      </w:tr>
    </w:tbl>
    <w:p/>
    <w:p>
      <w:pPr>
        <w:pStyle w:val="Heading1"/>
      </w:pPr>
      <w:r>
        <w:t>12. Requisitos UX/UI y marca AHC</w:t>
      </w:r>
    </w:p>
    <w:tbl>
      <w:tblPr>
        <w:tblStyle w:val="TableGrid"/>
        <w:tblW w:type="auto" w:w="0"/>
        <w:jc w:val="center"/>
        <w:tblLook w:firstColumn="1" w:firstRow="1" w:lastColumn="0" w:lastRow="0" w:noHBand="0" w:noVBand="1" w:val="04A0"/>
      </w:tblPr>
      <w:tblGrid>
        <w:gridCol w:w="5018"/>
        <w:gridCol w:w="5018"/>
      </w:tblGrid>
      <w:tr>
        <w:tc>
          <w:tcPr>
            <w:tcW w:type="dxa" w:w="2304"/>
            <w:shd w:fill="4F9447"/>
            <w:vAlign w:val="top"/>
          </w:tcPr>
          <w:p>
            <w:pPr>
              <w:spacing w:after="40"/>
            </w:pPr>
            <w:r>
              <w:rPr>
                <w:sz w:val="16"/>
              </w:rPr>
            </w:r>
            <w:r>
              <w:rPr>
                <w:b/>
                <w:color w:val="FFFFFF"/>
                <w:sz w:val="16"/>
              </w:rPr>
              <w:t>Elemento</w:t>
            </w:r>
          </w:p>
        </w:tc>
        <w:tc>
          <w:tcPr>
            <w:tcW w:type="dxa" w:w="8208"/>
            <w:shd w:fill="4F9447"/>
            <w:vAlign w:val="top"/>
          </w:tcPr>
          <w:p>
            <w:pPr>
              <w:spacing w:after="40"/>
            </w:pPr>
            <w:r>
              <w:rPr>
                <w:sz w:val="16"/>
              </w:rPr>
            </w:r>
            <w:r>
              <w:rPr>
                <w:b/>
                <w:color w:val="FFFFFF"/>
                <w:sz w:val="16"/>
              </w:rPr>
              <w:t>Requisito</w:t>
            </w:r>
          </w:p>
        </w:tc>
      </w:tr>
      <w:tr>
        <w:tc>
          <w:tcPr>
            <w:tcW w:type="dxa" w:w="2304"/>
            <w:vAlign w:val="top"/>
          </w:tcPr>
          <w:p>
            <w:pPr>
              <w:spacing w:after="40"/>
            </w:pPr>
            <w:r>
              <w:rPr>
                <w:sz w:val="16"/>
              </w:rPr>
            </w:r>
            <w:r>
              <w:rPr>
                <w:b w:val="0"/>
                <w:sz w:val="16"/>
              </w:rPr>
              <w:t>Paleta</w:t>
            </w:r>
          </w:p>
        </w:tc>
        <w:tc>
          <w:tcPr>
            <w:tcW w:type="dxa" w:w="8208"/>
            <w:vAlign w:val="top"/>
          </w:tcPr>
          <w:p>
            <w:pPr>
              <w:spacing w:after="40"/>
            </w:pPr>
            <w:r>
              <w:rPr>
                <w:sz w:val="16"/>
              </w:rPr>
            </w:r>
            <w:r>
              <w:rPr>
                <w:b w:val="0"/>
                <w:sz w:val="16"/>
              </w:rPr>
              <w:t>Usar verde principal #4F9447, verde títulos #537358, texto #222A1A, enlaces #A5C6A4 y fondo claro #F4F1E9.</w:t>
            </w:r>
          </w:p>
        </w:tc>
      </w:tr>
      <w:tr>
        <w:tc>
          <w:tcPr>
            <w:tcW w:type="dxa" w:w="2304"/>
            <w:vAlign w:val="top"/>
          </w:tcPr>
          <w:p>
            <w:pPr>
              <w:spacing w:after="40"/>
            </w:pPr>
            <w:r>
              <w:rPr>
                <w:sz w:val="16"/>
              </w:rPr>
            </w:r>
            <w:r>
              <w:rPr>
                <w:b w:val="0"/>
                <w:sz w:val="16"/>
              </w:rPr>
              <w:t>Tipografía</w:t>
            </w:r>
          </w:p>
        </w:tc>
        <w:tc>
          <w:tcPr>
            <w:tcW w:type="dxa" w:w="8208"/>
            <w:vAlign w:val="top"/>
          </w:tcPr>
          <w:p>
            <w:pPr>
              <w:spacing w:after="40"/>
            </w:pPr>
            <w:r>
              <w:rPr>
                <w:sz w:val="16"/>
              </w:rPr>
            </w:r>
            <w:r>
              <w:rPr>
                <w:b w:val="0"/>
                <w:sz w:val="16"/>
              </w:rPr>
              <w:t>Source Sans Pro para títulos y Nunito Sans para textos, con alternativas web seguras si no están disponibles.</w:t>
            </w:r>
          </w:p>
        </w:tc>
      </w:tr>
      <w:tr>
        <w:tc>
          <w:tcPr>
            <w:tcW w:type="dxa" w:w="2304"/>
            <w:vAlign w:val="top"/>
          </w:tcPr>
          <w:p>
            <w:pPr>
              <w:spacing w:after="40"/>
            </w:pPr>
            <w:r>
              <w:rPr>
                <w:sz w:val="16"/>
              </w:rPr>
            </w:r>
            <w:r>
              <w:rPr>
                <w:b w:val="0"/>
                <w:sz w:val="16"/>
              </w:rPr>
              <w:t>Diseño</w:t>
            </w:r>
          </w:p>
        </w:tc>
        <w:tc>
          <w:tcPr>
            <w:tcW w:type="dxa" w:w="8208"/>
            <w:vAlign w:val="top"/>
          </w:tcPr>
          <w:p>
            <w:pPr>
              <w:spacing w:after="40"/>
            </w:pPr>
            <w:r>
              <w:rPr>
                <w:sz w:val="16"/>
              </w:rPr>
            </w:r>
            <w:r>
              <w:rPr>
                <w:b w:val="0"/>
                <w:sz w:val="16"/>
              </w:rPr>
              <w:t>Tarjetas limpias, mucho espacio en blanco, iconos simples, lenguaje positivo y accesible.</w:t>
            </w:r>
          </w:p>
        </w:tc>
      </w:tr>
      <w:tr>
        <w:tc>
          <w:tcPr>
            <w:tcW w:type="dxa" w:w="2304"/>
            <w:vAlign w:val="top"/>
          </w:tcPr>
          <w:p>
            <w:pPr>
              <w:spacing w:after="40"/>
            </w:pPr>
            <w:r>
              <w:rPr>
                <w:sz w:val="16"/>
              </w:rPr>
            </w:r>
            <w:r>
              <w:rPr>
                <w:b w:val="0"/>
                <w:sz w:val="16"/>
              </w:rPr>
              <w:t>Accesibilidad</w:t>
            </w:r>
          </w:p>
        </w:tc>
        <w:tc>
          <w:tcPr>
            <w:tcW w:type="dxa" w:w="8208"/>
            <w:vAlign w:val="top"/>
          </w:tcPr>
          <w:p>
            <w:pPr>
              <w:spacing w:after="40"/>
            </w:pPr>
            <w:r>
              <w:rPr>
                <w:sz w:val="16"/>
              </w:rPr>
            </w:r>
            <w:r>
              <w:rPr>
                <w:b w:val="0"/>
                <w:sz w:val="16"/>
              </w:rPr>
              <w:t>Contraste suficiente, navegación por teclado, texto alternativo en imágenes y etiquetas claras en formularios.</w:t>
            </w:r>
          </w:p>
        </w:tc>
      </w:tr>
      <w:tr>
        <w:tc>
          <w:tcPr>
            <w:tcW w:type="dxa" w:w="2304"/>
            <w:vAlign w:val="top"/>
          </w:tcPr>
          <w:p>
            <w:pPr>
              <w:spacing w:after="40"/>
            </w:pPr>
            <w:r>
              <w:rPr>
                <w:sz w:val="16"/>
              </w:rPr>
            </w:r>
            <w:r>
              <w:rPr>
                <w:b w:val="0"/>
                <w:sz w:val="16"/>
              </w:rPr>
              <w:t>Responsive</w:t>
            </w:r>
          </w:p>
        </w:tc>
        <w:tc>
          <w:tcPr>
            <w:tcW w:type="dxa" w:w="8208"/>
            <w:vAlign w:val="top"/>
          </w:tcPr>
          <w:p>
            <w:pPr>
              <w:spacing w:after="40"/>
            </w:pPr>
            <w:r>
              <w:rPr>
                <w:sz w:val="16"/>
              </w:rPr>
            </w:r>
            <w:r>
              <w:rPr>
                <w:b w:val="0"/>
                <w:sz w:val="16"/>
              </w:rPr>
              <w:t>Diseño optimizado para móvil, tablet y escritorio. El selector debe funcionar bien en pantalla pequeña.</w:t>
            </w:r>
          </w:p>
        </w:tc>
      </w:tr>
      <w:tr>
        <w:tc>
          <w:tcPr>
            <w:tcW w:type="dxa" w:w="2304"/>
            <w:vAlign w:val="top"/>
          </w:tcPr>
          <w:p>
            <w:pPr>
              <w:spacing w:after="40"/>
            </w:pPr>
            <w:r>
              <w:rPr>
                <w:sz w:val="16"/>
              </w:rPr>
            </w:r>
            <w:r>
              <w:rPr>
                <w:b w:val="0"/>
                <w:sz w:val="16"/>
              </w:rPr>
              <w:t>Tono</w:t>
            </w:r>
          </w:p>
        </w:tc>
        <w:tc>
          <w:tcPr>
            <w:tcW w:type="dxa" w:w="8208"/>
            <w:vAlign w:val="top"/>
          </w:tcPr>
          <w:p>
            <w:pPr>
              <w:spacing w:after="40"/>
            </w:pPr>
            <w:r>
              <w:rPr>
                <w:sz w:val="16"/>
              </w:rPr>
            </w:r>
            <w:r>
              <w:rPr>
                <w:b w:val="0"/>
                <w:sz w:val="16"/>
              </w:rPr>
              <w:t>Motivador, práctico, no culpabilizador: “cada gesto cuenta”, “elige lo que puedes aplicar”, “mejor progreso que perfección”.</w:t>
            </w:r>
          </w:p>
        </w:tc>
      </w:tr>
    </w:tbl>
    <w:p/>
    <w:p>
      <w:pPr>
        <w:pStyle w:val="Heading2"/>
      </w:pPr>
      <w:r>
        <w:t>12.1 Pantallas mínimas</w:t>
      </w:r>
    </w:p>
    <w:p>
      <w:pPr>
        <w:pStyle w:val="ListBullet"/>
      </w:pPr>
      <w:r>
        <w:t>Landing EcoGestos</w:t>
      </w:r>
    </w:p>
    <w:p>
      <w:pPr>
        <w:pStyle w:val="ListBullet"/>
      </w:pPr>
      <w:r>
        <w:t>Catálogo filtrable</w:t>
      </w:r>
    </w:p>
    <w:p>
      <w:pPr>
        <w:pStyle w:val="ListBullet"/>
      </w:pPr>
      <w:r>
        <w:t>Ficha EcoGesto</w:t>
      </w:r>
    </w:p>
    <w:p>
      <w:pPr>
        <w:pStyle w:val="ListBullet"/>
      </w:pPr>
      <w:r>
        <w:t>Crear/editar plan</w:t>
      </w:r>
    </w:p>
    <w:p>
      <w:pPr>
        <w:pStyle w:val="ListBullet"/>
      </w:pPr>
      <w:r>
        <w:t>Resumen del plan</w:t>
      </w:r>
    </w:p>
    <w:p>
      <w:pPr>
        <w:pStyle w:val="ListBullet"/>
      </w:pPr>
      <w:r>
        <w:t>Informe imprimible</w:t>
      </w:r>
    </w:p>
    <w:p>
      <w:pPr>
        <w:pStyle w:val="ListBullet"/>
      </w:pPr>
      <w:r>
        <w:t>Mi progreso</w:t>
      </w:r>
    </w:p>
    <w:p>
      <w:pPr>
        <w:pStyle w:val="ListBullet"/>
      </w:pPr>
      <w:r>
        <w:t>Registro de resultado</w:t>
      </w:r>
    </w:p>
    <w:p>
      <w:pPr>
        <w:pStyle w:val="ListBullet"/>
      </w:pPr>
      <w:r>
        <w:t>Administración de EcoGestos</w:t>
      </w:r>
    </w:p>
    <w:p>
      <w:pPr>
        <w:pStyle w:val="ListBullet"/>
      </w:pPr>
      <w:r>
        <w:t>Administración de EcoRecorridos</w:t>
      </w:r>
    </w:p>
    <w:p>
      <w:pPr>
        <w:pStyle w:val="ListBullet"/>
      </w:pPr>
      <w:r>
        <w:t>Dashboard de impacto</w:t>
      </w:r>
    </w:p>
    <w:p>
      <w:pPr>
        <w:pStyle w:val="Heading1"/>
      </w:pPr>
      <w:r>
        <w:t>13. Arquitectura técnica y APIs</w:t>
      </w:r>
    </w:p>
    <w:tbl>
      <w:tblPr>
        <w:tblStyle w:val="TableGrid"/>
        <w:tblW w:type="auto" w:w="0"/>
        <w:jc w:val="center"/>
        <w:tblLook w:firstColumn="1" w:firstRow="1" w:lastColumn="0" w:lastRow="0" w:noHBand="0" w:noVBand="1" w:val="04A0"/>
      </w:tblPr>
      <w:tblGrid>
        <w:gridCol w:w="3346"/>
        <w:gridCol w:w="3346"/>
        <w:gridCol w:w="3346"/>
      </w:tblGrid>
      <w:tr>
        <w:tc>
          <w:tcPr>
            <w:tcW w:type="dxa" w:w="2160"/>
            <w:shd w:fill="4F9447"/>
            <w:vAlign w:val="top"/>
          </w:tcPr>
          <w:p>
            <w:pPr>
              <w:spacing w:after="40"/>
            </w:pPr>
            <w:r>
              <w:rPr>
                <w:sz w:val="16"/>
              </w:rPr>
            </w:r>
            <w:r>
              <w:rPr>
                <w:b/>
                <w:color w:val="FFFFFF"/>
                <w:sz w:val="16"/>
              </w:rPr>
              <w:t>Capa</w:t>
            </w:r>
          </w:p>
        </w:tc>
        <w:tc>
          <w:tcPr>
            <w:tcW w:type="dxa" w:w="4320"/>
            <w:shd w:fill="4F9447"/>
            <w:vAlign w:val="top"/>
          </w:tcPr>
          <w:p>
            <w:pPr>
              <w:spacing w:after="40"/>
            </w:pPr>
            <w:r>
              <w:rPr>
                <w:sz w:val="16"/>
              </w:rPr>
            </w:r>
            <w:r>
              <w:rPr>
                <w:b/>
                <w:color w:val="FFFFFF"/>
                <w:sz w:val="16"/>
              </w:rPr>
              <w:t>Opción recomendada</w:t>
            </w:r>
          </w:p>
        </w:tc>
        <w:tc>
          <w:tcPr>
            <w:tcW w:type="dxa" w:w="4032"/>
            <w:shd w:fill="4F9447"/>
            <w:vAlign w:val="top"/>
          </w:tcPr>
          <w:p>
            <w:pPr>
              <w:spacing w:after="40"/>
            </w:pPr>
            <w:r>
              <w:rPr>
                <w:sz w:val="16"/>
              </w:rPr>
            </w:r>
            <w:r>
              <w:rPr>
                <w:b/>
                <w:color w:val="FFFFFF"/>
                <w:sz w:val="16"/>
              </w:rPr>
              <w:t>Notas</w:t>
            </w:r>
          </w:p>
        </w:tc>
      </w:tr>
      <w:tr>
        <w:tc>
          <w:tcPr>
            <w:tcW w:type="dxa" w:w="2160"/>
            <w:vAlign w:val="top"/>
          </w:tcPr>
          <w:p>
            <w:pPr>
              <w:spacing w:after="40"/>
            </w:pPr>
            <w:r>
              <w:rPr>
                <w:sz w:val="16"/>
              </w:rPr>
            </w:r>
            <w:r>
              <w:rPr>
                <w:b w:val="0"/>
                <w:sz w:val="16"/>
              </w:rPr>
              <w:t>Frontend web</w:t>
            </w:r>
          </w:p>
        </w:tc>
        <w:tc>
          <w:tcPr>
            <w:tcW w:type="dxa" w:w="4320"/>
            <w:vAlign w:val="top"/>
          </w:tcPr>
          <w:p>
            <w:pPr>
              <w:spacing w:after="40"/>
            </w:pPr>
            <w:r>
              <w:rPr>
                <w:sz w:val="16"/>
              </w:rPr>
            </w:r>
            <w:r>
              <w:rPr>
                <w:b w:val="0"/>
                <w:sz w:val="16"/>
              </w:rPr>
              <w:t>WordPress/Elementor o app React integrada en WordPress.</w:t>
            </w:r>
          </w:p>
        </w:tc>
        <w:tc>
          <w:tcPr>
            <w:tcW w:type="dxa" w:w="4032"/>
            <w:vAlign w:val="top"/>
          </w:tcPr>
          <w:p>
            <w:pPr>
              <w:spacing w:after="40"/>
            </w:pPr>
            <w:r>
              <w:rPr>
                <w:sz w:val="16"/>
              </w:rPr>
            </w:r>
            <w:r>
              <w:rPr>
                <w:b w:val="0"/>
                <w:sz w:val="16"/>
              </w:rPr>
              <w:t>Catálogo público, landing, selector y reportes. React facilita filtros dinámicos y planificador.</w:t>
            </w:r>
          </w:p>
        </w:tc>
      </w:tr>
      <w:tr>
        <w:tc>
          <w:tcPr>
            <w:tcW w:type="dxa" w:w="2160"/>
            <w:vAlign w:val="top"/>
          </w:tcPr>
          <w:p>
            <w:pPr>
              <w:spacing w:after="40"/>
            </w:pPr>
            <w:r>
              <w:rPr>
                <w:sz w:val="16"/>
              </w:rPr>
            </w:r>
            <w:r>
              <w:rPr>
                <w:b w:val="0"/>
                <w:sz w:val="16"/>
              </w:rPr>
              <w:t>Backend</w:t>
            </w:r>
          </w:p>
        </w:tc>
        <w:tc>
          <w:tcPr>
            <w:tcW w:type="dxa" w:w="4320"/>
            <w:vAlign w:val="top"/>
          </w:tcPr>
          <w:p>
            <w:pPr>
              <w:spacing w:after="40"/>
            </w:pPr>
            <w:r>
              <w:rPr>
                <w:sz w:val="16"/>
              </w:rPr>
            </w:r>
            <w:r>
              <w:rPr>
                <w:b w:val="0"/>
                <w:sz w:val="16"/>
              </w:rPr>
              <w:t>API propia en Laravel, Node/NestJS, Django o plugin WordPress robusto.</w:t>
            </w:r>
          </w:p>
        </w:tc>
        <w:tc>
          <w:tcPr>
            <w:tcW w:type="dxa" w:w="4032"/>
            <w:vAlign w:val="top"/>
          </w:tcPr>
          <w:p>
            <w:pPr>
              <w:spacing w:after="40"/>
            </w:pPr>
            <w:r>
              <w:rPr>
                <w:sz w:val="16"/>
              </w:rPr>
            </w:r>
            <w:r>
              <w:rPr>
                <w:b w:val="0"/>
                <w:sz w:val="16"/>
              </w:rPr>
              <w:t>Debe separar lógica de datos, autenticación, cálculos y reporting.</w:t>
            </w:r>
          </w:p>
        </w:tc>
      </w:tr>
      <w:tr>
        <w:tc>
          <w:tcPr>
            <w:tcW w:type="dxa" w:w="2160"/>
            <w:vAlign w:val="top"/>
          </w:tcPr>
          <w:p>
            <w:pPr>
              <w:spacing w:after="40"/>
            </w:pPr>
            <w:r>
              <w:rPr>
                <w:sz w:val="16"/>
              </w:rPr>
            </w:r>
            <w:r>
              <w:rPr>
                <w:b w:val="0"/>
                <w:sz w:val="16"/>
              </w:rPr>
              <w:t>Base de datos</w:t>
            </w:r>
          </w:p>
        </w:tc>
        <w:tc>
          <w:tcPr>
            <w:tcW w:type="dxa" w:w="4320"/>
            <w:vAlign w:val="top"/>
          </w:tcPr>
          <w:p>
            <w:pPr>
              <w:spacing w:after="40"/>
            </w:pPr>
            <w:r>
              <w:rPr>
                <w:sz w:val="16"/>
              </w:rPr>
            </w:r>
            <w:r>
              <w:rPr>
                <w:b w:val="0"/>
                <w:sz w:val="16"/>
              </w:rPr>
              <w:t>MySQL/MariaDB o PostgreSQL.</w:t>
            </w:r>
          </w:p>
        </w:tc>
        <w:tc>
          <w:tcPr>
            <w:tcW w:type="dxa" w:w="4032"/>
            <w:vAlign w:val="top"/>
          </w:tcPr>
          <w:p>
            <w:pPr>
              <w:spacing w:after="40"/>
            </w:pPr>
            <w:r>
              <w:rPr>
                <w:sz w:val="16"/>
              </w:rPr>
            </w:r>
            <w:r>
              <w:rPr>
                <w:b w:val="0"/>
                <w:sz w:val="16"/>
              </w:rPr>
              <w:t>Tablas propias para EcoGestos, planes, resultados y auditoría.</w:t>
            </w:r>
          </w:p>
        </w:tc>
      </w:tr>
      <w:tr>
        <w:tc>
          <w:tcPr>
            <w:tcW w:type="dxa" w:w="2160"/>
            <w:vAlign w:val="top"/>
          </w:tcPr>
          <w:p>
            <w:pPr>
              <w:spacing w:after="40"/>
            </w:pPr>
            <w:r>
              <w:rPr>
                <w:sz w:val="16"/>
              </w:rPr>
            </w:r>
            <w:r>
              <w:rPr>
                <w:b w:val="0"/>
                <w:sz w:val="16"/>
              </w:rPr>
              <w:t>Moodle</w:t>
            </w:r>
          </w:p>
        </w:tc>
        <w:tc>
          <w:tcPr>
            <w:tcW w:type="dxa" w:w="4320"/>
            <w:vAlign w:val="top"/>
          </w:tcPr>
          <w:p>
            <w:pPr>
              <w:spacing w:after="40"/>
            </w:pPr>
            <w:r>
              <w:rPr>
                <w:sz w:val="16"/>
              </w:rPr>
            </w:r>
            <w:r>
              <w:rPr>
                <w:b w:val="0"/>
                <w:sz w:val="16"/>
              </w:rPr>
              <w:t>Moodle 4.5+ con Edwiser/RemUI/Forms/Reports o plugin específico.</w:t>
            </w:r>
          </w:p>
        </w:tc>
        <w:tc>
          <w:tcPr>
            <w:tcW w:type="dxa" w:w="4032"/>
            <w:vAlign w:val="top"/>
          </w:tcPr>
          <w:p>
            <w:pPr>
              <w:spacing w:after="40"/>
            </w:pPr>
            <w:r>
              <w:rPr>
                <w:sz w:val="16"/>
              </w:rPr>
            </w:r>
            <w:r>
              <w:rPr>
                <w:b w:val="0"/>
                <w:sz w:val="16"/>
              </w:rPr>
              <w:t>Microcursos, registros, diplomas e insignias.</w:t>
            </w:r>
          </w:p>
        </w:tc>
      </w:tr>
      <w:tr>
        <w:tc>
          <w:tcPr>
            <w:tcW w:type="dxa" w:w="2160"/>
            <w:vAlign w:val="top"/>
          </w:tcPr>
          <w:p>
            <w:pPr>
              <w:spacing w:after="40"/>
            </w:pPr>
            <w:r>
              <w:rPr>
                <w:sz w:val="16"/>
              </w:rPr>
            </w:r>
            <w:r>
              <w:rPr>
                <w:b w:val="0"/>
                <w:sz w:val="16"/>
              </w:rPr>
              <w:t>Autenticación</w:t>
            </w:r>
          </w:p>
        </w:tc>
        <w:tc>
          <w:tcPr>
            <w:tcW w:type="dxa" w:w="4320"/>
            <w:vAlign w:val="top"/>
          </w:tcPr>
          <w:p>
            <w:pPr>
              <w:spacing w:after="40"/>
            </w:pPr>
            <w:r>
              <w:rPr>
                <w:sz w:val="16"/>
              </w:rPr>
            </w:r>
            <w:r>
              <w:rPr>
                <w:b w:val="0"/>
                <w:sz w:val="16"/>
              </w:rPr>
              <w:t>SSO WordPress-Moodle o login propio con OAuth2.</w:t>
            </w:r>
          </w:p>
        </w:tc>
        <w:tc>
          <w:tcPr>
            <w:tcW w:type="dxa" w:w="4032"/>
            <w:vAlign w:val="top"/>
          </w:tcPr>
          <w:p>
            <w:pPr>
              <w:spacing w:after="40"/>
            </w:pPr>
            <w:r>
              <w:rPr>
                <w:sz w:val="16"/>
              </w:rPr>
            </w:r>
            <w:r>
              <w:rPr>
                <w:b w:val="0"/>
                <w:sz w:val="16"/>
              </w:rPr>
              <w:t>Evitar doble registro cuando sea posible.</w:t>
            </w:r>
          </w:p>
        </w:tc>
      </w:tr>
      <w:tr>
        <w:tc>
          <w:tcPr>
            <w:tcW w:type="dxa" w:w="2160"/>
            <w:vAlign w:val="top"/>
          </w:tcPr>
          <w:p>
            <w:pPr>
              <w:spacing w:after="40"/>
            </w:pPr>
            <w:r>
              <w:rPr>
                <w:sz w:val="16"/>
              </w:rPr>
            </w:r>
            <w:r>
              <w:rPr>
                <w:b w:val="0"/>
                <w:sz w:val="16"/>
              </w:rPr>
              <w:t>Multimedia</w:t>
            </w:r>
          </w:p>
        </w:tc>
        <w:tc>
          <w:tcPr>
            <w:tcW w:type="dxa" w:w="4320"/>
            <w:vAlign w:val="top"/>
          </w:tcPr>
          <w:p>
            <w:pPr>
              <w:spacing w:after="40"/>
            </w:pPr>
            <w:r>
              <w:rPr>
                <w:sz w:val="16"/>
              </w:rPr>
            </w:r>
            <w:r>
              <w:rPr>
                <w:b w:val="0"/>
                <w:sz w:val="16"/>
              </w:rPr>
              <w:t>Biblioteca WordPress o almacenamiento S3 compatible.</w:t>
            </w:r>
          </w:p>
        </w:tc>
        <w:tc>
          <w:tcPr>
            <w:tcW w:type="dxa" w:w="4032"/>
            <w:vAlign w:val="top"/>
          </w:tcPr>
          <w:p>
            <w:pPr>
              <w:spacing w:after="40"/>
            </w:pPr>
            <w:r>
              <w:rPr>
                <w:sz w:val="16"/>
              </w:rPr>
            </w:r>
            <w:r>
              <w:rPr>
                <w:b w:val="0"/>
                <w:sz w:val="16"/>
              </w:rPr>
              <w:t>Gestionar licencias, pesos, thumbnails y texto alternativo.</w:t>
            </w:r>
          </w:p>
        </w:tc>
      </w:tr>
      <w:tr>
        <w:tc>
          <w:tcPr>
            <w:tcW w:type="dxa" w:w="2160"/>
            <w:vAlign w:val="top"/>
          </w:tcPr>
          <w:p>
            <w:pPr>
              <w:spacing w:after="40"/>
            </w:pPr>
            <w:r>
              <w:rPr>
                <w:sz w:val="16"/>
              </w:rPr>
            </w:r>
            <w:r>
              <w:rPr>
                <w:b w:val="0"/>
                <w:sz w:val="16"/>
              </w:rPr>
              <w:t>Analítica</w:t>
            </w:r>
          </w:p>
        </w:tc>
        <w:tc>
          <w:tcPr>
            <w:tcW w:type="dxa" w:w="4320"/>
            <w:vAlign w:val="top"/>
          </w:tcPr>
          <w:p>
            <w:pPr>
              <w:spacing w:after="40"/>
            </w:pPr>
            <w:r>
              <w:rPr>
                <w:sz w:val="16"/>
              </w:rPr>
            </w:r>
            <w:r>
              <w:rPr>
                <w:b w:val="0"/>
                <w:sz w:val="16"/>
              </w:rPr>
              <w:t>Matomo o panel interno.</w:t>
            </w:r>
          </w:p>
        </w:tc>
        <w:tc>
          <w:tcPr>
            <w:tcW w:type="dxa" w:w="4032"/>
            <w:vAlign w:val="top"/>
          </w:tcPr>
          <w:p>
            <w:pPr>
              <w:spacing w:after="40"/>
            </w:pPr>
            <w:r>
              <w:rPr>
                <w:sz w:val="16"/>
              </w:rPr>
            </w:r>
            <w:r>
              <w:rPr>
                <w:b w:val="0"/>
                <w:sz w:val="16"/>
              </w:rPr>
              <w:t>Datos agregados y respetuosos con RGPD.</w:t>
            </w:r>
          </w:p>
        </w:tc>
      </w:tr>
    </w:tbl>
    <w:p/>
    <w:p>
      <w:pPr>
        <w:pStyle w:val="Heading2"/>
      </w:pPr>
      <w:r>
        <w:t>13.1 Endpoints API propuestos</w:t>
      </w:r>
    </w:p>
    <w:tbl>
      <w:tblPr>
        <w:tblStyle w:val="TableGrid"/>
        <w:tblW w:type="auto" w:w="0"/>
        <w:jc w:val="center"/>
        <w:tblLook w:firstColumn="1" w:firstRow="1" w:lastColumn="0" w:lastRow="0" w:noHBand="0" w:noVBand="1" w:val="04A0"/>
      </w:tblPr>
      <w:tblGrid>
        <w:gridCol w:w="3346"/>
        <w:gridCol w:w="3346"/>
        <w:gridCol w:w="3346"/>
      </w:tblGrid>
      <w:tr>
        <w:tc>
          <w:tcPr>
            <w:tcW w:type="dxa" w:w="1440"/>
            <w:shd w:fill="4F9447"/>
            <w:vAlign w:val="top"/>
          </w:tcPr>
          <w:p>
            <w:pPr>
              <w:spacing w:after="40"/>
            </w:pPr>
            <w:r>
              <w:rPr>
                <w:sz w:val="16"/>
              </w:rPr>
            </w:r>
            <w:r>
              <w:rPr>
                <w:b/>
                <w:color w:val="FFFFFF"/>
                <w:sz w:val="16"/>
              </w:rPr>
              <w:t>Método</w:t>
            </w:r>
          </w:p>
        </w:tc>
        <w:tc>
          <w:tcPr>
            <w:tcW w:type="dxa" w:w="3600"/>
            <w:shd w:fill="4F9447"/>
            <w:vAlign w:val="top"/>
          </w:tcPr>
          <w:p>
            <w:pPr>
              <w:spacing w:after="40"/>
            </w:pPr>
            <w:r>
              <w:rPr>
                <w:sz w:val="16"/>
              </w:rPr>
            </w:r>
            <w:r>
              <w:rPr>
                <w:b/>
                <w:color w:val="FFFFFF"/>
                <w:sz w:val="16"/>
              </w:rPr>
              <w:t>Ruta</w:t>
            </w:r>
          </w:p>
        </w:tc>
        <w:tc>
          <w:tcPr>
            <w:tcW w:type="dxa" w:w="5472"/>
            <w:shd w:fill="4F9447"/>
            <w:vAlign w:val="top"/>
          </w:tcPr>
          <w:p>
            <w:pPr>
              <w:spacing w:after="40"/>
            </w:pPr>
            <w:r>
              <w:rPr>
                <w:sz w:val="16"/>
              </w:rPr>
            </w:r>
            <w:r>
              <w:rPr>
                <w:b/>
                <w:color w:val="FFFFFF"/>
                <w:sz w:val="16"/>
              </w:rPr>
              <w:t>Uso</w:t>
            </w:r>
          </w:p>
        </w:tc>
      </w:tr>
      <w:tr>
        <w:tc>
          <w:tcPr>
            <w:tcW w:type="dxa" w:w="1440"/>
            <w:vAlign w:val="top"/>
          </w:tcPr>
          <w:p>
            <w:pPr>
              <w:spacing w:after="40"/>
            </w:pPr>
            <w:r>
              <w:rPr>
                <w:sz w:val="16"/>
              </w:rPr>
            </w:r>
            <w:r>
              <w:rPr>
                <w:b w:val="0"/>
                <w:sz w:val="16"/>
              </w:rPr>
              <w:t>GET</w:t>
            </w:r>
          </w:p>
        </w:tc>
        <w:tc>
          <w:tcPr>
            <w:tcW w:type="dxa" w:w="3600"/>
            <w:vAlign w:val="top"/>
          </w:tcPr>
          <w:p>
            <w:pPr>
              <w:spacing w:after="40"/>
            </w:pPr>
            <w:r>
              <w:rPr>
                <w:sz w:val="16"/>
              </w:rPr>
            </w:r>
            <w:r>
              <w:rPr>
                <w:b w:val="0"/>
                <w:sz w:val="16"/>
              </w:rPr>
              <w:t>/api/ecogestos</w:t>
            </w:r>
          </w:p>
        </w:tc>
        <w:tc>
          <w:tcPr>
            <w:tcW w:type="dxa" w:w="5472"/>
            <w:vAlign w:val="top"/>
          </w:tcPr>
          <w:p>
            <w:pPr>
              <w:spacing w:after="40"/>
            </w:pPr>
            <w:r>
              <w:rPr>
                <w:sz w:val="16"/>
              </w:rPr>
            </w:r>
            <w:r>
              <w:rPr>
                <w:b w:val="0"/>
                <w:sz w:val="16"/>
              </w:rPr>
              <w:t>Listar EcoGestos con filtros y paginación.</w:t>
            </w:r>
          </w:p>
        </w:tc>
      </w:tr>
      <w:tr>
        <w:tc>
          <w:tcPr>
            <w:tcW w:type="dxa" w:w="1440"/>
            <w:vAlign w:val="top"/>
          </w:tcPr>
          <w:p>
            <w:pPr>
              <w:spacing w:after="40"/>
            </w:pPr>
            <w:r>
              <w:rPr>
                <w:sz w:val="16"/>
              </w:rPr>
            </w:r>
            <w:r>
              <w:rPr>
                <w:b w:val="0"/>
                <w:sz w:val="16"/>
              </w:rPr>
              <w:t>GET</w:t>
            </w:r>
          </w:p>
        </w:tc>
        <w:tc>
          <w:tcPr>
            <w:tcW w:type="dxa" w:w="3600"/>
            <w:vAlign w:val="top"/>
          </w:tcPr>
          <w:p>
            <w:pPr>
              <w:spacing w:after="40"/>
            </w:pPr>
            <w:r>
              <w:rPr>
                <w:sz w:val="16"/>
              </w:rPr>
            </w:r>
            <w:r>
              <w:rPr>
                <w:b w:val="0"/>
                <w:sz w:val="16"/>
              </w:rPr>
              <w:t>/api/ecogestos/{id}</w:t>
            </w:r>
          </w:p>
        </w:tc>
        <w:tc>
          <w:tcPr>
            <w:tcW w:type="dxa" w:w="5472"/>
            <w:vAlign w:val="top"/>
          </w:tcPr>
          <w:p>
            <w:pPr>
              <w:spacing w:after="40"/>
            </w:pPr>
            <w:r>
              <w:rPr>
                <w:sz w:val="16"/>
              </w:rPr>
            </w:r>
            <w:r>
              <w:rPr>
                <w:b w:val="0"/>
                <w:sz w:val="16"/>
              </w:rPr>
              <w:t>Consultar ficha completa.</w:t>
            </w:r>
          </w:p>
        </w:tc>
      </w:tr>
      <w:tr>
        <w:tc>
          <w:tcPr>
            <w:tcW w:type="dxa" w:w="1440"/>
            <w:vAlign w:val="top"/>
          </w:tcPr>
          <w:p>
            <w:pPr>
              <w:spacing w:after="40"/>
            </w:pPr>
            <w:r>
              <w:rPr>
                <w:sz w:val="16"/>
              </w:rPr>
            </w:r>
            <w:r>
              <w:rPr>
                <w:b w:val="0"/>
                <w:sz w:val="16"/>
              </w:rPr>
              <w:t>POST</w:t>
            </w:r>
          </w:p>
        </w:tc>
        <w:tc>
          <w:tcPr>
            <w:tcW w:type="dxa" w:w="3600"/>
            <w:vAlign w:val="top"/>
          </w:tcPr>
          <w:p>
            <w:pPr>
              <w:spacing w:after="40"/>
            </w:pPr>
            <w:r>
              <w:rPr>
                <w:sz w:val="16"/>
              </w:rPr>
            </w:r>
            <w:r>
              <w:rPr>
                <w:b w:val="0"/>
                <w:sz w:val="16"/>
              </w:rPr>
              <w:t>/api/ecogestos</w:t>
            </w:r>
          </w:p>
        </w:tc>
        <w:tc>
          <w:tcPr>
            <w:tcW w:type="dxa" w:w="5472"/>
            <w:vAlign w:val="top"/>
          </w:tcPr>
          <w:p>
            <w:pPr>
              <w:spacing w:after="40"/>
            </w:pPr>
            <w:r>
              <w:rPr>
                <w:sz w:val="16"/>
              </w:rPr>
            </w:r>
            <w:r>
              <w:rPr>
                <w:b w:val="0"/>
                <w:sz w:val="16"/>
              </w:rPr>
              <w:t>Crear EcoGesto en borrador.</w:t>
            </w:r>
          </w:p>
        </w:tc>
      </w:tr>
      <w:tr>
        <w:tc>
          <w:tcPr>
            <w:tcW w:type="dxa" w:w="1440"/>
            <w:vAlign w:val="top"/>
          </w:tcPr>
          <w:p>
            <w:pPr>
              <w:spacing w:after="40"/>
            </w:pPr>
            <w:r>
              <w:rPr>
                <w:sz w:val="16"/>
              </w:rPr>
            </w:r>
            <w:r>
              <w:rPr>
                <w:b w:val="0"/>
                <w:sz w:val="16"/>
              </w:rPr>
              <w:t>PUT</w:t>
            </w:r>
          </w:p>
        </w:tc>
        <w:tc>
          <w:tcPr>
            <w:tcW w:type="dxa" w:w="3600"/>
            <w:vAlign w:val="top"/>
          </w:tcPr>
          <w:p>
            <w:pPr>
              <w:spacing w:after="40"/>
            </w:pPr>
            <w:r>
              <w:rPr>
                <w:sz w:val="16"/>
              </w:rPr>
            </w:r>
            <w:r>
              <w:rPr>
                <w:b w:val="0"/>
                <w:sz w:val="16"/>
              </w:rPr>
              <w:t>/api/ecogestos/{id}</w:t>
            </w:r>
          </w:p>
        </w:tc>
        <w:tc>
          <w:tcPr>
            <w:tcW w:type="dxa" w:w="5472"/>
            <w:vAlign w:val="top"/>
          </w:tcPr>
          <w:p>
            <w:pPr>
              <w:spacing w:after="40"/>
            </w:pPr>
            <w:r>
              <w:rPr>
                <w:sz w:val="16"/>
              </w:rPr>
            </w:r>
            <w:r>
              <w:rPr>
                <w:b w:val="0"/>
                <w:sz w:val="16"/>
              </w:rPr>
              <w:t>Actualizar ficha.</w:t>
            </w:r>
          </w:p>
        </w:tc>
      </w:tr>
      <w:tr>
        <w:tc>
          <w:tcPr>
            <w:tcW w:type="dxa" w:w="1440"/>
            <w:vAlign w:val="top"/>
          </w:tcPr>
          <w:p>
            <w:pPr>
              <w:spacing w:after="40"/>
            </w:pPr>
            <w:r>
              <w:rPr>
                <w:sz w:val="16"/>
              </w:rPr>
            </w:r>
            <w:r>
              <w:rPr>
                <w:b w:val="0"/>
                <w:sz w:val="16"/>
              </w:rPr>
              <w:t>PATCH</w:t>
            </w:r>
          </w:p>
        </w:tc>
        <w:tc>
          <w:tcPr>
            <w:tcW w:type="dxa" w:w="3600"/>
            <w:vAlign w:val="top"/>
          </w:tcPr>
          <w:p>
            <w:pPr>
              <w:spacing w:after="40"/>
            </w:pPr>
            <w:r>
              <w:rPr>
                <w:sz w:val="16"/>
              </w:rPr>
            </w:r>
            <w:r>
              <w:rPr>
                <w:b w:val="0"/>
                <w:sz w:val="16"/>
              </w:rPr>
              <w:t>/api/ecogestos/{id}/estado</w:t>
            </w:r>
          </w:p>
        </w:tc>
        <w:tc>
          <w:tcPr>
            <w:tcW w:type="dxa" w:w="5472"/>
            <w:vAlign w:val="top"/>
          </w:tcPr>
          <w:p>
            <w:pPr>
              <w:spacing w:after="40"/>
            </w:pPr>
            <w:r>
              <w:rPr>
                <w:sz w:val="16"/>
              </w:rPr>
            </w:r>
            <w:r>
              <w:rPr>
                <w:b w:val="0"/>
                <w:sz w:val="16"/>
              </w:rPr>
              <w:t>Cambiar estado editorial.</w:t>
            </w:r>
          </w:p>
        </w:tc>
      </w:tr>
      <w:tr>
        <w:tc>
          <w:tcPr>
            <w:tcW w:type="dxa" w:w="1440"/>
            <w:vAlign w:val="top"/>
          </w:tcPr>
          <w:p>
            <w:pPr>
              <w:spacing w:after="40"/>
            </w:pPr>
            <w:r>
              <w:rPr>
                <w:sz w:val="16"/>
              </w:rPr>
            </w:r>
            <w:r>
              <w:rPr>
                <w:b w:val="0"/>
                <w:sz w:val="16"/>
              </w:rPr>
              <w:t>GET</w:t>
            </w:r>
          </w:p>
        </w:tc>
        <w:tc>
          <w:tcPr>
            <w:tcW w:type="dxa" w:w="3600"/>
            <w:vAlign w:val="top"/>
          </w:tcPr>
          <w:p>
            <w:pPr>
              <w:spacing w:after="40"/>
            </w:pPr>
            <w:r>
              <w:rPr>
                <w:sz w:val="16"/>
              </w:rPr>
            </w:r>
            <w:r>
              <w:rPr>
                <w:b w:val="0"/>
                <w:sz w:val="16"/>
              </w:rPr>
              <w:t>/api/categorias</w:t>
            </w:r>
          </w:p>
        </w:tc>
        <w:tc>
          <w:tcPr>
            <w:tcW w:type="dxa" w:w="5472"/>
            <w:vAlign w:val="top"/>
          </w:tcPr>
          <w:p>
            <w:pPr>
              <w:spacing w:after="40"/>
            </w:pPr>
            <w:r>
              <w:rPr>
                <w:sz w:val="16"/>
              </w:rPr>
            </w:r>
            <w:r>
              <w:rPr>
                <w:b w:val="0"/>
                <w:sz w:val="16"/>
              </w:rPr>
              <w:t>Listar taxonomía.</w:t>
            </w:r>
          </w:p>
        </w:tc>
      </w:tr>
      <w:tr>
        <w:tc>
          <w:tcPr>
            <w:tcW w:type="dxa" w:w="1440"/>
            <w:vAlign w:val="top"/>
          </w:tcPr>
          <w:p>
            <w:pPr>
              <w:spacing w:after="40"/>
            </w:pPr>
            <w:r>
              <w:rPr>
                <w:sz w:val="16"/>
              </w:rPr>
            </w:r>
            <w:r>
              <w:rPr>
                <w:b w:val="0"/>
                <w:sz w:val="16"/>
              </w:rPr>
              <w:t>POST</w:t>
            </w:r>
          </w:p>
        </w:tc>
        <w:tc>
          <w:tcPr>
            <w:tcW w:type="dxa" w:w="3600"/>
            <w:vAlign w:val="top"/>
          </w:tcPr>
          <w:p>
            <w:pPr>
              <w:spacing w:after="40"/>
            </w:pPr>
            <w:r>
              <w:rPr>
                <w:sz w:val="16"/>
              </w:rPr>
            </w:r>
            <w:r>
              <w:rPr>
                <w:b w:val="0"/>
                <w:sz w:val="16"/>
              </w:rPr>
              <w:t>/api/planes</w:t>
            </w:r>
          </w:p>
        </w:tc>
        <w:tc>
          <w:tcPr>
            <w:tcW w:type="dxa" w:w="5472"/>
            <w:vAlign w:val="top"/>
          </w:tcPr>
          <w:p>
            <w:pPr>
              <w:spacing w:after="40"/>
            </w:pPr>
            <w:r>
              <w:rPr>
                <w:sz w:val="16"/>
              </w:rPr>
            </w:r>
            <w:r>
              <w:rPr>
                <w:b w:val="0"/>
                <w:sz w:val="16"/>
              </w:rPr>
              <w:t>Crear plan.</w:t>
            </w:r>
          </w:p>
        </w:tc>
      </w:tr>
      <w:tr>
        <w:tc>
          <w:tcPr>
            <w:tcW w:type="dxa" w:w="1440"/>
            <w:vAlign w:val="top"/>
          </w:tcPr>
          <w:p>
            <w:pPr>
              <w:spacing w:after="40"/>
            </w:pPr>
            <w:r>
              <w:rPr>
                <w:sz w:val="16"/>
              </w:rPr>
            </w:r>
            <w:r>
              <w:rPr>
                <w:b w:val="0"/>
                <w:sz w:val="16"/>
              </w:rPr>
              <w:t>POST</w:t>
            </w:r>
          </w:p>
        </w:tc>
        <w:tc>
          <w:tcPr>
            <w:tcW w:type="dxa" w:w="3600"/>
            <w:vAlign w:val="top"/>
          </w:tcPr>
          <w:p>
            <w:pPr>
              <w:spacing w:after="40"/>
            </w:pPr>
            <w:r>
              <w:rPr>
                <w:sz w:val="16"/>
              </w:rPr>
            </w:r>
            <w:r>
              <w:rPr>
                <w:b w:val="0"/>
                <w:sz w:val="16"/>
              </w:rPr>
              <w:t>/api/planes/{id}/items</w:t>
            </w:r>
          </w:p>
        </w:tc>
        <w:tc>
          <w:tcPr>
            <w:tcW w:type="dxa" w:w="5472"/>
            <w:vAlign w:val="top"/>
          </w:tcPr>
          <w:p>
            <w:pPr>
              <w:spacing w:after="40"/>
            </w:pPr>
            <w:r>
              <w:rPr>
                <w:sz w:val="16"/>
              </w:rPr>
            </w:r>
            <w:r>
              <w:rPr>
                <w:b w:val="0"/>
                <w:sz w:val="16"/>
              </w:rPr>
              <w:t>Añadir EcoGesto al plan.</w:t>
            </w:r>
          </w:p>
        </w:tc>
      </w:tr>
      <w:tr>
        <w:tc>
          <w:tcPr>
            <w:tcW w:type="dxa" w:w="1440"/>
            <w:vAlign w:val="top"/>
          </w:tcPr>
          <w:p>
            <w:pPr>
              <w:spacing w:after="40"/>
            </w:pPr>
            <w:r>
              <w:rPr>
                <w:sz w:val="16"/>
              </w:rPr>
            </w:r>
            <w:r>
              <w:rPr>
                <w:b w:val="0"/>
                <w:sz w:val="16"/>
              </w:rPr>
              <w:t>GET</w:t>
            </w:r>
          </w:p>
        </w:tc>
        <w:tc>
          <w:tcPr>
            <w:tcW w:type="dxa" w:w="3600"/>
            <w:vAlign w:val="top"/>
          </w:tcPr>
          <w:p>
            <w:pPr>
              <w:spacing w:after="40"/>
            </w:pPr>
            <w:r>
              <w:rPr>
                <w:sz w:val="16"/>
              </w:rPr>
            </w:r>
            <w:r>
              <w:rPr>
                <w:b w:val="0"/>
                <w:sz w:val="16"/>
              </w:rPr>
              <w:t>/api/planes/{id}/resumen</w:t>
            </w:r>
          </w:p>
        </w:tc>
        <w:tc>
          <w:tcPr>
            <w:tcW w:type="dxa" w:w="5472"/>
            <w:vAlign w:val="top"/>
          </w:tcPr>
          <w:p>
            <w:pPr>
              <w:spacing w:after="40"/>
            </w:pPr>
            <w:r>
              <w:rPr>
                <w:sz w:val="16"/>
              </w:rPr>
            </w:r>
            <w:r>
              <w:rPr>
                <w:b w:val="0"/>
                <w:sz w:val="16"/>
              </w:rPr>
              <w:t>Obtener totales y gráficos.</w:t>
            </w:r>
          </w:p>
        </w:tc>
      </w:tr>
      <w:tr>
        <w:tc>
          <w:tcPr>
            <w:tcW w:type="dxa" w:w="1440"/>
            <w:vAlign w:val="top"/>
          </w:tcPr>
          <w:p>
            <w:pPr>
              <w:spacing w:after="40"/>
            </w:pPr>
            <w:r>
              <w:rPr>
                <w:sz w:val="16"/>
              </w:rPr>
            </w:r>
            <w:r>
              <w:rPr>
                <w:b w:val="0"/>
                <w:sz w:val="16"/>
              </w:rPr>
              <w:t>POST</w:t>
            </w:r>
          </w:p>
        </w:tc>
        <w:tc>
          <w:tcPr>
            <w:tcW w:type="dxa" w:w="3600"/>
            <w:vAlign w:val="top"/>
          </w:tcPr>
          <w:p>
            <w:pPr>
              <w:spacing w:after="40"/>
            </w:pPr>
            <w:r>
              <w:rPr>
                <w:sz w:val="16"/>
              </w:rPr>
            </w:r>
            <w:r>
              <w:rPr>
                <w:b w:val="0"/>
                <w:sz w:val="16"/>
              </w:rPr>
              <w:t>/api/resultados</w:t>
            </w:r>
          </w:p>
        </w:tc>
        <w:tc>
          <w:tcPr>
            <w:tcW w:type="dxa" w:w="5472"/>
            <w:vAlign w:val="top"/>
          </w:tcPr>
          <w:p>
            <w:pPr>
              <w:spacing w:after="40"/>
            </w:pPr>
            <w:r>
              <w:rPr>
                <w:sz w:val="16"/>
              </w:rPr>
            </w:r>
            <w:r>
              <w:rPr>
                <w:b w:val="0"/>
                <w:sz w:val="16"/>
              </w:rPr>
              <w:t>Registrar resultado real y evidencia.</w:t>
            </w:r>
          </w:p>
        </w:tc>
      </w:tr>
      <w:tr>
        <w:tc>
          <w:tcPr>
            <w:tcW w:type="dxa" w:w="1440"/>
            <w:vAlign w:val="top"/>
          </w:tcPr>
          <w:p>
            <w:pPr>
              <w:spacing w:after="40"/>
            </w:pPr>
            <w:r>
              <w:rPr>
                <w:sz w:val="16"/>
              </w:rPr>
            </w:r>
            <w:r>
              <w:rPr>
                <w:b w:val="0"/>
                <w:sz w:val="16"/>
              </w:rPr>
              <w:t>GET</w:t>
            </w:r>
          </w:p>
        </w:tc>
        <w:tc>
          <w:tcPr>
            <w:tcW w:type="dxa" w:w="3600"/>
            <w:vAlign w:val="top"/>
          </w:tcPr>
          <w:p>
            <w:pPr>
              <w:spacing w:after="40"/>
            </w:pPr>
            <w:r>
              <w:rPr>
                <w:sz w:val="16"/>
              </w:rPr>
            </w:r>
            <w:r>
              <w:rPr>
                <w:b w:val="0"/>
                <w:sz w:val="16"/>
              </w:rPr>
              <w:t>/api/ecorrecorridos</w:t>
            </w:r>
          </w:p>
        </w:tc>
        <w:tc>
          <w:tcPr>
            <w:tcW w:type="dxa" w:w="5472"/>
            <w:vAlign w:val="top"/>
          </w:tcPr>
          <w:p>
            <w:pPr>
              <w:spacing w:after="40"/>
            </w:pPr>
            <w:r>
              <w:rPr>
                <w:sz w:val="16"/>
              </w:rPr>
            </w:r>
            <w:r>
              <w:rPr>
                <w:b w:val="0"/>
                <w:sz w:val="16"/>
              </w:rPr>
              <w:t>Listar EcoRecorridos.</w:t>
            </w:r>
          </w:p>
        </w:tc>
      </w:tr>
      <w:tr>
        <w:tc>
          <w:tcPr>
            <w:tcW w:type="dxa" w:w="1440"/>
            <w:vAlign w:val="top"/>
          </w:tcPr>
          <w:p>
            <w:pPr>
              <w:spacing w:after="40"/>
            </w:pPr>
            <w:r>
              <w:rPr>
                <w:sz w:val="16"/>
              </w:rPr>
            </w:r>
            <w:r>
              <w:rPr>
                <w:b w:val="0"/>
                <w:sz w:val="16"/>
              </w:rPr>
              <w:t>POST</w:t>
            </w:r>
          </w:p>
        </w:tc>
        <w:tc>
          <w:tcPr>
            <w:tcW w:type="dxa" w:w="3600"/>
            <w:vAlign w:val="top"/>
          </w:tcPr>
          <w:p>
            <w:pPr>
              <w:spacing w:after="40"/>
            </w:pPr>
            <w:r>
              <w:rPr>
                <w:sz w:val="16"/>
              </w:rPr>
            </w:r>
            <w:r>
              <w:rPr>
                <w:b w:val="0"/>
                <w:sz w:val="16"/>
              </w:rPr>
              <w:t>/api/moodle/sync</w:t>
            </w:r>
          </w:p>
        </w:tc>
        <w:tc>
          <w:tcPr>
            <w:tcW w:type="dxa" w:w="5472"/>
            <w:vAlign w:val="top"/>
          </w:tcPr>
          <w:p>
            <w:pPr>
              <w:spacing w:after="40"/>
            </w:pPr>
            <w:r>
              <w:rPr>
                <w:sz w:val="16"/>
              </w:rPr>
            </w:r>
            <w:r>
              <w:rPr>
                <w:b w:val="0"/>
                <w:sz w:val="16"/>
              </w:rPr>
              <w:t>Sincronizar cursos, finalizaciones o badges.</w:t>
            </w:r>
          </w:p>
        </w:tc>
      </w:tr>
    </w:tbl>
    <w:p/>
    <w:p>
      <w:pPr>
        <w:pStyle w:val="Heading1"/>
      </w:pPr>
      <w:r>
        <w:t>14. Seguridad, RGPD y accesibilidad</w:t>
      </w:r>
    </w:p>
    <w:p>
      <w:pPr>
        <w:pStyle w:val="ListBullet"/>
      </w:pPr>
      <w:r>
        <w:t>Consentimiento explícito para registro, medición, comunicaciones y uso de datos agregados.</w:t>
      </w:r>
    </w:p>
    <w:p>
      <w:pPr>
        <w:pStyle w:val="ListBullet"/>
      </w:pPr>
      <w:r>
        <w:t>Minimización de datos: permitir alias y no exigir nombre completo para uso ciudadano básico.</w:t>
      </w:r>
    </w:p>
    <w:p>
      <w:pPr>
        <w:pStyle w:val="ListBullet"/>
      </w:pPr>
      <w:r>
        <w:t>Separación entre datos personales y resultados agregados.</w:t>
      </w:r>
    </w:p>
    <w:p>
      <w:pPr>
        <w:pStyle w:val="ListBullet"/>
      </w:pPr>
      <w:r>
        <w:t>Derechos RGPD: acceso, rectificación, supresión, portabilidad y anonimización.</w:t>
      </w:r>
    </w:p>
    <w:p>
      <w:pPr>
        <w:pStyle w:val="ListBullet"/>
      </w:pPr>
      <w:r>
        <w:t>Contraseñas seguras, 2FA para administradores, roles mínimos necesarios y auditoría.</w:t>
      </w:r>
    </w:p>
    <w:p>
      <w:pPr>
        <w:pStyle w:val="ListBullet"/>
      </w:pPr>
      <w:r>
        <w:t>Backups automáticos, entorno de staging, control de versiones y recuperación ante errores.</w:t>
      </w:r>
    </w:p>
    <w:p>
      <w:pPr>
        <w:pStyle w:val="ListBullet"/>
      </w:pPr>
      <w:r>
        <w:t>Accesibilidad WCAG 2.1 AA como objetivo: contraste, teclado, etiquetas, alt text, mensajes de error claros.</w:t>
      </w:r>
    </w:p>
    <w:p>
      <w:pPr>
        <w:pStyle w:val="Heading1"/>
      </w:pPr>
      <w:r>
        <w:t>15. Analítica, cuadros de mando y KPIs</w:t>
      </w:r>
    </w:p>
    <w:tbl>
      <w:tblPr>
        <w:tblStyle w:val="TableGrid"/>
        <w:tblW w:type="auto" w:w="0"/>
        <w:jc w:val="center"/>
        <w:tblLook w:firstColumn="1" w:firstRow="1" w:lastColumn="0" w:lastRow="0" w:noHBand="0" w:noVBand="1" w:val="04A0"/>
      </w:tblPr>
      <w:tblGrid>
        <w:gridCol w:w="3346"/>
        <w:gridCol w:w="3346"/>
        <w:gridCol w:w="3346"/>
      </w:tblGrid>
      <w:tr>
        <w:tc>
          <w:tcPr>
            <w:tcW w:type="dxa" w:w="2880"/>
            <w:shd w:fill="4F9447"/>
            <w:vAlign w:val="top"/>
          </w:tcPr>
          <w:p>
            <w:pPr>
              <w:spacing w:after="40"/>
            </w:pPr>
            <w:r>
              <w:rPr>
                <w:sz w:val="16"/>
              </w:rPr>
            </w:r>
            <w:r>
              <w:rPr>
                <w:b/>
                <w:color w:val="FFFFFF"/>
                <w:sz w:val="16"/>
              </w:rPr>
              <w:t>KPI</w:t>
            </w:r>
          </w:p>
        </w:tc>
        <w:tc>
          <w:tcPr>
            <w:tcW w:type="dxa" w:w="5184"/>
            <w:shd w:fill="4F9447"/>
            <w:vAlign w:val="top"/>
          </w:tcPr>
          <w:p>
            <w:pPr>
              <w:spacing w:after="40"/>
            </w:pPr>
            <w:r>
              <w:rPr>
                <w:sz w:val="16"/>
              </w:rPr>
            </w:r>
            <w:r>
              <w:rPr>
                <w:b/>
                <w:color w:val="FFFFFF"/>
                <w:sz w:val="16"/>
              </w:rPr>
              <w:t>Definición</w:t>
            </w:r>
          </w:p>
        </w:tc>
        <w:tc>
          <w:tcPr>
            <w:tcW w:type="dxa" w:w="2448"/>
            <w:shd w:fill="4F9447"/>
            <w:vAlign w:val="top"/>
          </w:tcPr>
          <w:p>
            <w:pPr>
              <w:spacing w:after="40"/>
            </w:pPr>
            <w:r>
              <w:rPr>
                <w:sz w:val="16"/>
              </w:rPr>
            </w:r>
            <w:r>
              <w:rPr>
                <w:b/>
                <w:color w:val="FFFFFF"/>
                <w:sz w:val="16"/>
              </w:rPr>
              <w:t>Vista</w:t>
            </w:r>
          </w:p>
        </w:tc>
      </w:tr>
      <w:tr>
        <w:tc>
          <w:tcPr>
            <w:tcW w:type="dxa" w:w="2880"/>
            <w:vAlign w:val="top"/>
          </w:tcPr>
          <w:p>
            <w:pPr>
              <w:spacing w:after="40"/>
            </w:pPr>
            <w:r>
              <w:rPr>
                <w:sz w:val="16"/>
              </w:rPr>
            </w:r>
            <w:r>
              <w:rPr>
                <w:b w:val="0"/>
                <w:sz w:val="16"/>
              </w:rPr>
              <w:t>EcoGestos publicados</w:t>
            </w:r>
          </w:p>
        </w:tc>
        <w:tc>
          <w:tcPr>
            <w:tcW w:type="dxa" w:w="5184"/>
            <w:vAlign w:val="top"/>
          </w:tcPr>
          <w:p>
            <w:pPr>
              <w:spacing w:after="40"/>
            </w:pPr>
            <w:r>
              <w:rPr>
                <w:sz w:val="16"/>
              </w:rPr>
            </w:r>
            <w:r>
              <w:rPr>
                <w:b w:val="0"/>
                <w:sz w:val="16"/>
              </w:rPr>
              <w:t>Número de fichas activas y validadas.</w:t>
            </w:r>
          </w:p>
        </w:tc>
        <w:tc>
          <w:tcPr>
            <w:tcW w:type="dxa" w:w="2448"/>
            <w:vAlign w:val="top"/>
          </w:tcPr>
          <w:p>
            <w:pPr>
              <w:spacing w:after="40"/>
            </w:pPr>
            <w:r>
              <w:rPr>
                <w:sz w:val="16"/>
              </w:rPr>
            </w:r>
            <w:r>
              <w:rPr>
                <w:b w:val="0"/>
                <w:sz w:val="16"/>
              </w:rPr>
              <w:t>Administración.</w:t>
            </w:r>
          </w:p>
        </w:tc>
      </w:tr>
      <w:tr>
        <w:tc>
          <w:tcPr>
            <w:tcW w:type="dxa" w:w="2880"/>
            <w:vAlign w:val="top"/>
          </w:tcPr>
          <w:p>
            <w:pPr>
              <w:spacing w:after="40"/>
            </w:pPr>
            <w:r>
              <w:rPr>
                <w:sz w:val="16"/>
              </w:rPr>
            </w:r>
            <w:r>
              <w:rPr>
                <w:b w:val="0"/>
                <w:sz w:val="16"/>
              </w:rPr>
              <w:t>EcoGestos seleccionados</w:t>
            </w:r>
          </w:p>
        </w:tc>
        <w:tc>
          <w:tcPr>
            <w:tcW w:type="dxa" w:w="5184"/>
            <w:vAlign w:val="top"/>
          </w:tcPr>
          <w:p>
            <w:pPr>
              <w:spacing w:after="40"/>
            </w:pPr>
            <w:r>
              <w:rPr>
                <w:sz w:val="16"/>
              </w:rPr>
            </w:r>
            <w:r>
              <w:rPr>
                <w:b w:val="0"/>
                <w:sz w:val="16"/>
              </w:rPr>
              <w:t>Total de acciones añadidas a planes.</w:t>
            </w:r>
          </w:p>
        </w:tc>
        <w:tc>
          <w:tcPr>
            <w:tcW w:type="dxa" w:w="2448"/>
            <w:vAlign w:val="top"/>
          </w:tcPr>
          <w:p>
            <w:pPr>
              <w:spacing w:after="40"/>
            </w:pPr>
            <w:r>
              <w:rPr>
                <w:sz w:val="16"/>
              </w:rPr>
            </w:r>
            <w:r>
              <w:rPr>
                <w:b w:val="0"/>
                <w:sz w:val="16"/>
              </w:rPr>
              <w:t>Impacto y adopción.</w:t>
            </w:r>
          </w:p>
        </w:tc>
      </w:tr>
      <w:tr>
        <w:tc>
          <w:tcPr>
            <w:tcW w:type="dxa" w:w="2880"/>
            <w:vAlign w:val="top"/>
          </w:tcPr>
          <w:p>
            <w:pPr>
              <w:spacing w:after="40"/>
            </w:pPr>
            <w:r>
              <w:rPr>
                <w:sz w:val="16"/>
              </w:rPr>
            </w:r>
            <w:r>
              <w:rPr>
                <w:b w:val="0"/>
                <w:sz w:val="16"/>
              </w:rPr>
              <w:t>Planes creados</w:t>
            </w:r>
          </w:p>
        </w:tc>
        <w:tc>
          <w:tcPr>
            <w:tcW w:type="dxa" w:w="5184"/>
            <w:vAlign w:val="top"/>
          </w:tcPr>
          <w:p>
            <w:pPr>
              <w:spacing w:after="40"/>
            </w:pPr>
            <w:r>
              <w:rPr>
                <w:sz w:val="16"/>
              </w:rPr>
            </w:r>
            <w:r>
              <w:rPr>
                <w:b w:val="0"/>
                <w:sz w:val="16"/>
              </w:rPr>
              <w:t>Planes personales o de entidad generados.</w:t>
            </w:r>
          </w:p>
        </w:tc>
        <w:tc>
          <w:tcPr>
            <w:tcW w:type="dxa" w:w="2448"/>
            <w:vAlign w:val="top"/>
          </w:tcPr>
          <w:p>
            <w:pPr>
              <w:spacing w:after="40"/>
            </w:pPr>
            <w:r>
              <w:rPr>
                <w:sz w:val="16"/>
              </w:rPr>
            </w:r>
            <w:r>
              <w:rPr>
                <w:b w:val="0"/>
                <w:sz w:val="16"/>
              </w:rPr>
              <w:t>Crecimiento.</w:t>
            </w:r>
          </w:p>
        </w:tc>
      </w:tr>
      <w:tr>
        <w:tc>
          <w:tcPr>
            <w:tcW w:type="dxa" w:w="2880"/>
            <w:vAlign w:val="top"/>
          </w:tcPr>
          <w:p>
            <w:pPr>
              <w:spacing w:after="40"/>
            </w:pPr>
            <w:r>
              <w:rPr>
                <w:sz w:val="16"/>
              </w:rPr>
            </w:r>
            <w:r>
              <w:rPr>
                <w:b w:val="0"/>
                <w:sz w:val="16"/>
              </w:rPr>
              <w:t>Kg CO2 estimados</w:t>
            </w:r>
          </w:p>
        </w:tc>
        <w:tc>
          <w:tcPr>
            <w:tcW w:type="dxa" w:w="5184"/>
            <w:vAlign w:val="top"/>
          </w:tcPr>
          <w:p>
            <w:pPr>
              <w:spacing w:after="40"/>
            </w:pPr>
            <w:r>
              <w:rPr>
                <w:sz w:val="16"/>
              </w:rPr>
            </w:r>
            <w:r>
              <w:rPr>
                <w:b w:val="0"/>
                <w:sz w:val="16"/>
              </w:rPr>
              <w:t>Suma estimada de planes.</w:t>
            </w:r>
          </w:p>
        </w:tc>
        <w:tc>
          <w:tcPr>
            <w:tcW w:type="dxa" w:w="2448"/>
            <w:vAlign w:val="top"/>
          </w:tcPr>
          <w:p>
            <w:pPr>
              <w:spacing w:after="40"/>
            </w:pPr>
            <w:r>
              <w:rPr>
                <w:sz w:val="16"/>
              </w:rPr>
            </w:r>
            <w:r>
              <w:rPr>
                <w:b w:val="0"/>
                <w:sz w:val="16"/>
              </w:rPr>
              <w:t>Resumen público y privado.</w:t>
            </w:r>
          </w:p>
        </w:tc>
      </w:tr>
      <w:tr>
        <w:tc>
          <w:tcPr>
            <w:tcW w:type="dxa" w:w="2880"/>
            <w:vAlign w:val="top"/>
          </w:tcPr>
          <w:p>
            <w:pPr>
              <w:spacing w:after="40"/>
            </w:pPr>
            <w:r>
              <w:rPr>
                <w:sz w:val="16"/>
              </w:rPr>
            </w:r>
            <w:r>
              <w:rPr>
                <w:b w:val="0"/>
                <w:sz w:val="16"/>
              </w:rPr>
              <w:t>Kg CO2 registrados</w:t>
            </w:r>
          </w:p>
        </w:tc>
        <w:tc>
          <w:tcPr>
            <w:tcW w:type="dxa" w:w="5184"/>
            <w:vAlign w:val="top"/>
          </w:tcPr>
          <w:p>
            <w:pPr>
              <w:spacing w:after="40"/>
            </w:pPr>
            <w:r>
              <w:rPr>
                <w:sz w:val="16"/>
              </w:rPr>
            </w:r>
            <w:r>
              <w:rPr>
                <w:b w:val="0"/>
                <w:sz w:val="16"/>
              </w:rPr>
              <w:t>Suma de resultados reales declarados/validados.</w:t>
            </w:r>
          </w:p>
        </w:tc>
        <w:tc>
          <w:tcPr>
            <w:tcW w:type="dxa" w:w="2448"/>
            <w:vAlign w:val="top"/>
          </w:tcPr>
          <w:p>
            <w:pPr>
              <w:spacing w:after="40"/>
            </w:pPr>
            <w:r>
              <w:rPr>
                <w:sz w:val="16"/>
              </w:rPr>
            </w:r>
            <w:r>
              <w:rPr>
                <w:b w:val="0"/>
                <w:sz w:val="16"/>
              </w:rPr>
              <w:t>Dashboard de impacto.</w:t>
            </w:r>
          </w:p>
        </w:tc>
      </w:tr>
      <w:tr>
        <w:tc>
          <w:tcPr>
            <w:tcW w:type="dxa" w:w="2880"/>
            <w:vAlign w:val="top"/>
          </w:tcPr>
          <w:p>
            <w:pPr>
              <w:spacing w:after="40"/>
            </w:pPr>
            <w:r>
              <w:rPr>
                <w:sz w:val="16"/>
              </w:rPr>
            </w:r>
            <w:r>
              <w:rPr>
                <w:b w:val="0"/>
                <w:sz w:val="16"/>
              </w:rPr>
              <w:t>Tasa de finalización Moodle</w:t>
            </w:r>
          </w:p>
        </w:tc>
        <w:tc>
          <w:tcPr>
            <w:tcW w:type="dxa" w:w="5184"/>
            <w:vAlign w:val="top"/>
          </w:tcPr>
          <w:p>
            <w:pPr>
              <w:spacing w:after="40"/>
            </w:pPr>
            <w:r>
              <w:rPr>
                <w:sz w:val="16"/>
              </w:rPr>
            </w:r>
            <w:r>
              <w:rPr>
                <w:b w:val="0"/>
                <w:sz w:val="16"/>
              </w:rPr>
              <w:t>Usuarios que completan microcurso o EcoRecorrido.</w:t>
            </w:r>
          </w:p>
        </w:tc>
        <w:tc>
          <w:tcPr>
            <w:tcW w:type="dxa" w:w="2448"/>
            <w:vAlign w:val="top"/>
          </w:tcPr>
          <w:p>
            <w:pPr>
              <w:spacing w:after="40"/>
            </w:pPr>
            <w:r>
              <w:rPr>
                <w:sz w:val="16"/>
              </w:rPr>
            </w:r>
            <w:r>
              <w:rPr>
                <w:b w:val="0"/>
                <w:sz w:val="16"/>
              </w:rPr>
              <w:t>Formación.</w:t>
            </w:r>
          </w:p>
        </w:tc>
      </w:tr>
      <w:tr>
        <w:tc>
          <w:tcPr>
            <w:tcW w:type="dxa" w:w="2880"/>
            <w:vAlign w:val="top"/>
          </w:tcPr>
          <w:p>
            <w:pPr>
              <w:spacing w:after="40"/>
            </w:pPr>
            <w:r>
              <w:rPr>
                <w:sz w:val="16"/>
              </w:rPr>
            </w:r>
            <w:r>
              <w:rPr>
                <w:b w:val="0"/>
                <w:sz w:val="16"/>
              </w:rPr>
              <w:t>Insignias emitidas</w:t>
            </w:r>
          </w:p>
        </w:tc>
        <w:tc>
          <w:tcPr>
            <w:tcW w:type="dxa" w:w="5184"/>
            <w:vAlign w:val="top"/>
          </w:tcPr>
          <w:p>
            <w:pPr>
              <w:spacing w:after="40"/>
            </w:pPr>
            <w:r>
              <w:rPr>
                <w:sz w:val="16"/>
              </w:rPr>
            </w:r>
            <w:r>
              <w:rPr>
                <w:b w:val="0"/>
                <w:sz w:val="16"/>
              </w:rPr>
              <w:t>Badges o diplomas por periodo.</w:t>
            </w:r>
          </w:p>
        </w:tc>
        <w:tc>
          <w:tcPr>
            <w:tcW w:type="dxa" w:w="2448"/>
            <w:vAlign w:val="top"/>
          </w:tcPr>
          <w:p>
            <w:pPr>
              <w:spacing w:after="40"/>
            </w:pPr>
            <w:r>
              <w:rPr>
                <w:sz w:val="16"/>
              </w:rPr>
            </w:r>
            <w:r>
              <w:rPr>
                <w:b w:val="0"/>
                <w:sz w:val="16"/>
              </w:rPr>
              <w:t>Gamificación.</w:t>
            </w:r>
          </w:p>
        </w:tc>
      </w:tr>
      <w:tr>
        <w:tc>
          <w:tcPr>
            <w:tcW w:type="dxa" w:w="2880"/>
            <w:vAlign w:val="top"/>
          </w:tcPr>
          <w:p>
            <w:pPr>
              <w:spacing w:after="40"/>
            </w:pPr>
            <w:r>
              <w:rPr>
                <w:sz w:val="16"/>
              </w:rPr>
            </w:r>
            <w:r>
              <w:rPr>
                <w:b w:val="0"/>
                <w:sz w:val="16"/>
              </w:rPr>
              <w:t>Top categorías</w:t>
            </w:r>
          </w:p>
        </w:tc>
        <w:tc>
          <w:tcPr>
            <w:tcW w:type="dxa" w:w="5184"/>
            <w:vAlign w:val="top"/>
          </w:tcPr>
          <w:p>
            <w:pPr>
              <w:spacing w:after="40"/>
            </w:pPr>
            <w:r>
              <w:rPr>
                <w:sz w:val="16"/>
              </w:rPr>
            </w:r>
            <w:r>
              <w:rPr>
                <w:b w:val="0"/>
                <w:sz w:val="16"/>
              </w:rPr>
              <w:t>Categorías con mayor selección, finalización o impacto.</w:t>
            </w:r>
          </w:p>
        </w:tc>
        <w:tc>
          <w:tcPr>
            <w:tcW w:type="dxa" w:w="2448"/>
            <w:vAlign w:val="top"/>
          </w:tcPr>
          <w:p>
            <w:pPr>
              <w:spacing w:after="40"/>
            </w:pPr>
            <w:r>
              <w:rPr>
                <w:sz w:val="16"/>
              </w:rPr>
            </w:r>
            <w:r>
              <w:rPr>
                <w:b w:val="0"/>
                <w:sz w:val="16"/>
              </w:rPr>
              <w:t>Decisiones de contenido.</w:t>
            </w:r>
          </w:p>
        </w:tc>
      </w:tr>
      <w:tr>
        <w:tc>
          <w:tcPr>
            <w:tcW w:type="dxa" w:w="2880"/>
            <w:vAlign w:val="top"/>
          </w:tcPr>
          <w:p>
            <w:pPr>
              <w:spacing w:after="40"/>
            </w:pPr>
            <w:r>
              <w:rPr>
                <w:sz w:val="16"/>
              </w:rPr>
            </w:r>
            <w:r>
              <w:rPr>
                <w:b w:val="0"/>
                <w:sz w:val="16"/>
              </w:rPr>
              <w:t>Calidad de datos</w:t>
            </w:r>
          </w:p>
        </w:tc>
        <w:tc>
          <w:tcPr>
            <w:tcW w:type="dxa" w:w="5184"/>
            <w:vAlign w:val="top"/>
          </w:tcPr>
          <w:p>
            <w:pPr>
              <w:spacing w:after="40"/>
            </w:pPr>
            <w:r>
              <w:rPr>
                <w:sz w:val="16"/>
              </w:rPr>
            </w:r>
            <w:r>
              <w:rPr>
                <w:b w:val="0"/>
                <w:sz w:val="16"/>
              </w:rPr>
              <w:t>Porcentaje de EcoGestos con cálculo validado y fuente.</w:t>
            </w:r>
          </w:p>
        </w:tc>
        <w:tc>
          <w:tcPr>
            <w:tcW w:type="dxa" w:w="2448"/>
            <w:vAlign w:val="top"/>
          </w:tcPr>
          <w:p>
            <w:pPr>
              <w:spacing w:after="40"/>
            </w:pPr>
            <w:r>
              <w:rPr>
                <w:sz w:val="16"/>
              </w:rPr>
            </w:r>
            <w:r>
              <w:rPr>
                <w:b w:val="0"/>
                <w:sz w:val="16"/>
              </w:rPr>
              <w:t>Gobierno del dato.</w:t>
            </w:r>
          </w:p>
        </w:tc>
      </w:tr>
    </w:tbl>
    <w:p/>
    <w:p>
      <w:pPr>
        <w:pStyle w:val="Heading1"/>
      </w:pPr>
      <w:r>
        <w:t>16. Backlog para becarios y plan de trabajo</w:t>
      </w:r>
    </w:p>
    <w:p>
      <w:pPr>
        <w:pStyle w:val="Heading2"/>
      </w:pPr>
      <w:r>
        <w:t>16.1 Roles de becarios sugeridos</w:t>
      </w:r>
    </w:p>
    <w:tbl>
      <w:tblPr>
        <w:tblStyle w:val="TableGrid"/>
        <w:tblW w:type="auto" w:w="0"/>
        <w:jc w:val="center"/>
        <w:tblLook w:firstColumn="1" w:firstRow="1" w:lastColumn="0" w:lastRow="0" w:noHBand="0" w:noVBand="1" w:val="04A0"/>
      </w:tblPr>
      <w:tblGrid>
        <w:gridCol w:w="3346"/>
        <w:gridCol w:w="3346"/>
        <w:gridCol w:w="3346"/>
      </w:tblGrid>
      <w:tr>
        <w:tc>
          <w:tcPr>
            <w:tcW w:type="dxa" w:w="2304"/>
            <w:shd w:fill="4F9447"/>
            <w:vAlign w:val="top"/>
          </w:tcPr>
          <w:p>
            <w:pPr>
              <w:spacing w:after="40"/>
            </w:pPr>
            <w:r>
              <w:rPr>
                <w:sz w:val="16"/>
              </w:rPr>
            </w:r>
            <w:r>
              <w:rPr>
                <w:b/>
                <w:color w:val="FFFFFF"/>
                <w:sz w:val="16"/>
              </w:rPr>
              <w:t>Rol de becario</w:t>
            </w:r>
          </w:p>
        </w:tc>
        <w:tc>
          <w:tcPr>
            <w:tcW w:type="dxa" w:w="4320"/>
            <w:shd w:fill="4F9447"/>
            <w:vAlign w:val="top"/>
          </w:tcPr>
          <w:p>
            <w:pPr>
              <w:spacing w:after="40"/>
            </w:pPr>
            <w:r>
              <w:rPr>
                <w:sz w:val="16"/>
              </w:rPr>
            </w:r>
            <w:r>
              <w:rPr>
                <w:b/>
                <w:color w:val="FFFFFF"/>
                <w:sz w:val="16"/>
              </w:rPr>
              <w:t>Responsabilidades</w:t>
            </w:r>
          </w:p>
        </w:tc>
        <w:tc>
          <w:tcPr>
            <w:tcW w:type="dxa" w:w="3888"/>
            <w:shd w:fill="4F9447"/>
            <w:vAlign w:val="top"/>
          </w:tcPr>
          <w:p>
            <w:pPr>
              <w:spacing w:after="40"/>
            </w:pPr>
            <w:r>
              <w:rPr>
                <w:sz w:val="16"/>
              </w:rPr>
            </w:r>
            <w:r>
              <w:rPr>
                <w:b/>
                <w:color w:val="FFFFFF"/>
                <w:sz w:val="16"/>
              </w:rPr>
              <w:t>Entregables</w:t>
            </w:r>
          </w:p>
        </w:tc>
      </w:tr>
      <w:tr>
        <w:tc>
          <w:tcPr>
            <w:tcW w:type="dxa" w:w="2304"/>
            <w:vAlign w:val="top"/>
          </w:tcPr>
          <w:p>
            <w:pPr>
              <w:spacing w:after="40"/>
            </w:pPr>
            <w:r>
              <w:rPr>
                <w:sz w:val="16"/>
              </w:rPr>
            </w:r>
            <w:r>
              <w:rPr>
                <w:b w:val="0"/>
                <w:sz w:val="16"/>
              </w:rPr>
              <w:t>Becario/a funcional</w:t>
            </w:r>
          </w:p>
        </w:tc>
        <w:tc>
          <w:tcPr>
            <w:tcW w:type="dxa" w:w="4320"/>
            <w:vAlign w:val="top"/>
          </w:tcPr>
          <w:p>
            <w:pPr>
              <w:spacing w:after="40"/>
            </w:pPr>
            <w:r>
              <w:rPr>
                <w:sz w:val="16"/>
              </w:rPr>
            </w:r>
            <w:r>
              <w:rPr>
                <w:b w:val="0"/>
                <w:sz w:val="16"/>
              </w:rPr>
              <w:t>Ordenar requisitos, validar pantallas, probar casos de usuario.</w:t>
            </w:r>
          </w:p>
        </w:tc>
        <w:tc>
          <w:tcPr>
            <w:tcW w:type="dxa" w:w="3888"/>
            <w:vAlign w:val="top"/>
          </w:tcPr>
          <w:p>
            <w:pPr>
              <w:spacing w:after="40"/>
            </w:pPr>
            <w:r>
              <w:rPr>
                <w:sz w:val="16"/>
              </w:rPr>
            </w:r>
            <w:r>
              <w:rPr>
                <w:b w:val="0"/>
                <w:sz w:val="16"/>
              </w:rPr>
              <w:t>Historias de usuario, checklist de pruebas, documentación de uso.</w:t>
            </w:r>
          </w:p>
        </w:tc>
      </w:tr>
      <w:tr>
        <w:tc>
          <w:tcPr>
            <w:tcW w:type="dxa" w:w="2304"/>
            <w:vAlign w:val="top"/>
          </w:tcPr>
          <w:p>
            <w:pPr>
              <w:spacing w:after="40"/>
            </w:pPr>
            <w:r>
              <w:rPr>
                <w:sz w:val="16"/>
              </w:rPr>
            </w:r>
            <w:r>
              <w:rPr>
                <w:b w:val="0"/>
                <w:sz w:val="16"/>
              </w:rPr>
              <w:t>Becario/a datos</w:t>
            </w:r>
          </w:p>
        </w:tc>
        <w:tc>
          <w:tcPr>
            <w:tcW w:type="dxa" w:w="4320"/>
            <w:vAlign w:val="top"/>
          </w:tcPr>
          <w:p>
            <w:pPr>
              <w:spacing w:after="40"/>
            </w:pPr>
            <w:r>
              <w:rPr>
                <w:sz w:val="16"/>
              </w:rPr>
            </w:r>
            <w:r>
              <w:rPr>
                <w:b w:val="0"/>
                <w:sz w:val="16"/>
              </w:rPr>
              <w:t>Normalizar Excel, definir taxonomía, limpiar categorías, preparar importación.</w:t>
            </w:r>
          </w:p>
        </w:tc>
        <w:tc>
          <w:tcPr>
            <w:tcW w:type="dxa" w:w="3888"/>
            <w:vAlign w:val="top"/>
          </w:tcPr>
          <w:p>
            <w:pPr>
              <w:spacing w:after="40"/>
            </w:pPr>
            <w:r>
              <w:rPr>
                <w:sz w:val="16"/>
              </w:rPr>
            </w:r>
            <w:r>
              <w:rPr>
                <w:b w:val="0"/>
                <w:sz w:val="16"/>
              </w:rPr>
              <w:t>CSV maestro, diccionario de datos, reglas de calidad.</w:t>
            </w:r>
          </w:p>
        </w:tc>
      </w:tr>
      <w:tr>
        <w:tc>
          <w:tcPr>
            <w:tcW w:type="dxa" w:w="2304"/>
            <w:vAlign w:val="top"/>
          </w:tcPr>
          <w:p>
            <w:pPr>
              <w:spacing w:after="40"/>
            </w:pPr>
            <w:r>
              <w:rPr>
                <w:sz w:val="16"/>
              </w:rPr>
            </w:r>
            <w:r>
              <w:rPr>
                <w:b w:val="0"/>
                <w:sz w:val="16"/>
              </w:rPr>
              <w:t>Becario/a frontend</w:t>
            </w:r>
          </w:p>
        </w:tc>
        <w:tc>
          <w:tcPr>
            <w:tcW w:type="dxa" w:w="4320"/>
            <w:vAlign w:val="top"/>
          </w:tcPr>
          <w:p>
            <w:pPr>
              <w:spacing w:after="40"/>
            </w:pPr>
            <w:r>
              <w:rPr>
                <w:sz w:val="16"/>
              </w:rPr>
            </w:r>
            <w:r>
              <w:rPr>
                <w:b w:val="0"/>
                <w:sz w:val="16"/>
              </w:rPr>
              <w:t>Maquetar catálogo, fichas, selector, plan y reportes.</w:t>
            </w:r>
          </w:p>
        </w:tc>
        <w:tc>
          <w:tcPr>
            <w:tcW w:type="dxa" w:w="3888"/>
            <w:vAlign w:val="top"/>
          </w:tcPr>
          <w:p>
            <w:pPr>
              <w:spacing w:after="40"/>
            </w:pPr>
            <w:r>
              <w:rPr>
                <w:sz w:val="16"/>
              </w:rPr>
            </w:r>
            <w:r>
              <w:rPr>
                <w:b w:val="0"/>
                <w:sz w:val="16"/>
              </w:rPr>
              <w:t>Prototipo navegable y componentes UI.</w:t>
            </w:r>
          </w:p>
        </w:tc>
      </w:tr>
      <w:tr>
        <w:tc>
          <w:tcPr>
            <w:tcW w:type="dxa" w:w="2304"/>
            <w:vAlign w:val="top"/>
          </w:tcPr>
          <w:p>
            <w:pPr>
              <w:spacing w:after="40"/>
            </w:pPr>
            <w:r>
              <w:rPr>
                <w:sz w:val="16"/>
              </w:rPr>
            </w:r>
            <w:r>
              <w:rPr>
                <w:b w:val="0"/>
                <w:sz w:val="16"/>
              </w:rPr>
              <w:t>Becario/a backend</w:t>
            </w:r>
          </w:p>
        </w:tc>
        <w:tc>
          <w:tcPr>
            <w:tcW w:type="dxa" w:w="4320"/>
            <w:vAlign w:val="top"/>
          </w:tcPr>
          <w:p>
            <w:pPr>
              <w:spacing w:after="40"/>
            </w:pPr>
            <w:r>
              <w:rPr>
                <w:sz w:val="16"/>
              </w:rPr>
            </w:r>
            <w:r>
              <w:rPr>
                <w:b w:val="0"/>
                <w:sz w:val="16"/>
              </w:rPr>
              <w:t>Diseñar API, modelo de datos, cálculos y seguridad.</w:t>
            </w:r>
          </w:p>
        </w:tc>
        <w:tc>
          <w:tcPr>
            <w:tcW w:type="dxa" w:w="3888"/>
            <w:vAlign w:val="top"/>
          </w:tcPr>
          <w:p>
            <w:pPr>
              <w:spacing w:after="40"/>
            </w:pPr>
            <w:r>
              <w:rPr>
                <w:sz w:val="16"/>
              </w:rPr>
            </w:r>
            <w:r>
              <w:rPr>
                <w:b w:val="0"/>
                <w:sz w:val="16"/>
              </w:rPr>
              <w:t>Base de datos, endpoints, pruebas unitarias.</w:t>
            </w:r>
          </w:p>
        </w:tc>
      </w:tr>
      <w:tr>
        <w:tc>
          <w:tcPr>
            <w:tcW w:type="dxa" w:w="2304"/>
            <w:vAlign w:val="top"/>
          </w:tcPr>
          <w:p>
            <w:pPr>
              <w:spacing w:after="40"/>
            </w:pPr>
            <w:r>
              <w:rPr>
                <w:sz w:val="16"/>
              </w:rPr>
            </w:r>
            <w:r>
              <w:rPr>
                <w:b w:val="0"/>
                <w:sz w:val="16"/>
              </w:rPr>
              <w:t>Becario/a Moodle</w:t>
            </w:r>
          </w:p>
        </w:tc>
        <w:tc>
          <w:tcPr>
            <w:tcW w:type="dxa" w:w="4320"/>
            <w:vAlign w:val="top"/>
          </w:tcPr>
          <w:p>
            <w:pPr>
              <w:spacing w:after="40"/>
            </w:pPr>
            <w:r>
              <w:rPr>
                <w:sz w:val="16"/>
              </w:rPr>
            </w:r>
            <w:r>
              <w:rPr>
                <w:b w:val="0"/>
                <w:sz w:val="16"/>
              </w:rPr>
              <w:t>Crear plantilla de microcurso, formulario de resultado, badge y diploma.</w:t>
            </w:r>
          </w:p>
        </w:tc>
        <w:tc>
          <w:tcPr>
            <w:tcW w:type="dxa" w:w="3888"/>
            <w:vAlign w:val="top"/>
          </w:tcPr>
          <w:p>
            <w:pPr>
              <w:spacing w:after="40"/>
            </w:pPr>
            <w:r>
              <w:rPr>
                <w:sz w:val="16"/>
              </w:rPr>
            </w:r>
            <w:r>
              <w:rPr>
                <w:b w:val="0"/>
                <w:sz w:val="16"/>
              </w:rPr>
              <w:t>Curso piloto EcoGesto y EcoRecorrido.</w:t>
            </w:r>
          </w:p>
        </w:tc>
      </w:tr>
      <w:tr>
        <w:tc>
          <w:tcPr>
            <w:tcW w:type="dxa" w:w="2304"/>
            <w:vAlign w:val="top"/>
          </w:tcPr>
          <w:p>
            <w:pPr>
              <w:spacing w:after="40"/>
            </w:pPr>
            <w:r>
              <w:rPr>
                <w:sz w:val="16"/>
              </w:rPr>
            </w:r>
            <w:r>
              <w:rPr>
                <w:b w:val="0"/>
                <w:sz w:val="16"/>
              </w:rPr>
              <w:t>Becario/a contenidos</w:t>
            </w:r>
          </w:p>
        </w:tc>
        <w:tc>
          <w:tcPr>
            <w:tcW w:type="dxa" w:w="4320"/>
            <w:vAlign w:val="top"/>
          </w:tcPr>
          <w:p>
            <w:pPr>
              <w:spacing w:after="40"/>
            </w:pPr>
            <w:r>
              <w:rPr>
                <w:sz w:val="16"/>
              </w:rPr>
            </w:r>
            <w:r>
              <w:rPr>
                <w:b w:val="0"/>
                <w:sz w:val="16"/>
              </w:rPr>
              <w:t>Redactar fichas, guías, imágenes, pasos y fuentes.</w:t>
            </w:r>
          </w:p>
        </w:tc>
        <w:tc>
          <w:tcPr>
            <w:tcW w:type="dxa" w:w="3888"/>
            <w:vAlign w:val="top"/>
          </w:tcPr>
          <w:p>
            <w:pPr>
              <w:spacing w:after="40"/>
            </w:pPr>
            <w:r>
              <w:rPr>
                <w:sz w:val="16"/>
              </w:rPr>
            </w:r>
            <w:r>
              <w:rPr>
                <w:b w:val="0"/>
                <w:sz w:val="16"/>
              </w:rPr>
              <w:t>Primer lote de 50 EcoGestos revisables.</w:t>
            </w:r>
          </w:p>
        </w:tc>
      </w:tr>
    </w:tbl>
    <w:p/>
    <w:p>
      <w:pPr>
        <w:pStyle w:val="Heading2"/>
      </w:pPr>
      <w:r>
        <w:t>16.2 Roadmap de 10 semanas para MVP</w:t>
      </w:r>
    </w:p>
    <w:tbl>
      <w:tblPr>
        <w:tblStyle w:val="TableGrid"/>
        <w:tblW w:type="auto" w:w="0"/>
        <w:jc w:val="center"/>
        <w:tblLook w:firstColumn="1" w:firstRow="1" w:lastColumn="0" w:lastRow="0" w:noHBand="0" w:noVBand="1" w:val="04A0"/>
      </w:tblPr>
      <w:tblGrid>
        <w:gridCol w:w="3346"/>
        <w:gridCol w:w="3346"/>
        <w:gridCol w:w="3346"/>
      </w:tblGrid>
      <w:tr>
        <w:tc>
          <w:tcPr>
            <w:tcW w:type="dxa" w:w="1152"/>
            <w:shd w:fill="4F9447"/>
            <w:vAlign w:val="top"/>
          </w:tcPr>
          <w:p>
            <w:pPr>
              <w:spacing w:after="40"/>
            </w:pPr>
            <w:r>
              <w:rPr>
                <w:sz w:val="16"/>
              </w:rPr>
            </w:r>
            <w:r>
              <w:rPr>
                <w:b/>
                <w:color w:val="FFFFFF"/>
                <w:sz w:val="16"/>
              </w:rPr>
              <w:t>Semana</w:t>
            </w:r>
          </w:p>
        </w:tc>
        <w:tc>
          <w:tcPr>
            <w:tcW w:type="dxa" w:w="4752"/>
            <w:shd w:fill="4F9447"/>
            <w:vAlign w:val="top"/>
          </w:tcPr>
          <w:p>
            <w:pPr>
              <w:spacing w:after="40"/>
            </w:pPr>
            <w:r>
              <w:rPr>
                <w:sz w:val="16"/>
              </w:rPr>
            </w:r>
            <w:r>
              <w:rPr>
                <w:b/>
                <w:color w:val="FFFFFF"/>
                <w:sz w:val="16"/>
              </w:rPr>
              <w:t>Objetivo</w:t>
            </w:r>
          </w:p>
        </w:tc>
        <w:tc>
          <w:tcPr>
            <w:tcW w:type="dxa" w:w="4608"/>
            <w:shd w:fill="4F9447"/>
            <w:vAlign w:val="top"/>
          </w:tcPr>
          <w:p>
            <w:pPr>
              <w:spacing w:after="40"/>
            </w:pPr>
            <w:r>
              <w:rPr>
                <w:sz w:val="16"/>
              </w:rPr>
            </w:r>
            <w:r>
              <w:rPr>
                <w:b/>
                <w:color w:val="FFFFFF"/>
                <w:sz w:val="16"/>
              </w:rPr>
              <w:t>Entregable</w:t>
            </w:r>
          </w:p>
        </w:tc>
      </w:tr>
      <w:tr>
        <w:tc>
          <w:tcPr>
            <w:tcW w:type="dxa" w:w="1152"/>
            <w:vAlign w:val="top"/>
          </w:tcPr>
          <w:p>
            <w:pPr>
              <w:spacing w:after="40"/>
            </w:pPr>
            <w:r>
              <w:rPr>
                <w:sz w:val="16"/>
              </w:rPr>
            </w:r>
            <w:r>
              <w:rPr>
                <w:b w:val="0"/>
                <w:sz w:val="16"/>
              </w:rPr>
              <w:t>1</w:t>
            </w:r>
          </w:p>
        </w:tc>
        <w:tc>
          <w:tcPr>
            <w:tcW w:type="dxa" w:w="4752"/>
            <w:vAlign w:val="top"/>
          </w:tcPr>
          <w:p>
            <w:pPr>
              <w:spacing w:after="40"/>
            </w:pPr>
            <w:r>
              <w:rPr>
                <w:sz w:val="16"/>
              </w:rPr>
            </w:r>
            <w:r>
              <w:rPr>
                <w:b w:val="0"/>
                <w:sz w:val="16"/>
              </w:rPr>
              <w:t>Kick-off, revisión de documentos, alcance y decisiones técnicas.</w:t>
            </w:r>
          </w:p>
        </w:tc>
        <w:tc>
          <w:tcPr>
            <w:tcW w:type="dxa" w:w="4608"/>
            <w:vAlign w:val="top"/>
          </w:tcPr>
          <w:p>
            <w:pPr>
              <w:spacing w:after="40"/>
            </w:pPr>
            <w:r>
              <w:rPr>
                <w:sz w:val="16"/>
              </w:rPr>
            </w:r>
            <w:r>
              <w:rPr>
                <w:b w:val="0"/>
                <w:sz w:val="16"/>
              </w:rPr>
              <w:t>Acta de arranque, tablero de tareas, repositorios.</w:t>
            </w:r>
          </w:p>
        </w:tc>
      </w:tr>
      <w:tr>
        <w:tc>
          <w:tcPr>
            <w:tcW w:type="dxa" w:w="1152"/>
            <w:vAlign w:val="top"/>
          </w:tcPr>
          <w:p>
            <w:pPr>
              <w:spacing w:after="40"/>
            </w:pPr>
            <w:r>
              <w:rPr>
                <w:sz w:val="16"/>
              </w:rPr>
            </w:r>
            <w:r>
              <w:rPr>
                <w:b w:val="0"/>
                <w:sz w:val="16"/>
              </w:rPr>
              <w:t>2</w:t>
            </w:r>
          </w:p>
        </w:tc>
        <w:tc>
          <w:tcPr>
            <w:tcW w:type="dxa" w:w="4752"/>
            <w:vAlign w:val="top"/>
          </w:tcPr>
          <w:p>
            <w:pPr>
              <w:spacing w:after="40"/>
            </w:pPr>
            <w:r>
              <w:rPr>
                <w:sz w:val="16"/>
              </w:rPr>
            </w:r>
            <w:r>
              <w:rPr>
                <w:b w:val="0"/>
                <w:sz w:val="16"/>
              </w:rPr>
              <w:t>Modelo de datos y normalización del Excel.</w:t>
            </w:r>
          </w:p>
        </w:tc>
        <w:tc>
          <w:tcPr>
            <w:tcW w:type="dxa" w:w="4608"/>
            <w:vAlign w:val="top"/>
          </w:tcPr>
          <w:p>
            <w:pPr>
              <w:spacing w:after="40"/>
            </w:pPr>
            <w:r>
              <w:rPr>
                <w:sz w:val="16"/>
              </w:rPr>
            </w:r>
            <w:r>
              <w:rPr>
                <w:b w:val="0"/>
                <w:sz w:val="16"/>
              </w:rPr>
              <w:t>Diccionario de datos, CSV de importación, taxonomía v1.</w:t>
            </w:r>
          </w:p>
        </w:tc>
      </w:tr>
      <w:tr>
        <w:tc>
          <w:tcPr>
            <w:tcW w:type="dxa" w:w="1152"/>
            <w:vAlign w:val="top"/>
          </w:tcPr>
          <w:p>
            <w:pPr>
              <w:spacing w:after="40"/>
            </w:pPr>
            <w:r>
              <w:rPr>
                <w:sz w:val="16"/>
              </w:rPr>
            </w:r>
            <w:r>
              <w:rPr>
                <w:b w:val="0"/>
                <w:sz w:val="16"/>
              </w:rPr>
              <w:t>3</w:t>
            </w:r>
          </w:p>
        </w:tc>
        <w:tc>
          <w:tcPr>
            <w:tcW w:type="dxa" w:w="4752"/>
            <w:vAlign w:val="top"/>
          </w:tcPr>
          <w:p>
            <w:pPr>
              <w:spacing w:after="40"/>
            </w:pPr>
            <w:r>
              <w:rPr>
                <w:sz w:val="16"/>
              </w:rPr>
            </w:r>
            <w:r>
              <w:rPr>
                <w:b w:val="0"/>
                <w:sz w:val="16"/>
              </w:rPr>
              <w:t>Wireframes y prototipo visual.</w:t>
            </w:r>
          </w:p>
        </w:tc>
        <w:tc>
          <w:tcPr>
            <w:tcW w:type="dxa" w:w="4608"/>
            <w:vAlign w:val="top"/>
          </w:tcPr>
          <w:p>
            <w:pPr>
              <w:spacing w:after="40"/>
            </w:pPr>
            <w:r>
              <w:rPr>
                <w:sz w:val="16"/>
              </w:rPr>
            </w:r>
            <w:r>
              <w:rPr>
                <w:b w:val="0"/>
                <w:sz w:val="16"/>
              </w:rPr>
              <w:t>Pantallas de catálogo, ficha, selector y plan.</w:t>
            </w:r>
          </w:p>
        </w:tc>
      </w:tr>
      <w:tr>
        <w:tc>
          <w:tcPr>
            <w:tcW w:type="dxa" w:w="1152"/>
            <w:vAlign w:val="top"/>
          </w:tcPr>
          <w:p>
            <w:pPr>
              <w:spacing w:after="40"/>
            </w:pPr>
            <w:r>
              <w:rPr>
                <w:sz w:val="16"/>
              </w:rPr>
            </w:r>
            <w:r>
              <w:rPr>
                <w:b w:val="0"/>
                <w:sz w:val="16"/>
              </w:rPr>
              <w:t>4</w:t>
            </w:r>
          </w:p>
        </w:tc>
        <w:tc>
          <w:tcPr>
            <w:tcW w:type="dxa" w:w="4752"/>
            <w:vAlign w:val="top"/>
          </w:tcPr>
          <w:p>
            <w:pPr>
              <w:spacing w:after="40"/>
            </w:pPr>
            <w:r>
              <w:rPr>
                <w:sz w:val="16"/>
              </w:rPr>
            </w:r>
            <w:r>
              <w:rPr>
                <w:b w:val="0"/>
                <w:sz w:val="16"/>
              </w:rPr>
              <w:t>Backend básico y CRUD de categorías/EcoGestos.</w:t>
            </w:r>
          </w:p>
        </w:tc>
        <w:tc>
          <w:tcPr>
            <w:tcW w:type="dxa" w:w="4608"/>
            <w:vAlign w:val="top"/>
          </w:tcPr>
          <w:p>
            <w:pPr>
              <w:spacing w:after="40"/>
            </w:pPr>
            <w:r>
              <w:rPr>
                <w:sz w:val="16"/>
              </w:rPr>
            </w:r>
            <w:r>
              <w:rPr>
                <w:b w:val="0"/>
                <w:sz w:val="16"/>
              </w:rPr>
              <w:t>API interna y panel de administración inicial.</w:t>
            </w:r>
          </w:p>
        </w:tc>
      </w:tr>
      <w:tr>
        <w:tc>
          <w:tcPr>
            <w:tcW w:type="dxa" w:w="1152"/>
            <w:vAlign w:val="top"/>
          </w:tcPr>
          <w:p>
            <w:pPr>
              <w:spacing w:after="40"/>
            </w:pPr>
            <w:r>
              <w:rPr>
                <w:sz w:val="16"/>
              </w:rPr>
            </w:r>
            <w:r>
              <w:rPr>
                <w:b w:val="0"/>
                <w:sz w:val="16"/>
              </w:rPr>
              <w:t>5</w:t>
            </w:r>
          </w:p>
        </w:tc>
        <w:tc>
          <w:tcPr>
            <w:tcW w:type="dxa" w:w="4752"/>
            <w:vAlign w:val="top"/>
          </w:tcPr>
          <w:p>
            <w:pPr>
              <w:spacing w:after="40"/>
            </w:pPr>
            <w:r>
              <w:rPr>
                <w:sz w:val="16"/>
              </w:rPr>
            </w:r>
            <w:r>
              <w:rPr>
                <w:b w:val="0"/>
                <w:sz w:val="16"/>
              </w:rPr>
              <w:t>Catálogo público y filtros.</w:t>
            </w:r>
          </w:p>
        </w:tc>
        <w:tc>
          <w:tcPr>
            <w:tcW w:type="dxa" w:w="4608"/>
            <w:vAlign w:val="top"/>
          </w:tcPr>
          <w:p>
            <w:pPr>
              <w:spacing w:after="40"/>
            </w:pPr>
            <w:r>
              <w:rPr>
                <w:sz w:val="16"/>
              </w:rPr>
            </w:r>
            <w:r>
              <w:rPr>
                <w:b w:val="0"/>
                <w:sz w:val="16"/>
              </w:rPr>
              <w:t>Listado y ficha web navegable.</w:t>
            </w:r>
          </w:p>
        </w:tc>
      </w:tr>
      <w:tr>
        <w:tc>
          <w:tcPr>
            <w:tcW w:type="dxa" w:w="1152"/>
            <w:vAlign w:val="top"/>
          </w:tcPr>
          <w:p>
            <w:pPr>
              <w:spacing w:after="40"/>
            </w:pPr>
            <w:r>
              <w:rPr>
                <w:sz w:val="16"/>
              </w:rPr>
            </w:r>
            <w:r>
              <w:rPr>
                <w:b w:val="0"/>
                <w:sz w:val="16"/>
              </w:rPr>
              <w:t>6</w:t>
            </w:r>
          </w:p>
        </w:tc>
        <w:tc>
          <w:tcPr>
            <w:tcW w:type="dxa" w:w="4752"/>
            <w:vAlign w:val="top"/>
          </w:tcPr>
          <w:p>
            <w:pPr>
              <w:spacing w:after="40"/>
            </w:pPr>
            <w:r>
              <w:rPr>
                <w:sz w:val="16"/>
              </w:rPr>
            </w:r>
            <w:r>
              <w:rPr>
                <w:b w:val="0"/>
                <w:sz w:val="16"/>
              </w:rPr>
              <w:t>Selector y plan de acción.</w:t>
            </w:r>
          </w:p>
        </w:tc>
        <w:tc>
          <w:tcPr>
            <w:tcW w:type="dxa" w:w="4608"/>
            <w:vAlign w:val="top"/>
          </w:tcPr>
          <w:p>
            <w:pPr>
              <w:spacing w:after="40"/>
            </w:pPr>
            <w:r>
              <w:rPr>
                <w:sz w:val="16"/>
              </w:rPr>
            </w:r>
            <w:r>
              <w:rPr>
                <w:b w:val="0"/>
                <w:sz w:val="16"/>
              </w:rPr>
              <w:t>Añadir/quitar EcoGestos, totales y persistencia.</w:t>
            </w:r>
          </w:p>
        </w:tc>
      </w:tr>
      <w:tr>
        <w:tc>
          <w:tcPr>
            <w:tcW w:type="dxa" w:w="1152"/>
            <w:vAlign w:val="top"/>
          </w:tcPr>
          <w:p>
            <w:pPr>
              <w:spacing w:after="40"/>
            </w:pPr>
            <w:r>
              <w:rPr>
                <w:sz w:val="16"/>
              </w:rPr>
            </w:r>
            <w:r>
              <w:rPr>
                <w:b w:val="0"/>
                <w:sz w:val="16"/>
              </w:rPr>
              <w:t>7</w:t>
            </w:r>
          </w:p>
        </w:tc>
        <w:tc>
          <w:tcPr>
            <w:tcW w:type="dxa" w:w="4752"/>
            <w:vAlign w:val="top"/>
          </w:tcPr>
          <w:p>
            <w:pPr>
              <w:spacing w:after="40"/>
            </w:pPr>
            <w:r>
              <w:rPr>
                <w:sz w:val="16"/>
              </w:rPr>
            </w:r>
            <w:r>
              <w:rPr>
                <w:b w:val="0"/>
                <w:sz w:val="16"/>
              </w:rPr>
              <w:t>Reportes y gráficos.</w:t>
            </w:r>
          </w:p>
        </w:tc>
        <w:tc>
          <w:tcPr>
            <w:tcW w:type="dxa" w:w="4608"/>
            <w:vAlign w:val="top"/>
          </w:tcPr>
          <w:p>
            <w:pPr>
              <w:spacing w:after="40"/>
            </w:pPr>
            <w:r>
              <w:rPr>
                <w:sz w:val="16"/>
              </w:rPr>
            </w:r>
            <w:r>
              <w:rPr>
                <w:b w:val="0"/>
                <w:sz w:val="16"/>
              </w:rPr>
              <w:t>Informe imprimible y dashboard básico.</w:t>
            </w:r>
          </w:p>
        </w:tc>
      </w:tr>
      <w:tr>
        <w:tc>
          <w:tcPr>
            <w:tcW w:type="dxa" w:w="1152"/>
            <w:vAlign w:val="top"/>
          </w:tcPr>
          <w:p>
            <w:pPr>
              <w:spacing w:after="40"/>
            </w:pPr>
            <w:r>
              <w:rPr>
                <w:sz w:val="16"/>
              </w:rPr>
            </w:r>
            <w:r>
              <w:rPr>
                <w:b w:val="0"/>
                <w:sz w:val="16"/>
              </w:rPr>
              <w:t>8</w:t>
            </w:r>
          </w:p>
        </w:tc>
        <w:tc>
          <w:tcPr>
            <w:tcW w:type="dxa" w:w="4752"/>
            <w:vAlign w:val="top"/>
          </w:tcPr>
          <w:p>
            <w:pPr>
              <w:spacing w:after="40"/>
            </w:pPr>
            <w:r>
              <w:rPr>
                <w:sz w:val="16"/>
              </w:rPr>
            </w:r>
            <w:r>
              <w:rPr>
                <w:b w:val="0"/>
                <w:sz w:val="16"/>
              </w:rPr>
              <w:t>Moodle piloto.</w:t>
            </w:r>
          </w:p>
        </w:tc>
        <w:tc>
          <w:tcPr>
            <w:tcW w:type="dxa" w:w="4608"/>
            <w:vAlign w:val="top"/>
          </w:tcPr>
          <w:p>
            <w:pPr>
              <w:spacing w:after="40"/>
            </w:pPr>
            <w:r>
              <w:rPr>
                <w:sz w:val="16"/>
              </w:rPr>
            </w:r>
            <w:r>
              <w:rPr>
                <w:b w:val="0"/>
                <w:sz w:val="16"/>
              </w:rPr>
              <w:t>Microcurso de un EcoGesto y un EcoRecorrido de prueba.</w:t>
            </w:r>
          </w:p>
        </w:tc>
      </w:tr>
      <w:tr>
        <w:tc>
          <w:tcPr>
            <w:tcW w:type="dxa" w:w="1152"/>
            <w:vAlign w:val="top"/>
          </w:tcPr>
          <w:p>
            <w:pPr>
              <w:spacing w:after="40"/>
            </w:pPr>
            <w:r>
              <w:rPr>
                <w:sz w:val="16"/>
              </w:rPr>
            </w:r>
            <w:r>
              <w:rPr>
                <w:b w:val="0"/>
                <w:sz w:val="16"/>
              </w:rPr>
              <w:t>9</w:t>
            </w:r>
          </w:p>
        </w:tc>
        <w:tc>
          <w:tcPr>
            <w:tcW w:type="dxa" w:w="4752"/>
            <w:vAlign w:val="top"/>
          </w:tcPr>
          <w:p>
            <w:pPr>
              <w:spacing w:after="40"/>
            </w:pPr>
            <w:r>
              <w:rPr>
                <w:sz w:val="16"/>
              </w:rPr>
            </w:r>
            <w:r>
              <w:rPr>
                <w:b w:val="0"/>
                <w:sz w:val="16"/>
              </w:rPr>
              <w:t>Integración, seguridad y pruebas.</w:t>
            </w:r>
          </w:p>
        </w:tc>
        <w:tc>
          <w:tcPr>
            <w:tcW w:type="dxa" w:w="4608"/>
            <w:vAlign w:val="top"/>
          </w:tcPr>
          <w:p>
            <w:pPr>
              <w:spacing w:after="40"/>
            </w:pPr>
            <w:r>
              <w:rPr>
                <w:sz w:val="16"/>
              </w:rPr>
            </w:r>
            <w:r>
              <w:rPr>
                <w:b w:val="0"/>
                <w:sz w:val="16"/>
              </w:rPr>
              <w:t>SSO/enlaces, roles, RGPD, pruebas funcionales.</w:t>
            </w:r>
          </w:p>
        </w:tc>
      </w:tr>
      <w:tr>
        <w:tc>
          <w:tcPr>
            <w:tcW w:type="dxa" w:w="1152"/>
            <w:vAlign w:val="top"/>
          </w:tcPr>
          <w:p>
            <w:pPr>
              <w:spacing w:after="40"/>
            </w:pPr>
            <w:r>
              <w:rPr>
                <w:sz w:val="16"/>
              </w:rPr>
            </w:r>
            <w:r>
              <w:rPr>
                <w:b w:val="0"/>
                <w:sz w:val="16"/>
              </w:rPr>
              <w:t>10</w:t>
            </w:r>
          </w:p>
        </w:tc>
        <w:tc>
          <w:tcPr>
            <w:tcW w:type="dxa" w:w="4752"/>
            <w:vAlign w:val="top"/>
          </w:tcPr>
          <w:p>
            <w:pPr>
              <w:spacing w:after="40"/>
            </w:pPr>
            <w:r>
              <w:rPr>
                <w:sz w:val="16"/>
              </w:rPr>
            </w:r>
            <w:r>
              <w:rPr>
                <w:b w:val="0"/>
                <w:sz w:val="16"/>
              </w:rPr>
              <w:t>Revisión final y documentación.</w:t>
            </w:r>
          </w:p>
        </w:tc>
        <w:tc>
          <w:tcPr>
            <w:tcW w:type="dxa" w:w="4608"/>
            <w:vAlign w:val="top"/>
          </w:tcPr>
          <w:p>
            <w:pPr>
              <w:spacing w:after="40"/>
            </w:pPr>
            <w:r>
              <w:rPr>
                <w:sz w:val="16"/>
              </w:rPr>
            </w:r>
            <w:r>
              <w:rPr>
                <w:b w:val="0"/>
                <w:sz w:val="16"/>
              </w:rPr>
              <w:t>MVP demostrable, manual de administrador y manual de usuario.</w:t>
            </w:r>
          </w:p>
        </w:tc>
      </w:tr>
    </w:tbl>
    <w:p/>
    <w:p>
      <w:pPr>
        <w:pStyle w:val="Heading2"/>
      </w:pPr>
      <w:r>
        <w:t>16.3 Historias de usuario principales</w:t>
      </w:r>
    </w:p>
    <w:p>
      <w:pPr>
        <w:pStyle w:val="ListBullet"/>
      </w:pPr>
      <w:r>
        <w:t>Como visitante, quiero explorar EcoGestos por categoría para entender qué acciones puedo realizar.</w:t>
      </w:r>
    </w:p>
    <w:p>
      <w:pPr>
        <w:pStyle w:val="ListBullet"/>
      </w:pPr>
      <w:r>
        <w:t>Como usuario, quiero seleccionar EcoGestos y guardarlos en un plan para comprometerme con acciones concretas.</w:t>
      </w:r>
    </w:p>
    <w:p>
      <w:pPr>
        <w:pStyle w:val="ListBullet"/>
      </w:pPr>
      <w:r>
        <w:t>Como usuario, quiero ver el CO2 y otros impactos potenciales de mi plan para priorizar mis acciones.</w:t>
      </w:r>
    </w:p>
    <w:p>
      <w:pPr>
        <w:pStyle w:val="ListBullet"/>
      </w:pPr>
      <w:r>
        <w:t>Como usuario, quiero imprimir o descargar mi plan para seguirlo sin depender de la web.</w:t>
      </w:r>
    </w:p>
    <w:p>
      <w:pPr>
        <w:pStyle w:val="ListBullet"/>
      </w:pPr>
      <w:r>
        <w:t>Como usuario, quiero registrar resultados y evidencias para ver mi progreso real.</w:t>
      </w:r>
    </w:p>
    <w:p>
      <w:pPr>
        <w:pStyle w:val="ListBullet"/>
      </w:pPr>
      <w:r>
        <w:t>Como tutor, quiero ver los registros de mi grupo para acompañar y validar resultados.</w:t>
      </w:r>
    </w:p>
    <w:p>
      <w:pPr>
        <w:pStyle w:val="ListBullet"/>
      </w:pPr>
      <w:r>
        <w:t>Como EcoGestor, quiero crear y revisar EcoGestos con fuentes e impacto para publicar contenido fiable.</w:t>
      </w:r>
    </w:p>
    <w:p>
      <w:pPr>
        <w:pStyle w:val="ListBullet"/>
      </w:pPr>
      <w:r>
        <w:t>Como administrador, quiero auditar cambios y permisos para proteger datos y calidad del sistema.</w:t>
      </w:r>
    </w:p>
    <w:p>
      <w:pPr>
        <w:pStyle w:val="ListBullet"/>
      </w:pPr>
      <w:r>
        <w:t>Como entidad, quiero crear un EcoRecorrido recomendado para mi comunidad y ver resultados agregados.</w:t>
      </w:r>
    </w:p>
    <w:p>
      <w:pPr>
        <w:pStyle w:val="Heading1"/>
      </w:pPr>
      <w:r>
        <w:t>17. Criterios de aceptación del MVP</w:t>
      </w:r>
    </w:p>
    <w:tbl>
      <w:tblPr>
        <w:tblStyle w:val="TableGrid"/>
        <w:tblW w:type="auto" w:w="0"/>
        <w:jc w:val="center"/>
        <w:tblLook w:firstColumn="1" w:firstRow="1" w:lastColumn="0" w:lastRow="0" w:noHBand="0" w:noVBand="1" w:val="04A0"/>
      </w:tblPr>
      <w:tblGrid>
        <w:gridCol w:w="5018"/>
        <w:gridCol w:w="5018"/>
      </w:tblGrid>
      <w:tr>
        <w:tc>
          <w:tcPr>
            <w:tcW w:type="dxa" w:w="2160"/>
            <w:shd w:fill="4F9447"/>
            <w:vAlign w:val="top"/>
          </w:tcPr>
          <w:p>
            <w:pPr>
              <w:spacing w:after="40"/>
            </w:pPr>
            <w:r>
              <w:rPr>
                <w:sz w:val="16"/>
              </w:rPr>
            </w:r>
            <w:r>
              <w:rPr>
                <w:b/>
                <w:color w:val="FFFFFF"/>
                <w:sz w:val="16"/>
              </w:rPr>
              <w:t>Área</w:t>
            </w:r>
          </w:p>
        </w:tc>
        <w:tc>
          <w:tcPr>
            <w:tcW w:type="dxa" w:w="8352"/>
            <w:shd w:fill="4F9447"/>
            <w:vAlign w:val="top"/>
          </w:tcPr>
          <w:p>
            <w:pPr>
              <w:spacing w:after="40"/>
            </w:pPr>
            <w:r>
              <w:rPr>
                <w:sz w:val="16"/>
              </w:rPr>
            </w:r>
            <w:r>
              <w:rPr>
                <w:b/>
                <w:color w:val="FFFFFF"/>
                <w:sz w:val="16"/>
              </w:rPr>
              <w:t>Criterio de aceptación</w:t>
            </w:r>
          </w:p>
        </w:tc>
      </w:tr>
      <w:tr>
        <w:tc>
          <w:tcPr>
            <w:tcW w:type="dxa" w:w="2160"/>
            <w:vAlign w:val="top"/>
          </w:tcPr>
          <w:p>
            <w:pPr>
              <w:spacing w:after="40"/>
            </w:pPr>
            <w:r>
              <w:rPr>
                <w:sz w:val="16"/>
              </w:rPr>
            </w:r>
            <w:r>
              <w:rPr>
                <w:b w:val="0"/>
                <w:sz w:val="16"/>
              </w:rPr>
              <w:t>Catálogo</w:t>
            </w:r>
          </w:p>
        </w:tc>
        <w:tc>
          <w:tcPr>
            <w:tcW w:type="dxa" w:w="8352"/>
            <w:vAlign w:val="top"/>
          </w:tcPr>
          <w:p>
            <w:pPr>
              <w:spacing w:after="40"/>
            </w:pPr>
            <w:r>
              <w:rPr>
                <w:sz w:val="16"/>
              </w:rPr>
            </w:r>
            <w:r>
              <w:rPr>
                <w:b w:val="0"/>
                <w:sz w:val="16"/>
              </w:rPr>
              <w:t>Al menos 50 EcoGestos importados, categorizados, con dificultad, coste, impacto estimado o marcado como pendiente, y estado editorial.</w:t>
            </w:r>
          </w:p>
        </w:tc>
      </w:tr>
      <w:tr>
        <w:tc>
          <w:tcPr>
            <w:tcW w:type="dxa" w:w="2160"/>
            <w:vAlign w:val="top"/>
          </w:tcPr>
          <w:p>
            <w:pPr>
              <w:spacing w:after="40"/>
            </w:pPr>
            <w:r>
              <w:rPr>
                <w:sz w:val="16"/>
              </w:rPr>
            </w:r>
            <w:r>
              <w:rPr>
                <w:b w:val="0"/>
                <w:sz w:val="16"/>
              </w:rPr>
              <w:t>Ficha</w:t>
            </w:r>
          </w:p>
        </w:tc>
        <w:tc>
          <w:tcPr>
            <w:tcW w:type="dxa" w:w="8352"/>
            <w:vAlign w:val="top"/>
          </w:tcPr>
          <w:p>
            <w:pPr>
              <w:spacing w:after="40"/>
            </w:pPr>
            <w:r>
              <w:rPr>
                <w:sz w:val="16"/>
              </w:rPr>
            </w:r>
            <w:r>
              <w:rPr>
                <w:b w:val="0"/>
                <w:sz w:val="16"/>
              </w:rPr>
              <w:t>Cada EcoGesto publicado tiene nombre, descripción, guía, categoría, coste, dificultad, periodo, fuente o nota de cálculo, imagen o icono y enlace/estado Moodle.</w:t>
            </w:r>
          </w:p>
        </w:tc>
      </w:tr>
      <w:tr>
        <w:tc>
          <w:tcPr>
            <w:tcW w:type="dxa" w:w="2160"/>
            <w:vAlign w:val="top"/>
          </w:tcPr>
          <w:p>
            <w:pPr>
              <w:spacing w:after="40"/>
            </w:pPr>
            <w:r>
              <w:rPr>
                <w:sz w:val="16"/>
              </w:rPr>
            </w:r>
            <w:r>
              <w:rPr>
                <w:b w:val="0"/>
                <w:sz w:val="16"/>
              </w:rPr>
              <w:t>Selector</w:t>
            </w:r>
          </w:p>
        </w:tc>
        <w:tc>
          <w:tcPr>
            <w:tcW w:type="dxa" w:w="8352"/>
            <w:vAlign w:val="top"/>
          </w:tcPr>
          <w:p>
            <w:pPr>
              <w:spacing w:after="40"/>
            </w:pPr>
            <w:r>
              <w:rPr>
                <w:sz w:val="16"/>
              </w:rPr>
            </w:r>
            <w:r>
              <w:rPr>
                <w:b w:val="0"/>
                <w:sz w:val="16"/>
              </w:rPr>
              <w:t>El usuario puede añadir y quitar EcoGestos, indicar porcentaje/plazo/prioridad y guardar el plan.</w:t>
            </w:r>
          </w:p>
        </w:tc>
      </w:tr>
      <w:tr>
        <w:tc>
          <w:tcPr>
            <w:tcW w:type="dxa" w:w="2160"/>
            <w:vAlign w:val="top"/>
          </w:tcPr>
          <w:p>
            <w:pPr>
              <w:spacing w:after="40"/>
            </w:pPr>
            <w:r>
              <w:rPr>
                <w:sz w:val="16"/>
              </w:rPr>
            </w:r>
            <w:r>
              <w:rPr>
                <w:b w:val="0"/>
                <w:sz w:val="16"/>
              </w:rPr>
              <w:t>Informe</w:t>
            </w:r>
          </w:p>
        </w:tc>
        <w:tc>
          <w:tcPr>
            <w:tcW w:type="dxa" w:w="8352"/>
            <w:vAlign w:val="top"/>
          </w:tcPr>
          <w:p>
            <w:pPr>
              <w:spacing w:after="40"/>
            </w:pPr>
            <w:r>
              <w:rPr>
                <w:sz w:val="16"/>
              </w:rPr>
            </w:r>
            <w:r>
              <w:rPr>
                <w:b w:val="0"/>
                <w:sz w:val="16"/>
              </w:rPr>
              <w:t>El sistema genera un informe imprimible con resumen, gráficos y tabla de acciones.</w:t>
            </w:r>
          </w:p>
        </w:tc>
      </w:tr>
      <w:tr>
        <w:tc>
          <w:tcPr>
            <w:tcW w:type="dxa" w:w="2160"/>
            <w:vAlign w:val="top"/>
          </w:tcPr>
          <w:p>
            <w:pPr>
              <w:spacing w:after="40"/>
            </w:pPr>
            <w:r>
              <w:rPr>
                <w:sz w:val="16"/>
              </w:rPr>
            </w:r>
            <w:r>
              <w:rPr>
                <w:b w:val="0"/>
                <w:sz w:val="16"/>
              </w:rPr>
              <w:t>Cálculo</w:t>
            </w:r>
          </w:p>
        </w:tc>
        <w:tc>
          <w:tcPr>
            <w:tcW w:type="dxa" w:w="8352"/>
            <w:vAlign w:val="top"/>
          </w:tcPr>
          <w:p>
            <w:pPr>
              <w:spacing w:after="40"/>
            </w:pPr>
            <w:r>
              <w:rPr>
                <w:sz w:val="16"/>
              </w:rPr>
            </w:r>
            <w:r>
              <w:rPr>
                <w:b w:val="0"/>
                <w:sz w:val="16"/>
              </w:rPr>
              <w:t>Los totales se recalculan automáticamente al cambiar selección, porcentaje o frecuencia.</w:t>
            </w:r>
          </w:p>
        </w:tc>
      </w:tr>
      <w:tr>
        <w:tc>
          <w:tcPr>
            <w:tcW w:type="dxa" w:w="2160"/>
            <w:vAlign w:val="top"/>
          </w:tcPr>
          <w:p>
            <w:pPr>
              <w:spacing w:after="40"/>
            </w:pPr>
            <w:r>
              <w:rPr>
                <w:sz w:val="16"/>
              </w:rPr>
            </w:r>
            <w:r>
              <w:rPr>
                <w:b w:val="0"/>
                <w:sz w:val="16"/>
              </w:rPr>
              <w:t>Administración</w:t>
            </w:r>
          </w:p>
        </w:tc>
        <w:tc>
          <w:tcPr>
            <w:tcW w:type="dxa" w:w="8352"/>
            <w:vAlign w:val="top"/>
          </w:tcPr>
          <w:p>
            <w:pPr>
              <w:spacing w:after="40"/>
            </w:pPr>
            <w:r>
              <w:rPr>
                <w:sz w:val="16"/>
              </w:rPr>
            </w:r>
            <w:r>
              <w:rPr>
                <w:b w:val="0"/>
                <w:sz w:val="16"/>
              </w:rPr>
              <w:t>EcoGestor puede crear, editar, archivar, revisar y publicar fichas sin tocar base de datos.</w:t>
            </w:r>
          </w:p>
        </w:tc>
      </w:tr>
      <w:tr>
        <w:tc>
          <w:tcPr>
            <w:tcW w:type="dxa" w:w="2160"/>
            <w:vAlign w:val="top"/>
          </w:tcPr>
          <w:p>
            <w:pPr>
              <w:spacing w:after="40"/>
            </w:pPr>
            <w:r>
              <w:rPr>
                <w:sz w:val="16"/>
              </w:rPr>
            </w:r>
            <w:r>
              <w:rPr>
                <w:b w:val="0"/>
                <w:sz w:val="16"/>
              </w:rPr>
              <w:t>Moodle</w:t>
            </w:r>
          </w:p>
        </w:tc>
        <w:tc>
          <w:tcPr>
            <w:tcW w:type="dxa" w:w="8352"/>
            <w:vAlign w:val="top"/>
          </w:tcPr>
          <w:p>
            <w:pPr>
              <w:spacing w:after="40"/>
            </w:pPr>
            <w:r>
              <w:rPr>
                <w:sz w:val="16"/>
              </w:rPr>
            </w:r>
            <w:r>
              <w:rPr>
                <w:b w:val="0"/>
                <w:sz w:val="16"/>
              </w:rPr>
              <w:t>Existe al menos un microcurso piloto completo con registro, finalización e insignia/diploma.</w:t>
            </w:r>
          </w:p>
        </w:tc>
      </w:tr>
      <w:tr>
        <w:tc>
          <w:tcPr>
            <w:tcW w:type="dxa" w:w="2160"/>
            <w:vAlign w:val="top"/>
          </w:tcPr>
          <w:p>
            <w:pPr>
              <w:spacing w:after="40"/>
            </w:pPr>
            <w:r>
              <w:rPr>
                <w:sz w:val="16"/>
              </w:rPr>
            </w:r>
            <w:r>
              <w:rPr>
                <w:b w:val="0"/>
                <w:sz w:val="16"/>
              </w:rPr>
              <w:t>Seguridad</w:t>
            </w:r>
          </w:p>
        </w:tc>
        <w:tc>
          <w:tcPr>
            <w:tcW w:type="dxa" w:w="8352"/>
            <w:vAlign w:val="top"/>
          </w:tcPr>
          <w:p>
            <w:pPr>
              <w:spacing w:after="40"/>
            </w:pPr>
            <w:r>
              <w:rPr>
                <w:sz w:val="16"/>
              </w:rPr>
            </w:r>
            <w:r>
              <w:rPr>
                <w:b w:val="0"/>
                <w:sz w:val="16"/>
              </w:rPr>
              <w:t>Roles diferenciados, datos personales mínimos, consentimiento y auditoría de cambios.</w:t>
            </w:r>
          </w:p>
        </w:tc>
      </w:tr>
      <w:tr>
        <w:tc>
          <w:tcPr>
            <w:tcW w:type="dxa" w:w="2160"/>
            <w:vAlign w:val="top"/>
          </w:tcPr>
          <w:p>
            <w:pPr>
              <w:spacing w:after="40"/>
            </w:pPr>
            <w:r>
              <w:rPr>
                <w:sz w:val="16"/>
              </w:rPr>
            </w:r>
            <w:r>
              <w:rPr>
                <w:b w:val="0"/>
                <w:sz w:val="16"/>
              </w:rPr>
              <w:t>Accesibilidad</w:t>
            </w:r>
          </w:p>
        </w:tc>
        <w:tc>
          <w:tcPr>
            <w:tcW w:type="dxa" w:w="8352"/>
            <w:vAlign w:val="top"/>
          </w:tcPr>
          <w:p>
            <w:pPr>
              <w:spacing w:after="40"/>
            </w:pPr>
            <w:r>
              <w:rPr>
                <w:sz w:val="16"/>
              </w:rPr>
            </w:r>
            <w:r>
              <w:rPr>
                <w:b w:val="0"/>
                <w:sz w:val="16"/>
              </w:rPr>
              <w:t>Navegación básica por teclado, contraste aceptable y texto alternativo en imágenes clave.</w:t>
            </w:r>
          </w:p>
        </w:tc>
      </w:tr>
      <w:tr>
        <w:tc>
          <w:tcPr>
            <w:tcW w:type="dxa" w:w="2160"/>
            <w:vAlign w:val="top"/>
          </w:tcPr>
          <w:p>
            <w:pPr>
              <w:spacing w:after="40"/>
            </w:pPr>
            <w:r>
              <w:rPr>
                <w:sz w:val="16"/>
              </w:rPr>
            </w:r>
            <w:r>
              <w:rPr>
                <w:b w:val="0"/>
                <w:sz w:val="16"/>
              </w:rPr>
              <w:t>Rendimiento</w:t>
            </w:r>
          </w:p>
        </w:tc>
        <w:tc>
          <w:tcPr>
            <w:tcW w:type="dxa" w:w="8352"/>
            <w:vAlign w:val="top"/>
          </w:tcPr>
          <w:p>
            <w:pPr>
              <w:spacing w:after="40"/>
            </w:pPr>
            <w:r>
              <w:rPr>
                <w:sz w:val="16"/>
              </w:rPr>
            </w:r>
            <w:r>
              <w:rPr>
                <w:b w:val="0"/>
                <w:sz w:val="16"/>
              </w:rPr>
              <w:t>Catálogo con 500 EcoGestos debe cargar y filtrar de forma fluida en navegador estándar.</w:t>
            </w:r>
          </w:p>
        </w:tc>
      </w:tr>
    </w:tbl>
    <w:p/>
    <w:p>
      <w:pPr>
        <w:pStyle w:val="Heading1"/>
      </w:pPr>
      <w:r>
        <w:t>18. Riesgos, decisiones pendientes y anexos</w:t>
      </w:r>
    </w:p>
    <w:tbl>
      <w:tblPr>
        <w:tblStyle w:val="TableGrid"/>
        <w:tblW w:type="auto" w:w="0"/>
        <w:jc w:val="center"/>
        <w:tblLook w:firstColumn="1" w:firstRow="1" w:lastColumn="0" w:lastRow="0" w:noHBand="0" w:noVBand="1" w:val="04A0"/>
      </w:tblPr>
      <w:tblGrid>
        <w:gridCol w:w="3346"/>
        <w:gridCol w:w="3346"/>
        <w:gridCol w:w="3346"/>
      </w:tblGrid>
      <w:tr>
        <w:tc>
          <w:tcPr>
            <w:tcW w:type="dxa" w:w="3312"/>
            <w:shd w:fill="4F9447"/>
            <w:vAlign w:val="top"/>
          </w:tcPr>
          <w:p>
            <w:pPr>
              <w:spacing w:after="40"/>
            </w:pPr>
            <w:r>
              <w:rPr>
                <w:sz w:val="16"/>
              </w:rPr>
            </w:r>
            <w:r>
              <w:rPr>
                <w:b/>
                <w:color w:val="FFFFFF"/>
                <w:sz w:val="16"/>
              </w:rPr>
              <w:t>Riesgo</w:t>
            </w:r>
          </w:p>
        </w:tc>
        <w:tc>
          <w:tcPr>
            <w:tcW w:type="dxa" w:w="2448"/>
            <w:shd w:fill="4F9447"/>
            <w:vAlign w:val="top"/>
          </w:tcPr>
          <w:p>
            <w:pPr>
              <w:spacing w:after="40"/>
            </w:pPr>
            <w:r>
              <w:rPr>
                <w:sz w:val="16"/>
              </w:rPr>
            </w:r>
            <w:r>
              <w:rPr>
                <w:b/>
                <w:color w:val="FFFFFF"/>
                <w:sz w:val="16"/>
              </w:rPr>
              <w:t>Impacto</w:t>
            </w:r>
          </w:p>
        </w:tc>
        <w:tc>
          <w:tcPr>
            <w:tcW w:type="dxa" w:w="4752"/>
            <w:shd w:fill="4F9447"/>
            <w:vAlign w:val="top"/>
          </w:tcPr>
          <w:p>
            <w:pPr>
              <w:spacing w:after="40"/>
            </w:pPr>
            <w:r>
              <w:rPr>
                <w:sz w:val="16"/>
              </w:rPr>
            </w:r>
            <w:r>
              <w:rPr>
                <w:b/>
                <w:color w:val="FFFFFF"/>
                <w:sz w:val="16"/>
              </w:rPr>
              <w:t>Mitigación</w:t>
            </w:r>
          </w:p>
        </w:tc>
      </w:tr>
      <w:tr>
        <w:tc>
          <w:tcPr>
            <w:tcW w:type="dxa" w:w="3312"/>
            <w:vAlign w:val="top"/>
          </w:tcPr>
          <w:p>
            <w:pPr>
              <w:spacing w:after="40"/>
            </w:pPr>
            <w:r>
              <w:rPr>
                <w:sz w:val="16"/>
              </w:rPr>
            </w:r>
            <w:r>
              <w:rPr>
                <w:b w:val="0"/>
                <w:sz w:val="16"/>
              </w:rPr>
              <w:t>Cálculos de impacto poco homogéneos.</w:t>
            </w:r>
          </w:p>
        </w:tc>
        <w:tc>
          <w:tcPr>
            <w:tcW w:type="dxa" w:w="2448"/>
            <w:vAlign w:val="top"/>
          </w:tcPr>
          <w:p>
            <w:pPr>
              <w:spacing w:after="40"/>
            </w:pPr>
            <w:r>
              <w:rPr>
                <w:sz w:val="16"/>
              </w:rPr>
            </w:r>
            <w:r>
              <w:rPr>
                <w:b w:val="0"/>
                <w:sz w:val="16"/>
              </w:rPr>
              <w:t>Pérdida de confianza.</w:t>
            </w:r>
          </w:p>
        </w:tc>
        <w:tc>
          <w:tcPr>
            <w:tcW w:type="dxa" w:w="4752"/>
            <w:vAlign w:val="top"/>
          </w:tcPr>
          <w:p>
            <w:pPr>
              <w:spacing w:after="40"/>
            </w:pPr>
            <w:r>
              <w:rPr>
                <w:sz w:val="16"/>
              </w:rPr>
            </w:r>
            <w:r>
              <w:rPr>
                <w:b w:val="0"/>
                <w:sz w:val="16"/>
              </w:rPr>
              <w:t>Separar impacto validado, estimado y pendiente; documentar fuentes y fórmulas.</w:t>
            </w:r>
          </w:p>
        </w:tc>
      </w:tr>
      <w:tr>
        <w:tc>
          <w:tcPr>
            <w:tcW w:type="dxa" w:w="3312"/>
            <w:vAlign w:val="top"/>
          </w:tcPr>
          <w:p>
            <w:pPr>
              <w:spacing w:after="40"/>
            </w:pPr>
            <w:r>
              <w:rPr>
                <w:sz w:val="16"/>
              </w:rPr>
            </w:r>
            <w:r>
              <w:rPr>
                <w:b w:val="0"/>
                <w:sz w:val="16"/>
              </w:rPr>
              <w:t>Demasiados campos en la ficha.</w:t>
            </w:r>
          </w:p>
        </w:tc>
        <w:tc>
          <w:tcPr>
            <w:tcW w:type="dxa" w:w="2448"/>
            <w:vAlign w:val="top"/>
          </w:tcPr>
          <w:p>
            <w:pPr>
              <w:spacing w:after="40"/>
            </w:pPr>
            <w:r>
              <w:rPr>
                <w:sz w:val="16"/>
              </w:rPr>
            </w:r>
            <w:r>
              <w:rPr>
                <w:b w:val="0"/>
                <w:sz w:val="16"/>
              </w:rPr>
              <w:t>Administración lenta.</w:t>
            </w:r>
          </w:p>
        </w:tc>
        <w:tc>
          <w:tcPr>
            <w:tcW w:type="dxa" w:w="4752"/>
            <w:vAlign w:val="top"/>
          </w:tcPr>
          <w:p>
            <w:pPr>
              <w:spacing w:after="40"/>
            </w:pPr>
            <w:r>
              <w:rPr>
                <w:sz w:val="16"/>
              </w:rPr>
            </w:r>
            <w:r>
              <w:rPr>
                <w:b w:val="0"/>
                <w:sz w:val="16"/>
              </w:rPr>
              <w:t>Definir ficha mínima obligatoria y ficha ampliada opcional.</w:t>
            </w:r>
          </w:p>
        </w:tc>
      </w:tr>
      <w:tr>
        <w:tc>
          <w:tcPr>
            <w:tcW w:type="dxa" w:w="3312"/>
            <w:vAlign w:val="top"/>
          </w:tcPr>
          <w:p>
            <w:pPr>
              <w:spacing w:after="40"/>
            </w:pPr>
            <w:r>
              <w:rPr>
                <w:sz w:val="16"/>
              </w:rPr>
            </w:r>
            <w:r>
              <w:rPr>
                <w:b w:val="0"/>
                <w:sz w:val="16"/>
              </w:rPr>
              <w:t>Baja adopción ciudadana.</w:t>
            </w:r>
          </w:p>
        </w:tc>
        <w:tc>
          <w:tcPr>
            <w:tcW w:type="dxa" w:w="2448"/>
            <w:vAlign w:val="top"/>
          </w:tcPr>
          <w:p>
            <w:pPr>
              <w:spacing w:after="40"/>
            </w:pPr>
            <w:r>
              <w:rPr>
                <w:sz w:val="16"/>
              </w:rPr>
            </w:r>
            <w:r>
              <w:rPr>
                <w:b w:val="0"/>
                <w:sz w:val="16"/>
              </w:rPr>
              <w:t>Poco impacto real.</w:t>
            </w:r>
          </w:p>
        </w:tc>
        <w:tc>
          <w:tcPr>
            <w:tcW w:type="dxa" w:w="4752"/>
            <w:vAlign w:val="top"/>
          </w:tcPr>
          <w:p>
            <w:pPr>
              <w:spacing w:after="40"/>
            </w:pPr>
            <w:r>
              <w:rPr>
                <w:sz w:val="16"/>
              </w:rPr>
            </w:r>
            <w:r>
              <w:rPr>
                <w:b w:val="0"/>
                <w:sz w:val="16"/>
              </w:rPr>
              <w:t>UX simple, recomendaciones por perfil, gamificación positiva y campañas.</w:t>
            </w:r>
          </w:p>
        </w:tc>
      </w:tr>
      <w:tr>
        <w:tc>
          <w:tcPr>
            <w:tcW w:type="dxa" w:w="3312"/>
            <w:vAlign w:val="top"/>
          </w:tcPr>
          <w:p>
            <w:pPr>
              <w:spacing w:after="40"/>
            </w:pPr>
            <w:r>
              <w:rPr>
                <w:sz w:val="16"/>
              </w:rPr>
            </w:r>
            <w:r>
              <w:rPr>
                <w:b w:val="0"/>
                <w:sz w:val="16"/>
              </w:rPr>
              <w:t>Duplicidad entre web y Moodle.</w:t>
            </w:r>
          </w:p>
        </w:tc>
        <w:tc>
          <w:tcPr>
            <w:tcW w:type="dxa" w:w="2448"/>
            <w:vAlign w:val="top"/>
          </w:tcPr>
          <w:p>
            <w:pPr>
              <w:spacing w:after="40"/>
            </w:pPr>
            <w:r>
              <w:rPr>
                <w:sz w:val="16"/>
              </w:rPr>
            </w:r>
            <w:r>
              <w:rPr>
                <w:b w:val="0"/>
                <w:sz w:val="16"/>
              </w:rPr>
              <w:t>Confusión operativa.</w:t>
            </w:r>
          </w:p>
        </w:tc>
        <w:tc>
          <w:tcPr>
            <w:tcW w:type="dxa" w:w="4752"/>
            <w:vAlign w:val="top"/>
          </w:tcPr>
          <w:p>
            <w:pPr>
              <w:spacing w:after="40"/>
            </w:pPr>
            <w:r>
              <w:rPr>
                <w:sz w:val="16"/>
              </w:rPr>
            </w:r>
            <w:r>
              <w:rPr>
                <w:b w:val="0"/>
                <w:sz w:val="16"/>
              </w:rPr>
              <w:t>Web para seleccionar/planificar; Moodle para aprender/registrar/certificar.</w:t>
            </w:r>
          </w:p>
        </w:tc>
      </w:tr>
      <w:tr>
        <w:tc>
          <w:tcPr>
            <w:tcW w:type="dxa" w:w="3312"/>
            <w:vAlign w:val="top"/>
          </w:tcPr>
          <w:p>
            <w:pPr>
              <w:spacing w:after="40"/>
            </w:pPr>
            <w:r>
              <w:rPr>
                <w:sz w:val="16"/>
              </w:rPr>
            </w:r>
            <w:r>
              <w:rPr>
                <w:b w:val="0"/>
                <w:sz w:val="16"/>
              </w:rPr>
              <w:t>Datos personales sensibles.</w:t>
            </w:r>
          </w:p>
        </w:tc>
        <w:tc>
          <w:tcPr>
            <w:tcW w:type="dxa" w:w="2448"/>
            <w:vAlign w:val="top"/>
          </w:tcPr>
          <w:p>
            <w:pPr>
              <w:spacing w:after="40"/>
            </w:pPr>
            <w:r>
              <w:rPr>
                <w:sz w:val="16"/>
              </w:rPr>
            </w:r>
            <w:r>
              <w:rPr>
                <w:b w:val="0"/>
                <w:sz w:val="16"/>
              </w:rPr>
              <w:t>Riesgo RGPD.</w:t>
            </w:r>
          </w:p>
        </w:tc>
        <w:tc>
          <w:tcPr>
            <w:tcW w:type="dxa" w:w="4752"/>
            <w:vAlign w:val="top"/>
          </w:tcPr>
          <w:p>
            <w:pPr>
              <w:spacing w:after="40"/>
            </w:pPr>
            <w:r>
              <w:rPr>
                <w:sz w:val="16"/>
              </w:rPr>
            </w:r>
            <w:r>
              <w:rPr>
                <w:b w:val="0"/>
                <w:sz w:val="16"/>
              </w:rPr>
              <w:t>Alias, minimización, consentimiento, anonimización y datos agregados.</w:t>
            </w:r>
          </w:p>
        </w:tc>
      </w:tr>
      <w:tr>
        <w:tc>
          <w:tcPr>
            <w:tcW w:type="dxa" w:w="3312"/>
            <w:vAlign w:val="top"/>
          </w:tcPr>
          <w:p>
            <w:pPr>
              <w:spacing w:after="40"/>
            </w:pPr>
            <w:r>
              <w:rPr>
                <w:sz w:val="16"/>
              </w:rPr>
            </w:r>
            <w:r>
              <w:rPr>
                <w:b w:val="0"/>
                <w:sz w:val="16"/>
              </w:rPr>
              <w:t>Contenidos multimedia sin licencia.</w:t>
            </w:r>
          </w:p>
        </w:tc>
        <w:tc>
          <w:tcPr>
            <w:tcW w:type="dxa" w:w="2448"/>
            <w:vAlign w:val="top"/>
          </w:tcPr>
          <w:p>
            <w:pPr>
              <w:spacing w:after="40"/>
            </w:pPr>
            <w:r>
              <w:rPr>
                <w:sz w:val="16"/>
              </w:rPr>
            </w:r>
            <w:r>
              <w:rPr>
                <w:b w:val="0"/>
                <w:sz w:val="16"/>
              </w:rPr>
              <w:t>Riesgo legal.</w:t>
            </w:r>
          </w:p>
        </w:tc>
        <w:tc>
          <w:tcPr>
            <w:tcW w:type="dxa" w:w="4752"/>
            <w:vAlign w:val="top"/>
          </w:tcPr>
          <w:p>
            <w:pPr>
              <w:spacing w:after="40"/>
            </w:pPr>
            <w:r>
              <w:rPr>
                <w:sz w:val="16"/>
              </w:rPr>
            </w:r>
            <w:r>
              <w:rPr>
                <w:b w:val="0"/>
                <w:sz w:val="16"/>
              </w:rPr>
              <w:t>Campo obligatorio de licencia y autor; preferir recursos propios o CC compatibles.</w:t>
            </w:r>
          </w:p>
        </w:tc>
      </w:tr>
      <w:tr>
        <w:tc>
          <w:tcPr>
            <w:tcW w:type="dxa" w:w="3312"/>
            <w:vAlign w:val="top"/>
          </w:tcPr>
          <w:p>
            <w:pPr>
              <w:spacing w:after="40"/>
            </w:pPr>
            <w:r>
              <w:rPr>
                <w:sz w:val="16"/>
              </w:rPr>
            </w:r>
            <w:r>
              <w:rPr>
                <w:b w:val="0"/>
                <w:sz w:val="16"/>
              </w:rPr>
              <w:t>Integración técnica compleja.</w:t>
            </w:r>
          </w:p>
        </w:tc>
        <w:tc>
          <w:tcPr>
            <w:tcW w:type="dxa" w:w="2448"/>
            <w:vAlign w:val="top"/>
          </w:tcPr>
          <w:p>
            <w:pPr>
              <w:spacing w:after="40"/>
            </w:pPr>
            <w:r>
              <w:rPr>
                <w:sz w:val="16"/>
              </w:rPr>
            </w:r>
            <w:r>
              <w:rPr>
                <w:b w:val="0"/>
                <w:sz w:val="16"/>
              </w:rPr>
              <w:t>Retrasos.</w:t>
            </w:r>
          </w:p>
        </w:tc>
        <w:tc>
          <w:tcPr>
            <w:tcW w:type="dxa" w:w="4752"/>
            <w:vAlign w:val="top"/>
          </w:tcPr>
          <w:p>
            <w:pPr>
              <w:spacing w:after="40"/>
            </w:pPr>
            <w:r>
              <w:rPr>
                <w:sz w:val="16"/>
              </w:rPr>
            </w:r>
            <w:r>
              <w:rPr>
                <w:b w:val="0"/>
                <w:sz w:val="16"/>
              </w:rPr>
              <w:t>MVP con enlaces y sincronización básica; API/SSO en fase 2 si es necesario.</w:t>
            </w:r>
          </w:p>
        </w:tc>
      </w:tr>
    </w:tbl>
    <w:p/>
    <w:p>
      <w:pPr>
        <w:pStyle w:val="Heading2"/>
      </w:pPr>
      <w:r>
        <w:t>18.1 Decisiones pendientes</w:t>
      </w:r>
    </w:p>
    <w:p>
      <w:pPr>
        <w:pStyle w:val="ListBullet"/>
      </w:pPr>
      <w:r>
        <w:t>Decidir si el selector será plugin WordPress, app React integrada, plugin Moodle o aplicación independiente.</w:t>
      </w:r>
    </w:p>
    <w:p>
      <w:pPr>
        <w:pStyle w:val="ListBullet"/>
      </w:pPr>
      <w:r>
        <w:t>Definir sistema de autenticación: alias simple, WordPress, Moodle o SSO unificado.</w:t>
      </w:r>
    </w:p>
    <w:p>
      <w:pPr>
        <w:pStyle w:val="ListBullet"/>
      </w:pPr>
      <w:r>
        <w:t>Aprobar taxonomía inicial y rangos de impacto/coste/dificultad.</w:t>
      </w:r>
    </w:p>
    <w:p>
      <w:pPr>
        <w:pStyle w:val="ListBullet"/>
      </w:pPr>
      <w:r>
        <w:t>Seleccionar 50 EcoGestos prioritarios para el piloto.</w:t>
      </w:r>
    </w:p>
    <w:p>
      <w:pPr>
        <w:pStyle w:val="ListBullet"/>
      </w:pPr>
      <w:r>
        <w:t>Definir fuentes oficiales o metodología AHC para factores de emisión.</w:t>
      </w:r>
    </w:p>
    <w:p>
      <w:pPr>
        <w:pStyle w:val="ListBullet"/>
      </w:pPr>
      <w:r>
        <w:t>Decidir formato de diplomas e insignias y si se mostrarán en LinkedIn u Open Badges.</w:t>
      </w:r>
    </w:p>
    <w:p>
      <w:pPr>
        <w:pStyle w:val="ListBullet"/>
      </w:pPr>
      <w:r>
        <w:t>Definir si habrá dominio específico, subdominio o página dentro de la web actual de la AHC.</w:t>
      </w:r>
    </w:p>
    <w:p>
      <w:pPr>
        <w:pStyle w:val="Heading1"/>
      </w:pPr>
      <w:r>
        <w:t>Anexo A. Inventario inicial procedente del Excel</w:t>
      </w:r>
    </w:p>
    <w:p>
      <w:r>
        <w:t>El Excel de plan personal aporta una primera base de acciones y columnas funcionales reutilizables. La importación inicial puede partir de las siguientes familias:</w:t>
      </w:r>
    </w:p>
    <w:tbl>
      <w:tblPr>
        <w:tblStyle w:val="TableGrid"/>
        <w:tblW w:type="auto" w:w="0"/>
        <w:jc w:val="center"/>
        <w:tblLook w:firstColumn="1" w:firstRow="1" w:lastColumn="0" w:lastRow="0" w:noHBand="0" w:noVBand="1" w:val="04A0"/>
      </w:tblPr>
      <w:tblGrid>
        <w:gridCol w:w="3346"/>
        <w:gridCol w:w="3346"/>
        <w:gridCol w:w="3346"/>
      </w:tblGrid>
      <w:tr>
        <w:tc>
          <w:tcPr>
            <w:tcW w:type="dxa" w:w="3456"/>
            <w:shd w:fill="4F9447"/>
            <w:vAlign w:val="top"/>
          </w:tcPr>
          <w:p>
            <w:pPr>
              <w:spacing w:after="40"/>
            </w:pPr>
            <w:r>
              <w:rPr>
                <w:sz w:val="16"/>
              </w:rPr>
            </w:r>
            <w:r>
              <w:rPr>
                <w:b/>
                <w:color w:val="FFFFFF"/>
                <w:sz w:val="16"/>
              </w:rPr>
              <w:t>Familia Excel</w:t>
            </w:r>
          </w:p>
        </w:tc>
        <w:tc>
          <w:tcPr>
            <w:tcW w:type="dxa" w:w="1728"/>
            <w:shd w:fill="4F9447"/>
            <w:vAlign w:val="top"/>
          </w:tcPr>
          <w:p>
            <w:pPr>
              <w:spacing w:after="40"/>
            </w:pPr>
            <w:r>
              <w:rPr>
                <w:sz w:val="16"/>
              </w:rPr>
            </w:r>
            <w:r>
              <w:rPr>
                <w:b/>
                <w:color w:val="FFFFFF"/>
                <w:sz w:val="16"/>
              </w:rPr>
              <w:t>Acciones detectadas</w:t>
            </w:r>
          </w:p>
        </w:tc>
        <w:tc>
          <w:tcPr>
            <w:tcW w:type="dxa" w:w="5328"/>
            <w:shd w:fill="4F9447"/>
            <w:vAlign w:val="top"/>
          </w:tcPr>
          <w:p>
            <w:pPr>
              <w:spacing w:after="40"/>
            </w:pPr>
            <w:r>
              <w:rPr>
                <w:sz w:val="16"/>
              </w:rPr>
            </w:r>
            <w:r>
              <w:rPr>
                <w:b/>
                <w:color w:val="FFFFFF"/>
                <w:sz w:val="16"/>
              </w:rPr>
              <w:t>Ejemplos</w:t>
            </w:r>
          </w:p>
        </w:tc>
      </w:tr>
      <w:tr>
        <w:tc>
          <w:tcPr>
            <w:tcW w:type="dxa" w:w="3456"/>
            <w:vAlign w:val="top"/>
          </w:tcPr>
          <w:p>
            <w:pPr>
              <w:spacing w:after="40"/>
            </w:pPr>
            <w:r>
              <w:rPr>
                <w:sz w:val="16"/>
              </w:rPr>
            </w:r>
            <w:r>
              <w:rPr>
                <w:b w:val="0"/>
                <w:sz w:val="16"/>
              </w:rPr>
              <w:t>Transporte</w:t>
            </w:r>
          </w:p>
        </w:tc>
        <w:tc>
          <w:tcPr>
            <w:tcW w:type="dxa" w:w="1728"/>
            <w:vAlign w:val="top"/>
          </w:tcPr>
          <w:p>
            <w:pPr>
              <w:spacing w:after="40"/>
            </w:pPr>
            <w:r>
              <w:rPr>
                <w:sz w:val="16"/>
              </w:rPr>
            </w:r>
            <w:r>
              <w:rPr>
                <w:b w:val="0"/>
                <w:sz w:val="16"/>
              </w:rPr>
              <w:t>33</w:t>
            </w:r>
          </w:p>
        </w:tc>
        <w:tc>
          <w:tcPr>
            <w:tcW w:type="dxa" w:w="5328"/>
            <w:vAlign w:val="top"/>
          </w:tcPr>
          <w:p>
            <w:pPr>
              <w:spacing w:after="40"/>
            </w:pPr>
            <w:r>
              <w:rPr>
                <w:sz w:val="16"/>
              </w:rPr>
            </w:r>
            <w:r>
              <w:rPr>
                <w:b w:val="0"/>
                <w:sz w:val="16"/>
              </w:rPr>
              <w:t>Planificar rutas eficientes; usar transporte público; conducción eficiente; transporte compartido; bicicleta.</w:t>
            </w:r>
          </w:p>
        </w:tc>
      </w:tr>
      <w:tr>
        <w:tc>
          <w:tcPr>
            <w:tcW w:type="dxa" w:w="3456"/>
            <w:vAlign w:val="top"/>
          </w:tcPr>
          <w:p>
            <w:pPr>
              <w:spacing w:after="40"/>
            </w:pPr>
            <w:r>
              <w:rPr>
                <w:sz w:val="16"/>
              </w:rPr>
            </w:r>
            <w:r>
              <w:rPr>
                <w:b w:val="0"/>
                <w:sz w:val="16"/>
              </w:rPr>
              <w:t>Consumo de energía en el hogar</w:t>
            </w:r>
          </w:p>
        </w:tc>
        <w:tc>
          <w:tcPr>
            <w:tcW w:type="dxa" w:w="1728"/>
            <w:vAlign w:val="top"/>
          </w:tcPr>
          <w:p>
            <w:pPr>
              <w:spacing w:after="40"/>
            </w:pPr>
            <w:r>
              <w:rPr>
                <w:sz w:val="16"/>
              </w:rPr>
            </w:r>
            <w:r>
              <w:rPr>
                <w:b w:val="0"/>
                <w:sz w:val="16"/>
              </w:rPr>
              <w:t>35</w:t>
            </w:r>
          </w:p>
        </w:tc>
        <w:tc>
          <w:tcPr>
            <w:tcW w:type="dxa" w:w="5328"/>
            <w:vAlign w:val="top"/>
          </w:tcPr>
          <w:p>
            <w:pPr>
              <w:spacing w:after="40"/>
            </w:pPr>
            <w:r>
              <w:rPr>
                <w:sz w:val="16"/>
              </w:rPr>
            </w:r>
            <w:r>
              <w:rPr>
                <w:b w:val="0"/>
                <w:sz w:val="16"/>
              </w:rPr>
              <w:t>Auditoría energética; apagar dispositivos; LED; renovables; calefacción y refrigeración eficiente.</w:t>
            </w:r>
          </w:p>
        </w:tc>
      </w:tr>
      <w:tr>
        <w:tc>
          <w:tcPr>
            <w:tcW w:type="dxa" w:w="3456"/>
            <w:vAlign w:val="top"/>
          </w:tcPr>
          <w:p>
            <w:pPr>
              <w:spacing w:after="40"/>
            </w:pPr>
            <w:r>
              <w:rPr>
                <w:sz w:val="16"/>
              </w:rPr>
            </w:r>
            <w:r>
              <w:rPr>
                <w:b w:val="0"/>
                <w:sz w:val="16"/>
              </w:rPr>
              <w:t>Dieta y consumo de alimentos</w:t>
            </w:r>
          </w:p>
        </w:tc>
        <w:tc>
          <w:tcPr>
            <w:tcW w:type="dxa" w:w="1728"/>
            <w:vAlign w:val="top"/>
          </w:tcPr>
          <w:p>
            <w:pPr>
              <w:spacing w:after="40"/>
            </w:pPr>
            <w:r>
              <w:rPr>
                <w:sz w:val="16"/>
              </w:rPr>
            </w:r>
            <w:r>
              <w:rPr>
                <w:b w:val="0"/>
                <w:sz w:val="16"/>
              </w:rPr>
              <w:t>25</w:t>
            </w:r>
          </w:p>
        </w:tc>
        <w:tc>
          <w:tcPr>
            <w:tcW w:type="dxa" w:w="5328"/>
            <w:vAlign w:val="top"/>
          </w:tcPr>
          <w:p>
            <w:pPr>
              <w:spacing w:after="40"/>
            </w:pPr>
            <w:r>
              <w:rPr>
                <w:sz w:val="16"/>
              </w:rPr>
            </w:r>
            <w:r>
              <w:rPr>
                <w:b w:val="0"/>
                <w:sz w:val="16"/>
              </w:rPr>
              <w:t>Reducir desperdicio; dieta vegetal; compra local; planificación; agricultura local.</w:t>
            </w:r>
          </w:p>
        </w:tc>
      </w:tr>
      <w:tr>
        <w:tc>
          <w:tcPr>
            <w:tcW w:type="dxa" w:w="3456"/>
            <w:vAlign w:val="top"/>
          </w:tcPr>
          <w:p>
            <w:pPr>
              <w:spacing w:after="40"/>
            </w:pPr>
            <w:r>
              <w:rPr>
                <w:sz w:val="16"/>
              </w:rPr>
            </w:r>
            <w:r>
              <w:rPr>
                <w:b w:val="0"/>
                <w:sz w:val="16"/>
              </w:rPr>
              <w:t>Compras y consumos</w:t>
            </w:r>
          </w:p>
        </w:tc>
        <w:tc>
          <w:tcPr>
            <w:tcW w:type="dxa" w:w="1728"/>
            <w:vAlign w:val="top"/>
          </w:tcPr>
          <w:p>
            <w:pPr>
              <w:spacing w:after="40"/>
            </w:pPr>
            <w:r>
              <w:rPr>
                <w:sz w:val="16"/>
              </w:rPr>
            </w:r>
            <w:r>
              <w:rPr>
                <w:b w:val="0"/>
                <w:sz w:val="16"/>
              </w:rPr>
              <w:t>34</w:t>
            </w:r>
          </w:p>
        </w:tc>
        <w:tc>
          <w:tcPr>
            <w:tcW w:type="dxa" w:w="5328"/>
            <w:vAlign w:val="top"/>
          </w:tcPr>
          <w:p>
            <w:pPr>
              <w:spacing w:after="40"/>
            </w:pPr>
            <w:r>
              <w:rPr>
                <w:sz w:val="16"/>
              </w:rPr>
            </w:r>
            <w:r>
              <w:rPr>
                <w:b w:val="0"/>
                <w:sz w:val="16"/>
              </w:rPr>
              <w:t>Ropa sostenible; segunda mano; reciclaje; minimalismo; consumo responsable.</w:t>
            </w:r>
          </w:p>
        </w:tc>
      </w:tr>
      <w:tr>
        <w:tc>
          <w:tcPr>
            <w:tcW w:type="dxa" w:w="3456"/>
            <w:vAlign w:val="top"/>
          </w:tcPr>
          <w:p>
            <w:pPr>
              <w:spacing w:after="40"/>
            </w:pPr>
            <w:r>
              <w:rPr>
                <w:sz w:val="16"/>
              </w:rPr>
            </w:r>
            <w:r>
              <w:rPr>
                <w:b w:val="0"/>
                <w:sz w:val="16"/>
              </w:rPr>
              <w:t>Gestión de residuos</w:t>
            </w:r>
          </w:p>
        </w:tc>
        <w:tc>
          <w:tcPr>
            <w:tcW w:type="dxa" w:w="1728"/>
            <w:vAlign w:val="top"/>
          </w:tcPr>
          <w:p>
            <w:pPr>
              <w:spacing w:after="40"/>
            </w:pPr>
            <w:r>
              <w:rPr>
                <w:sz w:val="16"/>
              </w:rPr>
            </w:r>
            <w:r>
              <w:rPr>
                <w:b w:val="0"/>
                <w:sz w:val="16"/>
              </w:rPr>
              <w:t>30</w:t>
            </w:r>
          </w:p>
        </w:tc>
        <w:tc>
          <w:tcPr>
            <w:tcW w:type="dxa" w:w="5328"/>
            <w:vAlign w:val="top"/>
          </w:tcPr>
          <w:p>
            <w:pPr>
              <w:spacing w:after="40"/>
            </w:pPr>
            <w:r>
              <w:rPr>
                <w:sz w:val="16"/>
              </w:rPr>
            </w:r>
            <w:r>
              <w:rPr>
                <w:b w:val="0"/>
                <w:sz w:val="16"/>
              </w:rPr>
              <w:t>Reducir desechables; evitar agua embotellada; comprar a granel; compostaje.</w:t>
            </w:r>
          </w:p>
        </w:tc>
      </w:tr>
      <w:tr>
        <w:tc>
          <w:tcPr>
            <w:tcW w:type="dxa" w:w="3456"/>
            <w:vAlign w:val="top"/>
          </w:tcPr>
          <w:p>
            <w:pPr>
              <w:spacing w:after="40"/>
            </w:pPr>
            <w:r>
              <w:rPr>
                <w:sz w:val="16"/>
              </w:rPr>
            </w:r>
            <w:r>
              <w:rPr>
                <w:b w:val="0"/>
                <w:sz w:val="16"/>
              </w:rPr>
              <w:t>Participación comunitaria</w:t>
            </w:r>
          </w:p>
        </w:tc>
        <w:tc>
          <w:tcPr>
            <w:tcW w:type="dxa" w:w="1728"/>
            <w:vAlign w:val="top"/>
          </w:tcPr>
          <w:p>
            <w:pPr>
              <w:spacing w:after="40"/>
            </w:pPr>
            <w:r>
              <w:rPr>
                <w:sz w:val="16"/>
              </w:rPr>
            </w:r>
            <w:r>
              <w:rPr>
                <w:b w:val="0"/>
                <w:sz w:val="16"/>
              </w:rPr>
              <w:t>24</w:t>
            </w:r>
          </w:p>
        </w:tc>
        <w:tc>
          <w:tcPr>
            <w:tcW w:type="dxa" w:w="5328"/>
            <w:vAlign w:val="top"/>
          </w:tcPr>
          <w:p>
            <w:pPr>
              <w:spacing w:after="40"/>
            </w:pPr>
            <w:r>
              <w:rPr>
                <w:sz w:val="16"/>
              </w:rPr>
            </w:r>
            <w:r>
              <w:rPr>
                <w:b w:val="0"/>
                <w:sz w:val="16"/>
              </w:rPr>
              <w:t>Limpiezas locales; reciclaje; reducción de plásticos; energía comunitaria; reforestación.</w:t>
            </w:r>
          </w:p>
        </w:tc>
      </w:tr>
    </w:tbl>
    <w:p/>
    <w:p>
      <w:pPr>
        <w:pStyle w:val="Heading1"/>
      </w:pPr>
      <w:r>
        <w:t>Anexo B. Plantilla de ficha EcoGesto</w:t>
      </w:r>
    </w:p>
    <w:tbl>
      <w:tblPr>
        <w:tblStyle w:val="TableGrid"/>
        <w:tblW w:type="auto" w:w="0"/>
        <w:jc w:val="center"/>
        <w:tblLook w:firstColumn="1" w:firstRow="1" w:lastColumn="0" w:lastRow="0" w:noHBand="0" w:noVBand="1" w:val="04A0"/>
      </w:tblPr>
      <w:tblGrid>
        <w:gridCol w:w="3346"/>
        <w:gridCol w:w="3346"/>
        <w:gridCol w:w="3346"/>
      </w:tblGrid>
      <w:tr>
        <w:tc>
          <w:tcPr>
            <w:tcW w:type="dxa" w:w="2304"/>
            <w:shd w:fill="4F9447"/>
            <w:vAlign w:val="top"/>
          </w:tcPr>
          <w:p>
            <w:pPr>
              <w:spacing w:after="40"/>
            </w:pPr>
            <w:r>
              <w:rPr>
                <w:sz w:val="16"/>
              </w:rPr>
            </w:r>
            <w:r>
              <w:rPr>
                <w:b/>
                <w:color w:val="FFFFFF"/>
                <w:sz w:val="16"/>
              </w:rPr>
              <w:t>Campo</w:t>
            </w:r>
          </w:p>
        </w:tc>
        <w:tc>
          <w:tcPr>
            <w:tcW w:type="dxa" w:w="4464"/>
            <w:shd w:fill="4F9447"/>
            <w:vAlign w:val="top"/>
          </w:tcPr>
          <w:p>
            <w:pPr>
              <w:spacing w:after="40"/>
            </w:pPr>
            <w:r>
              <w:rPr>
                <w:sz w:val="16"/>
              </w:rPr>
            </w:r>
            <w:r>
              <w:rPr>
                <w:b/>
                <w:color w:val="FFFFFF"/>
                <w:sz w:val="16"/>
              </w:rPr>
              <w:t>Descripción</w:t>
            </w:r>
          </w:p>
        </w:tc>
        <w:tc>
          <w:tcPr>
            <w:tcW w:type="dxa" w:w="3744"/>
            <w:shd w:fill="4F9447"/>
            <w:vAlign w:val="top"/>
          </w:tcPr>
          <w:p>
            <w:pPr>
              <w:spacing w:after="40"/>
            </w:pPr>
            <w:r>
              <w:rPr>
                <w:sz w:val="16"/>
              </w:rPr>
            </w:r>
            <w:r>
              <w:rPr>
                <w:b/>
                <w:color w:val="FFFFFF"/>
                <w:sz w:val="16"/>
              </w:rPr>
              <w:t>Ejemplo</w:t>
            </w:r>
          </w:p>
        </w:tc>
      </w:tr>
      <w:tr>
        <w:tc>
          <w:tcPr>
            <w:tcW w:type="dxa" w:w="2304"/>
            <w:vAlign w:val="top"/>
          </w:tcPr>
          <w:p>
            <w:pPr>
              <w:spacing w:after="40"/>
            </w:pPr>
            <w:r>
              <w:rPr>
                <w:sz w:val="16"/>
              </w:rPr>
            </w:r>
            <w:r>
              <w:rPr>
                <w:b w:val="0"/>
                <w:sz w:val="16"/>
              </w:rPr>
              <w:t>Código</w:t>
            </w:r>
          </w:p>
        </w:tc>
        <w:tc>
          <w:tcPr>
            <w:tcW w:type="dxa" w:w="4464"/>
            <w:vAlign w:val="top"/>
          </w:tcPr>
          <w:p>
            <w:pPr>
              <w:spacing w:after="40"/>
            </w:pPr>
            <w:r>
              <w:rPr>
                <w:sz w:val="16"/>
              </w:rPr>
            </w:r>
            <w:r>
              <w:rPr>
                <w:b w:val="0"/>
                <w:sz w:val="16"/>
              </w:rPr>
              <w:t>Identificador único.</w:t>
            </w:r>
          </w:p>
        </w:tc>
        <w:tc>
          <w:tcPr>
            <w:tcW w:type="dxa" w:w="3744"/>
            <w:vAlign w:val="top"/>
          </w:tcPr>
          <w:p>
            <w:pPr>
              <w:spacing w:after="40"/>
            </w:pPr>
            <w:r>
              <w:rPr>
                <w:sz w:val="16"/>
              </w:rPr>
            </w:r>
            <w:r>
              <w:rPr>
                <w:b w:val="0"/>
                <w:sz w:val="16"/>
              </w:rPr>
              <w:t>ECO-AGUA-001</w:t>
            </w:r>
          </w:p>
        </w:tc>
      </w:tr>
      <w:tr>
        <w:tc>
          <w:tcPr>
            <w:tcW w:type="dxa" w:w="2304"/>
            <w:vAlign w:val="top"/>
          </w:tcPr>
          <w:p>
            <w:pPr>
              <w:spacing w:after="40"/>
            </w:pPr>
            <w:r>
              <w:rPr>
                <w:sz w:val="16"/>
              </w:rPr>
            </w:r>
            <w:r>
              <w:rPr>
                <w:b w:val="0"/>
                <w:sz w:val="16"/>
              </w:rPr>
              <w:t>Nombre</w:t>
            </w:r>
          </w:p>
        </w:tc>
        <w:tc>
          <w:tcPr>
            <w:tcW w:type="dxa" w:w="4464"/>
            <w:vAlign w:val="top"/>
          </w:tcPr>
          <w:p>
            <w:pPr>
              <w:spacing w:after="40"/>
            </w:pPr>
            <w:r>
              <w:rPr>
                <w:sz w:val="16"/>
              </w:rPr>
            </w:r>
            <w:r>
              <w:rPr>
                <w:b w:val="0"/>
                <w:sz w:val="16"/>
              </w:rPr>
              <w:t>Título claro y accionable.</w:t>
            </w:r>
          </w:p>
        </w:tc>
        <w:tc>
          <w:tcPr>
            <w:tcW w:type="dxa" w:w="3744"/>
            <w:vAlign w:val="top"/>
          </w:tcPr>
          <w:p>
            <w:pPr>
              <w:spacing w:after="40"/>
            </w:pPr>
            <w:r>
              <w:rPr>
                <w:sz w:val="16"/>
              </w:rPr>
            </w:r>
            <w:r>
              <w:rPr>
                <w:b w:val="0"/>
                <w:sz w:val="16"/>
              </w:rPr>
              <w:t>Recoge el agua fría de la ducha mientras se calienta</w:t>
            </w:r>
          </w:p>
        </w:tc>
      </w:tr>
      <w:tr>
        <w:tc>
          <w:tcPr>
            <w:tcW w:type="dxa" w:w="2304"/>
            <w:vAlign w:val="top"/>
          </w:tcPr>
          <w:p>
            <w:pPr>
              <w:spacing w:after="40"/>
            </w:pPr>
            <w:r>
              <w:rPr>
                <w:sz w:val="16"/>
              </w:rPr>
            </w:r>
            <w:r>
              <w:rPr>
                <w:b w:val="0"/>
                <w:sz w:val="16"/>
              </w:rPr>
              <w:t>Resumen</w:t>
            </w:r>
          </w:p>
        </w:tc>
        <w:tc>
          <w:tcPr>
            <w:tcW w:type="dxa" w:w="4464"/>
            <w:vAlign w:val="top"/>
          </w:tcPr>
          <w:p>
            <w:pPr>
              <w:spacing w:after="40"/>
            </w:pPr>
            <w:r>
              <w:rPr>
                <w:sz w:val="16"/>
              </w:rPr>
            </w:r>
            <w:r>
              <w:rPr>
                <w:b w:val="0"/>
                <w:sz w:val="16"/>
              </w:rPr>
              <w:t>Una frase orientada a usuario.</w:t>
            </w:r>
          </w:p>
        </w:tc>
        <w:tc>
          <w:tcPr>
            <w:tcW w:type="dxa" w:w="3744"/>
            <w:vAlign w:val="top"/>
          </w:tcPr>
          <w:p>
            <w:pPr>
              <w:spacing w:after="40"/>
            </w:pPr>
            <w:r>
              <w:rPr>
                <w:sz w:val="16"/>
              </w:rPr>
            </w:r>
            <w:r>
              <w:rPr>
                <w:b w:val="0"/>
                <w:sz w:val="16"/>
              </w:rPr>
              <w:t>Aprovecha agua que normalmente se pierde para regar o fregar.</w:t>
            </w:r>
          </w:p>
        </w:tc>
      </w:tr>
      <w:tr>
        <w:tc>
          <w:tcPr>
            <w:tcW w:type="dxa" w:w="2304"/>
            <w:vAlign w:val="top"/>
          </w:tcPr>
          <w:p>
            <w:pPr>
              <w:spacing w:after="40"/>
            </w:pPr>
            <w:r>
              <w:rPr>
                <w:sz w:val="16"/>
              </w:rPr>
            </w:r>
            <w:r>
              <w:rPr>
                <w:b w:val="0"/>
                <w:sz w:val="16"/>
              </w:rPr>
              <w:t>Categoría</w:t>
            </w:r>
          </w:p>
        </w:tc>
        <w:tc>
          <w:tcPr>
            <w:tcW w:type="dxa" w:w="4464"/>
            <w:vAlign w:val="top"/>
          </w:tcPr>
          <w:p>
            <w:pPr>
              <w:spacing w:after="40"/>
            </w:pPr>
            <w:r>
              <w:rPr>
                <w:sz w:val="16"/>
              </w:rPr>
            </w:r>
            <w:r>
              <w:rPr>
                <w:b w:val="0"/>
                <w:sz w:val="16"/>
              </w:rPr>
              <w:t>Categoría principal.</w:t>
            </w:r>
          </w:p>
        </w:tc>
        <w:tc>
          <w:tcPr>
            <w:tcW w:type="dxa" w:w="3744"/>
            <w:vAlign w:val="top"/>
          </w:tcPr>
          <w:p>
            <w:pPr>
              <w:spacing w:after="40"/>
            </w:pPr>
            <w:r>
              <w:rPr>
                <w:sz w:val="16"/>
              </w:rPr>
            </w:r>
            <w:r>
              <w:rPr>
                <w:b w:val="0"/>
                <w:sz w:val="16"/>
              </w:rPr>
              <w:t>Agua</w:t>
            </w:r>
          </w:p>
        </w:tc>
      </w:tr>
      <w:tr>
        <w:tc>
          <w:tcPr>
            <w:tcW w:type="dxa" w:w="2304"/>
            <w:vAlign w:val="top"/>
          </w:tcPr>
          <w:p>
            <w:pPr>
              <w:spacing w:after="40"/>
            </w:pPr>
            <w:r>
              <w:rPr>
                <w:sz w:val="16"/>
              </w:rPr>
            </w:r>
            <w:r>
              <w:rPr>
                <w:b w:val="0"/>
                <w:sz w:val="16"/>
              </w:rPr>
              <w:t>Subcategoría</w:t>
            </w:r>
          </w:p>
        </w:tc>
        <w:tc>
          <w:tcPr>
            <w:tcW w:type="dxa" w:w="4464"/>
            <w:vAlign w:val="top"/>
          </w:tcPr>
          <w:p>
            <w:pPr>
              <w:spacing w:after="40"/>
            </w:pPr>
            <w:r>
              <w:rPr>
                <w:sz w:val="16"/>
              </w:rPr>
            </w:r>
            <w:r>
              <w:rPr>
                <w:b w:val="0"/>
                <w:sz w:val="16"/>
              </w:rPr>
              <w:t>Clasificación detallada.</w:t>
            </w:r>
          </w:p>
        </w:tc>
        <w:tc>
          <w:tcPr>
            <w:tcW w:type="dxa" w:w="3744"/>
            <w:vAlign w:val="top"/>
          </w:tcPr>
          <w:p>
            <w:pPr>
              <w:spacing w:after="40"/>
            </w:pPr>
            <w:r>
              <w:rPr>
                <w:sz w:val="16"/>
              </w:rPr>
            </w:r>
            <w:r>
              <w:rPr>
                <w:b w:val="0"/>
                <w:sz w:val="16"/>
              </w:rPr>
              <w:t>Reutilización doméstica</w:t>
            </w:r>
          </w:p>
        </w:tc>
      </w:tr>
      <w:tr>
        <w:tc>
          <w:tcPr>
            <w:tcW w:type="dxa" w:w="2304"/>
            <w:vAlign w:val="top"/>
          </w:tcPr>
          <w:p>
            <w:pPr>
              <w:spacing w:after="40"/>
            </w:pPr>
            <w:r>
              <w:rPr>
                <w:sz w:val="16"/>
              </w:rPr>
            </w:r>
            <w:r>
              <w:rPr>
                <w:b w:val="0"/>
                <w:sz w:val="16"/>
              </w:rPr>
              <w:t>Perfil recomendado</w:t>
            </w:r>
          </w:p>
        </w:tc>
        <w:tc>
          <w:tcPr>
            <w:tcW w:type="dxa" w:w="4464"/>
            <w:vAlign w:val="top"/>
          </w:tcPr>
          <w:p>
            <w:pPr>
              <w:spacing w:after="40"/>
            </w:pPr>
            <w:r>
              <w:rPr>
                <w:sz w:val="16"/>
              </w:rPr>
            </w:r>
            <w:r>
              <w:rPr>
                <w:b w:val="0"/>
                <w:sz w:val="16"/>
              </w:rPr>
              <w:t>A quién se recomienda.</w:t>
            </w:r>
          </w:p>
        </w:tc>
        <w:tc>
          <w:tcPr>
            <w:tcW w:type="dxa" w:w="3744"/>
            <w:vAlign w:val="top"/>
          </w:tcPr>
          <w:p>
            <w:pPr>
              <w:spacing w:after="40"/>
            </w:pPr>
            <w:r>
              <w:rPr>
                <w:sz w:val="16"/>
              </w:rPr>
            </w:r>
            <w:r>
              <w:rPr>
                <w:b w:val="0"/>
                <w:sz w:val="16"/>
              </w:rPr>
              <w:t>Ciudadano, familia, vivienda urbana</w:t>
            </w:r>
          </w:p>
        </w:tc>
      </w:tr>
      <w:tr>
        <w:tc>
          <w:tcPr>
            <w:tcW w:type="dxa" w:w="2304"/>
            <w:vAlign w:val="top"/>
          </w:tcPr>
          <w:p>
            <w:pPr>
              <w:spacing w:after="40"/>
            </w:pPr>
            <w:r>
              <w:rPr>
                <w:sz w:val="16"/>
              </w:rPr>
            </w:r>
            <w:r>
              <w:rPr>
                <w:b w:val="0"/>
                <w:sz w:val="16"/>
              </w:rPr>
              <w:t>Dificultad</w:t>
            </w:r>
          </w:p>
        </w:tc>
        <w:tc>
          <w:tcPr>
            <w:tcW w:type="dxa" w:w="4464"/>
            <w:vAlign w:val="top"/>
          </w:tcPr>
          <w:p>
            <w:pPr>
              <w:spacing w:after="40"/>
            </w:pPr>
            <w:r>
              <w:rPr>
                <w:sz w:val="16"/>
              </w:rPr>
            </w:r>
            <w:r>
              <w:rPr>
                <w:b w:val="0"/>
                <w:sz w:val="16"/>
              </w:rPr>
              <w:t>Nivel de esfuerzo.</w:t>
            </w:r>
          </w:p>
        </w:tc>
        <w:tc>
          <w:tcPr>
            <w:tcW w:type="dxa" w:w="3744"/>
            <w:vAlign w:val="top"/>
          </w:tcPr>
          <w:p>
            <w:pPr>
              <w:spacing w:after="40"/>
            </w:pPr>
            <w:r>
              <w:rPr>
                <w:sz w:val="16"/>
              </w:rPr>
            </w:r>
            <w:r>
              <w:rPr>
                <w:b w:val="0"/>
                <w:sz w:val="16"/>
              </w:rPr>
              <w:t>Muy fácil</w:t>
            </w:r>
          </w:p>
        </w:tc>
      </w:tr>
      <w:tr>
        <w:tc>
          <w:tcPr>
            <w:tcW w:type="dxa" w:w="2304"/>
            <w:vAlign w:val="top"/>
          </w:tcPr>
          <w:p>
            <w:pPr>
              <w:spacing w:after="40"/>
            </w:pPr>
            <w:r>
              <w:rPr>
                <w:sz w:val="16"/>
              </w:rPr>
            </w:r>
            <w:r>
              <w:rPr>
                <w:b w:val="0"/>
                <w:sz w:val="16"/>
              </w:rPr>
              <w:t>Coste</w:t>
            </w:r>
          </w:p>
        </w:tc>
        <w:tc>
          <w:tcPr>
            <w:tcW w:type="dxa" w:w="4464"/>
            <w:vAlign w:val="top"/>
          </w:tcPr>
          <w:p>
            <w:pPr>
              <w:spacing w:after="40"/>
            </w:pPr>
            <w:r>
              <w:rPr>
                <w:sz w:val="16"/>
              </w:rPr>
            </w:r>
            <w:r>
              <w:rPr>
                <w:b w:val="0"/>
                <w:sz w:val="16"/>
              </w:rPr>
              <w:t>Coste inicial.</w:t>
            </w:r>
          </w:p>
        </w:tc>
        <w:tc>
          <w:tcPr>
            <w:tcW w:type="dxa" w:w="3744"/>
            <w:vAlign w:val="top"/>
          </w:tcPr>
          <w:p>
            <w:pPr>
              <w:spacing w:after="40"/>
            </w:pPr>
            <w:r>
              <w:rPr>
                <w:sz w:val="16"/>
              </w:rPr>
            </w:r>
            <w:r>
              <w:rPr>
                <w:b w:val="0"/>
                <w:sz w:val="16"/>
              </w:rPr>
              <w:t>Sin coste</w:t>
            </w:r>
          </w:p>
        </w:tc>
      </w:tr>
      <w:tr>
        <w:tc>
          <w:tcPr>
            <w:tcW w:type="dxa" w:w="2304"/>
            <w:vAlign w:val="top"/>
          </w:tcPr>
          <w:p>
            <w:pPr>
              <w:spacing w:after="40"/>
            </w:pPr>
            <w:r>
              <w:rPr>
                <w:sz w:val="16"/>
              </w:rPr>
            </w:r>
            <w:r>
              <w:rPr>
                <w:b w:val="0"/>
                <w:sz w:val="16"/>
              </w:rPr>
              <w:t>Impacto estimado</w:t>
            </w:r>
          </w:p>
        </w:tc>
        <w:tc>
          <w:tcPr>
            <w:tcW w:type="dxa" w:w="4464"/>
            <w:vAlign w:val="top"/>
          </w:tcPr>
          <w:p>
            <w:pPr>
              <w:spacing w:after="40"/>
            </w:pPr>
            <w:r>
              <w:rPr>
                <w:sz w:val="16"/>
              </w:rPr>
            </w:r>
            <w:r>
              <w:rPr>
                <w:b w:val="0"/>
                <w:sz w:val="16"/>
              </w:rPr>
              <w:t>Valor anual o periódico.</w:t>
            </w:r>
          </w:p>
        </w:tc>
        <w:tc>
          <w:tcPr>
            <w:tcW w:type="dxa" w:w="3744"/>
            <w:vAlign w:val="top"/>
          </w:tcPr>
          <w:p>
            <w:pPr>
              <w:spacing w:after="40"/>
            </w:pPr>
            <w:r>
              <w:rPr>
                <w:sz w:val="16"/>
              </w:rPr>
            </w:r>
            <w:r>
              <w:rPr>
                <w:b w:val="0"/>
                <w:sz w:val="16"/>
              </w:rPr>
              <w:t>Litros de agua/año y CO2 asociado si aplica</w:t>
            </w:r>
          </w:p>
        </w:tc>
      </w:tr>
      <w:tr>
        <w:tc>
          <w:tcPr>
            <w:tcW w:type="dxa" w:w="2304"/>
            <w:vAlign w:val="top"/>
          </w:tcPr>
          <w:p>
            <w:pPr>
              <w:spacing w:after="40"/>
            </w:pPr>
            <w:r>
              <w:rPr>
                <w:sz w:val="16"/>
              </w:rPr>
            </w:r>
            <w:r>
              <w:rPr>
                <w:b w:val="0"/>
                <w:sz w:val="16"/>
              </w:rPr>
              <w:t>Periodo</w:t>
            </w:r>
          </w:p>
        </w:tc>
        <w:tc>
          <w:tcPr>
            <w:tcW w:type="dxa" w:w="4464"/>
            <w:vAlign w:val="top"/>
          </w:tcPr>
          <w:p>
            <w:pPr>
              <w:spacing w:after="40"/>
            </w:pPr>
            <w:r>
              <w:rPr>
                <w:sz w:val="16"/>
              </w:rPr>
            </w:r>
            <w:r>
              <w:rPr>
                <w:b w:val="0"/>
                <w:sz w:val="16"/>
              </w:rPr>
              <w:t>Base temporal.</w:t>
            </w:r>
          </w:p>
        </w:tc>
        <w:tc>
          <w:tcPr>
            <w:tcW w:type="dxa" w:w="3744"/>
            <w:vAlign w:val="top"/>
          </w:tcPr>
          <w:p>
            <w:pPr>
              <w:spacing w:after="40"/>
            </w:pPr>
            <w:r>
              <w:rPr>
                <w:sz w:val="16"/>
              </w:rPr>
            </w:r>
            <w:r>
              <w:rPr>
                <w:b w:val="0"/>
                <w:sz w:val="16"/>
              </w:rPr>
              <w:t>Semana/mes/año</w:t>
            </w:r>
          </w:p>
        </w:tc>
      </w:tr>
      <w:tr>
        <w:tc>
          <w:tcPr>
            <w:tcW w:type="dxa" w:w="2304"/>
            <w:vAlign w:val="top"/>
          </w:tcPr>
          <w:p>
            <w:pPr>
              <w:spacing w:after="40"/>
            </w:pPr>
            <w:r>
              <w:rPr>
                <w:sz w:val="16"/>
              </w:rPr>
            </w:r>
            <w:r>
              <w:rPr>
                <w:b w:val="0"/>
                <w:sz w:val="16"/>
              </w:rPr>
              <w:t>Guía de ejecución</w:t>
            </w:r>
          </w:p>
        </w:tc>
        <w:tc>
          <w:tcPr>
            <w:tcW w:type="dxa" w:w="4464"/>
            <w:vAlign w:val="top"/>
          </w:tcPr>
          <w:p>
            <w:pPr>
              <w:spacing w:after="40"/>
            </w:pPr>
            <w:r>
              <w:rPr>
                <w:sz w:val="16"/>
              </w:rPr>
            </w:r>
            <w:r>
              <w:rPr>
                <w:b w:val="0"/>
                <w:sz w:val="16"/>
              </w:rPr>
              <w:t>Pasos prácticos.</w:t>
            </w:r>
          </w:p>
        </w:tc>
        <w:tc>
          <w:tcPr>
            <w:tcW w:type="dxa" w:w="3744"/>
            <w:vAlign w:val="top"/>
          </w:tcPr>
          <w:p>
            <w:pPr>
              <w:spacing w:after="40"/>
            </w:pPr>
            <w:r>
              <w:rPr>
                <w:sz w:val="16"/>
              </w:rPr>
            </w:r>
            <w:r>
              <w:rPr>
                <w:b w:val="0"/>
                <w:sz w:val="16"/>
              </w:rPr>
              <w:t>Colocar cubo, reutilizar, registrar frecuencia.</w:t>
            </w:r>
          </w:p>
        </w:tc>
      </w:tr>
      <w:tr>
        <w:tc>
          <w:tcPr>
            <w:tcW w:type="dxa" w:w="2304"/>
            <w:vAlign w:val="top"/>
          </w:tcPr>
          <w:p>
            <w:pPr>
              <w:spacing w:after="40"/>
            </w:pPr>
            <w:r>
              <w:rPr>
                <w:sz w:val="16"/>
              </w:rPr>
            </w:r>
            <w:r>
              <w:rPr>
                <w:b w:val="0"/>
                <w:sz w:val="16"/>
              </w:rPr>
              <w:t>Evidencia</w:t>
            </w:r>
          </w:p>
        </w:tc>
        <w:tc>
          <w:tcPr>
            <w:tcW w:type="dxa" w:w="4464"/>
            <w:vAlign w:val="top"/>
          </w:tcPr>
          <w:p>
            <w:pPr>
              <w:spacing w:after="40"/>
            </w:pPr>
            <w:r>
              <w:rPr>
                <w:sz w:val="16"/>
              </w:rPr>
            </w:r>
            <w:r>
              <w:rPr>
                <w:b w:val="0"/>
                <w:sz w:val="16"/>
              </w:rPr>
              <w:t>Cómo demuestra el usuario que lo hizo.</w:t>
            </w:r>
          </w:p>
        </w:tc>
        <w:tc>
          <w:tcPr>
            <w:tcW w:type="dxa" w:w="3744"/>
            <w:vAlign w:val="top"/>
          </w:tcPr>
          <w:p>
            <w:pPr>
              <w:spacing w:after="40"/>
            </w:pPr>
            <w:r>
              <w:rPr>
                <w:sz w:val="16"/>
              </w:rPr>
            </w:r>
            <w:r>
              <w:rPr>
                <w:b w:val="0"/>
                <w:sz w:val="16"/>
              </w:rPr>
              <w:t>Foto opcional o registro semanal.</w:t>
            </w:r>
          </w:p>
        </w:tc>
      </w:tr>
      <w:tr>
        <w:tc>
          <w:tcPr>
            <w:tcW w:type="dxa" w:w="2304"/>
            <w:vAlign w:val="top"/>
          </w:tcPr>
          <w:p>
            <w:pPr>
              <w:spacing w:after="40"/>
            </w:pPr>
            <w:r>
              <w:rPr>
                <w:sz w:val="16"/>
              </w:rPr>
            </w:r>
            <w:r>
              <w:rPr>
                <w:b w:val="0"/>
                <w:sz w:val="16"/>
              </w:rPr>
              <w:t>Moodle</w:t>
            </w:r>
          </w:p>
        </w:tc>
        <w:tc>
          <w:tcPr>
            <w:tcW w:type="dxa" w:w="4464"/>
            <w:vAlign w:val="top"/>
          </w:tcPr>
          <w:p>
            <w:pPr>
              <w:spacing w:after="40"/>
            </w:pPr>
            <w:r>
              <w:rPr>
                <w:sz w:val="16"/>
              </w:rPr>
            </w:r>
            <w:r>
              <w:rPr>
                <w:b w:val="0"/>
                <w:sz w:val="16"/>
              </w:rPr>
              <w:t>Curso o actividad vinculada.</w:t>
            </w:r>
          </w:p>
        </w:tc>
        <w:tc>
          <w:tcPr>
            <w:tcW w:type="dxa" w:w="3744"/>
            <w:vAlign w:val="top"/>
          </w:tcPr>
          <w:p>
            <w:pPr>
              <w:spacing w:after="40"/>
            </w:pPr>
            <w:r>
              <w:rPr>
                <w:sz w:val="16"/>
              </w:rPr>
            </w:r>
            <w:r>
              <w:rPr>
                <w:b w:val="0"/>
                <w:sz w:val="16"/>
              </w:rPr>
              <w:t>Curso ECO-AGUA-001</w:t>
            </w:r>
          </w:p>
        </w:tc>
      </w:tr>
      <w:tr>
        <w:tc>
          <w:tcPr>
            <w:tcW w:type="dxa" w:w="2304"/>
            <w:vAlign w:val="top"/>
          </w:tcPr>
          <w:p>
            <w:pPr>
              <w:spacing w:after="40"/>
            </w:pPr>
            <w:r>
              <w:rPr>
                <w:sz w:val="16"/>
              </w:rPr>
            </w:r>
            <w:r>
              <w:rPr>
                <w:b w:val="0"/>
                <w:sz w:val="16"/>
              </w:rPr>
              <w:t>Fuente</w:t>
            </w:r>
          </w:p>
        </w:tc>
        <w:tc>
          <w:tcPr>
            <w:tcW w:type="dxa" w:w="4464"/>
            <w:vAlign w:val="top"/>
          </w:tcPr>
          <w:p>
            <w:pPr>
              <w:spacing w:after="40"/>
            </w:pPr>
            <w:r>
              <w:rPr>
                <w:sz w:val="16"/>
              </w:rPr>
            </w:r>
            <w:r>
              <w:rPr>
                <w:b w:val="0"/>
                <w:sz w:val="16"/>
              </w:rPr>
              <w:t>Referencia del cálculo o inspiración.</w:t>
            </w:r>
          </w:p>
        </w:tc>
        <w:tc>
          <w:tcPr>
            <w:tcW w:type="dxa" w:w="3744"/>
            <w:vAlign w:val="top"/>
          </w:tcPr>
          <w:p>
            <w:pPr>
              <w:spacing w:after="40"/>
            </w:pPr>
            <w:r>
              <w:rPr>
                <w:sz w:val="16"/>
              </w:rPr>
            </w:r>
            <w:r>
              <w:rPr>
                <w:b w:val="0"/>
                <w:sz w:val="16"/>
              </w:rPr>
              <w:t>Manual buenas prácticas / estimación AHC</w:t>
            </w:r>
          </w:p>
        </w:tc>
      </w:tr>
    </w:tbl>
    <w:p/>
    <w:p>
      <w:pPr>
        <w:pStyle w:val="Heading1"/>
      </w:pPr>
      <w:r>
        <w:t>Anexo C. Prompts de IA para apoyo editorial y cálculo</w:t>
      </w:r>
    </w:p>
    <w:p>
      <w:r>
        <w:t>La IA puede ayudar a redactar borradores y estimaciones, pero no debe publicar ni validar EcoGestos sin revisión humana.</w:t>
      </w:r>
    </w:p>
    <w:tbl>
      <w:tblPr>
        <w:tblStyle w:val="TableGrid"/>
        <w:tblW w:type="auto" w:w="0"/>
        <w:jc w:val="center"/>
        <w:tblLook w:firstColumn="1" w:firstRow="1" w:lastColumn="0" w:lastRow="0" w:noHBand="0" w:noVBand="1" w:val="04A0"/>
      </w:tblPr>
      <w:tblGrid>
        <w:gridCol w:w="5018"/>
        <w:gridCol w:w="5018"/>
      </w:tblGrid>
      <w:tr>
        <w:tc>
          <w:tcPr>
            <w:tcW w:type="dxa" w:w="2592"/>
            <w:shd w:fill="4F9447"/>
            <w:vAlign w:val="top"/>
          </w:tcPr>
          <w:p>
            <w:pPr>
              <w:spacing w:after="40"/>
            </w:pPr>
            <w:r>
              <w:rPr>
                <w:sz w:val="16"/>
              </w:rPr>
            </w:r>
            <w:r>
              <w:rPr>
                <w:b/>
                <w:color w:val="FFFFFF"/>
                <w:sz w:val="16"/>
              </w:rPr>
              <w:t>Uso</w:t>
            </w:r>
          </w:p>
        </w:tc>
        <w:tc>
          <w:tcPr>
            <w:tcW w:type="dxa" w:w="7920"/>
            <w:shd w:fill="4F9447"/>
            <w:vAlign w:val="top"/>
          </w:tcPr>
          <w:p>
            <w:pPr>
              <w:spacing w:after="40"/>
            </w:pPr>
            <w:r>
              <w:rPr>
                <w:sz w:val="16"/>
              </w:rPr>
            </w:r>
            <w:r>
              <w:rPr>
                <w:b/>
                <w:color w:val="FFFFFF"/>
                <w:sz w:val="16"/>
              </w:rPr>
              <w:t>Prompt base</w:t>
            </w:r>
          </w:p>
        </w:tc>
      </w:tr>
      <w:tr>
        <w:tc>
          <w:tcPr>
            <w:tcW w:type="dxa" w:w="2592"/>
            <w:vAlign w:val="top"/>
          </w:tcPr>
          <w:p>
            <w:pPr>
              <w:spacing w:after="40"/>
            </w:pPr>
            <w:r>
              <w:rPr>
                <w:sz w:val="16"/>
              </w:rPr>
            </w:r>
            <w:r>
              <w:rPr>
                <w:b w:val="0"/>
                <w:sz w:val="16"/>
              </w:rPr>
              <w:t>Redacción de ficha</w:t>
            </w:r>
          </w:p>
        </w:tc>
        <w:tc>
          <w:tcPr>
            <w:tcW w:type="dxa" w:w="7920"/>
            <w:vAlign w:val="top"/>
          </w:tcPr>
          <w:p>
            <w:pPr>
              <w:spacing w:after="40"/>
            </w:pPr>
            <w:r>
              <w:rPr>
                <w:sz w:val="16"/>
              </w:rPr>
            </w:r>
            <w:r>
              <w:rPr>
                <w:b w:val="0"/>
                <w:sz w:val="16"/>
              </w:rPr>
              <w:t>Redacta una ficha de EcoGesto para [acción] con objetivo, pasos, coste, dificultad, barreras, soluciones, evidencias y tono positivo AHC. No inventes factores de emisión; marca como pendiente si no hay fuente.</w:t>
            </w:r>
          </w:p>
        </w:tc>
      </w:tr>
      <w:tr>
        <w:tc>
          <w:tcPr>
            <w:tcW w:type="dxa" w:w="2592"/>
            <w:vAlign w:val="top"/>
          </w:tcPr>
          <w:p>
            <w:pPr>
              <w:spacing w:after="40"/>
            </w:pPr>
            <w:r>
              <w:rPr>
                <w:sz w:val="16"/>
              </w:rPr>
            </w:r>
            <w:r>
              <w:rPr>
                <w:b w:val="0"/>
                <w:sz w:val="16"/>
              </w:rPr>
              <w:t>Clasificación</w:t>
            </w:r>
          </w:p>
        </w:tc>
        <w:tc>
          <w:tcPr>
            <w:tcW w:type="dxa" w:w="7920"/>
            <w:vAlign w:val="top"/>
          </w:tcPr>
          <w:p>
            <w:pPr>
              <w:spacing w:after="40"/>
            </w:pPr>
            <w:r>
              <w:rPr>
                <w:sz w:val="16"/>
              </w:rPr>
            </w:r>
            <w:r>
              <w:rPr>
                <w:b w:val="0"/>
                <w:sz w:val="16"/>
              </w:rPr>
              <w:t>Clasifica este EcoGesto en categoría, subcategoría, perfil, dificultad, coste, plazo e impacto cualitativo. Justifica la clasificación.</w:t>
            </w:r>
          </w:p>
        </w:tc>
      </w:tr>
      <w:tr>
        <w:tc>
          <w:tcPr>
            <w:tcW w:type="dxa" w:w="2592"/>
            <w:vAlign w:val="top"/>
          </w:tcPr>
          <w:p>
            <w:pPr>
              <w:spacing w:after="40"/>
            </w:pPr>
            <w:r>
              <w:rPr>
                <w:sz w:val="16"/>
              </w:rPr>
            </w:r>
            <w:r>
              <w:rPr>
                <w:b w:val="0"/>
                <w:sz w:val="16"/>
              </w:rPr>
              <w:t>Cálculo</w:t>
            </w:r>
          </w:p>
        </w:tc>
        <w:tc>
          <w:tcPr>
            <w:tcW w:type="dxa" w:w="7920"/>
            <w:vAlign w:val="top"/>
          </w:tcPr>
          <w:p>
            <w:pPr>
              <w:spacing w:after="40"/>
            </w:pPr>
            <w:r>
              <w:rPr>
                <w:sz w:val="16"/>
              </w:rPr>
            </w:r>
            <w:r>
              <w:rPr>
                <w:b w:val="0"/>
                <w:sz w:val="16"/>
              </w:rPr>
              <w:t>Propón una fórmula transparente para estimar el impacto de [acción]. Indica variables necesarias, unidad, periodo, supuestos, fuentes posibles y nivel de confianza.</w:t>
            </w:r>
          </w:p>
        </w:tc>
      </w:tr>
      <w:tr>
        <w:tc>
          <w:tcPr>
            <w:tcW w:type="dxa" w:w="2592"/>
            <w:vAlign w:val="top"/>
          </w:tcPr>
          <w:p>
            <w:pPr>
              <w:spacing w:after="40"/>
            </w:pPr>
            <w:r>
              <w:rPr>
                <w:sz w:val="16"/>
              </w:rPr>
            </w:r>
            <w:r>
              <w:rPr>
                <w:b w:val="0"/>
                <w:sz w:val="16"/>
              </w:rPr>
              <w:t>Adaptación por perfil</w:t>
            </w:r>
          </w:p>
        </w:tc>
        <w:tc>
          <w:tcPr>
            <w:tcW w:type="dxa" w:w="7920"/>
            <w:vAlign w:val="top"/>
          </w:tcPr>
          <w:p>
            <w:pPr>
              <w:spacing w:after="40"/>
            </w:pPr>
            <w:r>
              <w:rPr>
                <w:sz w:val="16"/>
              </w:rPr>
            </w:r>
            <w:r>
              <w:rPr>
                <w:b w:val="0"/>
                <w:sz w:val="16"/>
              </w:rPr>
              <w:t>Adapta este EcoGesto para una persona con perfil [perfil] y barreras [barreras], manteniendo la acción simple, accesible y motivadora.</w:t>
            </w:r>
          </w:p>
        </w:tc>
      </w:tr>
      <w:tr>
        <w:tc>
          <w:tcPr>
            <w:tcW w:type="dxa" w:w="2592"/>
            <w:vAlign w:val="top"/>
          </w:tcPr>
          <w:p>
            <w:pPr>
              <w:spacing w:after="40"/>
            </w:pPr>
            <w:r>
              <w:rPr>
                <w:sz w:val="16"/>
              </w:rPr>
            </w:r>
            <w:r>
              <w:rPr>
                <w:b w:val="0"/>
                <w:sz w:val="16"/>
              </w:rPr>
              <w:t>Microcurso Moodle</w:t>
            </w:r>
          </w:p>
        </w:tc>
        <w:tc>
          <w:tcPr>
            <w:tcW w:type="dxa" w:w="7920"/>
            <w:vAlign w:val="top"/>
          </w:tcPr>
          <w:p>
            <w:pPr>
              <w:spacing w:after="40"/>
            </w:pPr>
            <w:r>
              <w:rPr>
                <w:sz w:val="16"/>
              </w:rPr>
            </w:r>
            <w:r>
              <w:rPr>
                <w:b w:val="0"/>
                <w:sz w:val="16"/>
              </w:rPr>
              <w:t>Crea una estructura de microcurso de 10 minutos para este EcoGesto: introducción, contenido, actividad, registro de resultado, reflexión y criterio de finalización.</w:t>
            </w:r>
          </w:p>
        </w:tc>
      </w:tr>
    </w:tbl>
    <w:p/>
    <w:p>
      <w:pPr>
        <w:pStyle w:val="Heading1"/>
      </w:pPr>
      <w:r>
        <w:t>Anexo D. Recomendación de fases posteriores</w:t>
      </w:r>
    </w:p>
    <w:p>
      <w:pPr>
        <w:pStyle w:val="ListBullet"/>
      </w:pPr>
      <w:r>
        <w:t>Fase 2: recomendaciones automáticas por perfil y motor de priorización impacto/coste/dificultad.</w:t>
      </w:r>
    </w:p>
    <w:p>
      <w:pPr>
        <w:pStyle w:val="ListBullet"/>
      </w:pPr>
      <w:r>
        <w:t>Fase 2: integración SSO completa WordPress-Moodle y sincronización de resultados.</w:t>
      </w:r>
    </w:p>
    <w:p>
      <w:pPr>
        <w:pStyle w:val="ListBullet"/>
      </w:pPr>
      <w:r>
        <w:t>Fase 2: editor visual de EcoRecorridos y retos colectivos.</w:t>
      </w:r>
    </w:p>
    <w:p>
      <w:pPr>
        <w:pStyle w:val="ListBullet"/>
      </w:pPr>
      <w:r>
        <w:t>Fase 3: PWA móvil con notificaciones y registro rápido.</w:t>
      </w:r>
    </w:p>
    <w:p>
      <w:pPr>
        <w:pStyle w:val="ListBullet"/>
      </w:pPr>
      <w:r>
        <w:t>Fase 3: cuadros públicos de impacto agregado por comunidad, entidad o campaña.</w:t>
      </w:r>
    </w:p>
    <w:p>
      <w:pPr>
        <w:pStyle w:val="ListBullet"/>
      </w:pPr>
      <w:r>
        <w:t>Fase 3: API abierta controlada para reutilizar EcoGestos en otras webs, cursos y campañas.</w:t>
      </w:r>
    </w:p>
    <w:sectPr w:rsidR="00FC693F" w:rsidRPr="0006063C" w:rsidSect="00034616">
      <w:headerReference w:type="default" r:id="rId9"/>
      <w:footerReference w:type="default" r:id="rId10"/>
      <w:pgSz w:w="11909" w:h="16834"/>
      <w:pgMar w:top="936" w:right="936" w:bottom="936"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37358"/>
        <w:sz w:val="16"/>
      </w:rPr>
      <w:t>Documento de trabajo para becarios y equipo técnico - Asociación Huella de Carbono</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537358"/>
        <w:sz w:val="16"/>
      </w:rPr>
      <w:t>AHC - Requisitos de la aplicación EcoGestos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Nunito Sans" w:hAnsi="Nunito Sans" w:eastAsia="Nunito Sans"/>
      <w:color w:val="222A1A"/>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Source Sans Pro" w:hAnsi="Source Sans Pro" w:eastAsia="Source Sans Pro"/>
      <w:b/>
      <w:bCs/>
      <w:color w:val="4F9447"/>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Source Sans Pro" w:hAnsi="Source Sans Pro" w:eastAsia="Source Sans Pro"/>
      <w:b/>
      <w:bCs/>
      <w:color w:val="537358"/>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Source Sans Pro" w:hAnsi="Source Sans Pro" w:eastAsia="Source Sans Pro"/>
      <w:b/>
      <w:bCs/>
      <w:color w:val="222A1A"/>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Source Sans Pro" w:hAnsi="Source Sans Pro" w:eastAsia="Source Sans Pro"/>
      <w:b/>
      <w:color w:val="4F9447"/>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