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8E4" w:rsidRPr="000518E4" w:rsidRDefault="000518E4" w:rsidP="000518E4">
      <w:pPr>
        <w:jc w:val="center"/>
        <w:rPr>
          <w:b/>
          <w:sz w:val="28"/>
        </w:rPr>
      </w:pPr>
      <w:r w:rsidRPr="000518E4">
        <w:rPr>
          <w:b/>
          <w:sz w:val="28"/>
        </w:rPr>
        <w:t>Universidad Tecnológica De Tehuacán</w:t>
      </w:r>
    </w:p>
    <w:p w:rsidR="000518E4" w:rsidRPr="000518E4" w:rsidRDefault="000518E4" w:rsidP="000518E4">
      <w:pPr>
        <w:jc w:val="center"/>
        <w:rPr>
          <w:b/>
          <w:sz w:val="28"/>
        </w:rPr>
      </w:pPr>
      <w:r w:rsidRPr="000518E4">
        <w:rPr>
          <w:b/>
          <w:sz w:val="28"/>
        </w:rPr>
        <w:t>Organismo Público Descentralizado Del Gobierno Del Estado</w:t>
      </w:r>
    </w:p>
    <w:p w:rsidR="000518E4" w:rsidRPr="000518E4" w:rsidRDefault="000518E4" w:rsidP="000518E4">
      <w:pPr>
        <w:jc w:val="center"/>
        <w:rPr>
          <w:b/>
          <w:sz w:val="28"/>
        </w:rPr>
      </w:pPr>
    </w:p>
    <w:p w:rsidR="000518E4" w:rsidRPr="000518E4" w:rsidRDefault="000518E4" w:rsidP="000518E4">
      <w:pPr>
        <w:jc w:val="center"/>
        <w:rPr>
          <w:b/>
          <w:sz w:val="28"/>
        </w:rPr>
      </w:pPr>
      <w:r w:rsidRPr="000518E4">
        <w:rPr>
          <w:b/>
          <w:sz w:val="28"/>
        </w:rPr>
        <w:t xml:space="preserve">Mtro. Luis Alberto Córdova Osorio </w:t>
      </w:r>
    </w:p>
    <w:p w:rsidR="000518E4" w:rsidRPr="000518E4" w:rsidRDefault="000518E4" w:rsidP="000518E4">
      <w:pPr>
        <w:jc w:val="center"/>
        <w:rPr>
          <w:b/>
          <w:sz w:val="28"/>
        </w:rPr>
      </w:pPr>
    </w:p>
    <w:p w:rsidR="000518E4" w:rsidRPr="000518E4" w:rsidRDefault="000518E4" w:rsidP="000518E4">
      <w:pPr>
        <w:jc w:val="center"/>
        <w:rPr>
          <w:b/>
          <w:sz w:val="28"/>
        </w:rPr>
      </w:pPr>
      <w:r w:rsidRPr="000518E4">
        <w:rPr>
          <w:b/>
          <w:sz w:val="28"/>
        </w:rPr>
        <w:t xml:space="preserve">Metodologías Y Modelos De Desarrollo De Software </w:t>
      </w:r>
    </w:p>
    <w:p w:rsidR="000518E4" w:rsidRPr="000518E4" w:rsidRDefault="000518E4" w:rsidP="000518E4">
      <w:pPr>
        <w:jc w:val="center"/>
        <w:rPr>
          <w:b/>
          <w:sz w:val="28"/>
        </w:rPr>
      </w:pPr>
      <w:r w:rsidRPr="000518E4">
        <w:rPr>
          <w:b/>
          <w:sz w:val="28"/>
        </w:rPr>
        <w:t>Tecnologías De La Información Y La Comunicación Área En Sistemas Informáticos</w:t>
      </w:r>
    </w:p>
    <w:p w:rsidR="000518E4" w:rsidRPr="000518E4" w:rsidRDefault="000518E4" w:rsidP="000518E4">
      <w:pPr>
        <w:jc w:val="center"/>
        <w:rPr>
          <w:b/>
          <w:sz w:val="28"/>
        </w:rPr>
      </w:pPr>
    </w:p>
    <w:p w:rsidR="000518E4" w:rsidRDefault="000518E4" w:rsidP="000518E4">
      <w:pPr>
        <w:jc w:val="center"/>
        <w:rPr>
          <w:b/>
          <w:sz w:val="28"/>
        </w:rPr>
      </w:pPr>
      <w:r w:rsidRPr="000518E4">
        <w:rPr>
          <w:b/>
          <w:sz w:val="28"/>
        </w:rPr>
        <w:t>2° “B” Sistemas</w:t>
      </w:r>
    </w:p>
    <w:p w:rsidR="000518E4" w:rsidRPr="000518E4" w:rsidRDefault="000518E4" w:rsidP="000518E4">
      <w:pPr>
        <w:jc w:val="center"/>
        <w:rPr>
          <w:b/>
          <w:sz w:val="28"/>
        </w:rPr>
      </w:pPr>
    </w:p>
    <w:p w:rsidR="000518E4" w:rsidRDefault="000518E4" w:rsidP="000518E4">
      <w:pPr>
        <w:jc w:val="center"/>
        <w:rPr>
          <w:b/>
          <w:sz w:val="28"/>
        </w:rPr>
      </w:pPr>
      <w:r w:rsidRPr="000518E4">
        <w:rPr>
          <w:b/>
          <w:sz w:val="28"/>
        </w:rPr>
        <w:t xml:space="preserve">Tecnologías De La Información Y Comunicación Área Desarrollo De Software Multiplataforma </w:t>
      </w:r>
    </w:p>
    <w:p w:rsidR="000518E4" w:rsidRPr="000518E4" w:rsidRDefault="000518E4" w:rsidP="000518E4">
      <w:pPr>
        <w:jc w:val="center"/>
        <w:rPr>
          <w:b/>
          <w:sz w:val="28"/>
        </w:rPr>
      </w:pPr>
    </w:p>
    <w:p w:rsidR="000518E4" w:rsidRPr="000518E4" w:rsidRDefault="000518E4" w:rsidP="000518E4">
      <w:pPr>
        <w:jc w:val="center"/>
        <w:rPr>
          <w:b/>
          <w:sz w:val="28"/>
        </w:rPr>
      </w:pPr>
      <w:r w:rsidRPr="000518E4">
        <w:rPr>
          <w:b/>
          <w:sz w:val="28"/>
        </w:rPr>
        <w:t>Asucena Huerta Hernández</w:t>
      </w:r>
    </w:p>
    <w:p w:rsidR="00B200DE" w:rsidRDefault="00B200DE"/>
    <w:p w:rsidR="0009444B" w:rsidRDefault="0009444B"/>
    <w:p w:rsidR="0009444B" w:rsidRDefault="0009444B"/>
    <w:p w:rsidR="0009444B" w:rsidRDefault="0009444B"/>
    <w:p w:rsidR="0009444B" w:rsidRDefault="0009444B"/>
    <w:p w:rsidR="0009444B" w:rsidRDefault="0009444B"/>
    <w:p w:rsidR="0009444B" w:rsidRDefault="0009444B"/>
    <w:p w:rsidR="0009444B" w:rsidRDefault="0009444B"/>
    <w:p w:rsidR="0009444B" w:rsidRDefault="0009444B"/>
    <w:p w:rsidR="0009444B" w:rsidRDefault="0009444B"/>
    <w:p w:rsidR="0009444B" w:rsidRDefault="0009444B"/>
    <w:p w:rsidR="0009444B" w:rsidRDefault="0009444B"/>
    <w:p w:rsidR="0009444B" w:rsidRDefault="0009444B" w:rsidP="001D5B13">
      <w:pPr>
        <w:pStyle w:val="Prrafodelista"/>
        <w:numPr>
          <w:ilvl w:val="0"/>
          <w:numId w:val="4"/>
        </w:numPr>
      </w:pPr>
      <w:r>
        <w:lastRenderedPageBreak/>
        <w:t xml:space="preserve">¿Qué tipo de pregunta </w:t>
      </w:r>
      <w:r w:rsidR="000518E4">
        <w:t>sería</w:t>
      </w:r>
      <w:r>
        <w:t xml:space="preserve"> el </w:t>
      </w:r>
      <w:r w:rsidR="000518E4">
        <w:t>más</w:t>
      </w:r>
      <w:r>
        <w:t xml:space="preserve"> adecuado para su entrevista con Harry?</w:t>
      </w:r>
      <w:r w:rsidR="001D5B13">
        <w:t xml:space="preserve"> </w:t>
      </w:r>
      <w:r w:rsidR="001D5B13">
        <w:t>¿Por q</w:t>
      </w:r>
      <w:bookmarkStart w:id="0" w:name="_GoBack"/>
      <w:bookmarkEnd w:id="0"/>
      <w:r w:rsidR="001D5B13">
        <w:t>ué sería el tipo más apropiado?</w:t>
      </w:r>
    </w:p>
    <w:p w:rsidR="0009444B" w:rsidRDefault="001D5B13">
      <w:r>
        <w:t>Cerradas porque no cuenta con tiempo suficiente ya que de eta manera son más fáciles de codificar, analizar y ahorra tiempo de la entrevista.</w:t>
      </w:r>
    </w:p>
    <w:p w:rsidR="0009444B" w:rsidRDefault="0009444B" w:rsidP="000518E4">
      <w:pPr>
        <w:pStyle w:val="Prrafodelista"/>
        <w:numPr>
          <w:ilvl w:val="0"/>
          <w:numId w:val="4"/>
        </w:numPr>
      </w:pPr>
      <w:r>
        <w:t xml:space="preserve">¿Cómo </w:t>
      </w:r>
      <w:r w:rsidR="000518E4">
        <w:t>afectará</w:t>
      </w:r>
      <w:r>
        <w:t xml:space="preserve"> el tipo de pregunta que usted seleccione en la cantidad de tiempo que invertirá en su preparación para entrevistar a Harry?</w:t>
      </w:r>
    </w:p>
    <w:p w:rsidR="0009444B" w:rsidRDefault="001D5B13">
      <w:r>
        <w:t>Que limitan las respuestas de la muestra, anticipa las posibles alternativas de respuesta y no permiten opiniones del entrevistado.</w:t>
      </w:r>
    </w:p>
    <w:p w:rsidR="0009444B" w:rsidRDefault="0009444B" w:rsidP="002120FD">
      <w:pPr>
        <w:pStyle w:val="Prrafodelista"/>
        <w:numPr>
          <w:ilvl w:val="0"/>
          <w:numId w:val="4"/>
        </w:numPr>
      </w:pPr>
      <w:r>
        <w:t xml:space="preserve">¿Qué </w:t>
      </w:r>
      <w:r w:rsidR="000518E4">
        <w:t>otras técnicas podrían</w:t>
      </w:r>
      <w:r>
        <w:t xml:space="preserve"> utilizar para complementar la información que no </w:t>
      </w:r>
      <w:r w:rsidR="000518E4">
        <w:t>esté</w:t>
      </w:r>
      <w:r>
        <w:t xml:space="preserve"> disponible por medio de este tipo de pregunta?</w:t>
      </w:r>
    </w:p>
    <w:p w:rsidR="002120FD" w:rsidRDefault="002120FD" w:rsidP="002120FD">
      <w:pPr>
        <w:ind w:left="360"/>
      </w:pPr>
      <w:r>
        <w:t xml:space="preserve">Analizar los antecedentes y ver </w:t>
      </w:r>
      <w:r w:rsidR="00BB69E8">
        <w:t>qué</w:t>
      </w:r>
      <w:r>
        <w:t xml:space="preserve"> es lo que necesita para que se pueda llevar a cabo dicha entrevista, permite expresar opiniones en </w:t>
      </w:r>
      <w:r w:rsidR="00BB69E8">
        <w:t>privado.</w:t>
      </w:r>
    </w:p>
    <w:p w:rsidR="00BB69E8" w:rsidRDefault="00BB69E8" w:rsidP="00BB69E8">
      <w:pPr>
        <w:pStyle w:val="Prrafodelista"/>
        <w:numPr>
          <w:ilvl w:val="0"/>
          <w:numId w:val="4"/>
        </w:numPr>
      </w:pPr>
      <w:r>
        <w:t xml:space="preserve">Escriba un párrafo y explíquelo </w:t>
      </w:r>
    </w:p>
    <w:p w:rsidR="00BB69E8" w:rsidRDefault="00BB69E8" w:rsidP="00BB69E8">
      <w:pPr>
        <w:pStyle w:val="Prrafodelista"/>
      </w:pPr>
    </w:p>
    <w:p w:rsidR="00BB69E8" w:rsidRDefault="00DF2592" w:rsidP="00BB69E8">
      <w:pPr>
        <w:pStyle w:val="Prrafodelista"/>
      </w:pPr>
      <w:r>
        <w:t>Teniendo en cuenta con el tiempo que se tiene es necesario realizar preguntas básicas de tal modo que no se prologue la entrevista, comenzando con preguntas algo genera</w:t>
      </w:r>
      <w:r w:rsidR="009B1FB4">
        <w:t>les hasta preguntas específicas, escuchar atentamente cada respuesta por parte del entrevistado, para ello debemos preparar al entrevistador, realizar previamente las preguntas y revisar sus antecedentes.</w:t>
      </w:r>
    </w:p>
    <w:p w:rsidR="0009444B" w:rsidRDefault="0009444B"/>
    <w:p w:rsidR="0009444B" w:rsidRDefault="0009444B"/>
    <w:p w:rsidR="0009444B" w:rsidRDefault="000518E4" w:rsidP="00BB69E8">
      <w:r>
        <w:t xml:space="preserve">Ejemplos: </w:t>
      </w:r>
      <w:r w:rsidR="0009444B">
        <w:t xml:space="preserve"> </w:t>
      </w:r>
    </w:p>
    <w:p w:rsidR="0009444B" w:rsidRDefault="00BB69E8" w:rsidP="0009444B">
      <w:pPr>
        <w:pStyle w:val="Prrafodelista"/>
        <w:numPr>
          <w:ilvl w:val="0"/>
          <w:numId w:val="3"/>
        </w:numPr>
      </w:pPr>
      <w:r>
        <w:t>¿cada cuánto tiempo le llegan las propuestas de compras?</w:t>
      </w:r>
    </w:p>
    <w:p w:rsidR="0009444B" w:rsidRDefault="0009444B" w:rsidP="0009444B">
      <w:pPr>
        <w:pStyle w:val="Prrafodelista"/>
        <w:numPr>
          <w:ilvl w:val="0"/>
          <w:numId w:val="3"/>
        </w:numPr>
      </w:pPr>
      <w:r>
        <w:t xml:space="preserve"> </w:t>
      </w:r>
      <w:r w:rsidR="00BB69E8">
        <w:t>¿Qué opina de tener un nuevo gerente para ayudarlo a dirigir alguno del club que tiene a cargo?</w:t>
      </w:r>
    </w:p>
    <w:p w:rsidR="0009444B" w:rsidRDefault="00FA3A19" w:rsidP="0009444B">
      <w:pPr>
        <w:pStyle w:val="Prrafodelista"/>
        <w:numPr>
          <w:ilvl w:val="0"/>
          <w:numId w:val="3"/>
        </w:numPr>
      </w:pPr>
      <w:r>
        <w:t>¿Quiénes usarían el sistema?</w:t>
      </w:r>
    </w:p>
    <w:p w:rsidR="0009444B" w:rsidRDefault="0009444B" w:rsidP="0009444B">
      <w:pPr>
        <w:pStyle w:val="Prrafodelista"/>
        <w:numPr>
          <w:ilvl w:val="0"/>
          <w:numId w:val="3"/>
        </w:numPr>
      </w:pPr>
      <w:r>
        <w:t xml:space="preserve"> </w:t>
      </w:r>
      <w:r w:rsidR="00FA3A19">
        <w:t>¿cree que tiene clientes habituales?</w:t>
      </w:r>
    </w:p>
    <w:p w:rsidR="00FA3A19" w:rsidRDefault="00FA3A19" w:rsidP="0009444B">
      <w:pPr>
        <w:pStyle w:val="Prrafodelista"/>
        <w:numPr>
          <w:ilvl w:val="0"/>
          <w:numId w:val="3"/>
        </w:numPr>
      </w:pPr>
      <w:r>
        <w:t>¿cree necesario implementar un nuevo sistema para la mejora del control del club que tiene a cargo?</w:t>
      </w:r>
    </w:p>
    <w:p w:rsidR="0009444B" w:rsidRDefault="00FA3A19" w:rsidP="0009444B">
      <w:pPr>
        <w:pStyle w:val="Prrafodelista"/>
        <w:numPr>
          <w:ilvl w:val="0"/>
          <w:numId w:val="3"/>
        </w:numPr>
      </w:pPr>
      <w:r>
        <w:t xml:space="preserve">¿Qué opina de que los clientes requieran </w:t>
      </w:r>
      <w:r w:rsidR="00DF2592">
        <w:t>más</w:t>
      </w:r>
      <w:r>
        <w:t xml:space="preserve"> innovación?</w:t>
      </w:r>
    </w:p>
    <w:sectPr w:rsidR="000944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B1741"/>
    <w:multiLevelType w:val="hybridMultilevel"/>
    <w:tmpl w:val="E0662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5425"/>
    <w:multiLevelType w:val="hybridMultilevel"/>
    <w:tmpl w:val="A440B8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F298C"/>
    <w:multiLevelType w:val="hybridMultilevel"/>
    <w:tmpl w:val="4A8442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9078A"/>
    <w:multiLevelType w:val="hybridMultilevel"/>
    <w:tmpl w:val="E9C6DD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4B"/>
    <w:rsid w:val="000518E4"/>
    <w:rsid w:val="0009444B"/>
    <w:rsid w:val="001D5B13"/>
    <w:rsid w:val="002120FD"/>
    <w:rsid w:val="009B1FB4"/>
    <w:rsid w:val="00B200DE"/>
    <w:rsid w:val="00BB69E8"/>
    <w:rsid w:val="00DF2592"/>
    <w:rsid w:val="00FA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20C9"/>
  <w15:chartTrackingRefBased/>
  <w15:docId w15:val="{EB73B14D-9DBD-4F77-A9B8-9DA9F4B8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444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18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0518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Asucena</dc:creator>
  <cp:keywords/>
  <dc:description/>
  <cp:lastModifiedBy>Asucena</cp:lastModifiedBy>
  <cp:revision>2</cp:revision>
  <dcterms:created xsi:type="dcterms:W3CDTF">2019-01-14T21:38:00Z</dcterms:created>
  <dcterms:modified xsi:type="dcterms:W3CDTF">2019-01-15T00:01:00Z</dcterms:modified>
</cp:coreProperties>
</file>