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50A859F" w14:textId="77777777" w:rsidR="00D31692" w:rsidRDefault="00D31692">
          <w:pPr>
            <w:rPr>
              <w:sz w:val="12"/>
            </w:rPr>
          </w:pPr>
        </w:p>
        <w:p w14:paraId="7FB4CFFE" w14:textId="77777777" w:rsidR="00D31692" w:rsidRDefault="002C698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72"/>
                <w:szCs w:val="7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0752C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>[NF20] Rapport</w:t>
              </w:r>
              <w:r w:rsidR="002F0511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 xml:space="preserve"> de projet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44"/>
              <w:szCs w:val="44"/>
            </w:rPr>
            <w:alias w:val="Subtitle"/>
            <w:tag w:val="Subtitle"/>
            <w:id w:val="30555238"/>
            <w:text/>
          </w:sdtPr>
          <w:sdtContent>
            <w:p w14:paraId="569C3C0F" w14:textId="77777777" w:rsidR="00D31692" w:rsidRDefault="00D0532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Algorithmes de plus court chemin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et 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analyse de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complexité</w:t>
              </w:r>
            </w:p>
          </w:sdtContent>
        </w:sdt>
        <w:p w14:paraId="42B8DDCC" w14:textId="77777777" w:rsidR="00D31692" w:rsidRDefault="002C698A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84F80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HALOUI Amine / JALOUZET Jérémie /</w:t>
              </w:r>
              <w:r w:rsidR="00342902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XU Jiahuan</w:t>
              </w:r>
            </w:sdtContent>
          </w:sdt>
        </w:p>
        <w:p w14:paraId="4921A67D" w14:textId="77777777"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32"/>
              <w:szCs w:val="32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2AFCD8E9" w14:textId="77777777"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Présentation des implémentations 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et de l'analyse de complexité </w:t>
              </w: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des algorithmes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de </w:t>
              </w:r>
              <w:proofErr w:type="spellStart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Dijkstra</w:t>
              </w:r>
              <w:proofErr w:type="spellEnd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et de Bellman-Ford</w:t>
              </w:r>
            </w:p>
          </w:sdtContent>
        </w:sdt>
        <w:p w14:paraId="411A31C5" w14:textId="77777777" w:rsidR="00D31692" w:rsidRDefault="00D31692"/>
        <w:p w14:paraId="24F42537" w14:textId="77777777" w:rsidR="00D31692" w:rsidRDefault="00D31692">
          <w:pPr>
            <w:jc w:val="left"/>
          </w:pPr>
          <w:r>
            <w:br w:type="page"/>
          </w:r>
        </w:p>
      </w:sdtContent>
    </w:sdt>
    <w:p w14:paraId="45446FDE" w14:textId="77777777" w:rsidR="00CB667E" w:rsidRDefault="00CB667E" w:rsidP="00CB667E">
      <w:pPr>
        <w:pStyle w:val="TOCHeading"/>
        <w:numPr>
          <w:ilvl w:val="0"/>
          <w:numId w:val="0"/>
        </w:numPr>
        <w:ind w:left="568"/>
        <w:jc w:val="center"/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lang w:val="fr-FR"/>
        </w:rPr>
      </w:pPr>
    </w:p>
    <w:p w14:paraId="6D847D06" w14:textId="77777777" w:rsidR="00CB667E" w:rsidRDefault="00CB667E" w:rsidP="00CB667E"/>
    <w:p w14:paraId="0EBD462B" w14:textId="77777777" w:rsidR="00CB667E" w:rsidRDefault="00CB667E" w:rsidP="00CB667E"/>
    <w:p w14:paraId="0E39A42F" w14:textId="77777777" w:rsidR="00CB667E" w:rsidRDefault="00CB667E" w:rsidP="00CB667E"/>
    <w:p w14:paraId="545C5A44" w14:textId="77777777" w:rsidR="00CB667E" w:rsidRDefault="00CB667E" w:rsidP="00CB667E">
      <w:pPr>
        <w:jc w:val="center"/>
      </w:pPr>
    </w:p>
    <w:p w14:paraId="75FFCF92" w14:textId="77777777" w:rsidR="00CB667E" w:rsidRDefault="00CB667E" w:rsidP="00CB667E">
      <w:pPr>
        <w:jc w:val="center"/>
      </w:pPr>
    </w:p>
    <w:p w14:paraId="71CB1151" w14:textId="77777777" w:rsidR="00CB667E" w:rsidRDefault="00CB667E" w:rsidP="00CB667E">
      <w:pPr>
        <w:pStyle w:val="Heading1"/>
        <w:numPr>
          <w:ilvl w:val="0"/>
          <w:numId w:val="0"/>
        </w:numPr>
        <w:jc w:val="center"/>
      </w:pPr>
      <w:bookmarkStart w:id="0" w:name="_Toc187656107"/>
      <w:r>
        <w:t>Sommaire</w:t>
      </w:r>
      <w:bookmarkEnd w:id="0"/>
    </w:p>
    <w:p w14:paraId="1664453E" w14:textId="77777777" w:rsidR="00CB667E" w:rsidRDefault="00CB667E" w:rsidP="00CB667E"/>
    <w:p w14:paraId="1FC115E5" w14:textId="77777777" w:rsidR="00CB667E" w:rsidRDefault="00CB667E" w:rsidP="00CB667E"/>
    <w:p w14:paraId="4D71B8C6" w14:textId="77777777" w:rsidR="00CB667E" w:rsidRDefault="00CB667E" w:rsidP="00CB667E"/>
    <w:p w14:paraId="1ECA61D1" w14:textId="77777777" w:rsidR="00CB667E" w:rsidRDefault="00CB667E" w:rsidP="00CB667E"/>
    <w:p w14:paraId="55175941" w14:textId="77777777" w:rsidR="00CB667E" w:rsidRPr="00CB667E" w:rsidRDefault="00CB667E" w:rsidP="00CB667E"/>
    <w:sdt>
      <w:sdtPr>
        <w:rPr>
          <w:b/>
          <w:bCs/>
        </w:rPr>
        <w:id w:val="686648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BC7F3A4" w14:textId="77777777" w:rsidR="00777409" w:rsidRPr="00CB667E" w:rsidRDefault="00777409" w:rsidP="00CB667E"/>
        <w:p w14:paraId="6DE6DF2D" w14:textId="77777777" w:rsidR="004E7A64" w:rsidRDefault="00105CC2">
          <w:pPr>
            <w:pStyle w:val="TOC1"/>
            <w:tabs>
              <w:tab w:val="right" w:leader="dot" w:pos="9056"/>
            </w:tabs>
            <w:rPr>
              <w:noProof/>
              <w:u w:val="none"/>
            </w:rPr>
          </w:pPr>
          <w:r w:rsidRPr="004E7A64">
            <w:rPr>
              <w:b w:val="0"/>
              <w:sz w:val="28"/>
              <w:szCs w:val="28"/>
              <w:u w:val="none"/>
            </w:rPr>
            <w:fldChar w:fldCharType="begin"/>
          </w:r>
          <w:r w:rsidR="0019350D" w:rsidRPr="004E7A64">
            <w:rPr>
              <w:b w:val="0"/>
              <w:sz w:val="28"/>
              <w:szCs w:val="28"/>
              <w:u w:val="none"/>
            </w:rPr>
            <w:instrText xml:space="preserve"> TOC \o "1-3" \h \z \u </w:instrText>
          </w:r>
          <w:r w:rsidRPr="004E7A64">
            <w:rPr>
              <w:b w:val="0"/>
              <w:sz w:val="28"/>
              <w:szCs w:val="28"/>
              <w:u w:val="none"/>
            </w:rPr>
            <w:fldChar w:fldCharType="separate"/>
          </w:r>
          <w:r w:rsidR="004E7A64" w:rsidRPr="004E7A64">
            <w:rPr>
              <w:noProof/>
              <w:u w:val="none"/>
            </w:rPr>
            <w:t>Sommaire</w:t>
          </w:r>
          <w:r w:rsidR="004E7A64" w:rsidRPr="004E7A64">
            <w:rPr>
              <w:noProof/>
              <w:u w:val="none"/>
            </w:rPr>
            <w:tab/>
          </w:r>
          <w:r w:rsidR="004E7A64" w:rsidRPr="004E7A64">
            <w:rPr>
              <w:noProof/>
              <w:u w:val="none"/>
            </w:rPr>
            <w:fldChar w:fldCharType="begin"/>
          </w:r>
          <w:r w:rsidR="004E7A64" w:rsidRPr="004E7A64">
            <w:rPr>
              <w:noProof/>
              <w:u w:val="none"/>
            </w:rPr>
            <w:instrText xml:space="preserve"> PAGEREF _Toc187656107 \h </w:instrText>
          </w:r>
          <w:r w:rsidR="004E7A64" w:rsidRPr="004E7A64">
            <w:rPr>
              <w:noProof/>
              <w:u w:val="none"/>
            </w:rPr>
          </w:r>
          <w:r w:rsidR="004E7A64" w:rsidRPr="004E7A64">
            <w:rPr>
              <w:noProof/>
              <w:u w:val="none"/>
            </w:rPr>
            <w:fldChar w:fldCharType="separate"/>
          </w:r>
          <w:r w:rsidR="00B72953">
            <w:rPr>
              <w:noProof/>
              <w:u w:val="none"/>
            </w:rPr>
            <w:t>1</w:t>
          </w:r>
          <w:r w:rsidR="004E7A64" w:rsidRPr="004E7A64">
            <w:rPr>
              <w:noProof/>
              <w:u w:val="none"/>
            </w:rPr>
            <w:fldChar w:fldCharType="end"/>
          </w:r>
        </w:p>
        <w:p w14:paraId="26C823D1" w14:textId="77777777" w:rsidR="004E7A64" w:rsidRPr="004E7A64" w:rsidRDefault="004E7A64" w:rsidP="004E7A64"/>
        <w:p w14:paraId="4D0CBF14" w14:textId="77777777" w:rsidR="004E7A64" w:rsidRPr="004E7A64" w:rsidRDefault="004E7A64">
          <w:pPr>
            <w:pStyle w:val="TOC1"/>
            <w:tabs>
              <w:tab w:val="left" w:pos="407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</w:pPr>
          <w:r w:rsidRPr="004E7A64">
            <w:rPr>
              <w:noProof/>
              <w:u w:val="none"/>
            </w:rPr>
            <w:t>I)</w:t>
          </w:r>
          <w:r w:rsidRPr="004E7A64"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  <w:tab/>
          </w:r>
          <w:r w:rsidRPr="004E7A64">
            <w:rPr>
              <w:noProof/>
              <w:u w:val="none"/>
            </w:rPr>
            <w:t>Analyses théoriques de complexité</w:t>
          </w:r>
          <w:r w:rsidRPr="004E7A64">
            <w:rPr>
              <w:noProof/>
              <w:u w:val="none"/>
            </w:rPr>
            <w:tab/>
          </w:r>
          <w:r w:rsidRPr="004E7A64">
            <w:rPr>
              <w:noProof/>
              <w:u w:val="none"/>
            </w:rPr>
            <w:fldChar w:fldCharType="begin"/>
          </w:r>
          <w:r w:rsidRPr="004E7A64">
            <w:rPr>
              <w:noProof/>
              <w:u w:val="none"/>
            </w:rPr>
            <w:instrText xml:space="preserve"> PAGEREF _Toc187656108 \h </w:instrText>
          </w:r>
          <w:r w:rsidRPr="004E7A64">
            <w:rPr>
              <w:noProof/>
              <w:u w:val="none"/>
            </w:rPr>
          </w:r>
          <w:r w:rsidRPr="004E7A64">
            <w:rPr>
              <w:noProof/>
              <w:u w:val="none"/>
            </w:rPr>
            <w:fldChar w:fldCharType="separate"/>
          </w:r>
          <w:r w:rsidR="00B72953">
            <w:rPr>
              <w:noProof/>
              <w:u w:val="none"/>
            </w:rPr>
            <w:t>2</w:t>
          </w:r>
          <w:r w:rsidRPr="004E7A64">
            <w:rPr>
              <w:noProof/>
              <w:u w:val="none"/>
            </w:rPr>
            <w:fldChar w:fldCharType="end"/>
          </w:r>
        </w:p>
        <w:p w14:paraId="7D0B344F" w14:textId="77777777" w:rsidR="004E7A64" w:rsidRPr="004E7A64" w:rsidRDefault="004E7A64">
          <w:pPr>
            <w:pStyle w:val="TOC2"/>
            <w:tabs>
              <w:tab w:val="left" w:pos="460"/>
              <w:tab w:val="right" w:leader="dot" w:pos="9056"/>
            </w:tabs>
            <w:rPr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4E7A64">
            <w:rPr>
              <w:noProof/>
            </w:rPr>
            <w:t>1)</w:t>
          </w:r>
          <w:r w:rsidRPr="004E7A64">
            <w:rPr>
              <w:b w:val="0"/>
              <w:smallCaps w:val="0"/>
              <w:noProof/>
              <w:sz w:val="24"/>
              <w:szCs w:val="24"/>
              <w:lang w:val="en-GB" w:eastAsia="ja-JP"/>
            </w:rPr>
            <w:tab/>
          </w:r>
          <w:r w:rsidRPr="004E7A64">
            <w:rPr>
              <w:b w:val="0"/>
              <w:noProof/>
            </w:rPr>
            <w:t>Algorithme de Dijkstra</w:t>
          </w:r>
          <w:r w:rsidRPr="004E7A64">
            <w:rPr>
              <w:b w:val="0"/>
              <w:noProof/>
            </w:rPr>
            <w:tab/>
          </w:r>
          <w:r w:rsidRPr="004E7A64">
            <w:rPr>
              <w:b w:val="0"/>
              <w:noProof/>
            </w:rPr>
            <w:fldChar w:fldCharType="begin"/>
          </w:r>
          <w:r w:rsidRPr="004E7A64">
            <w:rPr>
              <w:b w:val="0"/>
              <w:noProof/>
            </w:rPr>
            <w:instrText xml:space="preserve"> PAGEREF _Toc187656109 \h </w:instrText>
          </w:r>
          <w:r w:rsidRPr="004E7A64">
            <w:rPr>
              <w:b w:val="0"/>
              <w:noProof/>
            </w:rPr>
          </w:r>
          <w:r w:rsidRPr="004E7A64">
            <w:rPr>
              <w:b w:val="0"/>
              <w:noProof/>
            </w:rPr>
            <w:fldChar w:fldCharType="separate"/>
          </w:r>
          <w:r w:rsidR="00B72953">
            <w:rPr>
              <w:b w:val="0"/>
              <w:noProof/>
            </w:rPr>
            <w:t>2</w:t>
          </w:r>
          <w:r w:rsidRPr="004E7A64">
            <w:rPr>
              <w:b w:val="0"/>
              <w:noProof/>
            </w:rPr>
            <w:fldChar w:fldCharType="end"/>
          </w:r>
        </w:p>
        <w:p w14:paraId="31E2B6EE" w14:textId="77777777" w:rsidR="004E7A64" w:rsidRDefault="004E7A64">
          <w:pPr>
            <w:pStyle w:val="TOC2"/>
            <w:tabs>
              <w:tab w:val="left" w:pos="460"/>
              <w:tab w:val="right" w:leader="dot" w:pos="9056"/>
            </w:tabs>
            <w:rPr>
              <w:b w:val="0"/>
              <w:noProof/>
            </w:rPr>
          </w:pPr>
          <w:r w:rsidRPr="004E7A64">
            <w:rPr>
              <w:noProof/>
            </w:rPr>
            <w:t>2)</w:t>
          </w:r>
          <w:r w:rsidRPr="004E7A64">
            <w:rPr>
              <w:b w:val="0"/>
              <w:smallCaps w:val="0"/>
              <w:noProof/>
              <w:sz w:val="24"/>
              <w:szCs w:val="24"/>
              <w:lang w:val="en-GB" w:eastAsia="ja-JP"/>
            </w:rPr>
            <w:tab/>
          </w:r>
          <w:r w:rsidRPr="004E7A64">
            <w:rPr>
              <w:b w:val="0"/>
              <w:noProof/>
            </w:rPr>
            <w:t>Algorithme de Bellman-Ford</w:t>
          </w:r>
          <w:r w:rsidRPr="004E7A64">
            <w:rPr>
              <w:b w:val="0"/>
              <w:noProof/>
            </w:rPr>
            <w:tab/>
          </w:r>
          <w:r w:rsidRPr="004E7A64">
            <w:rPr>
              <w:b w:val="0"/>
              <w:noProof/>
            </w:rPr>
            <w:fldChar w:fldCharType="begin"/>
          </w:r>
          <w:r w:rsidRPr="004E7A64">
            <w:rPr>
              <w:b w:val="0"/>
              <w:noProof/>
            </w:rPr>
            <w:instrText xml:space="preserve"> PAGEREF _Toc187656110 \h </w:instrText>
          </w:r>
          <w:r w:rsidRPr="004E7A64">
            <w:rPr>
              <w:b w:val="0"/>
              <w:noProof/>
            </w:rPr>
          </w:r>
          <w:r w:rsidRPr="004E7A64">
            <w:rPr>
              <w:b w:val="0"/>
              <w:noProof/>
            </w:rPr>
            <w:fldChar w:fldCharType="separate"/>
          </w:r>
          <w:r w:rsidR="00B72953">
            <w:rPr>
              <w:b w:val="0"/>
              <w:noProof/>
            </w:rPr>
            <w:t>3</w:t>
          </w:r>
          <w:r w:rsidRPr="004E7A64">
            <w:rPr>
              <w:b w:val="0"/>
              <w:noProof/>
            </w:rPr>
            <w:fldChar w:fldCharType="end"/>
          </w:r>
        </w:p>
        <w:p w14:paraId="10E01AAF" w14:textId="77777777" w:rsidR="004E7A64" w:rsidRPr="004E7A64" w:rsidRDefault="004E7A64" w:rsidP="004E7A64"/>
        <w:p w14:paraId="6190A898" w14:textId="77777777" w:rsidR="004E7A64" w:rsidRPr="004E7A64" w:rsidRDefault="004E7A64">
          <w:pPr>
            <w:pStyle w:val="TOC1"/>
            <w:tabs>
              <w:tab w:val="left" w:pos="484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</w:pPr>
          <w:r w:rsidRPr="004E7A64">
            <w:rPr>
              <w:noProof/>
              <w:u w:val="none"/>
            </w:rPr>
            <w:t>II)</w:t>
          </w:r>
          <w:r w:rsidRPr="004E7A64"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  <w:tab/>
          </w:r>
          <w:r w:rsidRPr="004E7A64">
            <w:rPr>
              <w:noProof/>
              <w:u w:val="none"/>
            </w:rPr>
            <w:t>Analyses expérimentales de complexité</w:t>
          </w:r>
          <w:r w:rsidRPr="004E7A64">
            <w:rPr>
              <w:noProof/>
              <w:u w:val="none"/>
            </w:rPr>
            <w:tab/>
          </w:r>
          <w:r w:rsidRPr="004E7A64">
            <w:rPr>
              <w:noProof/>
              <w:u w:val="none"/>
            </w:rPr>
            <w:fldChar w:fldCharType="begin"/>
          </w:r>
          <w:r w:rsidRPr="004E7A64">
            <w:rPr>
              <w:noProof/>
              <w:u w:val="none"/>
            </w:rPr>
            <w:instrText xml:space="preserve"> PAGEREF _Toc187656111 \h </w:instrText>
          </w:r>
          <w:r w:rsidRPr="004E7A64">
            <w:rPr>
              <w:noProof/>
              <w:u w:val="none"/>
            </w:rPr>
          </w:r>
          <w:r w:rsidRPr="004E7A64">
            <w:rPr>
              <w:noProof/>
              <w:u w:val="none"/>
            </w:rPr>
            <w:fldChar w:fldCharType="separate"/>
          </w:r>
          <w:r w:rsidR="00B72953">
            <w:rPr>
              <w:noProof/>
              <w:u w:val="none"/>
            </w:rPr>
            <w:t>6</w:t>
          </w:r>
          <w:r w:rsidRPr="004E7A64">
            <w:rPr>
              <w:noProof/>
              <w:u w:val="none"/>
            </w:rPr>
            <w:fldChar w:fldCharType="end"/>
          </w:r>
        </w:p>
        <w:p w14:paraId="5E8E332C" w14:textId="77777777" w:rsidR="0019350D" w:rsidRPr="004E7A64" w:rsidRDefault="00105CC2">
          <w:r w:rsidRPr="004E7A64">
            <w:rPr>
              <w:sz w:val="28"/>
              <w:szCs w:val="28"/>
            </w:rPr>
            <w:fldChar w:fldCharType="end"/>
          </w:r>
        </w:p>
      </w:sdtContent>
    </w:sdt>
    <w:p w14:paraId="104E07D0" w14:textId="77777777" w:rsidR="002473A7" w:rsidRDefault="002473A7">
      <w:r>
        <w:br w:type="page"/>
      </w:r>
    </w:p>
    <w:p w14:paraId="7A9489A1" w14:textId="77777777" w:rsidR="00EC111E" w:rsidRDefault="001C620C" w:rsidP="00CA1F4A">
      <w:pPr>
        <w:pStyle w:val="Heading1"/>
      </w:pPr>
      <w:bookmarkStart w:id="1" w:name="_Toc187656108"/>
      <w:r>
        <w:lastRenderedPageBreak/>
        <w:t>Analyse</w:t>
      </w:r>
      <w:r w:rsidR="00CC1E94">
        <w:t>s théoriques</w:t>
      </w:r>
      <w:r w:rsidR="000210D1">
        <w:t xml:space="preserve"> de</w:t>
      </w:r>
      <w:r w:rsidR="00CB4F56">
        <w:t xml:space="preserve"> complexité</w:t>
      </w:r>
      <w:bookmarkEnd w:id="1"/>
    </w:p>
    <w:p w14:paraId="2F70E3BE" w14:textId="77777777" w:rsidR="00CA1F4A" w:rsidRDefault="003360FE" w:rsidP="00CA1F4A">
      <w:pPr>
        <w:pStyle w:val="Heading2"/>
      </w:pPr>
      <w:bookmarkStart w:id="2" w:name="_Toc187656109"/>
      <w:r>
        <w:t xml:space="preserve">Algorithme de </w:t>
      </w:r>
      <w:proofErr w:type="spellStart"/>
      <w:r>
        <w:t>Dijkstra</w:t>
      </w:r>
      <w:bookmarkEnd w:id="2"/>
      <w:proofErr w:type="spellEnd"/>
    </w:p>
    <w:p w14:paraId="18DDCC6A" w14:textId="77777777" w:rsidR="00BC12C9" w:rsidRPr="00BC12C9" w:rsidRDefault="00BC12C9" w:rsidP="00BC12C9"/>
    <w:p w14:paraId="0FF7B090" w14:textId="77777777" w:rsidR="00893A71" w:rsidRDefault="00DB52D4" w:rsidP="00EC111E">
      <w:r>
        <w:tab/>
      </w:r>
      <w:r w:rsidR="006A0CD9">
        <w:t xml:space="preserve">L’algorithme de </w:t>
      </w:r>
      <w:proofErr w:type="spellStart"/>
      <w:r w:rsidR="006A0CD9" w:rsidRPr="00E541BE">
        <w:rPr>
          <w:b/>
        </w:rPr>
        <w:t>Dijkstra</w:t>
      </w:r>
      <w:proofErr w:type="spellEnd"/>
      <w:r w:rsidR="006A0CD9"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A0B13">
        <w:t>(</w:t>
      </w:r>
      <w:proofErr w:type="gramEnd"/>
      <m:oMath>
        <m:r>
          <w:rPr>
            <w:rFonts w:ascii="Cambria Math" w:hAnsi="Cambria Math"/>
          </w:rPr>
          <m:t>Log(N)</m:t>
        </m:r>
      </m:oMath>
      <w:r w:rsidR="009A0B13">
        <w:t>).</w:t>
      </w:r>
      <w:r>
        <w:t xml:space="preserve"> </w:t>
      </w:r>
      <w:r w:rsidR="00BE71AD"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14:paraId="2C3D44AD" w14:textId="77777777" w:rsidR="00021A29" w:rsidRDefault="00021A29" w:rsidP="009A387D"/>
    <w:p w14:paraId="45807BD0" w14:textId="77777777" w:rsidR="009A387D" w:rsidRDefault="003360FE" w:rsidP="009A387D">
      <w:r>
        <w:tab/>
      </w:r>
      <w:r w:rsidR="009A387D">
        <w:t xml:space="preserve">Voici une implémentation en </w:t>
      </w:r>
      <w:r>
        <w:rPr>
          <w:i/>
        </w:rPr>
        <w:t>Java</w:t>
      </w:r>
      <w:r w:rsidR="009A387D">
        <w:t xml:space="preserve"> de l’algorithme de </w:t>
      </w:r>
      <w:proofErr w:type="spellStart"/>
      <w:r w:rsidR="009A387D">
        <w:t>Dijkstra</w:t>
      </w:r>
      <w:proofErr w:type="spellEnd"/>
      <w:r w:rsidR="009A387D">
        <w:t> :</w:t>
      </w:r>
    </w:p>
    <w:p w14:paraId="6D1AA1AB" w14:textId="77777777"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38"/>
      </w:tblGrid>
      <w:tr w:rsidR="00197DF8" w14:paraId="2211D415" w14:textId="77777777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31B9056C" w14:textId="77777777"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proofErr w:type="gram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doAlgorithm_Dijkstra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x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k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k++)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(y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((!visitedNodes[y]) &amp;&amp; (minimalCosts[y] &lt; min))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x = y;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 =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[x]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successors =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(x);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successors.length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y = successors[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(min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[y] = min +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private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node)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&lt;Integer&gt;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&lt;Integer&gt;();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listOfArcs.length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[node][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!=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arrayList.add(i);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2101E6EC" w14:textId="77777777" w:rsidR="0002219E" w:rsidRDefault="0002219E">
      <w:pPr>
        <w:divId w:val="1737971276"/>
        <w:rPr>
          <w:rFonts w:eastAsia="Times New Roman" w:cs="Times New Roman"/>
        </w:rPr>
      </w:pPr>
    </w:p>
    <w:p w14:paraId="6104B589" w14:textId="2EE8112C" w:rsidR="00305DC5" w:rsidRDefault="00DB52D4">
      <w:pPr>
        <w:divId w:val="1737971276"/>
      </w:pPr>
      <w:r>
        <w:rPr>
          <w:rFonts w:eastAsia="Times New Roman" w:cs="Times New Roman"/>
        </w:rPr>
        <w:tab/>
      </w:r>
      <w:r w:rsidR="00021A29">
        <w:rPr>
          <w:rFonts w:eastAsia="Times New Roman" w:cs="Times New Roman"/>
        </w:rPr>
        <w:t>Ai</w:t>
      </w:r>
      <w:r w:rsidR="00B01AE7">
        <w:rPr>
          <w:rFonts w:eastAsia="Times New Roman" w:cs="Times New Roman"/>
        </w:rPr>
        <w:t>nsi, à partir de la ligne 1 et jusque</w:t>
      </w:r>
      <w:r w:rsidR="00021A29">
        <w:rPr>
          <w:rFonts w:eastAsia="Times New Roman" w:cs="Times New Roman"/>
        </w:rPr>
        <w:t xml:space="preserve"> ligne 11, nous avons la complexité suivante : </w:t>
      </w:r>
      <w:proofErr w:type="gramStart"/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 w:rsidR="00021A29">
        <w:t>(</w:t>
      </w:r>
      <w:proofErr w:type="gramEnd"/>
      <w:r w:rsidR="00021A29">
        <w:t xml:space="preserve">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 w:rsidR="00021A29">
        <w:t>(</w:t>
      </w:r>
      <m:oMath>
        <m:r>
          <w:rPr>
            <w:rFonts w:ascii="Cambria Math" w:hAnsi="Cambria Math"/>
          </w:rPr>
          <m:t>N</m:t>
        </m:r>
      </m:oMath>
      <w:r w:rsidR="00021A29">
        <w:t xml:space="preserve">). A partir de la ligne 13, nous entrons dans le cœur de l’algorithme : </w:t>
      </w:r>
    </w:p>
    <w:p w14:paraId="0CB545C1" w14:textId="77777777" w:rsidR="00021A29" w:rsidRDefault="00021A29">
      <w:pPr>
        <w:divId w:val="1737971276"/>
      </w:pPr>
    </w:p>
    <w:p w14:paraId="2141AFB1" w14:textId="77777777" w:rsidR="00EE0D15" w:rsidRPr="00305DC5" w:rsidRDefault="002C698A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6FFDE414" w14:textId="77777777" w:rsidR="00F11FCD" w:rsidRDefault="00DB52D4">
      <w:pPr>
        <w:divId w:val="1737971276"/>
        <w:rPr>
          <w:color w:val="FF0000"/>
        </w:rPr>
      </w:pPr>
      <w:r>
        <w:rPr>
          <w:rFonts w:eastAsia="Times New Roman" w:cs="Times New Roman"/>
        </w:rPr>
        <w:lastRenderedPageBreak/>
        <w:tab/>
      </w:r>
      <w:r w:rsidR="00BF4D46"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 w:rsidR="00BF4D4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4D46">
        <w:t>)</w:t>
      </w:r>
      <w:r w:rsidR="006F2A40">
        <w:t>, ce</w:t>
      </w:r>
      <w:r w:rsidR="00BF4D46"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r>
        <w:rPr>
          <w:i/>
        </w:rPr>
        <w:t>s</w:t>
      </w:r>
      <w:proofErr w:type="spellEnd"/>
      <w:r>
        <w:t>. Tout d'abord,</w:t>
      </w:r>
      <w:r w:rsidR="007A55AD">
        <w:t xml:space="preserve"> celle-ci</w:t>
      </w:r>
      <w:r>
        <w:t xml:space="preserve"> se situe dans une boucle. D</w:t>
      </w:r>
      <w:r w:rsidR="007A55AD">
        <w:t xml:space="preserve">e plus, </w:t>
      </w:r>
      <w:r>
        <w:t>celle-ci fait également appel</w:t>
      </w:r>
      <w:r w:rsidR="00595793">
        <w:t xml:space="preserve">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>
        <w:t>,</w:t>
      </w:r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>
        <w:t>(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FootnoteReference"/>
        </w:rPr>
        <w:footnoteReference w:id="1"/>
      </w:r>
      <w:r w:rsidR="00595793" w:rsidRPr="00596A46">
        <w:t xml:space="preserve"> en </w:t>
      </w:r>
      <w:proofErr w:type="gramStart"/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14:paraId="7A23B7BE" w14:textId="77777777" w:rsidR="00F11FCD" w:rsidRDefault="00E8324D" w:rsidP="00110046">
      <w:pPr>
        <w:pStyle w:val="Heading2"/>
        <w:divId w:val="1737971276"/>
      </w:pPr>
      <w:bookmarkStart w:id="3" w:name="_Toc187656110"/>
      <w:r>
        <w:t>A</w:t>
      </w:r>
      <w:r w:rsidR="002C11F4">
        <w:t>lgorithme de Bellman-Ford</w:t>
      </w:r>
      <w:bookmarkEnd w:id="3"/>
    </w:p>
    <w:p w14:paraId="474CE431" w14:textId="77777777" w:rsidR="00887F03" w:rsidRDefault="00887F03" w:rsidP="00887F03">
      <w:pPr>
        <w:divId w:val="1737971276"/>
      </w:pPr>
    </w:p>
    <w:p w14:paraId="6BDB027E" w14:textId="7284650F" w:rsidR="00887F03" w:rsidRPr="00887F03" w:rsidRDefault="002C698A" w:rsidP="00534922">
      <w:pPr>
        <w:ind w:firstLine="720"/>
        <w:divId w:val="1737971276"/>
      </w:pPr>
      <w:r>
        <w:t xml:space="preserve">L’algorithme de Bellman-Ford permet également de </w:t>
      </w:r>
      <w:r w:rsidR="001F1038">
        <w:t xml:space="preserve">déterminer le plus court chemin </w:t>
      </w:r>
      <w:r>
        <w:t>dans un graphe donné cependant i</w:t>
      </w:r>
      <w:r w:rsidR="001F1038">
        <w:t xml:space="preserve">l est capable de prendre en compte les arcs de coûts négatifs. Cet algorithme possède une complexité </w:t>
      </w:r>
      <w:r w:rsidR="00A72597">
        <w:t xml:space="preserve">théorique </w:t>
      </w:r>
      <w:r w:rsidR="001F1038">
        <w:t>en 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N*M</m:t>
            </m:r>
          </m:e>
        </m:d>
        <m:r>
          <w:rPr>
            <w:rFonts w:ascii="Cambria Math" w:hAnsi="Cambria Math"/>
          </w:rPr>
          <m:t>,</m:t>
        </m:r>
      </m:oMath>
      <w:r w:rsidR="00A72597">
        <w:t xml:space="preserve"> N et M </w:t>
      </w:r>
      <w:proofErr w:type="gramStart"/>
      <w:r w:rsidR="00A72597">
        <w:t>représente</w:t>
      </w:r>
      <w:r w:rsidR="001F1038">
        <w:t>nt</w:t>
      </w:r>
      <w:proofErr w:type="gramEnd"/>
      <w:r w:rsidR="001F1038">
        <w:t xml:space="preserve"> les sommets et les arcs</w:t>
      </w:r>
      <w:r w:rsidR="00811AB9">
        <w:t xml:space="preserve"> du graphe</w:t>
      </w:r>
      <w:r w:rsidR="001F1038">
        <w:t>.</w:t>
      </w:r>
    </w:p>
    <w:p w14:paraId="4BFB7BAE" w14:textId="77777777" w:rsidR="00110046" w:rsidRDefault="00110046" w:rsidP="00110046">
      <w:pPr>
        <w:divId w:val="1737971276"/>
      </w:pPr>
    </w:p>
    <w:p w14:paraId="09C4AF3C" w14:textId="77777777" w:rsidR="00110046" w:rsidRDefault="00B77DB3" w:rsidP="00110046">
      <w:pPr>
        <w:divId w:val="1737971276"/>
      </w:pPr>
      <w:r>
        <w:tab/>
      </w:r>
      <w:r w:rsidR="00356895">
        <w:t xml:space="preserve">Voici une implémentation en </w:t>
      </w:r>
      <w:r>
        <w:rPr>
          <w:i/>
        </w:rPr>
        <w:t>Java</w:t>
      </w:r>
      <w:r w:rsidR="00C03F0D">
        <w:t xml:space="preserve"> de l'algorithme de </w:t>
      </w:r>
      <w:r w:rsidR="00C03F0D">
        <w:rPr>
          <w:b/>
        </w:rPr>
        <w:t>Bellman-Ford</w:t>
      </w:r>
      <w:r w:rsidR="00356895">
        <w:t xml:space="preserve"> : </w:t>
      </w:r>
    </w:p>
    <w:p w14:paraId="59834F49" w14:textId="77777777"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94"/>
      </w:tblGrid>
      <w:tr w:rsidR="00704BB4" w:rsidRPr="005002B8" w14:paraId="27F5A3C4" w14:textId="77777777">
        <w:trPr>
          <w:divId w:val="1257590829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D859018" w14:textId="77777777" w:rsidR="00704BB4" w:rsidRPr="00DB52D4" w:rsidRDefault="00704BB4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proofErr w:type="gram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doAlgorithm_Bellman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do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k++;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minimalCosts.length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predecessor =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findPredecessors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(y);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i &lt; predecessor.length; i++)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x = predecessor[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(minimalCosts[x]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minimalCosts[y] = minimalCosts[x] + listOfArcs[x][y];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while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(found);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15984EC7" w14:textId="77777777" w:rsidR="00AD3561" w:rsidRPr="00DB52D4" w:rsidRDefault="00AD3561">
      <w:pPr>
        <w:rPr>
          <w:rFonts w:eastAsia="Times New Roman" w:cs="Times New Roman"/>
          <w:lang w:val="en-US"/>
        </w:rPr>
      </w:pPr>
    </w:p>
    <w:p w14:paraId="0F12E118" w14:textId="77777777" w:rsidR="00274E5F" w:rsidRDefault="00DB52D4">
      <w:r w:rsidRPr="00342902">
        <w:rPr>
          <w:rFonts w:eastAsia="Times New Roman" w:cs="Times New Roman"/>
          <w:lang w:val="en-US"/>
        </w:rPr>
        <w:tab/>
      </w:r>
      <w:r w:rsidR="00314E43"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 w:rsidR="00314E43"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 w:rsidR="00314E43"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 w:rsidR="00314E43">
        <w:rPr>
          <w:rFonts w:eastAsia="Times New Roman" w:cs="Times New Roman"/>
        </w:rPr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>
        <w:t>,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14:paraId="6251FD0E" w14:textId="77777777" w:rsidR="00A05B41" w:rsidRDefault="00A05B41"/>
    <w:p w14:paraId="7E65E9C9" w14:textId="77777777" w:rsidR="00F074EF" w:rsidRPr="00244758" w:rsidRDefault="002C698A" w:rsidP="00F074EF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6* 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e>
          </m:nary>
        </m:oMath>
      </m:oMathPara>
    </w:p>
    <w:p w14:paraId="26C6ACD9" w14:textId="77777777" w:rsidR="00244758" w:rsidRPr="00305DC5" w:rsidRDefault="00244758" w:rsidP="00F074EF">
      <w:pPr>
        <w:rPr>
          <w:rFonts w:eastAsia="Times New Roman" w:cs="Times New Roman"/>
        </w:rPr>
      </w:pPr>
    </w:p>
    <w:p w14:paraId="2EE1B8CE" w14:textId="77777777" w:rsidR="00A05B41" w:rsidRDefault="00A05B41">
      <w:pPr>
        <w:rPr>
          <w:rFonts w:eastAsia="Times New Roman" w:cs="Times New Roman"/>
        </w:rPr>
      </w:pPr>
    </w:p>
    <w:p w14:paraId="247B849D" w14:textId="77777777" w:rsidR="00356895" w:rsidRPr="00110046" w:rsidRDefault="00356895" w:rsidP="00110046">
      <w:pPr>
        <w:divId w:val="1737971276"/>
      </w:pPr>
    </w:p>
    <w:p w14:paraId="319B4358" w14:textId="77777777" w:rsidR="00255372" w:rsidRDefault="00DB52D4" w:rsidP="0002219E">
      <w:pPr>
        <w:divId w:val="1737971276"/>
      </w:pPr>
      <w:r>
        <w:rPr>
          <w:rFonts w:eastAsia="Times New Roman" w:cs="Times New Roman"/>
        </w:rPr>
        <w:lastRenderedPageBreak/>
        <w:tab/>
      </w:r>
      <w:r w:rsidR="00244758"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 w:rsidR="00244758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44758">
        <w:t>), ce qui correspond à une complexité cubique</w:t>
      </w:r>
      <w:r w:rsidR="00DA0657">
        <w:t xml:space="preserve">. Les raisons de cette complexité sont les mêmes que pour l’algorithme </w:t>
      </w:r>
      <w:r>
        <w:t>précédent. En effet</w:t>
      </w:r>
      <w:r w:rsidR="002430EA">
        <w:t xml:space="preserve">, la méthode </w:t>
      </w:r>
      <w:proofErr w:type="spellStart"/>
      <w:r w:rsidR="002430EA" w:rsidRPr="000B1A78">
        <w:rPr>
          <w:i/>
        </w:rPr>
        <w:t>findPredecessor</w:t>
      </w:r>
      <w:r>
        <w:rPr>
          <w:i/>
        </w:rPr>
        <w:t>s</w:t>
      </w:r>
      <w:proofErr w:type="spellEnd"/>
      <w:r w:rsidR="00BE16CD">
        <w:rPr>
          <w:i/>
        </w:rPr>
        <w:t xml:space="preserve"> </w:t>
      </w:r>
      <w:r>
        <w:rPr>
          <w:i/>
        </w:rPr>
        <w:t>(</w:t>
      </w:r>
      <w:r w:rsidR="00BE16CD">
        <w:t xml:space="preserve">qui est </w:t>
      </w:r>
      <w:r w:rsidR="0068545F">
        <w:t xml:space="preserve">presque </w:t>
      </w:r>
      <w:r w:rsidR="00BE16CD">
        <w:t xml:space="preserve">la même méthode que </w:t>
      </w:r>
      <w:proofErr w:type="spellStart"/>
      <w:r w:rsidR="00BE16CD" w:rsidRPr="00BE16CD">
        <w:rPr>
          <w:i/>
        </w:rPr>
        <w:t>findSuccessor</w:t>
      </w:r>
      <w:r>
        <w:rPr>
          <w:i/>
        </w:rPr>
        <w:t>s</w:t>
      </w:r>
      <w:proofErr w:type="spellEnd"/>
      <w:r w:rsidR="0068545F">
        <w:rPr>
          <w:i/>
        </w:rPr>
        <w:t xml:space="preserve">) </w:t>
      </w:r>
      <w:r w:rsidR="002430EA">
        <w:t>est coûteuse</w:t>
      </w:r>
      <w:r w:rsidR="0099691C">
        <w:t>,</w:t>
      </w:r>
      <w:r w:rsidR="002430EA">
        <w:t xml:space="preserve"> car elle combine une boucle et un appel à une méthode dont la complexité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99691C">
        <w:t>. C</w:t>
      </w:r>
      <w:r w:rsidR="004A68CF">
        <w:t>e</w:t>
      </w:r>
      <w:r w:rsidR="0099691C">
        <w:t>la nous donne</w:t>
      </w:r>
      <w:r w:rsidR="004A68CF">
        <w:t xml:space="preserve">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4A68CF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691C">
        <w:t>). O</w:t>
      </w:r>
      <w:r w:rsidR="004A68CF">
        <w:t>r</w:t>
      </w:r>
      <w:r w:rsidR="0099691C">
        <w:t>,</w:t>
      </w:r>
      <w:r w:rsidR="004A68CF">
        <w:t xml:space="preserve"> cette méthode est aussi dans un</w:t>
      </w:r>
      <w:r w:rsidR="00A04E9E">
        <w:t>e</w:t>
      </w:r>
      <w:r w:rsidR="004A68CF">
        <w:t xml:space="preserve"> boucle</w:t>
      </w:r>
      <w:r w:rsidR="0099691C">
        <w:t>,</w:t>
      </w:r>
      <w:r w:rsidR="004A68CF">
        <w:t xml:space="preserve"> ce qui fait apparaître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6C39E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39E6">
        <w:t>).</w:t>
      </w:r>
    </w:p>
    <w:p w14:paraId="7DCFEBAD" w14:textId="77777777" w:rsidR="001356A3" w:rsidRDefault="001356A3" w:rsidP="0002219E">
      <w:pPr>
        <w:divId w:val="1737971276"/>
      </w:pPr>
    </w:p>
    <w:p w14:paraId="2C734550" w14:textId="77777777" w:rsidR="002D76C6" w:rsidRDefault="004E7DE3" w:rsidP="0002219E">
      <w:r>
        <w:tab/>
      </w:r>
      <w:r w:rsidR="00880B80"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</w:t>
      </w:r>
      <w:r w:rsidR="00DC5780">
        <w:t>,</w:t>
      </w:r>
      <w:r w:rsidR="00B16F42">
        <w:t> </w:t>
      </w:r>
      <w:r w:rsidR="00074A99">
        <w:t xml:space="preserve">qui affiche une complexité quadratique </w:t>
      </w:r>
      <w:r w:rsidR="00B16F42">
        <w:t>:</w:t>
      </w:r>
    </w:p>
    <w:p w14:paraId="5D36C655" w14:textId="77777777"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802"/>
      </w:tblGrid>
      <w:tr w:rsidR="00D37CD6" w:rsidRPr="005002B8" w14:paraId="505CADFA" w14:textId="77777777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9639488" w14:textId="77777777"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proofErr w:type="gramStart"/>
            <w:r w:rsidRPr="00D37CD6">
              <w:rPr>
                <w:rStyle w:val="HTMLCode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gramEnd"/>
            <w:r w:rsidRPr="00D37CD6">
              <w:rPr>
                <w:rStyle w:val="HTMLCode"/>
                <w:color w:val="000000"/>
                <w:sz w:val="16"/>
                <w:szCs w:val="16"/>
              </w:rPr>
              <w:t>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</w:p>
          <w:p w14:paraId="1C45DD3B" w14:textId="77777777" w:rsidR="00D37CD6" w:rsidRDefault="00D37CD6">
            <w:pPr>
              <w:rPr>
                <w:rStyle w:val="HTMLCode"/>
                <w:color w:val="000000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(Sommet sommet : grapheEnConstruction.getListeSommets())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grapheConstruit.getListeArcsParSommet(sommet))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(arc.getSommetOrigine().getPoids() + arc.getPoids()))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arc.getSommetOrigine().getPoids() + arc.getPoids());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arc.getSommetDestination().setPredecesseur(arc.getSommetOrigine());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LinkedList&lt;Arc&gt; listeArcsParSommetsTemporaire =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LinkedList&lt;Arc&gt;();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sommet.getListeArcConnecte())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listeArcsParSommetsTemporaire.add(arc);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= </w:t>
            </w:r>
          </w:p>
          <w:p w14:paraId="3F44E046" w14:textId="77777777" w:rsidR="00D37CD6" w:rsidRPr="00DB52D4" w:rsidRDefault="00D37CD6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>
              <w:rPr>
                <w:rStyle w:val="HTMLCode"/>
                <w:color w:val="000000"/>
                <w:sz w:val="16"/>
                <w:szCs w:val="16"/>
              </w:rPr>
              <w:t xml:space="preserve">     </w:t>
            </w:r>
            <w:proofErr w:type="gram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proofErr w:type="gram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&lt;Arc&gt;(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listeArcsParSommetsTemporaire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listeArcsParSommets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0E8B33C7" w14:textId="77777777" w:rsidR="00A95FF6" w:rsidRPr="00DB52D4" w:rsidRDefault="00A95FF6">
      <w:pPr>
        <w:rPr>
          <w:rFonts w:eastAsia="Times New Roman" w:cs="Times New Roman"/>
          <w:lang w:val="en-US"/>
        </w:rPr>
      </w:pPr>
    </w:p>
    <w:p w14:paraId="0D4E189C" w14:textId="77777777" w:rsidR="00AB7811" w:rsidRDefault="00A95FF6" w:rsidP="009D6946">
      <w:r>
        <w:t xml:space="preserve">La complexité algorithmique est la suivante : </w:t>
      </w:r>
    </w:p>
    <w:p w14:paraId="0812DECF" w14:textId="77777777" w:rsidR="00A95FF6" w:rsidRDefault="00A95FF6" w:rsidP="009D6946"/>
    <w:p w14:paraId="56FA5F46" w14:textId="77777777" w:rsidR="00BA339D" w:rsidRPr="00017BB6" w:rsidRDefault="002C698A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(2*O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14:paraId="5E25E37C" w14:textId="77777777" w:rsidR="00017BB6" w:rsidRDefault="00017BB6" w:rsidP="00BA339D">
      <w:pPr>
        <w:rPr>
          <w:rFonts w:eastAsia="Times New Roman" w:cs="Times New Roman"/>
        </w:rPr>
      </w:pPr>
    </w:p>
    <w:p w14:paraId="6E94EAD4" w14:textId="77777777" w:rsidR="0002219E" w:rsidRDefault="0006750E" w:rsidP="009D6946">
      <w:r>
        <w:rPr>
          <w:rFonts w:eastAsia="Times New Roman" w:cs="Times New Roman"/>
        </w:rPr>
        <w:tab/>
      </w:r>
      <w:r w:rsidR="00017BB6">
        <w:rPr>
          <w:rFonts w:eastAsia="Times New Roman" w:cs="Times New Roman"/>
        </w:rPr>
        <w:t xml:space="preserve">Après simplification, nous obtenons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17BB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>) qui est permise via deux boucles imbriquées</w:t>
      </w:r>
      <w:r w:rsidR="00B568D1">
        <w:t>. Le seul facteur pouvant influer</w:t>
      </w:r>
      <w:r w:rsidR="000E1A41">
        <w:t xml:space="preserve"> sur la complexité est situé dans la deuxième boucle</w:t>
      </w:r>
      <w:r w:rsidR="00D46B38">
        <w:t>,</w:t>
      </w:r>
      <w:r w:rsidR="000E1A41">
        <w:t xml:space="preserve"> par la méthode </w:t>
      </w:r>
      <w:proofErr w:type="spellStart"/>
      <w:r w:rsidR="002A6C03" w:rsidRPr="007C7FA1">
        <w:rPr>
          <w:i/>
        </w:rPr>
        <w:t>getList</w:t>
      </w:r>
      <w:r w:rsidR="007C7FA1" w:rsidRPr="007C7FA1">
        <w:rPr>
          <w:i/>
        </w:rPr>
        <w:t>e</w:t>
      </w:r>
      <w:r w:rsidR="002A6C03" w:rsidRPr="007C7FA1">
        <w:rPr>
          <w:i/>
        </w:rPr>
        <w:t>ArcsParSomme</w:t>
      </w:r>
      <w:r w:rsidR="007C7FA1" w:rsidRPr="007C7FA1">
        <w:rPr>
          <w:i/>
        </w:rPr>
        <w:t>t</w:t>
      </w:r>
      <w:proofErr w:type="spellEnd"/>
      <w:r w:rsidR="00D46B38">
        <w:t>. O</w:t>
      </w:r>
      <w:r w:rsidR="002A6C03" w:rsidRPr="00D46B38">
        <w:t>r</w:t>
      </w:r>
      <w:r w:rsidR="00D46B38">
        <w:t>,</w:t>
      </w:r>
      <w:r w:rsidR="002A6C03">
        <w:t xml:space="preserve"> cette méthode fait ap</w:t>
      </w:r>
      <w:r w:rsidR="00D46B38">
        <w:t>pel à la structure de données 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FootnoteReference"/>
        </w:rPr>
        <w:footnoteReference w:id="2"/>
      </w:r>
      <w:r w:rsidR="002A6C03">
        <w:t xml:space="preserve">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A9512C">
        <w:t>t d’un élément. D</w:t>
      </w:r>
      <w:r w:rsidR="00F71F78">
        <w:t>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>. Enfin, cette structure est appelé</w:t>
      </w:r>
      <w:r w:rsidR="00D349BA">
        <w:t>e</w:t>
      </w:r>
      <w:r w:rsidR="000F3DCA">
        <w:t xml:space="preserve"> pour chacun des sommets, ce qui nous permet d’afficher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14:paraId="6201BE99" w14:textId="77777777" w:rsidR="00AD131D" w:rsidRDefault="00AD131D" w:rsidP="009D6946"/>
    <w:p w14:paraId="77F9EFE3" w14:textId="77777777" w:rsidR="000F3DCA" w:rsidRPr="0002219E" w:rsidRDefault="00301F0D" w:rsidP="009D6946">
      <w:r>
        <w:lastRenderedPageBreak/>
        <w:tab/>
      </w:r>
      <w:r w:rsidR="003052B5">
        <w:t>Il est également important de noter que</w:t>
      </w:r>
      <w:r w:rsidR="009D508D">
        <w:t xml:space="preserve"> nous étud</w:t>
      </w:r>
      <w:r w:rsidR="00A51BE6">
        <w:t>ions la complexité asymptotique. D</w:t>
      </w:r>
      <w:r w:rsidR="009D508D">
        <w:t xml:space="preserve">ès lors, </w:t>
      </w:r>
      <w:r w:rsidR="005B2FE4">
        <w:t xml:space="preserve">nous </w:t>
      </w:r>
      <w:r w:rsidR="00B9520D">
        <w:t>présentons systématiquement</w:t>
      </w:r>
      <w:r w:rsidR="00902C08">
        <w:t>,</w:t>
      </w:r>
      <w:r w:rsidR="00B9520D">
        <w:t xml:space="preserve"> </w:t>
      </w:r>
      <w:r w:rsidR="005B2FE4">
        <w:t>via les formules mathématiques</w:t>
      </w:r>
      <w:r w:rsidR="00902C08">
        <w:t>,</w:t>
      </w:r>
      <w:r w:rsidR="005B2FE4">
        <w:t xml:space="preserve"> </w:t>
      </w:r>
      <w:r w:rsidR="00B9520D">
        <w:t>des som</w:t>
      </w:r>
      <w:r w:rsidR="00902C08">
        <w:t>mes sur l’ensemble des sommets. O</w:t>
      </w:r>
      <w:r w:rsidR="00B9520D">
        <w:t>r</w:t>
      </w:r>
      <w:r w:rsidR="00902C08">
        <w:t>, le code J</w:t>
      </w:r>
      <w:r w:rsidR="00B9520D">
        <w:t xml:space="preserve">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14:paraId="4A74BE6B" w14:textId="77777777" w:rsidR="00564AAA" w:rsidRDefault="00564AAA">
      <w:pPr>
        <w:jc w:val="left"/>
        <w:rPr>
          <w:sz w:val="16"/>
        </w:rPr>
      </w:pPr>
      <w:r>
        <w:rPr>
          <w:i/>
        </w:rPr>
        <w:br w:type="page"/>
      </w:r>
    </w:p>
    <w:p w14:paraId="7BB9D886" w14:textId="77777777" w:rsidR="0010560C" w:rsidRDefault="00564AAA" w:rsidP="00564AAA">
      <w:pPr>
        <w:pStyle w:val="Heading1"/>
      </w:pPr>
      <w:bookmarkStart w:id="4" w:name="_Toc187656111"/>
      <w:r>
        <w:lastRenderedPageBreak/>
        <w:t>Analyses expérimentales de complexité</w:t>
      </w:r>
      <w:bookmarkEnd w:id="4"/>
    </w:p>
    <w:p w14:paraId="23B47BBA" w14:textId="77777777" w:rsidR="0010560C" w:rsidRDefault="0010560C" w:rsidP="0010560C"/>
    <w:p w14:paraId="5DFB498A" w14:textId="77777777" w:rsidR="00AE3508" w:rsidRDefault="0010560C" w:rsidP="00CA1CDD">
      <w:r>
        <w:tab/>
      </w:r>
      <w:r w:rsidR="00DA5EF0">
        <w:t xml:space="preserve">Après avoir implémenté les algorithmes de </w:t>
      </w:r>
      <w:proofErr w:type="spellStart"/>
      <w:r w:rsidR="00DA5EF0">
        <w:t>Dijkstra</w:t>
      </w:r>
      <w:proofErr w:type="spellEnd"/>
      <w:r w:rsidR="00DA5EF0">
        <w:t xml:space="preserve"> et Bellman-Ford </w:t>
      </w:r>
      <w:r w:rsidR="00CA1CDD">
        <w:t xml:space="preserve">en </w:t>
      </w:r>
      <w:r w:rsidR="00CA1CDD" w:rsidRPr="00CA1CDD">
        <w:rPr>
          <w:i/>
        </w:rPr>
        <w:t>Java</w:t>
      </w:r>
      <w:r w:rsidR="00CA1CDD">
        <w:t>, et analys</w:t>
      </w:r>
      <w:r w:rsidR="0030737C">
        <w:t>é</w:t>
      </w:r>
      <w:r w:rsidR="00CA1CDD">
        <w:t xml:space="preserve"> théoriquement la complexité de ceux-ci, nous allons procéder à une analyse expérimentale.</w:t>
      </w:r>
    </w:p>
    <w:p w14:paraId="0C410B1A" w14:textId="77777777" w:rsidR="00AE3508" w:rsidRDefault="00AE3508" w:rsidP="00CA1CDD"/>
    <w:p w14:paraId="3653A15D" w14:textId="77777777" w:rsidR="004D198E" w:rsidRDefault="00AE3508" w:rsidP="00CA1F4A">
      <w:r>
        <w:tab/>
      </w:r>
      <w:r w:rsidR="00CD2D96">
        <w:t xml:space="preserve">La machine ayant servi pour nos tests est un </w:t>
      </w:r>
      <w:r w:rsidR="00737396">
        <w:t xml:space="preserve">ordinateur </w:t>
      </w:r>
      <w:r w:rsidR="00D86771">
        <w:t xml:space="preserve">portable </w:t>
      </w:r>
      <w:r w:rsidR="006B739F">
        <w:t>comportant</w:t>
      </w:r>
      <w:r w:rsidR="00047510">
        <w:t xml:space="preserve"> un processeur </w:t>
      </w:r>
      <w:r w:rsidR="00047510">
        <w:rPr>
          <w:i/>
        </w:rPr>
        <w:t xml:space="preserve">Intel® </w:t>
      </w:r>
      <w:proofErr w:type="spellStart"/>
      <w:r w:rsidR="00047510">
        <w:rPr>
          <w:i/>
        </w:rPr>
        <w:t>Core</w:t>
      </w:r>
      <w:proofErr w:type="spellEnd"/>
      <w:r w:rsidR="00047510">
        <w:rPr>
          <w:i/>
        </w:rPr>
        <w:t>™ i7</w:t>
      </w:r>
      <w:r w:rsidR="0041170E">
        <w:rPr>
          <w:i/>
        </w:rPr>
        <w:t>-2670QM</w:t>
      </w:r>
      <w:r w:rsidR="00653B80">
        <w:t xml:space="preserve">. Il s'agit d'un processeur disposant de </w:t>
      </w:r>
      <w:r w:rsidR="00653B80" w:rsidRPr="00413E56">
        <w:rPr>
          <w:b/>
        </w:rPr>
        <w:t>4</w:t>
      </w:r>
      <w:r w:rsidR="00653B80" w:rsidRPr="001714B8">
        <w:t xml:space="preserve"> </w:t>
      </w:r>
      <w:proofErr w:type="spellStart"/>
      <w:r w:rsidR="00653B80">
        <w:t>coeurs</w:t>
      </w:r>
      <w:proofErr w:type="spellEnd"/>
      <w:r w:rsidR="0013074B">
        <w:t>, ayant chacun une puissance</w:t>
      </w:r>
      <w:r w:rsidR="00412420">
        <w:t xml:space="preserve"> de </w:t>
      </w:r>
      <w:r w:rsidR="00412420" w:rsidRPr="00413E56">
        <w:rPr>
          <w:b/>
        </w:rPr>
        <w:t>2,20 GHz</w:t>
      </w:r>
      <w:r w:rsidR="00115B35">
        <w:t xml:space="preserve"> </w:t>
      </w:r>
      <w:r w:rsidR="00115B35" w:rsidRPr="00413E56">
        <w:rPr>
          <w:i/>
        </w:rPr>
        <w:t>(soit 2,20 x 10</w:t>
      </w:r>
      <w:r w:rsidR="00115B35" w:rsidRPr="00413E56">
        <w:rPr>
          <w:i/>
          <w:vertAlign w:val="superscript"/>
        </w:rPr>
        <w:t>9</w:t>
      </w:r>
      <w:r w:rsidR="00115B35" w:rsidRPr="00413E56">
        <w:rPr>
          <w:i/>
        </w:rPr>
        <w:t xml:space="preserve"> Hz)</w:t>
      </w:r>
      <w:r w:rsidR="008B28BA">
        <w:t>.</w:t>
      </w:r>
      <w:r w:rsidR="0041170E">
        <w:t xml:space="preserve"> </w:t>
      </w:r>
      <w:r w:rsidR="003477D6">
        <w:t xml:space="preserve">Cependant, d'après nos tests, il semble </w:t>
      </w:r>
      <w:r w:rsidR="006C3339">
        <w:t>que notre applicat</w:t>
      </w:r>
      <w:r w:rsidR="00334418">
        <w:t xml:space="preserve">ion n'utilise qu'un seul </w:t>
      </w:r>
      <w:r w:rsidR="0018087C">
        <w:t>cœur</w:t>
      </w:r>
      <w:r w:rsidR="00334418">
        <w:t>.</w:t>
      </w:r>
      <w:r w:rsidR="005002B8">
        <w:t xml:space="preserve"> </w:t>
      </w:r>
      <w:r w:rsidR="0074025D">
        <w:t>Aussi, l</w:t>
      </w:r>
      <w:r w:rsidR="005002B8">
        <w:t>a fréquence d'horloge</w:t>
      </w:r>
      <w:r w:rsidR="009F3F8C">
        <w:t xml:space="preserve"> (en Hz)</w:t>
      </w:r>
      <w:r w:rsidR="005002B8">
        <w:t xml:space="preserve"> ne permet pas de savoir le nombre d'instructions par seconde qu'effectue </w:t>
      </w:r>
      <w:r w:rsidR="00A67D2B">
        <w:t xml:space="preserve">réellement </w:t>
      </w:r>
      <w:r w:rsidR="005002B8">
        <w:t xml:space="preserve">le processeur. Pour cela, </w:t>
      </w:r>
      <w:r w:rsidR="00127176">
        <w:t xml:space="preserve">nous avons trouvé un benchmark </w:t>
      </w:r>
      <w:r w:rsidR="00A932D6">
        <w:t xml:space="preserve">indiquant que ce processeur fait en moyenne : </w:t>
      </w:r>
      <w:r w:rsidR="00A932D6" w:rsidRPr="00A932D6">
        <w:rPr>
          <w:b/>
        </w:rPr>
        <w:t>101 583 MIPS</w:t>
      </w:r>
      <w:r w:rsidR="00A932D6">
        <w:t xml:space="preserve"> </w:t>
      </w:r>
      <w:r w:rsidR="00A932D6" w:rsidRPr="00A003D1">
        <w:rPr>
          <w:i/>
        </w:rPr>
        <w:t>(millions d'instructions par secondes)</w:t>
      </w:r>
      <w:r w:rsidR="00B957F1">
        <w:t xml:space="preserve">, soit </w:t>
      </w:r>
      <w:r w:rsidR="00B957F1" w:rsidRPr="0023121B">
        <w:rPr>
          <w:b/>
        </w:rPr>
        <w:t>101,583 x 10</w:t>
      </w:r>
      <w:r w:rsidR="00B957F1" w:rsidRPr="0023121B">
        <w:rPr>
          <w:b/>
          <w:vertAlign w:val="superscript"/>
        </w:rPr>
        <w:t>9</w:t>
      </w:r>
      <w:r w:rsidR="00B957F1" w:rsidRPr="0023121B">
        <w:rPr>
          <w:b/>
        </w:rPr>
        <w:t xml:space="preserve"> instructions par seconde</w:t>
      </w:r>
      <w:r w:rsidR="00B957F1">
        <w:t>.</w:t>
      </w:r>
    </w:p>
    <w:p w14:paraId="41623A1D" w14:textId="77777777" w:rsidR="005774BA" w:rsidRDefault="005774BA" w:rsidP="00CA1F4A"/>
    <w:p w14:paraId="705C2F64" w14:textId="77777777" w:rsidR="005774BA" w:rsidRDefault="005774BA" w:rsidP="00CA1F4A">
      <w:r>
        <w:tab/>
      </w:r>
      <w:r w:rsidR="00D017FB">
        <w:t xml:space="preserve">Comme nous avons au préalable trouvé que nos implémentations des algorithmes de </w:t>
      </w:r>
      <w:proofErr w:type="spellStart"/>
      <w:r w:rsidR="00D017FB">
        <w:t>Dijstra</w:t>
      </w:r>
      <w:proofErr w:type="spellEnd"/>
      <w:r w:rsidR="00D017FB">
        <w:t xml:space="preserve"> et Bellman-Ford ont toutes les deux une complexité algorithmique de </w:t>
      </w:r>
      <w:proofErr w:type="gramStart"/>
      <m:oMath>
        <m:r>
          <w:rPr>
            <w:rFonts w:ascii="Cambria Math" w:hAnsi="Cambria Math"/>
          </w:rPr>
          <m:t>O</m:t>
        </m:r>
      </m:oMath>
      <w:r w:rsidR="00D017FB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17FB">
        <w:t>)</w:t>
      </w:r>
      <w:r w:rsidR="00EF4C3B">
        <w:t>,</w:t>
      </w:r>
      <w:r w:rsidR="00DA3EAB">
        <w:t xml:space="preserve"> nous pouvons</w:t>
      </w:r>
      <w:r w:rsidR="00D700B6">
        <w:t xml:space="preserve"> calculer combien de temps </w:t>
      </w:r>
      <w:r w:rsidR="00D700B6">
        <w:rPr>
          <w:i/>
        </w:rPr>
        <w:t>devrait</w:t>
      </w:r>
      <w:r w:rsidR="000B13D2">
        <w:t xml:space="preserve"> prendre le calcul du plus court chemin selon un certain nombre de sommets</w:t>
      </w:r>
      <w:r w:rsidR="00B9621D">
        <w:t xml:space="preserve"> dans le graphe</w:t>
      </w:r>
      <w:r w:rsidR="000B13D2">
        <w:t>.</w:t>
      </w:r>
      <w:r w:rsidR="00B2607C">
        <w:t xml:space="preserve"> Nous avons donc réalisé un tableau récapitulant nos tests expérimentaux, pour chaque algorith</w:t>
      </w:r>
      <w:r w:rsidR="00D432CB">
        <w:t>me, ainsi que le temps que l'o</w:t>
      </w:r>
      <w:r w:rsidR="00DA55D0">
        <w:t>n devrait trouver théoriquement.</w:t>
      </w:r>
    </w:p>
    <w:p w14:paraId="1B930CC3" w14:textId="77777777" w:rsidR="00DA55D0" w:rsidRDefault="00DA55D0" w:rsidP="00CA1F4A"/>
    <w:p w14:paraId="735D4B03" w14:textId="77777777" w:rsidR="00DA55D0" w:rsidRDefault="00DA55D0" w:rsidP="00CA1F4A">
      <w:r>
        <w:tab/>
      </w:r>
      <w:r w:rsidR="00365875">
        <w:t xml:space="preserve">Les calculs </w:t>
      </w:r>
      <w:r w:rsidR="008A749A">
        <w:t>étaient</w:t>
      </w:r>
      <w:r w:rsidR="00365875">
        <w:t xml:space="preserve"> trop rapides pour pouvoir mesurer avec précision le temps nécessaire pour effectuer un algorithme</w:t>
      </w:r>
      <w:r w:rsidR="008A749A">
        <w:t xml:space="preserve">. C'est pourquoi, pour chaque expérience (avec un certain nombre de sommets dans le graphe), nous avons </w:t>
      </w:r>
      <w:r w:rsidR="001B3FD1">
        <w:t>fait une boucle pour réaliser chaque algorithme</w:t>
      </w:r>
      <w:r w:rsidR="00181E05">
        <w:t xml:space="preserve"> </w:t>
      </w:r>
      <w:r w:rsidR="00181E05">
        <w:rPr>
          <w:b/>
        </w:rPr>
        <w:t>1000</w:t>
      </w:r>
      <w:r w:rsidR="00181E05">
        <w:t xml:space="preserve"> </w:t>
      </w:r>
      <w:r w:rsidR="00181E05">
        <w:rPr>
          <w:b/>
        </w:rPr>
        <w:t>fois</w:t>
      </w:r>
      <w:r w:rsidR="00181E05">
        <w:t>.</w:t>
      </w:r>
      <w:r w:rsidR="001B3FD1">
        <w:t xml:space="preserve"> Suite à cela, nous avons </w:t>
      </w:r>
      <w:r w:rsidR="00901EB1">
        <w:t xml:space="preserve">donc </w:t>
      </w:r>
      <w:r w:rsidR="001B3FD1">
        <w:t>divisé le temps obtenu par 1000,</w:t>
      </w:r>
      <w:r w:rsidR="00181E05">
        <w:t xml:space="preserve"> </w:t>
      </w:r>
      <w:r w:rsidR="00807C9F">
        <w:t xml:space="preserve">et cela nous donne ainsi </w:t>
      </w:r>
      <w:r w:rsidR="00080932">
        <w:t xml:space="preserve">le temps moyen pour réaliser </w:t>
      </w:r>
      <w:r w:rsidR="00080932">
        <w:rPr>
          <w:b/>
        </w:rPr>
        <w:t>1 fois</w:t>
      </w:r>
      <w:r w:rsidR="00080932">
        <w:t xml:space="preserve"> l'algorithme.</w:t>
      </w:r>
    </w:p>
    <w:p w14:paraId="5D139871" w14:textId="77777777" w:rsidR="00765240" w:rsidRDefault="00765240" w:rsidP="00CA1F4A"/>
    <w:p w14:paraId="53CC05AF" w14:textId="77777777" w:rsidR="00DC6552" w:rsidRDefault="00765240" w:rsidP="00CA1F4A">
      <w:r>
        <w:tab/>
        <w:t>Il est à noter qu'au cours de nos expérimentations, les t</w:t>
      </w:r>
      <w:r w:rsidR="009B4239">
        <w:t xml:space="preserve">emps obtenus variaient beaucoup. Les mesures présentées ici ne sont </w:t>
      </w:r>
      <w:r w:rsidR="00930628">
        <w:t>pas donc forcément très précises,</w:t>
      </w:r>
      <w:r w:rsidR="005013F4">
        <w:t xml:space="preserve"> </w:t>
      </w:r>
      <w:r w:rsidR="00EB225E">
        <w:t>car d'autres processus interfèrent a</w:t>
      </w:r>
      <w:r w:rsidR="006B22E7">
        <w:t>vec celui de notre application :</w:t>
      </w:r>
      <w:r w:rsidR="00EB225E">
        <w:t xml:space="preserve"> </w:t>
      </w:r>
      <w:r w:rsidR="00DD03B0">
        <w:t xml:space="preserve">système d'exploitation, applications en tâches de fond...Tous ces processus </w:t>
      </w:r>
      <w:r w:rsidR="000C14AF">
        <w:t>prennent aussi de la ressource processeur</w:t>
      </w:r>
      <w:r w:rsidR="00353341">
        <w:t>.</w:t>
      </w:r>
      <w:r w:rsidR="00A42F38">
        <w:t xml:space="preserve"> Pour obtenir les meilleurs résul</w:t>
      </w:r>
      <w:r w:rsidR="008544A9">
        <w:t>tats possibles, nous avons donc, pour chaque expérience, lancé la boucle de l'algorithme (qui effectue déjà 1000 fois l'algorithme) plusieurs fois, et fait une moyenne des temps obtenus.</w:t>
      </w:r>
    </w:p>
    <w:p w14:paraId="5502F439" w14:textId="77777777" w:rsidR="00C6361B" w:rsidRDefault="00C6361B" w:rsidP="00CA1F4A"/>
    <w:p w14:paraId="6D600CE4" w14:textId="77777777" w:rsidR="00C6361B" w:rsidRDefault="00C6361B" w:rsidP="00CA1F4A">
      <w:r>
        <w:tab/>
        <w:t xml:space="preserve">Enfin, nous avons aussi </w:t>
      </w:r>
      <w:r w:rsidR="003E21D0">
        <w:t xml:space="preserve">fait nos expériences sur plusieurs types de graphes : </w:t>
      </w:r>
      <w:r w:rsidR="003E21D0" w:rsidRPr="00CF6154">
        <w:rPr>
          <w:b/>
        </w:rPr>
        <w:t>graphe non-orienté</w:t>
      </w:r>
      <w:r w:rsidR="003E21D0">
        <w:t xml:space="preserve">, et </w:t>
      </w:r>
      <w:r w:rsidR="003E21D0" w:rsidRPr="00CF6154">
        <w:rPr>
          <w:b/>
        </w:rPr>
        <w:t>graphe orienté</w:t>
      </w:r>
      <w:r w:rsidR="003E21D0">
        <w:t>.</w:t>
      </w:r>
    </w:p>
    <w:p w14:paraId="18DB6D08" w14:textId="77777777" w:rsidR="00A4760E" w:rsidRDefault="00A4760E" w:rsidP="00CA1F4A"/>
    <w:p w14:paraId="34F29C75" w14:textId="77777777" w:rsidR="00A4760E" w:rsidRDefault="00A4760E" w:rsidP="00CA1F4A">
      <w:r>
        <w:tab/>
        <w:t>Pour rappel, les structures de</w:t>
      </w:r>
      <w:r w:rsidR="006B22E7">
        <w:t xml:space="preserve"> données que nous avons utilisé</w:t>
      </w:r>
      <w:r>
        <w:t xml:space="preserve"> sont :</w:t>
      </w:r>
    </w:p>
    <w:p w14:paraId="5A68F218" w14:textId="12281D39" w:rsidR="00A4760E" w:rsidRDefault="00A4760E" w:rsidP="00A4760E">
      <w:pPr>
        <w:pStyle w:val="ListParagraph"/>
        <w:numPr>
          <w:ilvl w:val="0"/>
          <w:numId w:val="3"/>
        </w:numPr>
      </w:pPr>
      <w:r>
        <w:t>des matrices (tableaux à 2 dimensions) contenant des entiers</w:t>
      </w:r>
      <w:r w:rsidR="009B0F85">
        <w:t>,</w:t>
      </w:r>
    </w:p>
    <w:p w14:paraId="071C6866" w14:textId="27F5D067" w:rsidR="00A4760E" w:rsidRDefault="00A97BF2" w:rsidP="00A97BF2">
      <w:pPr>
        <w:pStyle w:val="ListParagraph"/>
        <w:numPr>
          <w:ilvl w:val="0"/>
          <w:numId w:val="3"/>
        </w:numPr>
      </w:pPr>
      <w:r>
        <w:t xml:space="preserve">des </w:t>
      </w:r>
      <w:proofErr w:type="spellStart"/>
      <w:r>
        <w:rPr>
          <w:i/>
        </w:rPr>
        <w:t>ArrayList</w:t>
      </w:r>
      <w:proofErr w:type="spellEnd"/>
      <w:r>
        <w:t xml:space="preserve"> </w:t>
      </w:r>
      <w:r w:rsidR="00207191">
        <w:rPr>
          <w:i/>
        </w:rPr>
        <w:t>(objets Java qui permettent de faire des tableaux d</w:t>
      </w:r>
      <w:r w:rsidR="001B5A1C">
        <w:rPr>
          <w:i/>
        </w:rPr>
        <w:t>'objets dynamiques)</w:t>
      </w:r>
      <w:r w:rsidR="009C07CA" w:rsidRPr="009C07CA">
        <w:t xml:space="preserve"> </w:t>
      </w:r>
      <w:r w:rsidR="009C07CA">
        <w:t>d'entiers</w:t>
      </w:r>
      <w:r w:rsidR="009B0F85">
        <w:t>.</w:t>
      </w:r>
    </w:p>
    <w:p w14:paraId="67DDD72F" w14:textId="77777777" w:rsidR="003B44BD" w:rsidRDefault="003B44BD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60"/>
        <w:gridCol w:w="2560"/>
        <w:gridCol w:w="2560"/>
      </w:tblGrid>
      <w:tr w:rsidR="00F66E4D" w:rsidRPr="00A374ED" w14:paraId="69E5DA9D" w14:textId="77777777" w:rsidTr="00A374ED">
        <w:tc>
          <w:tcPr>
            <w:tcW w:w="1526" w:type="dxa"/>
            <w:vAlign w:val="center"/>
          </w:tcPr>
          <w:p w14:paraId="449526E0" w14:textId="77777777"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lastRenderedPageBreak/>
              <w:t>Nombre de sommets</w:t>
            </w:r>
            <w:r w:rsidR="00815970" w:rsidRPr="00A374ED">
              <w:rPr>
                <w:sz w:val="20"/>
                <w:szCs w:val="20"/>
              </w:rPr>
              <w:t xml:space="preserve"> dans le graphe</w:t>
            </w:r>
          </w:p>
        </w:tc>
        <w:tc>
          <w:tcPr>
            <w:tcW w:w="2560" w:type="dxa"/>
            <w:vAlign w:val="center"/>
          </w:tcPr>
          <w:p w14:paraId="2901426F" w14:textId="77777777"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 xml:space="preserve">Algorithme de </w:t>
            </w:r>
            <w:proofErr w:type="spellStart"/>
            <w:r w:rsidRPr="00A374ED">
              <w:rPr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560" w:type="dxa"/>
            <w:vAlign w:val="center"/>
          </w:tcPr>
          <w:p w14:paraId="305E54BF" w14:textId="77777777"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Algorithme de Bellman-Ford</w:t>
            </w:r>
          </w:p>
        </w:tc>
        <w:tc>
          <w:tcPr>
            <w:tcW w:w="2560" w:type="dxa"/>
            <w:vAlign w:val="center"/>
          </w:tcPr>
          <w:p w14:paraId="2DE5F49C" w14:textId="77777777" w:rsidR="00F66E4D" w:rsidRPr="00A374ED" w:rsidRDefault="00ED24A9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Temps théorique</w:t>
            </w:r>
          </w:p>
        </w:tc>
      </w:tr>
      <w:tr w:rsidR="00F66E4D" w14:paraId="01D79127" w14:textId="77777777" w:rsidTr="00A374ED">
        <w:tc>
          <w:tcPr>
            <w:tcW w:w="1526" w:type="dxa"/>
            <w:vAlign w:val="center"/>
          </w:tcPr>
          <w:p w14:paraId="32009FFD" w14:textId="77777777" w:rsidR="00F66E4D" w:rsidRDefault="00815970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14:paraId="5D06766A" w14:textId="77777777" w:rsidR="00F66E4D" w:rsidRDefault="00BF31B0" w:rsidP="00A374ED">
            <w:pPr>
              <w:jc w:val="center"/>
            </w:pPr>
            <w:r>
              <w:t>0,22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5BF9A19D" w14:textId="77777777" w:rsidR="00F66E4D" w:rsidRDefault="00BF31B0" w:rsidP="00A374ED">
            <w:pPr>
              <w:jc w:val="center"/>
            </w:pPr>
            <w:r>
              <w:t>0,81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12B9ED76" w14:textId="77777777" w:rsidR="00F66E4D" w:rsidRDefault="00894706" w:rsidP="00894706">
            <w:pPr>
              <w:jc w:val="center"/>
            </w:pPr>
            <w:r>
              <w:t>0,0098</w:t>
            </w:r>
            <w:r w:rsidR="008D006D">
              <w:t xml:space="preserve"> ms</w:t>
            </w:r>
          </w:p>
        </w:tc>
      </w:tr>
      <w:tr w:rsidR="00F66E4D" w14:paraId="08F28F6D" w14:textId="77777777" w:rsidTr="00A374ED">
        <w:tc>
          <w:tcPr>
            <w:tcW w:w="1526" w:type="dxa"/>
            <w:vAlign w:val="center"/>
          </w:tcPr>
          <w:p w14:paraId="45E82B02" w14:textId="77777777" w:rsidR="00F66E4D" w:rsidRDefault="00815970" w:rsidP="00A374ED">
            <w:pPr>
              <w:jc w:val="center"/>
            </w:pPr>
            <w:r>
              <w:t>200</w:t>
            </w:r>
          </w:p>
        </w:tc>
        <w:tc>
          <w:tcPr>
            <w:tcW w:w="2560" w:type="dxa"/>
            <w:vAlign w:val="center"/>
          </w:tcPr>
          <w:p w14:paraId="76C6BB26" w14:textId="77777777" w:rsidR="00F66E4D" w:rsidRDefault="00BF31B0" w:rsidP="00A374ED">
            <w:pPr>
              <w:jc w:val="center"/>
            </w:pPr>
            <w:r>
              <w:t>0,90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4106A654" w14:textId="77777777" w:rsidR="00F66E4D" w:rsidRDefault="00BF31B0" w:rsidP="00A374ED">
            <w:pPr>
              <w:jc w:val="center"/>
            </w:pPr>
            <w:r>
              <w:t>3,49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727B25E" w14:textId="77777777" w:rsidR="00F66E4D" w:rsidRDefault="00B4341E" w:rsidP="00A374ED">
            <w:pPr>
              <w:jc w:val="center"/>
            </w:pPr>
            <w:r>
              <w:t>0,079</w:t>
            </w:r>
            <w:r w:rsidR="008D006D">
              <w:t xml:space="preserve"> ms</w:t>
            </w:r>
          </w:p>
        </w:tc>
      </w:tr>
      <w:tr w:rsidR="00F66E4D" w14:paraId="55AD766C" w14:textId="77777777" w:rsidTr="00A374ED">
        <w:tc>
          <w:tcPr>
            <w:tcW w:w="1526" w:type="dxa"/>
            <w:vAlign w:val="center"/>
          </w:tcPr>
          <w:p w14:paraId="5C7502D1" w14:textId="77777777" w:rsidR="00F66E4D" w:rsidRDefault="00815970" w:rsidP="00A374ED">
            <w:pPr>
              <w:jc w:val="center"/>
            </w:pPr>
            <w:r>
              <w:t>300</w:t>
            </w:r>
          </w:p>
        </w:tc>
        <w:tc>
          <w:tcPr>
            <w:tcW w:w="2560" w:type="dxa"/>
            <w:vAlign w:val="center"/>
          </w:tcPr>
          <w:p w14:paraId="0FF9EAF0" w14:textId="77777777" w:rsidR="00F66E4D" w:rsidRDefault="00BF31B0" w:rsidP="00A374ED">
            <w:pPr>
              <w:jc w:val="center"/>
            </w:pPr>
            <w:r>
              <w:t>2,15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01B6B8F5" w14:textId="77777777" w:rsidR="00F66E4D" w:rsidRDefault="00BF31B0" w:rsidP="00A374ED">
            <w:pPr>
              <w:jc w:val="center"/>
            </w:pPr>
            <w:r>
              <w:t>7,95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59E23238" w14:textId="77777777" w:rsidR="00F66E4D" w:rsidRDefault="00B4341E" w:rsidP="00A374ED">
            <w:pPr>
              <w:jc w:val="center"/>
            </w:pPr>
            <w:r>
              <w:t>0,26</w:t>
            </w:r>
            <w:r w:rsidR="008D006D">
              <w:t xml:space="preserve"> ms</w:t>
            </w:r>
          </w:p>
        </w:tc>
      </w:tr>
      <w:tr w:rsidR="00F66E4D" w14:paraId="51AEAECD" w14:textId="77777777" w:rsidTr="00A374ED">
        <w:tc>
          <w:tcPr>
            <w:tcW w:w="1526" w:type="dxa"/>
            <w:vAlign w:val="center"/>
          </w:tcPr>
          <w:p w14:paraId="7AA4E32D" w14:textId="77777777" w:rsidR="00F66E4D" w:rsidRDefault="00815970" w:rsidP="00A374ED">
            <w:pPr>
              <w:jc w:val="center"/>
            </w:pPr>
            <w:r>
              <w:t>400</w:t>
            </w:r>
          </w:p>
        </w:tc>
        <w:tc>
          <w:tcPr>
            <w:tcW w:w="2560" w:type="dxa"/>
            <w:vAlign w:val="center"/>
          </w:tcPr>
          <w:p w14:paraId="22AC1C4D" w14:textId="77777777" w:rsidR="00F66E4D" w:rsidRDefault="00BF31B0" w:rsidP="00A374ED">
            <w:pPr>
              <w:jc w:val="center"/>
            </w:pPr>
            <w:r>
              <w:t>3,74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FC67FA1" w14:textId="77777777" w:rsidR="00F66E4D" w:rsidRDefault="00BF31B0" w:rsidP="00A374ED">
            <w:pPr>
              <w:jc w:val="center"/>
            </w:pPr>
            <w:r>
              <w:t>18,41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D1B0C2B" w14:textId="77777777" w:rsidR="00F66E4D" w:rsidRDefault="00B4341E" w:rsidP="00A374ED">
            <w:pPr>
              <w:jc w:val="center"/>
            </w:pPr>
            <w:r>
              <w:t>0,63</w:t>
            </w:r>
            <w:r w:rsidR="008D006D">
              <w:t xml:space="preserve"> ms</w:t>
            </w:r>
          </w:p>
        </w:tc>
      </w:tr>
      <w:tr w:rsidR="00F66E4D" w14:paraId="3E614214" w14:textId="77777777" w:rsidTr="00A374ED">
        <w:tc>
          <w:tcPr>
            <w:tcW w:w="1526" w:type="dxa"/>
            <w:vAlign w:val="center"/>
          </w:tcPr>
          <w:p w14:paraId="3574DEDE" w14:textId="77777777" w:rsidR="00F66E4D" w:rsidRDefault="00815970" w:rsidP="00A374ED">
            <w:pPr>
              <w:jc w:val="center"/>
            </w:pPr>
            <w:r>
              <w:t>500</w:t>
            </w:r>
          </w:p>
        </w:tc>
        <w:tc>
          <w:tcPr>
            <w:tcW w:w="2560" w:type="dxa"/>
            <w:vAlign w:val="center"/>
          </w:tcPr>
          <w:p w14:paraId="5F96AFCE" w14:textId="77777777" w:rsidR="00F66E4D" w:rsidRDefault="00BF31B0" w:rsidP="00A374ED">
            <w:pPr>
              <w:jc w:val="center"/>
            </w:pPr>
            <w:r>
              <w:t>5,71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2E364C7" w14:textId="77777777" w:rsidR="00F66E4D" w:rsidRDefault="00FD59FF" w:rsidP="00A374ED">
            <w:pPr>
              <w:jc w:val="center"/>
            </w:pPr>
            <w:r>
              <w:t>28,</w:t>
            </w:r>
            <w:r w:rsidR="00BF31B0">
              <w:t>86</w:t>
            </w:r>
            <w:r>
              <w:t xml:space="preserve"> ms</w:t>
            </w:r>
          </w:p>
        </w:tc>
        <w:tc>
          <w:tcPr>
            <w:tcW w:w="2560" w:type="dxa"/>
            <w:vAlign w:val="center"/>
          </w:tcPr>
          <w:p w14:paraId="589DF232" w14:textId="77777777" w:rsidR="00F66E4D" w:rsidRDefault="00B4341E" w:rsidP="00A374ED">
            <w:pPr>
              <w:jc w:val="center"/>
            </w:pPr>
            <w:r>
              <w:t>1,23</w:t>
            </w:r>
            <w:r w:rsidR="008D006D">
              <w:t xml:space="preserve"> ms </w:t>
            </w:r>
          </w:p>
        </w:tc>
      </w:tr>
      <w:tr w:rsidR="00F66E4D" w14:paraId="6FF30ED6" w14:textId="77777777" w:rsidTr="00A374ED">
        <w:tc>
          <w:tcPr>
            <w:tcW w:w="1526" w:type="dxa"/>
            <w:vAlign w:val="center"/>
          </w:tcPr>
          <w:p w14:paraId="3430D1E8" w14:textId="77777777" w:rsidR="00F66E4D" w:rsidRDefault="00815970" w:rsidP="00A374ED">
            <w:pPr>
              <w:jc w:val="center"/>
            </w:pPr>
            <w:r>
              <w:t>600</w:t>
            </w:r>
          </w:p>
        </w:tc>
        <w:tc>
          <w:tcPr>
            <w:tcW w:w="2560" w:type="dxa"/>
            <w:vAlign w:val="center"/>
          </w:tcPr>
          <w:p w14:paraId="4FF1868D" w14:textId="77777777" w:rsidR="00F66E4D" w:rsidRDefault="00BF31B0" w:rsidP="00A374ED">
            <w:pPr>
              <w:jc w:val="center"/>
            </w:pPr>
            <w:r>
              <w:t>8,38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FC39DD2" w14:textId="77777777" w:rsidR="00F66E4D" w:rsidRDefault="00BF31B0" w:rsidP="00A374ED">
            <w:pPr>
              <w:jc w:val="center"/>
            </w:pPr>
            <w:r>
              <w:t>45,20</w:t>
            </w:r>
            <w:r w:rsidR="00FD59FF">
              <w:t xml:space="preserve">  ms</w:t>
            </w:r>
          </w:p>
        </w:tc>
        <w:tc>
          <w:tcPr>
            <w:tcW w:w="2560" w:type="dxa"/>
            <w:vAlign w:val="center"/>
          </w:tcPr>
          <w:p w14:paraId="0E8A6FE3" w14:textId="77777777" w:rsidR="00F66E4D" w:rsidRDefault="00B4341E" w:rsidP="00A374ED">
            <w:pPr>
              <w:jc w:val="center"/>
            </w:pPr>
            <w:r>
              <w:t>2,13</w:t>
            </w:r>
            <w:r w:rsidR="008D006D">
              <w:t xml:space="preserve"> ms</w:t>
            </w:r>
          </w:p>
        </w:tc>
      </w:tr>
      <w:tr w:rsidR="00F66E4D" w14:paraId="59980966" w14:textId="77777777" w:rsidTr="00A374ED">
        <w:tc>
          <w:tcPr>
            <w:tcW w:w="1526" w:type="dxa"/>
            <w:vAlign w:val="center"/>
          </w:tcPr>
          <w:p w14:paraId="5A8D0A7F" w14:textId="77777777" w:rsidR="00F66E4D" w:rsidRDefault="00815970" w:rsidP="00A374ED">
            <w:pPr>
              <w:jc w:val="center"/>
            </w:pPr>
            <w:r>
              <w:t>700</w:t>
            </w:r>
          </w:p>
        </w:tc>
        <w:tc>
          <w:tcPr>
            <w:tcW w:w="2560" w:type="dxa"/>
            <w:vAlign w:val="center"/>
          </w:tcPr>
          <w:p w14:paraId="6FD8938F" w14:textId="77777777" w:rsidR="00F66E4D" w:rsidRDefault="00BF31B0" w:rsidP="00A374ED">
            <w:pPr>
              <w:jc w:val="center"/>
            </w:pPr>
            <w:r>
              <w:t>11,29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62A1C497" w14:textId="77777777" w:rsidR="00F66E4D" w:rsidRDefault="00BF31B0" w:rsidP="00A374ED">
            <w:pPr>
              <w:jc w:val="center"/>
            </w:pPr>
            <w:r>
              <w:t>62,40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2FFC791" w14:textId="77777777" w:rsidR="00F66E4D" w:rsidRDefault="00D91901" w:rsidP="00A374ED">
            <w:pPr>
              <w:jc w:val="center"/>
            </w:pPr>
            <w:r>
              <w:t>3,38</w:t>
            </w:r>
            <w:r w:rsidR="008D006D">
              <w:t xml:space="preserve"> ms</w:t>
            </w:r>
          </w:p>
        </w:tc>
      </w:tr>
      <w:tr w:rsidR="00CF3437" w14:paraId="6B637984" w14:textId="77777777" w:rsidTr="00A374ED">
        <w:tc>
          <w:tcPr>
            <w:tcW w:w="1526" w:type="dxa"/>
            <w:vAlign w:val="center"/>
          </w:tcPr>
          <w:p w14:paraId="38AD747C" w14:textId="77777777" w:rsidR="00CF3437" w:rsidRDefault="00CF3437" w:rsidP="00A374ED">
            <w:pPr>
              <w:jc w:val="center"/>
            </w:pPr>
            <w:r>
              <w:t>800</w:t>
            </w:r>
          </w:p>
        </w:tc>
        <w:tc>
          <w:tcPr>
            <w:tcW w:w="2560" w:type="dxa"/>
            <w:vAlign w:val="center"/>
          </w:tcPr>
          <w:p w14:paraId="715A7822" w14:textId="77777777" w:rsidR="00CF3437" w:rsidRDefault="00BF31B0" w:rsidP="00A374ED">
            <w:pPr>
              <w:jc w:val="center"/>
            </w:pPr>
            <w:r>
              <w:t>14,98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6BFAE4F" w14:textId="77777777" w:rsidR="00CF3437" w:rsidRDefault="00BF31B0" w:rsidP="00A374ED">
            <w:pPr>
              <w:jc w:val="center"/>
            </w:pPr>
            <w:r>
              <w:t>90,50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28ECD36" w14:textId="77777777" w:rsidR="00CF3437" w:rsidRDefault="00D91901" w:rsidP="00A374ED">
            <w:pPr>
              <w:jc w:val="center"/>
            </w:pPr>
            <w:r>
              <w:t>5,04</w:t>
            </w:r>
            <w:r w:rsidR="008D006D">
              <w:t xml:space="preserve"> ms</w:t>
            </w:r>
          </w:p>
        </w:tc>
      </w:tr>
      <w:tr w:rsidR="00CF3437" w14:paraId="36B047CB" w14:textId="77777777" w:rsidTr="00A374ED">
        <w:tc>
          <w:tcPr>
            <w:tcW w:w="1526" w:type="dxa"/>
            <w:vAlign w:val="center"/>
          </w:tcPr>
          <w:p w14:paraId="6239A22E" w14:textId="77777777" w:rsidR="00CF3437" w:rsidRDefault="00CF3437" w:rsidP="00A374ED">
            <w:pPr>
              <w:jc w:val="center"/>
            </w:pPr>
            <w:r>
              <w:t>900</w:t>
            </w:r>
          </w:p>
        </w:tc>
        <w:tc>
          <w:tcPr>
            <w:tcW w:w="2560" w:type="dxa"/>
            <w:vAlign w:val="center"/>
          </w:tcPr>
          <w:p w14:paraId="580FA7D6" w14:textId="77777777" w:rsidR="00CF3437" w:rsidRDefault="00BF31B0" w:rsidP="00A374ED">
            <w:pPr>
              <w:jc w:val="center"/>
            </w:pPr>
            <w:r>
              <w:t>19,65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6BA69082" w14:textId="77777777" w:rsidR="00CF3437" w:rsidRDefault="00200372" w:rsidP="00A374ED">
            <w:pPr>
              <w:jc w:val="center"/>
            </w:pPr>
            <w:r>
              <w:t>10</w:t>
            </w:r>
            <w:r w:rsidR="00BF31B0">
              <w:t>3,60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002CE46" w14:textId="77777777" w:rsidR="00CF3437" w:rsidRDefault="00BD59E5" w:rsidP="00A374ED">
            <w:pPr>
              <w:jc w:val="center"/>
            </w:pPr>
            <w:r>
              <w:t>7,18</w:t>
            </w:r>
            <w:r w:rsidR="008D006D">
              <w:t xml:space="preserve"> ms</w:t>
            </w:r>
          </w:p>
        </w:tc>
      </w:tr>
      <w:tr w:rsidR="00CF3437" w14:paraId="4DA6C601" w14:textId="77777777" w:rsidTr="00A374ED">
        <w:tc>
          <w:tcPr>
            <w:tcW w:w="1526" w:type="dxa"/>
            <w:vAlign w:val="center"/>
          </w:tcPr>
          <w:p w14:paraId="23BF1409" w14:textId="77777777" w:rsidR="00CF3437" w:rsidRDefault="00CF3437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14:paraId="74705636" w14:textId="77777777" w:rsidR="00CF3437" w:rsidRDefault="00BF31B0" w:rsidP="00A374ED">
            <w:pPr>
              <w:jc w:val="center"/>
            </w:pPr>
            <w:r>
              <w:t>23,56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14A8579F" w14:textId="77777777" w:rsidR="00CF3437" w:rsidRDefault="00611A02" w:rsidP="00A374ED">
            <w:pPr>
              <w:jc w:val="center"/>
            </w:pPr>
            <w:r>
              <w:t>124,</w:t>
            </w:r>
            <w:r w:rsidR="00BF31B0">
              <w:t>80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193627EF" w14:textId="77777777" w:rsidR="00CF3437" w:rsidRDefault="00BD59E5" w:rsidP="00A374ED">
            <w:pPr>
              <w:jc w:val="center"/>
            </w:pPr>
            <w:r>
              <w:t>9,84</w:t>
            </w:r>
            <w:r w:rsidR="008D006D">
              <w:t xml:space="preserve"> ms</w:t>
            </w:r>
          </w:p>
        </w:tc>
      </w:tr>
    </w:tbl>
    <w:p w14:paraId="1206E776" w14:textId="77777777" w:rsidR="001A0981" w:rsidRDefault="001A0981" w:rsidP="006B22E7"/>
    <w:p w14:paraId="2DEA5E34" w14:textId="77777777" w:rsidR="001A0981" w:rsidRDefault="005C0232" w:rsidP="001A0981">
      <w:pPr>
        <w:jc w:val="center"/>
      </w:pPr>
      <w:r>
        <w:rPr>
          <w:noProof/>
          <w:lang w:val="en-US"/>
        </w:rPr>
        <w:drawing>
          <wp:inline distT="0" distB="0" distL="0" distR="0" wp14:anchorId="22DF6CA1" wp14:editId="70571DC0">
            <wp:extent cx="5692140" cy="3154680"/>
            <wp:effectExtent l="0" t="0" r="0" b="0"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2CBD8C" w14:textId="77777777" w:rsidR="00C0459E" w:rsidRDefault="00C0459E" w:rsidP="00C0459E"/>
    <w:p w14:paraId="3670505E" w14:textId="77777777" w:rsidR="007A1F08" w:rsidRDefault="00C0459E" w:rsidP="00C0459E">
      <w:r>
        <w:tab/>
        <w:t xml:space="preserve">On peut </w:t>
      </w:r>
      <w:r w:rsidR="005D7CF3">
        <w:t xml:space="preserve">tout d'abord </w:t>
      </w:r>
      <w:r>
        <w:t>remarquer</w:t>
      </w:r>
      <w:r w:rsidR="005670A4">
        <w:t xml:space="preserve"> </w:t>
      </w:r>
      <w:r w:rsidR="005D7CF3">
        <w:t xml:space="preserve">que l'algorithme de Bellman-Ford est beaucoup plus lent que l'algorithme de </w:t>
      </w:r>
      <w:proofErr w:type="spellStart"/>
      <w:r w:rsidR="005D7CF3">
        <w:t>Dijkstra</w:t>
      </w:r>
      <w:proofErr w:type="spellEnd"/>
      <w:r w:rsidR="005D7CF3">
        <w:t>. Il y a aussi</w:t>
      </w:r>
      <w:r w:rsidR="005670A4">
        <w:t xml:space="preserve"> de</w:t>
      </w:r>
      <w:r w:rsidR="00AB5869">
        <w:t xml:space="preserve">s </w:t>
      </w:r>
      <w:r w:rsidR="005670A4">
        <w:t xml:space="preserve">écarts entre les complexités théoriques et </w:t>
      </w:r>
      <w:r w:rsidR="00F368B2">
        <w:t>expérimentales des algorithmes :</w:t>
      </w:r>
    </w:p>
    <w:p w14:paraId="0DC7FBF2" w14:textId="77777777" w:rsidR="006B22E7" w:rsidRDefault="006B22E7" w:rsidP="00C0459E"/>
    <w:p w14:paraId="6955408C" w14:textId="5F2CBC3B" w:rsidR="00C21911" w:rsidRDefault="00C21911" w:rsidP="00C21911">
      <w:pPr>
        <w:pStyle w:val="ListParagraph"/>
        <w:numPr>
          <w:ilvl w:val="0"/>
          <w:numId w:val="6"/>
        </w:numPr>
      </w:pPr>
      <w:r>
        <w:t xml:space="preserve">La première raison qui explique ces écarts est que la complexité théorique est la complexité idéale or nos implémentations ne sont pas forcément les meilleures </w:t>
      </w:r>
      <w:r w:rsidR="00C2786D">
        <w:t>malgré le temps assez important</w:t>
      </w:r>
      <w:r w:rsidR="00A40FCE">
        <w:t xml:space="preserve"> que nous leurs</w:t>
      </w:r>
      <w:r w:rsidR="00B46FD2">
        <w:t xml:space="preserve"> avons accordé</w:t>
      </w:r>
      <w:r w:rsidR="003D26CA">
        <w:t>e</w:t>
      </w:r>
      <w:r w:rsidR="00A40FCE">
        <w:t>s</w:t>
      </w:r>
      <w:r w:rsidR="00C2786D">
        <w:t xml:space="preserve"> </w:t>
      </w:r>
      <w:r>
        <w:t>et dépendent des structures de données choisies,</w:t>
      </w:r>
      <w:r w:rsidR="0020609F">
        <w:t xml:space="preserve"> des boucles placées ou encore</w:t>
      </w:r>
      <w:r>
        <w:t xml:space="preserve"> du raisonnement de l’ingénieur.</w:t>
      </w:r>
      <w:bookmarkStart w:id="5" w:name="_GoBack"/>
      <w:bookmarkEnd w:id="5"/>
    </w:p>
    <w:p w14:paraId="21A58F02" w14:textId="77777777" w:rsidR="00C21911" w:rsidRDefault="00C21911" w:rsidP="00333B77">
      <w:pPr>
        <w:pStyle w:val="ListParagraph"/>
      </w:pPr>
    </w:p>
    <w:p w14:paraId="4C192591" w14:textId="606C6874" w:rsidR="006B22E7" w:rsidRDefault="005D5067" w:rsidP="006B22E7">
      <w:pPr>
        <w:pStyle w:val="ListParagraph"/>
        <w:numPr>
          <w:ilvl w:val="0"/>
          <w:numId w:val="4"/>
        </w:numPr>
      </w:pPr>
      <w:r>
        <w:t xml:space="preserve">Cela peut être </w:t>
      </w:r>
      <w:r w:rsidR="0010352B">
        <w:t xml:space="preserve">aussi </w:t>
      </w:r>
      <w:r>
        <w:t>dû au fait</w:t>
      </w:r>
      <w:r w:rsidR="00F368B2">
        <w:t xml:space="preserve"> que </w:t>
      </w:r>
      <w:r w:rsidR="00DC5773">
        <w:t xml:space="preserve">le nombre d'instructions par secondes du processeur n'est pas une mesure précise. </w:t>
      </w:r>
      <w:r w:rsidR="00BF0FCB">
        <w:t>Le constructeur du pr</w:t>
      </w:r>
      <w:r w:rsidR="00282D3E">
        <w:t>ocesseur n'a en effet pas indiqué cette donnée, c'est pourquoi seul un benchmark permet de trouver une estimation du nombre d'instructions par seconde.</w:t>
      </w:r>
      <w:r w:rsidR="00D94587">
        <w:t xml:space="preserve"> Il s'agit d'une </w:t>
      </w:r>
      <w:r w:rsidR="002A70F9">
        <w:t>estimation</w:t>
      </w:r>
      <w:r w:rsidR="00D94587">
        <w:t xml:space="preserve"> réalisée </w:t>
      </w:r>
      <w:r w:rsidR="002A70F9">
        <w:t>à partir d'une moyenne lors d'un</w:t>
      </w:r>
      <w:r w:rsidR="00D94587">
        <w:t xml:space="preserve"> test entre différentes machines ayant le même processeur.</w:t>
      </w:r>
    </w:p>
    <w:p w14:paraId="7BC2FD6B" w14:textId="77777777" w:rsidR="006B22E7" w:rsidRDefault="006B22E7" w:rsidP="006B22E7">
      <w:pPr>
        <w:pStyle w:val="ListParagraph"/>
      </w:pPr>
    </w:p>
    <w:p w14:paraId="0280F899" w14:textId="77777777" w:rsidR="00253EC1" w:rsidRDefault="00253EC1" w:rsidP="007A1F08">
      <w:pPr>
        <w:pStyle w:val="ListParagraph"/>
        <w:numPr>
          <w:ilvl w:val="0"/>
          <w:numId w:val="4"/>
        </w:numPr>
      </w:pPr>
      <w:r>
        <w:t xml:space="preserve">Ensuite, </w:t>
      </w:r>
      <w:r w:rsidR="00AF631E">
        <w:t>i</w:t>
      </w:r>
      <w:r w:rsidR="0018459B">
        <w:t>l faut rappeler que d'autres processus peuvent "interférer" avec notre application.</w:t>
      </w:r>
      <w:r w:rsidR="009304CA">
        <w:t xml:space="preserve"> Ainsi, on ne peut pas être sûr que</w:t>
      </w:r>
      <w:r w:rsidR="00C52DD6">
        <w:t xml:space="preserve"> le processeur effectue uniquement des instructions de notre programme. Il peut, en même temps, </w:t>
      </w:r>
      <w:r w:rsidR="004C36BF">
        <w:t>faire des opérations pour d'autres processus.</w:t>
      </w:r>
    </w:p>
    <w:p w14:paraId="6B93DF03" w14:textId="139D7F1C" w:rsidR="00AB0CF6" w:rsidRPr="00595207" w:rsidRDefault="00AB0CF6" w:rsidP="00595207">
      <w:pPr>
        <w:jc w:val="lef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u w:val="single"/>
        </w:rPr>
      </w:pPr>
    </w:p>
    <w:sectPr w:rsidR="00AB0CF6" w:rsidRPr="00595207" w:rsidSect="00AD3561">
      <w:headerReference w:type="default" r:id="rId11"/>
      <w:footerReference w:type="even" r:id="rId12"/>
      <w:footerReference w:type="default" r:id="rId13"/>
      <w:pgSz w:w="11900" w:h="16840"/>
      <w:pgMar w:top="1106" w:right="1417" w:bottom="1417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9D7DC" w14:textId="77777777" w:rsidR="002C698A" w:rsidRDefault="002C698A" w:rsidP="00832E8D">
      <w:r>
        <w:separator/>
      </w:r>
    </w:p>
  </w:endnote>
  <w:endnote w:type="continuationSeparator" w:id="0">
    <w:p w14:paraId="7D928567" w14:textId="77777777" w:rsidR="002C698A" w:rsidRDefault="002C698A" w:rsidP="0083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69D67" w14:textId="77777777" w:rsidR="002C698A" w:rsidRDefault="002C698A" w:rsidP="00271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13256" w14:textId="77777777" w:rsidR="002C698A" w:rsidRDefault="002C698A" w:rsidP="009B0B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3E374" w14:textId="77777777" w:rsidR="002C698A" w:rsidRPr="00342902" w:rsidRDefault="002C698A" w:rsidP="008911F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sz w:val="18"/>
        <w:szCs w:val="18"/>
      </w:rPr>
    </w:pPr>
    <w:r w:rsidRPr="00342902">
      <w:rPr>
        <w:sz w:val="18"/>
        <w:szCs w:val="18"/>
      </w:rPr>
      <w:t xml:space="preserve">HALOUI Amine / JALOUZET Jérémie / XU </w:t>
    </w:r>
    <w:proofErr w:type="spellStart"/>
    <w:r w:rsidRPr="00342902">
      <w:rPr>
        <w:sz w:val="18"/>
        <w:szCs w:val="18"/>
      </w:rPr>
      <w:t>Jiahuan</w:t>
    </w:r>
    <w:proofErr w:type="spellEnd"/>
    <w:r w:rsidRPr="00342902">
      <w:rPr>
        <w:sz w:val="18"/>
        <w:szCs w:val="18"/>
      </w:rPr>
      <w:t xml:space="preserve"> - Université de Technologie de Troyes</w:t>
    </w:r>
    <w:r>
      <w:rPr>
        <w:sz w:val="18"/>
        <w:szCs w:val="18"/>
      </w:rPr>
      <w:tab/>
    </w:r>
    <w:r w:rsidRPr="00342902">
      <w:rPr>
        <w:sz w:val="22"/>
        <w:szCs w:val="22"/>
      </w:rPr>
      <w:t xml:space="preserve">Page </w:t>
    </w:r>
    <w:r w:rsidRPr="00342902">
      <w:rPr>
        <w:sz w:val="22"/>
        <w:szCs w:val="22"/>
      </w:rPr>
      <w:fldChar w:fldCharType="begin"/>
    </w:r>
    <w:r w:rsidRPr="00342902">
      <w:rPr>
        <w:sz w:val="22"/>
        <w:szCs w:val="22"/>
      </w:rPr>
      <w:instrText xml:space="preserve"> PAGE   \* MERGEFORMAT </w:instrText>
    </w:r>
    <w:r w:rsidRPr="00342902">
      <w:rPr>
        <w:sz w:val="22"/>
        <w:szCs w:val="22"/>
      </w:rPr>
      <w:fldChar w:fldCharType="separate"/>
    </w:r>
    <w:r w:rsidR="00B72953">
      <w:rPr>
        <w:noProof/>
        <w:sz w:val="22"/>
        <w:szCs w:val="22"/>
      </w:rPr>
      <w:t>1</w:t>
    </w:r>
    <w:r w:rsidRPr="00342902">
      <w:rPr>
        <w:sz w:val="22"/>
        <w:szCs w:val="22"/>
      </w:rPr>
      <w:fldChar w:fldCharType="end"/>
    </w:r>
  </w:p>
  <w:p w14:paraId="3A49DEAA" w14:textId="77777777" w:rsidR="002C698A" w:rsidRDefault="002C698A" w:rsidP="009B0B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D309B" w14:textId="77777777" w:rsidR="002C698A" w:rsidRDefault="002C698A" w:rsidP="00832E8D">
      <w:r>
        <w:separator/>
      </w:r>
    </w:p>
  </w:footnote>
  <w:footnote w:type="continuationSeparator" w:id="0">
    <w:p w14:paraId="27CDE87A" w14:textId="77777777" w:rsidR="002C698A" w:rsidRDefault="002C698A" w:rsidP="00832E8D">
      <w:r>
        <w:continuationSeparator/>
      </w:r>
    </w:p>
  </w:footnote>
  <w:footnote w:id="1">
    <w:p w14:paraId="35AA4C7F" w14:textId="17EBEEE1" w:rsidR="002C698A" w:rsidRDefault="002C6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Pr="00AD3561">
        <w:rPr>
          <w:sz w:val="20"/>
          <w:szCs w:val="20"/>
        </w:rPr>
        <w:t xml:space="preserve"> éditi</w:t>
      </w:r>
      <w:r>
        <w:rPr>
          <w:sz w:val="20"/>
          <w:szCs w:val="20"/>
        </w:rPr>
        <w:t>on, Claude Delannoy, page : 623</w:t>
      </w:r>
      <w:r w:rsidR="00AB0540">
        <w:rPr>
          <w:sz w:val="20"/>
          <w:szCs w:val="20"/>
        </w:rPr>
        <w:t>.</w:t>
      </w:r>
    </w:p>
  </w:footnote>
  <w:footnote w:id="2">
    <w:p w14:paraId="61458325" w14:textId="1A4ABA49" w:rsidR="002C698A" w:rsidRDefault="002C6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édition, </w:t>
      </w:r>
      <w:r w:rsidR="00DF6122">
        <w:rPr>
          <w:sz w:val="20"/>
          <w:szCs w:val="20"/>
        </w:rPr>
        <w:t xml:space="preserve">Claude Delannoy, </w:t>
      </w:r>
      <w:r>
        <w:rPr>
          <w:sz w:val="20"/>
          <w:szCs w:val="20"/>
        </w:rPr>
        <w:t>page : 617</w:t>
      </w:r>
      <w:r w:rsidR="00C054C0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983A5" w14:textId="77777777" w:rsidR="002C698A" w:rsidRPr="00A06460" w:rsidRDefault="002C698A" w:rsidP="008911F1">
    <w:pPr>
      <w:pStyle w:val="Header"/>
      <w:pBdr>
        <w:bottom w:val="single" w:sz="4" w:space="1" w:color="auto"/>
      </w:pBdr>
      <w:jc w:val="center"/>
      <w:rPr>
        <w:sz w:val="20"/>
        <w:szCs w:val="20"/>
      </w:rPr>
    </w:pPr>
    <w:r w:rsidRPr="00F60CDB">
      <w:rPr>
        <w:sz w:val="20"/>
        <w:szCs w:val="20"/>
      </w:rPr>
      <w:t>[NF20] Rapport de projet : Algorithmes de plus court chemin et analyse de complexité - Automne 2011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600"/>
    <w:multiLevelType w:val="hybridMultilevel"/>
    <w:tmpl w:val="96A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B68C1"/>
    <w:multiLevelType w:val="hybridMultilevel"/>
    <w:tmpl w:val="094E38B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09B367D"/>
    <w:multiLevelType w:val="hybridMultilevel"/>
    <w:tmpl w:val="DAE4F96A"/>
    <w:lvl w:ilvl="0" w:tplc="A61AB792">
      <w:start w:val="1"/>
      <w:numFmt w:val="upperRoman"/>
      <w:pStyle w:val="Heading1"/>
      <w:lvlText w:val="%1)"/>
      <w:lvlJc w:val="right"/>
      <w:pPr>
        <w:ind w:left="4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42045EC7"/>
    <w:multiLevelType w:val="hybridMultilevel"/>
    <w:tmpl w:val="67F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D13D6"/>
    <w:multiLevelType w:val="hybridMultilevel"/>
    <w:tmpl w:val="7BC24E06"/>
    <w:lvl w:ilvl="0" w:tplc="E88CF5F8">
      <w:start w:val="1"/>
      <w:numFmt w:val="decimal"/>
      <w:pStyle w:val="Heading2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77026E"/>
    <w:multiLevelType w:val="hybridMultilevel"/>
    <w:tmpl w:val="E1AA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47510"/>
    <w:rsid w:val="0006750E"/>
    <w:rsid w:val="00074A99"/>
    <w:rsid w:val="00074BFE"/>
    <w:rsid w:val="00080932"/>
    <w:rsid w:val="00084C55"/>
    <w:rsid w:val="000932F7"/>
    <w:rsid w:val="0009657D"/>
    <w:rsid w:val="000A458C"/>
    <w:rsid w:val="000A49D0"/>
    <w:rsid w:val="000B1127"/>
    <w:rsid w:val="000B13D2"/>
    <w:rsid w:val="000B1A78"/>
    <w:rsid w:val="000B4627"/>
    <w:rsid w:val="000B5019"/>
    <w:rsid w:val="000C0679"/>
    <w:rsid w:val="000C14AF"/>
    <w:rsid w:val="000D2A0B"/>
    <w:rsid w:val="000E1A41"/>
    <w:rsid w:val="000F3DCA"/>
    <w:rsid w:val="000F598D"/>
    <w:rsid w:val="0010352B"/>
    <w:rsid w:val="00104CD2"/>
    <w:rsid w:val="0010560C"/>
    <w:rsid w:val="00105CC2"/>
    <w:rsid w:val="00110046"/>
    <w:rsid w:val="00115786"/>
    <w:rsid w:val="00115B35"/>
    <w:rsid w:val="00123F3F"/>
    <w:rsid w:val="00127176"/>
    <w:rsid w:val="0013074B"/>
    <w:rsid w:val="0013301D"/>
    <w:rsid w:val="00133D3E"/>
    <w:rsid w:val="001356A3"/>
    <w:rsid w:val="0015073F"/>
    <w:rsid w:val="001526A9"/>
    <w:rsid w:val="001672A1"/>
    <w:rsid w:val="0016771D"/>
    <w:rsid w:val="001714B8"/>
    <w:rsid w:val="001744D3"/>
    <w:rsid w:val="00175121"/>
    <w:rsid w:val="0018087C"/>
    <w:rsid w:val="00181E05"/>
    <w:rsid w:val="0018459B"/>
    <w:rsid w:val="001933D3"/>
    <w:rsid w:val="0019350D"/>
    <w:rsid w:val="00193C60"/>
    <w:rsid w:val="00197DF8"/>
    <w:rsid w:val="001A0981"/>
    <w:rsid w:val="001B2051"/>
    <w:rsid w:val="001B3FD1"/>
    <w:rsid w:val="001B5A1C"/>
    <w:rsid w:val="001C18B2"/>
    <w:rsid w:val="001C620C"/>
    <w:rsid w:val="001E6E93"/>
    <w:rsid w:val="001F005F"/>
    <w:rsid w:val="001F1038"/>
    <w:rsid w:val="001F4D8A"/>
    <w:rsid w:val="00200372"/>
    <w:rsid w:val="0020609F"/>
    <w:rsid w:val="00206126"/>
    <w:rsid w:val="00207191"/>
    <w:rsid w:val="0023121B"/>
    <w:rsid w:val="002430EA"/>
    <w:rsid w:val="00244758"/>
    <w:rsid w:val="002473A7"/>
    <w:rsid w:val="002478E6"/>
    <w:rsid w:val="00253EC1"/>
    <w:rsid w:val="00255372"/>
    <w:rsid w:val="00255A63"/>
    <w:rsid w:val="002610BA"/>
    <w:rsid w:val="00271FC5"/>
    <w:rsid w:val="00274E5F"/>
    <w:rsid w:val="00282D3E"/>
    <w:rsid w:val="002919D8"/>
    <w:rsid w:val="002A27DC"/>
    <w:rsid w:val="002A2945"/>
    <w:rsid w:val="002A3123"/>
    <w:rsid w:val="002A49AD"/>
    <w:rsid w:val="002A6C03"/>
    <w:rsid w:val="002A70F9"/>
    <w:rsid w:val="002B51F6"/>
    <w:rsid w:val="002B72A1"/>
    <w:rsid w:val="002C11F4"/>
    <w:rsid w:val="002C698A"/>
    <w:rsid w:val="002D76C6"/>
    <w:rsid w:val="002F0511"/>
    <w:rsid w:val="002F3058"/>
    <w:rsid w:val="002F648A"/>
    <w:rsid w:val="00301AD1"/>
    <w:rsid w:val="00301F0D"/>
    <w:rsid w:val="003052B5"/>
    <w:rsid w:val="00305DC5"/>
    <w:rsid w:val="003065B0"/>
    <w:rsid w:val="00307225"/>
    <w:rsid w:val="0030737C"/>
    <w:rsid w:val="00314E43"/>
    <w:rsid w:val="00316E85"/>
    <w:rsid w:val="00333828"/>
    <w:rsid w:val="00333B77"/>
    <w:rsid w:val="00334418"/>
    <w:rsid w:val="003358E6"/>
    <w:rsid w:val="003360FE"/>
    <w:rsid w:val="00342902"/>
    <w:rsid w:val="0034345F"/>
    <w:rsid w:val="003477D6"/>
    <w:rsid w:val="00353341"/>
    <w:rsid w:val="00356895"/>
    <w:rsid w:val="003603CD"/>
    <w:rsid w:val="00361CC2"/>
    <w:rsid w:val="00365875"/>
    <w:rsid w:val="00375B92"/>
    <w:rsid w:val="00380E4C"/>
    <w:rsid w:val="003B1125"/>
    <w:rsid w:val="003B44BD"/>
    <w:rsid w:val="003B64D6"/>
    <w:rsid w:val="003C7D1A"/>
    <w:rsid w:val="003D26AC"/>
    <w:rsid w:val="003D26CA"/>
    <w:rsid w:val="003E21D0"/>
    <w:rsid w:val="003E2C89"/>
    <w:rsid w:val="003F240E"/>
    <w:rsid w:val="003F4816"/>
    <w:rsid w:val="003F570C"/>
    <w:rsid w:val="004013B8"/>
    <w:rsid w:val="0040768B"/>
    <w:rsid w:val="00410706"/>
    <w:rsid w:val="0041170E"/>
    <w:rsid w:val="00412420"/>
    <w:rsid w:val="00413E56"/>
    <w:rsid w:val="00426511"/>
    <w:rsid w:val="0046396B"/>
    <w:rsid w:val="00476F72"/>
    <w:rsid w:val="00483470"/>
    <w:rsid w:val="00495F5D"/>
    <w:rsid w:val="004A46E8"/>
    <w:rsid w:val="004A68CF"/>
    <w:rsid w:val="004B4040"/>
    <w:rsid w:val="004C30FA"/>
    <w:rsid w:val="004C36BF"/>
    <w:rsid w:val="004C64C0"/>
    <w:rsid w:val="004D198E"/>
    <w:rsid w:val="004E3AB3"/>
    <w:rsid w:val="004E45F3"/>
    <w:rsid w:val="004E7A64"/>
    <w:rsid w:val="004E7DE3"/>
    <w:rsid w:val="004F0A79"/>
    <w:rsid w:val="004F5854"/>
    <w:rsid w:val="004F5D84"/>
    <w:rsid w:val="005002B8"/>
    <w:rsid w:val="005013F4"/>
    <w:rsid w:val="00504EDA"/>
    <w:rsid w:val="0050767B"/>
    <w:rsid w:val="00515B67"/>
    <w:rsid w:val="00534922"/>
    <w:rsid w:val="00540CCA"/>
    <w:rsid w:val="00544072"/>
    <w:rsid w:val="00551943"/>
    <w:rsid w:val="005547F8"/>
    <w:rsid w:val="005554A8"/>
    <w:rsid w:val="00560B6B"/>
    <w:rsid w:val="00564AAA"/>
    <w:rsid w:val="005670A4"/>
    <w:rsid w:val="0057061F"/>
    <w:rsid w:val="00570F93"/>
    <w:rsid w:val="00573A92"/>
    <w:rsid w:val="00573D25"/>
    <w:rsid w:val="005774BA"/>
    <w:rsid w:val="00584F80"/>
    <w:rsid w:val="00595207"/>
    <w:rsid w:val="00595793"/>
    <w:rsid w:val="00596A46"/>
    <w:rsid w:val="005A3FEB"/>
    <w:rsid w:val="005B2CD7"/>
    <w:rsid w:val="005B2FE4"/>
    <w:rsid w:val="005B62DA"/>
    <w:rsid w:val="005C0232"/>
    <w:rsid w:val="005C39C8"/>
    <w:rsid w:val="005C5931"/>
    <w:rsid w:val="005C61D0"/>
    <w:rsid w:val="005D5067"/>
    <w:rsid w:val="005D7CF3"/>
    <w:rsid w:val="005E4922"/>
    <w:rsid w:val="005E7F1B"/>
    <w:rsid w:val="00611A02"/>
    <w:rsid w:val="00612D72"/>
    <w:rsid w:val="00625C56"/>
    <w:rsid w:val="00626063"/>
    <w:rsid w:val="00636824"/>
    <w:rsid w:val="006372AE"/>
    <w:rsid w:val="00653B80"/>
    <w:rsid w:val="00654402"/>
    <w:rsid w:val="0065744E"/>
    <w:rsid w:val="006600A3"/>
    <w:rsid w:val="00667AA2"/>
    <w:rsid w:val="0068211A"/>
    <w:rsid w:val="00684739"/>
    <w:rsid w:val="0068545F"/>
    <w:rsid w:val="006957DA"/>
    <w:rsid w:val="006A0CD9"/>
    <w:rsid w:val="006B22E7"/>
    <w:rsid w:val="006B739F"/>
    <w:rsid w:val="006C3339"/>
    <w:rsid w:val="006C39E6"/>
    <w:rsid w:val="006D2983"/>
    <w:rsid w:val="006D4BC7"/>
    <w:rsid w:val="006E157B"/>
    <w:rsid w:val="006E375D"/>
    <w:rsid w:val="006E3C70"/>
    <w:rsid w:val="006F28D8"/>
    <w:rsid w:val="006F2A40"/>
    <w:rsid w:val="007002C7"/>
    <w:rsid w:val="007014A8"/>
    <w:rsid w:val="00704BB4"/>
    <w:rsid w:val="007074D8"/>
    <w:rsid w:val="007171DD"/>
    <w:rsid w:val="007226CB"/>
    <w:rsid w:val="007270B3"/>
    <w:rsid w:val="00737396"/>
    <w:rsid w:val="0074025D"/>
    <w:rsid w:val="00751F8B"/>
    <w:rsid w:val="007605AE"/>
    <w:rsid w:val="00765240"/>
    <w:rsid w:val="00776010"/>
    <w:rsid w:val="00776F89"/>
    <w:rsid w:val="00777409"/>
    <w:rsid w:val="00780DAE"/>
    <w:rsid w:val="00793295"/>
    <w:rsid w:val="007A1F08"/>
    <w:rsid w:val="007A55AD"/>
    <w:rsid w:val="007C7FA1"/>
    <w:rsid w:val="007E32AB"/>
    <w:rsid w:val="007F137E"/>
    <w:rsid w:val="007F2EC5"/>
    <w:rsid w:val="00807C9F"/>
    <w:rsid w:val="00811AB9"/>
    <w:rsid w:val="00815970"/>
    <w:rsid w:val="00827005"/>
    <w:rsid w:val="00832E8D"/>
    <w:rsid w:val="0083406B"/>
    <w:rsid w:val="0084481A"/>
    <w:rsid w:val="00850EC3"/>
    <w:rsid w:val="00852997"/>
    <w:rsid w:val="008544A9"/>
    <w:rsid w:val="0085473B"/>
    <w:rsid w:val="00861477"/>
    <w:rsid w:val="00861989"/>
    <w:rsid w:val="00861C79"/>
    <w:rsid w:val="0087028C"/>
    <w:rsid w:val="008772AE"/>
    <w:rsid w:val="00880B80"/>
    <w:rsid w:val="00882637"/>
    <w:rsid w:val="00887F03"/>
    <w:rsid w:val="008911F1"/>
    <w:rsid w:val="00893A71"/>
    <w:rsid w:val="00894706"/>
    <w:rsid w:val="008A749A"/>
    <w:rsid w:val="008B279F"/>
    <w:rsid w:val="008B28BA"/>
    <w:rsid w:val="008D006D"/>
    <w:rsid w:val="008E3E5D"/>
    <w:rsid w:val="00900445"/>
    <w:rsid w:val="00901EB1"/>
    <w:rsid w:val="00902C08"/>
    <w:rsid w:val="0092112D"/>
    <w:rsid w:val="00922D83"/>
    <w:rsid w:val="00923E3E"/>
    <w:rsid w:val="00927168"/>
    <w:rsid w:val="009304CA"/>
    <w:rsid w:val="00930628"/>
    <w:rsid w:val="00932289"/>
    <w:rsid w:val="00942D85"/>
    <w:rsid w:val="00951BCF"/>
    <w:rsid w:val="009662B6"/>
    <w:rsid w:val="009700B5"/>
    <w:rsid w:val="00975585"/>
    <w:rsid w:val="009814A5"/>
    <w:rsid w:val="009877C5"/>
    <w:rsid w:val="009964FA"/>
    <w:rsid w:val="0099691C"/>
    <w:rsid w:val="009A0B13"/>
    <w:rsid w:val="009A2362"/>
    <w:rsid w:val="009A387D"/>
    <w:rsid w:val="009A7CCD"/>
    <w:rsid w:val="009B0B94"/>
    <w:rsid w:val="009B0F85"/>
    <w:rsid w:val="009B4239"/>
    <w:rsid w:val="009C07CA"/>
    <w:rsid w:val="009C30D8"/>
    <w:rsid w:val="009C34B0"/>
    <w:rsid w:val="009C59C8"/>
    <w:rsid w:val="009D3E86"/>
    <w:rsid w:val="009D508D"/>
    <w:rsid w:val="009D6946"/>
    <w:rsid w:val="009F3F8C"/>
    <w:rsid w:val="00A003D1"/>
    <w:rsid w:val="00A02FDD"/>
    <w:rsid w:val="00A04A0C"/>
    <w:rsid w:val="00A04E9E"/>
    <w:rsid w:val="00A05B41"/>
    <w:rsid w:val="00A06460"/>
    <w:rsid w:val="00A100BA"/>
    <w:rsid w:val="00A139D1"/>
    <w:rsid w:val="00A31D1D"/>
    <w:rsid w:val="00A374ED"/>
    <w:rsid w:val="00A40FCE"/>
    <w:rsid w:val="00A42F38"/>
    <w:rsid w:val="00A4760E"/>
    <w:rsid w:val="00A51BE6"/>
    <w:rsid w:val="00A6264D"/>
    <w:rsid w:val="00A660B0"/>
    <w:rsid w:val="00A67D2B"/>
    <w:rsid w:val="00A72597"/>
    <w:rsid w:val="00A746C9"/>
    <w:rsid w:val="00A932D6"/>
    <w:rsid w:val="00A9512C"/>
    <w:rsid w:val="00A95FF6"/>
    <w:rsid w:val="00A97BF2"/>
    <w:rsid w:val="00AB0540"/>
    <w:rsid w:val="00AB0CF6"/>
    <w:rsid w:val="00AB5869"/>
    <w:rsid w:val="00AB7811"/>
    <w:rsid w:val="00AD131D"/>
    <w:rsid w:val="00AD3561"/>
    <w:rsid w:val="00AE3508"/>
    <w:rsid w:val="00AF150A"/>
    <w:rsid w:val="00AF1E81"/>
    <w:rsid w:val="00AF631E"/>
    <w:rsid w:val="00AF7B6D"/>
    <w:rsid w:val="00B01145"/>
    <w:rsid w:val="00B01AE7"/>
    <w:rsid w:val="00B13A31"/>
    <w:rsid w:val="00B16F42"/>
    <w:rsid w:val="00B2607C"/>
    <w:rsid w:val="00B30CDE"/>
    <w:rsid w:val="00B334F9"/>
    <w:rsid w:val="00B34757"/>
    <w:rsid w:val="00B35C6B"/>
    <w:rsid w:val="00B4341E"/>
    <w:rsid w:val="00B46FD2"/>
    <w:rsid w:val="00B521B7"/>
    <w:rsid w:val="00B568D1"/>
    <w:rsid w:val="00B63286"/>
    <w:rsid w:val="00B71133"/>
    <w:rsid w:val="00B72953"/>
    <w:rsid w:val="00B77DB3"/>
    <w:rsid w:val="00B9520D"/>
    <w:rsid w:val="00B957F1"/>
    <w:rsid w:val="00B9621D"/>
    <w:rsid w:val="00B965E2"/>
    <w:rsid w:val="00B97EA5"/>
    <w:rsid w:val="00BA339D"/>
    <w:rsid w:val="00BA39DC"/>
    <w:rsid w:val="00BA3E88"/>
    <w:rsid w:val="00BA41D8"/>
    <w:rsid w:val="00BC12C9"/>
    <w:rsid w:val="00BC6F0D"/>
    <w:rsid w:val="00BD2C1B"/>
    <w:rsid w:val="00BD59E5"/>
    <w:rsid w:val="00BD7EA0"/>
    <w:rsid w:val="00BE16CD"/>
    <w:rsid w:val="00BE4101"/>
    <w:rsid w:val="00BE71AD"/>
    <w:rsid w:val="00BF0D5D"/>
    <w:rsid w:val="00BF0FCB"/>
    <w:rsid w:val="00BF31B0"/>
    <w:rsid w:val="00BF3363"/>
    <w:rsid w:val="00BF4D46"/>
    <w:rsid w:val="00C03F0D"/>
    <w:rsid w:val="00C0459E"/>
    <w:rsid w:val="00C054C0"/>
    <w:rsid w:val="00C0752C"/>
    <w:rsid w:val="00C1146A"/>
    <w:rsid w:val="00C1455D"/>
    <w:rsid w:val="00C21911"/>
    <w:rsid w:val="00C24F8F"/>
    <w:rsid w:val="00C2786D"/>
    <w:rsid w:val="00C41001"/>
    <w:rsid w:val="00C52DD6"/>
    <w:rsid w:val="00C5307E"/>
    <w:rsid w:val="00C579AC"/>
    <w:rsid w:val="00C6361B"/>
    <w:rsid w:val="00C73667"/>
    <w:rsid w:val="00C7749F"/>
    <w:rsid w:val="00C815C7"/>
    <w:rsid w:val="00CA1CDD"/>
    <w:rsid w:val="00CA1F4A"/>
    <w:rsid w:val="00CB4F56"/>
    <w:rsid w:val="00CB667E"/>
    <w:rsid w:val="00CC1E94"/>
    <w:rsid w:val="00CC31B0"/>
    <w:rsid w:val="00CD2D96"/>
    <w:rsid w:val="00CD6CDF"/>
    <w:rsid w:val="00CD78E5"/>
    <w:rsid w:val="00CE1F21"/>
    <w:rsid w:val="00CE4212"/>
    <w:rsid w:val="00CE77C9"/>
    <w:rsid w:val="00CE7E67"/>
    <w:rsid w:val="00CF3437"/>
    <w:rsid w:val="00CF51AE"/>
    <w:rsid w:val="00CF6154"/>
    <w:rsid w:val="00D017FB"/>
    <w:rsid w:val="00D04B15"/>
    <w:rsid w:val="00D04DA3"/>
    <w:rsid w:val="00D0532F"/>
    <w:rsid w:val="00D05549"/>
    <w:rsid w:val="00D12DCD"/>
    <w:rsid w:val="00D31692"/>
    <w:rsid w:val="00D349BA"/>
    <w:rsid w:val="00D37CD6"/>
    <w:rsid w:val="00D432CB"/>
    <w:rsid w:val="00D46B38"/>
    <w:rsid w:val="00D477E0"/>
    <w:rsid w:val="00D533C4"/>
    <w:rsid w:val="00D54140"/>
    <w:rsid w:val="00D55FE1"/>
    <w:rsid w:val="00D62889"/>
    <w:rsid w:val="00D700B6"/>
    <w:rsid w:val="00D767F6"/>
    <w:rsid w:val="00D82E60"/>
    <w:rsid w:val="00D86771"/>
    <w:rsid w:val="00D91901"/>
    <w:rsid w:val="00D94587"/>
    <w:rsid w:val="00DA0657"/>
    <w:rsid w:val="00DA3EAB"/>
    <w:rsid w:val="00DA52D2"/>
    <w:rsid w:val="00DA55D0"/>
    <w:rsid w:val="00DA5EF0"/>
    <w:rsid w:val="00DB52D4"/>
    <w:rsid w:val="00DC5773"/>
    <w:rsid w:val="00DC5780"/>
    <w:rsid w:val="00DC6552"/>
    <w:rsid w:val="00DD03B0"/>
    <w:rsid w:val="00DD1963"/>
    <w:rsid w:val="00DD2A5A"/>
    <w:rsid w:val="00DE46FC"/>
    <w:rsid w:val="00DF6122"/>
    <w:rsid w:val="00E037FD"/>
    <w:rsid w:val="00E25842"/>
    <w:rsid w:val="00E541BE"/>
    <w:rsid w:val="00E7699A"/>
    <w:rsid w:val="00E8324D"/>
    <w:rsid w:val="00E84DFC"/>
    <w:rsid w:val="00E95FCB"/>
    <w:rsid w:val="00EA7AA8"/>
    <w:rsid w:val="00EB225E"/>
    <w:rsid w:val="00EB4BBB"/>
    <w:rsid w:val="00EB5EC0"/>
    <w:rsid w:val="00EC111E"/>
    <w:rsid w:val="00EC16A3"/>
    <w:rsid w:val="00ED24A9"/>
    <w:rsid w:val="00EE0D15"/>
    <w:rsid w:val="00EE7BF6"/>
    <w:rsid w:val="00EF3CAF"/>
    <w:rsid w:val="00EF4C3B"/>
    <w:rsid w:val="00F014AF"/>
    <w:rsid w:val="00F074EF"/>
    <w:rsid w:val="00F11FCD"/>
    <w:rsid w:val="00F13660"/>
    <w:rsid w:val="00F26D0B"/>
    <w:rsid w:val="00F368B2"/>
    <w:rsid w:val="00F520A0"/>
    <w:rsid w:val="00F60CDB"/>
    <w:rsid w:val="00F66CDD"/>
    <w:rsid w:val="00F66E4D"/>
    <w:rsid w:val="00F70AE5"/>
    <w:rsid w:val="00F71F78"/>
    <w:rsid w:val="00F72F82"/>
    <w:rsid w:val="00F821A2"/>
    <w:rsid w:val="00F839ED"/>
    <w:rsid w:val="00F962D9"/>
    <w:rsid w:val="00FA1299"/>
    <w:rsid w:val="00FA73FC"/>
    <w:rsid w:val="00FC3509"/>
    <w:rsid w:val="00FC397E"/>
    <w:rsid w:val="00FC536B"/>
    <w:rsid w:val="00FD4770"/>
    <w:rsid w:val="00FD59FF"/>
    <w:rsid w:val="00FE4963"/>
    <w:rsid w:val="00FF2DAB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8C02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DD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F03"/>
    <w:pPr>
      <w:keepNext/>
      <w:keepLines/>
      <w:numPr>
        <w:numId w:val="1"/>
      </w:numPr>
      <w:ind w:left="568" w:hanging="284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F03"/>
    <w:pPr>
      <w:keepNext/>
      <w:keepLines/>
      <w:numPr>
        <w:numId w:val="2"/>
      </w:numPr>
      <w:spacing w:before="240"/>
      <w:ind w:left="1491" w:hanging="357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F0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  <w:style w:type="paragraph" w:styleId="Header">
    <w:name w:val="header"/>
    <w:basedOn w:val="Normal"/>
    <w:link w:val="HeaderChar"/>
    <w:uiPriority w:val="99"/>
    <w:unhideWhenUsed/>
    <w:rsid w:val="009271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68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A47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Feuil1!$B$1</c:f>
              <c:strCache>
                <c:ptCount val="1"/>
                <c:pt idx="0">
                  <c:v>Algorithme de Dijkstra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Feuil1!$B$2:$B$11</c:f>
              <c:numCache>
                <c:formatCode>0.00</c:formatCode>
                <c:ptCount val="10"/>
                <c:pt idx="0">
                  <c:v>0.22</c:v>
                </c:pt>
                <c:pt idx="1">
                  <c:v>0.9</c:v>
                </c:pt>
                <c:pt idx="2">
                  <c:v>2.15</c:v>
                </c:pt>
                <c:pt idx="3">
                  <c:v>3.74</c:v>
                </c:pt>
                <c:pt idx="4">
                  <c:v>5.71</c:v>
                </c:pt>
                <c:pt idx="5">
                  <c:v>8.38</c:v>
                </c:pt>
                <c:pt idx="6">
                  <c:v>11.29</c:v>
                </c:pt>
                <c:pt idx="7">
                  <c:v>14.98</c:v>
                </c:pt>
                <c:pt idx="8">
                  <c:v>19.65</c:v>
                </c:pt>
                <c:pt idx="9">
                  <c:v>23.56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Feuil1!$C$1</c:f>
              <c:strCache>
                <c:ptCount val="1"/>
                <c:pt idx="0">
                  <c:v>Algorithme de Bellman-Ford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Feuil1!$C$2:$C$11</c:f>
              <c:numCache>
                <c:formatCode>0.00</c:formatCode>
                <c:ptCount val="10"/>
                <c:pt idx="0">
                  <c:v>0.81</c:v>
                </c:pt>
                <c:pt idx="1">
                  <c:v>3.49</c:v>
                </c:pt>
                <c:pt idx="2">
                  <c:v>7.95</c:v>
                </c:pt>
                <c:pt idx="3">
                  <c:v>18.41</c:v>
                </c:pt>
                <c:pt idx="4">
                  <c:v>28.86</c:v>
                </c:pt>
                <c:pt idx="5">
                  <c:v>45.2</c:v>
                </c:pt>
                <c:pt idx="6">
                  <c:v>62.4</c:v>
                </c:pt>
                <c:pt idx="7">
                  <c:v>90.5</c:v>
                </c:pt>
                <c:pt idx="8">
                  <c:v>103.6</c:v>
                </c:pt>
                <c:pt idx="9">
                  <c:v>124.8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Feuil1!$D$1</c:f>
              <c:strCache>
                <c:ptCount val="1"/>
                <c:pt idx="0">
                  <c:v>Temps théorique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Feuil1!$D$2:$D$11</c:f>
              <c:numCache>
                <c:formatCode>General</c:formatCode>
                <c:ptCount val="10"/>
                <c:pt idx="0">
                  <c:v>0.0098</c:v>
                </c:pt>
                <c:pt idx="1">
                  <c:v>0.079</c:v>
                </c:pt>
                <c:pt idx="2">
                  <c:v>0.26</c:v>
                </c:pt>
                <c:pt idx="3">
                  <c:v>0.63</c:v>
                </c:pt>
                <c:pt idx="4">
                  <c:v>1.23</c:v>
                </c:pt>
                <c:pt idx="5">
                  <c:v>2.13</c:v>
                </c:pt>
                <c:pt idx="6">
                  <c:v>3.38</c:v>
                </c:pt>
                <c:pt idx="7">
                  <c:v>5.04</c:v>
                </c:pt>
                <c:pt idx="8">
                  <c:v>7.18</c:v>
                </c:pt>
                <c:pt idx="9">
                  <c:v>9.84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8222760"/>
        <c:axId val="2078229640"/>
      </c:lineChart>
      <c:catAx>
        <c:axId val="2078222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sommets dans le graphe</a:t>
                </a:r>
              </a:p>
            </c:rich>
          </c:tx>
          <c:layout>
            <c:manualLayout>
              <c:xMode val="edge"/>
              <c:yMode val="edge"/>
              <c:x val="0.325101280010682"/>
              <c:y val="0.916835058539032"/>
            </c:manualLayout>
          </c:layout>
          <c:overlay val="0"/>
        </c:title>
        <c:numFmt formatCode="0" sourceLinked="1"/>
        <c:majorTickMark val="out"/>
        <c:minorTickMark val="none"/>
        <c:tickLblPos val="nextTo"/>
        <c:crossAx val="2078229640"/>
        <c:crosses val="autoZero"/>
        <c:auto val="1"/>
        <c:lblAlgn val="ctr"/>
        <c:lblOffset val="100"/>
        <c:noMultiLvlLbl val="0"/>
      </c:catAx>
      <c:valAx>
        <c:axId val="2078229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nécessaire </a:t>
                </a:r>
                <a:r>
                  <a:rPr lang="fr-FR" i="1"/>
                  <a:t>(en ms)</a:t>
                </a:r>
              </a:p>
            </c:rich>
          </c:tx>
          <c:layout>
            <c:manualLayout>
              <c:xMode val="edge"/>
              <c:yMode val="edge"/>
              <c:x val="0.0133868808567604"/>
              <c:y val="0.282014804329235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0782227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3E"/>
    <w:rsid w:val="00B4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C3E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et de l'analyse de complexité des algorithmes de Dijkstra et de Bellman-Ford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FC461-7FF4-3E4B-8B82-988946E3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1839</Words>
  <Characters>10487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[NF20] Rapport de projet</vt:lpstr>
    </vt:vector>
  </TitlesOfParts>
  <Company/>
  <LinksUpToDate>false</LinksUpToDate>
  <CharactersWithSpaces>12302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[NF20] Rapport de projet</dc:title>
  <dc:subject/>
  <dc:creator>HALOUI Amine / JALOUZET Jérémie / XU Jiahuan</dc:creator>
  <cp:keywords>UTT; Algorithmique; Algorithmes de plus court chemin; Dijkstra; Bellman-Ford; Complexité; Java</cp:keywords>
  <dc:description/>
  <cp:lastModifiedBy>Admin</cp:lastModifiedBy>
  <cp:revision>3</cp:revision>
  <cp:lastPrinted>2012-01-08T14:35:00Z</cp:lastPrinted>
  <dcterms:created xsi:type="dcterms:W3CDTF">2012-01-08T14:35:00Z</dcterms:created>
  <dcterms:modified xsi:type="dcterms:W3CDTF">2012-01-08T14:36:00Z</dcterms:modified>
  <cp:category>NF20; Modélisation et évaluation des systèmes complexes</cp:category>
</cp:coreProperties>
</file>