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73F" w:rsidRDefault="0027573F" w:rsidP="00834A5B">
      <w:pPr>
        <w:jc w:val="both"/>
        <w:rPr>
          <w:sz w:val="36"/>
          <w:szCs w:val="36"/>
          <w:rtl/>
          <w:lang w:bidi="fa-IR"/>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tl/>
          <w:lang w:bidi="fa-IR"/>
        </w:rPr>
      </w:pPr>
    </w:p>
    <w:p w:rsidR="00C107A4" w:rsidRPr="00C107A4" w:rsidRDefault="00C107A4" w:rsidP="00834A5B">
      <w:pPr>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rsidR="00C107A4" w:rsidRPr="00F762BA" w:rsidRDefault="00C107A4" w:rsidP="00834A5B">
      <w:pPr>
        <w:jc w:val="center"/>
        <w:rPr>
          <w:rFonts w:asciiTheme="majorBidi" w:hAnsiTheme="majorBidi" w:cstheme="majorBidi"/>
          <w:sz w:val="28"/>
          <w:szCs w:val="28"/>
          <w:rtl/>
          <w:lang w:bidi="fa-IR"/>
        </w:rPr>
      </w:pPr>
      <w:r w:rsidRPr="00F762BA">
        <w:rPr>
          <w:rFonts w:asciiTheme="majorBidi" w:hAnsiTheme="majorBidi" w:cstheme="majorBidi"/>
          <w:sz w:val="28"/>
          <w:szCs w:val="28"/>
        </w:rPr>
        <w:t>Arvin Delavari – Faraz Ghoreishy</w:t>
      </w:r>
    </w:p>
    <w:p w:rsidR="00924540" w:rsidRPr="00F762BA" w:rsidRDefault="00924540" w:rsidP="00834A5B">
      <w:pPr>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rsidR="00C107A4" w:rsidRDefault="00C107A4" w:rsidP="00834A5B">
      <w:pPr>
        <w:jc w:val="center"/>
        <w:rPr>
          <w:rFonts w:asciiTheme="majorBidi" w:hAnsiTheme="majorBidi" w:cstheme="majorBidi"/>
          <w:sz w:val="40"/>
          <w:szCs w:val="40"/>
        </w:rPr>
      </w:pP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Summer 2023</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rsidR="00C107A4" w:rsidRDefault="00C107A4" w:rsidP="00834A5B">
      <w:pPr>
        <w:jc w:val="center"/>
        <w:rPr>
          <w:rFonts w:asciiTheme="majorBidi" w:hAnsiTheme="majorBidi" w:cstheme="majorBidi"/>
          <w:sz w:val="36"/>
          <w:szCs w:val="36"/>
        </w:rPr>
      </w:pPr>
    </w:p>
    <w:p w:rsidR="00924540" w:rsidRDefault="00924540" w:rsidP="00834A5B">
      <w:pPr>
        <w:jc w:val="center"/>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Pr="00924540" w:rsidRDefault="00924540" w:rsidP="00834A5B">
      <w:pPr>
        <w:jc w:val="both"/>
        <w:rPr>
          <w:rFonts w:asciiTheme="majorBidi" w:hAnsiTheme="majorBidi" w:cstheme="majorBidi"/>
          <w:sz w:val="32"/>
          <w:szCs w:val="32"/>
        </w:rPr>
      </w:pPr>
    </w:p>
    <w:p w:rsidR="00924540" w:rsidRPr="00924540" w:rsidRDefault="00924540" w:rsidP="00834A5B">
      <w:pPr>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C7621A" w:rsidRDefault="00C7621A"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2"/>
          <w:szCs w:val="32"/>
        </w:rPr>
      </w:pPr>
      <w:r w:rsidRPr="00C545D5">
        <w:rPr>
          <w:rFonts w:asciiTheme="majorBidi" w:hAnsiTheme="majorBidi" w:cstheme="majorBidi"/>
          <w:sz w:val="32"/>
          <w:szCs w:val="32"/>
        </w:rPr>
        <w:lastRenderedPageBreak/>
        <w:t>Preface:</w:t>
      </w:r>
    </w:p>
    <w:p w:rsidR="001F136D" w:rsidRPr="00C545D5" w:rsidRDefault="001F136D" w:rsidP="00834A5B">
      <w:pPr>
        <w:jc w:val="both"/>
        <w:rPr>
          <w:rFonts w:asciiTheme="majorBidi" w:hAnsiTheme="majorBidi" w:cstheme="majorBidi"/>
          <w:sz w:val="32"/>
          <w:szCs w:val="32"/>
        </w:rPr>
      </w:pPr>
    </w:p>
    <w:p w:rsidR="00924540" w:rsidRPr="00C545D5" w:rsidRDefault="00924540" w:rsidP="00834A5B">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rsidR="00E1322A" w:rsidRPr="00C545D5" w:rsidRDefault="005F60D3" w:rsidP="00834A5B">
      <w:pPr>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Guidance is included in this document for the flow of code execution in this processor. For execution of C codes, the processor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to relative sections of this document.</w:t>
      </w:r>
    </w:p>
    <w:p w:rsidR="00EA3644" w:rsidRPr="00C545D5" w:rsidRDefault="00D843E9" w:rsidP="00834A5B">
      <w:pPr>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open source CPU under the GNU V3.0 license [2] and is free to use. You can find source codes and documentations in the following GitHub repository:</w:t>
      </w:r>
    </w:p>
    <w:p w:rsidR="00400E99" w:rsidRDefault="00A461A1" w:rsidP="00834A5B">
      <w:pPr>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rsidR="00C42818" w:rsidRPr="00C545D5" w:rsidRDefault="00C42818" w:rsidP="00834A5B">
      <w:pPr>
        <w:jc w:val="both"/>
        <w:rPr>
          <w:rFonts w:asciiTheme="majorBidi" w:hAnsiTheme="majorBidi" w:cstheme="majorBidi"/>
          <w:sz w:val="24"/>
          <w:szCs w:val="24"/>
        </w:rPr>
      </w:pPr>
    </w:p>
    <w:p w:rsidR="00C56742" w:rsidRDefault="00400E99" w:rsidP="00834A5B">
      <w:pPr>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rsidR="00994608" w:rsidRPr="00C545D5" w:rsidRDefault="00994608" w:rsidP="00834A5B">
      <w:pPr>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180D28"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Nima Amirafshar MSc</w:t>
      </w:r>
    </w:p>
    <w:p w:rsidR="00180D28" w:rsidRPr="00C545D5" w:rsidRDefault="00180D28"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400E99" w:rsidRDefault="00400E99" w:rsidP="00834A5B">
      <w:pPr>
        <w:jc w:val="both"/>
        <w:rPr>
          <w:rFonts w:asciiTheme="majorBidi" w:hAnsiTheme="majorBidi" w:cstheme="majorBidi"/>
          <w:sz w:val="24"/>
          <w:szCs w:val="24"/>
        </w:rPr>
      </w:pPr>
    </w:p>
    <w:p w:rsidR="00994608" w:rsidRPr="00C545D5" w:rsidRDefault="00994608" w:rsidP="00834A5B">
      <w:pPr>
        <w:jc w:val="both"/>
        <w:rPr>
          <w:rFonts w:asciiTheme="majorBidi" w:hAnsiTheme="majorBidi" w:cstheme="majorBidi"/>
          <w:sz w:val="24"/>
          <w:szCs w:val="24"/>
        </w:rPr>
      </w:pPr>
    </w:p>
    <w:p w:rsidR="00A61458" w:rsidRP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Arvin Delavari – Faraz Ghoreishy</w:t>
      </w:r>
    </w:p>
    <w:p w:rsid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Iran University of Science and Technology – Summer 2023</w:t>
      </w:r>
    </w:p>
    <w:p w:rsidR="00C44D6D" w:rsidRDefault="00C44D6D" w:rsidP="00834A5B">
      <w:pPr>
        <w:jc w:val="right"/>
        <w:rPr>
          <w:rFonts w:asciiTheme="majorBidi" w:hAnsiTheme="majorBidi" w:cstheme="majorBidi"/>
          <w:sz w:val="24"/>
          <w:szCs w:val="24"/>
        </w:rPr>
      </w:pPr>
    </w:p>
    <w:p w:rsidR="00C44D6D" w:rsidRPr="001F136D" w:rsidRDefault="00C44D6D" w:rsidP="00834A5B">
      <w:pPr>
        <w:jc w:val="right"/>
        <w:rPr>
          <w:rFonts w:asciiTheme="majorBidi" w:hAnsiTheme="majorBidi" w:cstheme="majorBidi"/>
          <w:sz w:val="24"/>
          <w:szCs w:val="24"/>
        </w:rPr>
      </w:pP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rsidR="00F13109" w:rsidRDefault="00F13109" w:rsidP="00834A5B">
          <w:pPr>
            <w:pStyle w:val="TOCHeading"/>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rsidR="0093298B" w:rsidRPr="0093298B" w:rsidRDefault="0093298B" w:rsidP="00834A5B">
          <w:pPr>
            <w:jc w:val="both"/>
          </w:pP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Introduction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core structure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software interface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rsidR="00F13109"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rsidR="00F13109" w:rsidRPr="00C545D5" w:rsidRDefault="005740EC" w:rsidP="004A4095">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rsidR="00F13109" w:rsidRPr="00C545D5" w:rsidRDefault="00F13109" w:rsidP="001A7DE5">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Synthesis Result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rsidR="00F13109" w:rsidRPr="00C545D5" w:rsidRDefault="00F13109" w:rsidP="00CF2A1A">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References</w:t>
          </w:r>
        </w:p>
        <w:p w:rsidR="00F13109" w:rsidRDefault="00A461A1" w:rsidP="00834A5B">
          <w:pPr>
            <w:jc w:val="both"/>
          </w:pPr>
        </w:p>
      </w:sdtContent>
    </w:sdt>
    <w:p w:rsidR="00924540" w:rsidRDefault="00924540"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Default="00BB42AB" w:rsidP="00834A5B">
      <w:pPr>
        <w:jc w:val="both"/>
        <w:rPr>
          <w:rFonts w:asciiTheme="majorBidi" w:hAnsiTheme="majorBidi" w:cstheme="majorBidi"/>
          <w:sz w:val="36"/>
          <w:szCs w:val="36"/>
          <w:rtl/>
        </w:rPr>
      </w:pPr>
    </w:p>
    <w:p w:rsidR="00E01B24" w:rsidRPr="00BB42AB" w:rsidRDefault="00E01B24" w:rsidP="00834A5B">
      <w:pPr>
        <w:jc w:val="both"/>
        <w:rPr>
          <w:rFonts w:asciiTheme="majorBidi" w:hAnsiTheme="majorBidi" w:cstheme="majorBidi"/>
          <w:sz w:val="36"/>
          <w:szCs w:val="36"/>
        </w:rPr>
      </w:pPr>
    </w:p>
    <w:p w:rsidR="001608EE" w:rsidRPr="00BB42AB" w:rsidRDefault="001608EE" w:rsidP="00834A5B">
      <w:pPr>
        <w:jc w:val="both"/>
        <w:rPr>
          <w:rFonts w:asciiTheme="majorBidi" w:hAnsiTheme="majorBidi" w:cstheme="majorBidi"/>
          <w:sz w:val="36"/>
          <w:szCs w:val="36"/>
          <w:rtl/>
          <w:lang w:bidi="fa-IR"/>
        </w:rPr>
      </w:pPr>
    </w:p>
    <w:p w:rsidR="00834A5B" w:rsidRDefault="00834A5B" w:rsidP="00834A5B">
      <w:pPr>
        <w:jc w:val="both"/>
        <w:rPr>
          <w:rFonts w:asciiTheme="majorBidi" w:hAnsiTheme="majorBidi" w:cstheme="majorBidi"/>
          <w:sz w:val="32"/>
          <w:szCs w:val="32"/>
        </w:rPr>
      </w:pPr>
      <w:r>
        <w:rPr>
          <w:rFonts w:asciiTheme="majorBidi" w:hAnsiTheme="majorBidi" w:cstheme="majorBidi"/>
          <w:sz w:val="32"/>
          <w:szCs w:val="32"/>
        </w:rPr>
        <w:lastRenderedPageBreak/>
        <w:t>Chapter 1</w:t>
      </w:r>
    </w:p>
    <w:p w:rsidR="00BB42AB" w:rsidRPr="00800413" w:rsidRDefault="00EE2633" w:rsidP="00834A5B">
      <w:pPr>
        <w:jc w:val="both"/>
        <w:rPr>
          <w:rFonts w:asciiTheme="majorBidi" w:hAnsiTheme="majorBidi" w:cstheme="majorBidi"/>
          <w:sz w:val="48"/>
          <w:szCs w:val="48"/>
        </w:rPr>
      </w:pPr>
      <w:r w:rsidRPr="00800413">
        <w:rPr>
          <w:rFonts w:asciiTheme="majorBidi" w:hAnsiTheme="majorBidi" w:cstheme="majorBidi"/>
          <w:sz w:val="48"/>
          <w:szCs w:val="48"/>
        </w:rPr>
        <w:t>Introduction</w:t>
      </w:r>
    </w:p>
    <w:p w:rsidR="00BF3988" w:rsidRDefault="00BF3988" w:rsidP="00BF3988">
      <w:pPr>
        <w:tabs>
          <w:tab w:val="left" w:pos="5844"/>
        </w:tabs>
        <w:jc w:val="both"/>
        <w:rPr>
          <w:rFonts w:asciiTheme="majorBidi" w:hAnsiTheme="majorBidi" w:cstheme="majorBidi"/>
          <w:sz w:val="36"/>
          <w:szCs w:val="36"/>
        </w:rPr>
      </w:pPr>
    </w:p>
    <w:p w:rsidR="00BF3988" w:rsidRDefault="00BF3988" w:rsidP="00BF3988">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"Crafting a memorable introduction is an art form</w:t>
      </w:r>
      <w:r>
        <w:rPr>
          <w:rFonts w:asciiTheme="majorBidi" w:hAnsiTheme="majorBidi" w:cstheme="majorBidi"/>
          <w:i/>
          <w:iCs/>
          <w:sz w:val="28"/>
          <w:szCs w:val="28"/>
        </w:rPr>
        <w:t xml:space="preserve"> that invites </w:t>
      </w:r>
    </w:p>
    <w:p w:rsidR="00BF3988" w:rsidRDefault="00BF3988" w:rsidP="00BF3988">
      <w:pPr>
        <w:tabs>
          <w:tab w:val="left" w:pos="5844"/>
        </w:tabs>
        <w:rPr>
          <w:rFonts w:asciiTheme="majorBidi" w:hAnsiTheme="majorBidi" w:cstheme="majorBidi"/>
          <w:i/>
          <w:iCs/>
          <w:sz w:val="28"/>
          <w:szCs w:val="28"/>
        </w:rPr>
      </w:pPr>
      <w:r>
        <w:rPr>
          <w:rFonts w:asciiTheme="majorBidi" w:hAnsiTheme="majorBidi" w:cstheme="majorBidi"/>
          <w:i/>
          <w:iCs/>
          <w:sz w:val="28"/>
          <w:szCs w:val="28"/>
        </w:rPr>
        <w:t xml:space="preserve">readers to embark </w:t>
      </w:r>
      <w:r w:rsidRPr="00BF3988">
        <w:rPr>
          <w:rFonts w:asciiTheme="majorBidi" w:hAnsiTheme="majorBidi" w:cstheme="majorBidi"/>
          <w:i/>
          <w:iCs/>
          <w:sz w:val="28"/>
          <w:szCs w:val="28"/>
        </w:rPr>
        <w:t xml:space="preserve">on a journey they won't soon forget." </w:t>
      </w:r>
    </w:p>
    <w:p w:rsidR="00834A5B" w:rsidRPr="00BF3988" w:rsidRDefault="00BF3988" w:rsidP="00BF3988">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Pr="00BF3988">
        <w:rPr>
          <w:rFonts w:asciiTheme="majorBidi" w:hAnsiTheme="majorBidi" w:cstheme="majorBidi"/>
          <w:i/>
          <w:iCs/>
          <w:sz w:val="24"/>
          <w:szCs w:val="24"/>
        </w:rPr>
        <w:t>Lisa Wilson</w:t>
      </w:r>
    </w:p>
    <w:p w:rsidR="00834A5B" w:rsidRPr="00834A5B" w:rsidRDefault="00834A5B" w:rsidP="00834A5B">
      <w:pPr>
        <w:jc w:val="both"/>
        <w:rPr>
          <w:rFonts w:asciiTheme="majorBidi" w:hAnsiTheme="majorBidi" w:cstheme="majorBidi"/>
          <w:sz w:val="32"/>
          <w:szCs w:val="32"/>
        </w:rPr>
      </w:pPr>
    </w:p>
    <w:p w:rsidR="004358EA" w:rsidRPr="00C545D5" w:rsidRDefault="00F53387"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rsidR="00EE2633"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The processor uses RISC-V open source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rsidR="004358EA"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In the following version (V0.1), phoeniX is a 5 stage pipelined RV32I processor which supports “I-Extension” of RISC-V ISA. Other extensions will be added to the core in the upcoming updates soon.</w:t>
      </w:r>
    </w:p>
    <w:p w:rsidR="00F53387" w:rsidRDefault="00333326" w:rsidP="00FC617A">
      <w:pPr>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rsidR="004419C3" w:rsidRPr="00C545D5" w:rsidRDefault="004419C3" w:rsidP="00FC617A">
      <w:pPr>
        <w:jc w:val="both"/>
        <w:rPr>
          <w:rFonts w:asciiTheme="majorBidi" w:hAnsiTheme="majorBidi" w:cstheme="majorBidi"/>
          <w:sz w:val="24"/>
          <w:szCs w:val="24"/>
        </w:rPr>
      </w:pPr>
    </w:p>
    <w:p w:rsidR="00A20082" w:rsidRPr="00C545D5" w:rsidRDefault="00A20082" w:rsidP="00BB10CB">
      <w:pPr>
        <w:pStyle w:val="ListParagraph"/>
        <w:numPr>
          <w:ilvl w:val="1"/>
          <w:numId w:val="3"/>
        </w:numPr>
        <w:ind w:left="720"/>
        <w:jc w:val="both"/>
        <w:rPr>
          <w:rFonts w:asciiTheme="majorBidi" w:hAnsiTheme="majorBidi" w:cstheme="majorBidi"/>
          <w:sz w:val="32"/>
          <w:szCs w:val="32"/>
        </w:rPr>
      </w:pPr>
      <w:r w:rsidRPr="00C545D5">
        <w:rPr>
          <w:rFonts w:asciiTheme="majorBidi" w:hAnsiTheme="majorBidi" w:cstheme="majorBidi"/>
          <w:sz w:val="32"/>
          <w:szCs w:val="32"/>
        </w:rPr>
        <w:t>phoeniX core structure</w:t>
      </w:r>
    </w:p>
    <w:p w:rsidR="00A20082" w:rsidRPr="00C545D5" w:rsidRDefault="00A20082"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In the beginning, one of the most specialties of this processor which should be mentioned is not having a single control unit. This processor uses a “Distributed Control Logic” which leads to elimination of control unit from the building blocks. By DCL it means that after decoding the instructions, relative fields such as opcodes, funct3, funct7 and other fields are straightly directed to the linked modules, and the process of control signals generation will be taken place in the target module hardware. For example, in a basic processor decoded fields are sent to control unit and </w:t>
      </w:r>
      <w:r w:rsidRPr="00C545D5">
        <w:rPr>
          <w:rFonts w:asciiTheme="majorBidi" w:hAnsiTheme="majorBidi" w:cstheme="majorBidi"/>
          <w:sz w:val="24"/>
          <w:szCs w:val="24"/>
        </w:rPr>
        <w:lastRenderedPageBreak/>
        <w:t>inside this module, signals will be generated to define ALU operation, ALU multiplexers (for selection of registers bus or immediate value)</w:t>
      </w:r>
      <w:r w:rsidR="008216F3" w:rsidRPr="00C545D5">
        <w:rPr>
          <w:rFonts w:asciiTheme="majorBidi" w:hAnsiTheme="majorBidi" w:cstheme="majorBidi"/>
          <w:sz w:val="24"/>
          <w:szCs w:val="24"/>
        </w:rPr>
        <w:t xml:space="preserve">, bypassing and forwarding multiplexers and etc. In phoeniX processor, all of these control signals are determined inside the target modules, by sending the relative decoded fields directly to the </w:t>
      </w:r>
      <w:r w:rsidR="00AB2D56" w:rsidRPr="00C545D5">
        <w:rPr>
          <w:rFonts w:asciiTheme="majorBidi" w:hAnsiTheme="majorBidi" w:cstheme="majorBidi"/>
          <w:sz w:val="24"/>
          <w:szCs w:val="24"/>
        </w:rPr>
        <w:t>target</w:t>
      </w:r>
      <w:r w:rsidR="008216F3" w:rsidRPr="00C545D5">
        <w:rPr>
          <w:rFonts w:asciiTheme="majorBidi" w:hAnsiTheme="majorBidi" w:cstheme="majorBidi"/>
          <w:sz w:val="24"/>
          <w:szCs w:val="24"/>
        </w:rPr>
        <w:t>.</w:t>
      </w:r>
      <w:r w:rsidR="00E37634" w:rsidRPr="00C545D5">
        <w:rPr>
          <w:rFonts w:asciiTheme="majorBidi" w:hAnsiTheme="majorBidi" w:cstheme="majorBidi"/>
          <w:sz w:val="24"/>
          <w:szCs w:val="24"/>
        </w:rPr>
        <w:t xml:space="preserve"> In fact, modules are somehow known to be self-controllable which in this case we call the general system, Distributed Control Logic.</w:t>
      </w:r>
    </w:p>
    <w:p w:rsidR="00BB42AB" w:rsidRDefault="003E0041" w:rsidP="00FC617A">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processor which has the classic machine cycle stages: Fetch, Decode, Execute, Memory Interface and Write back.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are completely written ins</w:t>
      </w:r>
      <w:r w:rsidR="00C545D5">
        <w:rPr>
          <w:rFonts w:asciiTheme="majorBidi" w:hAnsiTheme="majorBidi" w:cstheme="majorBidi"/>
          <w:sz w:val="24"/>
          <w:szCs w:val="24"/>
        </w:rPr>
        <w:t xml:space="preserve">ide the main module named </w:t>
      </w:r>
      <w:r w:rsidR="00905ED9">
        <w:rPr>
          <w:rFonts w:asciiTheme="majorBidi" w:hAnsiTheme="majorBidi" w:cstheme="majorBidi"/>
          <w:sz w:val="24"/>
          <w:szCs w:val="24"/>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rsidR="003A7D99" w:rsidRDefault="003A7D99" w:rsidP="00FC617A">
      <w:pPr>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rsidR="004E2E5D" w:rsidRDefault="004E2E5D" w:rsidP="00FC617A">
      <w:pPr>
        <w:jc w:val="both"/>
        <w:rPr>
          <w:rFonts w:asciiTheme="majorBidi" w:hAnsiTheme="majorBidi" w:cstheme="majorBidi"/>
          <w:sz w:val="24"/>
          <w:szCs w:val="24"/>
          <w:lang w:bidi="fa-IR"/>
        </w:rPr>
      </w:pPr>
      <w:r>
        <w:rPr>
          <w:rFonts w:asciiTheme="majorBidi" w:hAnsiTheme="majorBidi" w:cstheme="majorBidi"/>
          <w:sz w:val="24"/>
          <w:szCs w:val="24"/>
        </w:rPr>
        <w:t>The phoeniX core also has a hazard detection unit which gives the core, the ability of performing data-forwarding and bypassing techniques in order to skip stalls in the code including dependencies and hazards.</w:t>
      </w:r>
    </w:p>
    <w:p w:rsidR="00BB42AB" w:rsidRDefault="00600923" w:rsidP="009362A1">
      <w:pPr>
        <w:jc w:val="both"/>
        <w:rPr>
          <w:rFonts w:asciiTheme="majorBidi" w:hAnsiTheme="majorBidi" w:cstheme="majorBidi"/>
          <w:sz w:val="24"/>
          <w:szCs w:val="24"/>
          <w:lang w:bidi="fa-IR"/>
        </w:rPr>
      </w:pPr>
      <w:r>
        <w:rPr>
          <w:rFonts w:asciiTheme="majorBidi" w:hAnsiTheme="majorBidi" w:cstheme="majorBidi"/>
          <w:sz w:val="24"/>
          <w:szCs w:val="24"/>
          <w:lang w:bidi="fa-IR"/>
        </w:rPr>
        <w:t>The maximum delay time (critical path) of phoeniX processor 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clock cycle width of 4 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will not reach this frequency rate.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rsidR="001975B0" w:rsidRDefault="001975B0"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Even other open-source RISC-V embedded processors such as PicoRV32 by Claire Wolf [7] won’t reach a higher frequency than the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depending to the technology.</w:t>
      </w:r>
      <w:r w:rsidR="007F3B0E">
        <w:rPr>
          <w:rFonts w:asciiTheme="majorBidi" w:hAnsiTheme="majorBidi" w:cstheme="majorBidi"/>
          <w:sz w:val="24"/>
          <w:szCs w:val="24"/>
          <w:lang w:bidi="fa-IR"/>
        </w:rPr>
        <w:t xml:space="preserve"> Another well-known RISC-V processor is named ibex core by ETH Zurich [8] university which also has a frequency range between 100MHz and 300MHz in highest performance.</w:t>
      </w:r>
    </w:p>
    <w:p w:rsidR="00BB42AB" w:rsidRDefault="002D7CBA" w:rsidP="00FC617A">
      <w:pPr>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rsidR="004419C3" w:rsidRPr="00BB42AB" w:rsidRDefault="004419C3" w:rsidP="00FC617A">
      <w:pPr>
        <w:jc w:val="both"/>
        <w:rPr>
          <w:rFonts w:asciiTheme="majorBidi" w:hAnsiTheme="majorBidi" w:cstheme="majorBidi"/>
          <w:sz w:val="36"/>
          <w:szCs w:val="36"/>
        </w:rPr>
      </w:pPr>
    </w:p>
    <w:p w:rsidR="00BB42AB" w:rsidRDefault="00D20D67" w:rsidP="00BB10C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lastRenderedPageBreak/>
        <w:t>phoeniX software interface</w:t>
      </w:r>
    </w:p>
    <w:p w:rsidR="00B435D2" w:rsidRDefault="00B435D2" w:rsidP="00FC617A">
      <w:pPr>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in order to run C codes and assembly codes on the processor. This codes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the instruction memory. The processor can simulate the executed code using iverilog [10] version 12 tool.</w:t>
      </w:r>
      <w:r w:rsidR="0009310E">
        <w:rPr>
          <w:rFonts w:asciiTheme="majorBidi" w:hAnsiTheme="majorBidi" w:cstheme="majorBidi"/>
          <w:sz w:val="24"/>
          <w:szCs w:val="24"/>
        </w:rPr>
        <w:t xml:space="preserve"> There is a shell script included in the repository which helps users to install all software requirements for simulating and coding on phoeniX processor.</w:t>
      </w:r>
    </w:p>
    <w:p w:rsidR="00C71320" w:rsidRDefault="00C71320" w:rsidP="00FC617A">
      <w:pPr>
        <w:jc w:val="both"/>
        <w:rPr>
          <w:rFonts w:asciiTheme="majorBidi" w:hAnsiTheme="majorBidi" w:cstheme="majorBidi"/>
          <w:sz w:val="24"/>
          <w:szCs w:val="24"/>
        </w:rPr>
      </w:pPr>
      <w:r>
        <w:rPr>
          <w:rFonts w:asciiTheme="majorBidi" w:hAnsiTheme="majorBidi" w:cstheme="majorBidi"/>
          <w:sz w:val="24"/>
          <w:szCs w:val="24"/>
        </w:rPr>
        <w:t xml:space="preserve">The simulation and execution flow is very simplified by phoeniX code executants which will be described briefly in the upcoming sections of this document. There are </w:t>
      </w:r>
      <w:r w:rsidR="00D815B6">
        <w:rPr>
          <w:rFonts w:asciiTheme="majorBidi" w:hAnsiTheme="majorBidi" w:cstheme="majorBidi"/>
          <w:sz w:val="24"/>
          <w:szCs w:val="24"/>
        </w:rPr>
        <w:t xml:space="preserve">easy </w:t>
      </w:r>
      <w:r>
        <w:rPr>
          <w:rFonts w:asciiTheme="majorBidi" w:hAnsiTheme="majorBidi" w:cstheme="majorBidi"/>
          <w:sz w:val="24"/>
          <w:szCs w:val="24"/>
        </w:rPr>
        <w:t>solutions to simulate assembly and C codes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systems can use the makefile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There is a second solution which can be used for both Windows and Linux systems, but it can only help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execute on phoeniX processor.</w:t>
      </w:r>
      <w:r w:rsidR="00485379">
        <w:rPr>
          <w:rFonts w:asciiTheme="majorBidi" w:hAnsiTheme="majorBidi" w:cstheme="majorBidi"/>
          <w:sz w:val="24"/>
          <w:szCs w:val="24"/>
        </w:rPr>
        <w:t xml:space="preserve"> </w:t>
      </w:r>
    </w:p>
    <w:p w:rsidR="001C002A" w:rsidRDefault="001418F3" w:rsidP="00FC617A">
      <w:pPr>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rsidR="004419C3" w:rsidRDefault="004419C3" w:rsidP="00FC617A">
      <w:pPr>
        <w:jc w:val="both"/>
        <w:rPr>
          <w:rFonts w:asciiTheme="majorBidi" w:hAnsiTheme="majorBidi" w:cstheme="majorBidi"/>
          <w:sz w:val="24"/>
          <w:szCs w:val="24"/>
        </w:rPr>
      </w:pPr>
    </w:p>
    <w:p w:rsidR="00884C27" w:rsidRDefault="00884C27" w:rsidP="00BB10CB">
      <w:pPr>
        <w:pStyle w:val="ListParagraph"/>
        <w:numPr>
          <w:ilvl w:val="1"/>
          <w:numId w:val="3"/>
        </w:numPr>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rsidR="00BB42AB" w:rsidRDefault="00884C27"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As mentioned before, there is a shell script integrated with the main directory of phoeniX RV32</w:t>
      </w:r>
      <w:r w:rsidR="00624D0B">
        <w:rPr>
          <w:rFonts w:asciiTheme="majorBidi" w:hAnsiTheme="majorBidi" w:cstheme="majorBidi"/>
          <w:sz w:val="24"/>
          <w:szCs w:val="24"/>
          <w:lang w:bidi="fa-IR"/>
        </w:rPr>
        <w:t xml:space="preserve"> core repository, which helps user to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software in use of phoeniX core execution flow. </w:t>
      </w:r>
    </w:p>
    <w:p w:rsidR="006C72F2" w:rsidRDefault="006C72F2"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Python3: Python [11] is also required to be installed on the system in order to execute the code executant and firmware generator scripts. Linux distributions such as Ubuntu has Python3 installed at the beginning by default. On Windows systems Python needs to be installed individually.</w:t>
      </w:r>
    </w:p>
    <w:p w:rsidR="006C72F2" w:rsidRPr="006C72F2" w:rsidRDefault="006C72F2" w:rsidP="00834A5B">
      <w:pPr>
        <w:pStyle w:val="ListParagraph"/>
        <w:jc w:val="both"/>
        <w:rPr>
          <w:rFonts w:asciiTheme="majorBidi" w:hAnsiTheme="majorBidi" w:cstheme="majorBidi"/>
          <w:sz w:val="24"/>
          <w:szCs w:val="24"/>
          <w:lang w:bidi="fa-IR"/>
        </w:rPr>
      </w:pPr>
    </w:p>
    <w:p w:rsidR="006C72F2" w:rsidRDefault="006A7F92"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Iverilog</w:t>
      </w:r>
      <w:r w:rsidR="006B121F" w:rsidRPr="002F5262">
        <w:rPr>
          <w:rFonts w:asciiTheme="majorBidi" w:hAnsiTheme="majorBidi" w:cstheme="majorBidi"/>
          <w:sz w:val="24"/>
          <w:szCs w:val="24"/>
          <w:lang w:bidi="fa-IR"/>
        </w:rPr>
        <w:t>: it</w:t>
      </w:r>
      <w:r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Iverilog allows users </w:t>
      </w:r>
      <w:r w:rsidRPr="002F5262">
        <w:rPr>
          <w:rFonts w:asciiTheme="majorBidi" w:hAnsiTheme="majorBidi" w:cstheme="majorBidi"/>
          <w:sz w:val="24"/>
          <w:szCs w:val="24"/>
          <w:lang w:bidi="fa-IR"/>
        </w:rPr>
        <w:lastRenderedPageBreak/>
        <w:t>to simulate and verify the behavior of their digital designs before actual hardware implementation, making it a valuable tool for digital circuit development and verification. In phoeniX processor project we used iverilog version 12 for HDL simulation process and final execution of C and assembly codes on the processor.</w:t>
      </w:r>
    </w:p>
    <w:p w:rsidR="0035351B" w:rsidRPr="000270E6" w:rsidRDefault="0035351B" w:rsidP="00AC0413">
      <w:pPr>
        <w:pStyle w:val="ListParagraph"/>
        <w:numPr>
          <w:ilvl w:val="0"/>
          <w:numId w:val="4"/>
        </w:numPr>
        <w:jc w:val="both"/>
        <w:rPr>
          <w:rFonts w:asciiTheme="majorBidi" w:hAnsiTheme="majorBidi" w:cstheme="majorBidi"/>
          <w:sz w:val="24"/>
          <w:szCs w:val="24"/>
          <w:lang w:bidi="fa-IR"/>
        </w:rPr>
      </w:pPr>
      <w:r w:rsidRPr="000270E6">
        <w:rPr>
          <w:rFonts w:asciiTheme="majorBidi" w:hAnsiTheme="majorBidi" w:cstheme="majorBidi"/>
          <w:sz w:val="24"/>
          <w:szCs w:val="24"/>
          <w:lang w:bidi="fa-IR"/>
        </w:rPr>
        <w:t>GTKWave: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 phoeniX core. GTKWave also supports advanced features such as hierarchical waveform viewing, cross-probing between source code and waveforms, and the ability to apply filters and color schemes to enhance waveform visualization.</w:t>
      </w:r>
    </w:p>
    <w:p w:rsidR="00D47E30" w:rsidRPr="00CE6E21" w:rsidRDefault="00D47E30" w:rsidP="00834A5B">
      <w:pPr>
        <w:pStyle w:val="ListParagraph"/>
        <w:ind w:left="1440"/>
        <w:jc w:val="both"/>
        <w:rPr>
          <w:rFonts w:asciiTheme="majorBidi" w:hAnsiTheme="majorBidi" w:cstheme="majorBidi"/>
          <w:sz w:val="24"/>
          <w:szCs w:val="24"/>
          <w:lang w:bidi="fa-IR"/>
        </w:rPr>
      </w:pPr>
    </w:p>
    <w:p w:rsidR="00CE6E21" w:rsidRPr="006C72F2" w:rsidRDefault="00CE6E21"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 xml:space="preserve">RISC-V GCC Compiler toolchain: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rsidR="00D47E30" w:rsidRDefault="00D47E30" w:rsidP="00834A5B">
      <w:pPr>
        <w:pStyle w:val="ListParagraph"/>
        <w:ind w:left="1080"/>
        <w:jc w:val="both"/>
        <w:rPr>
          <w:rFonts w:asciiTheme="majorBidi" w:hAnsiTheme="majorBidi" w:cstheme="majorBidi"/>
          <w:sz w:val="24"/>
          <w:szCs w:val="24"/>
          <w:lang w:bidi="fa-IR"/>
        </w:rPr>
      </w:pPr>
    </w:p>
    <w:p w:rsidR="00FB7EAF" w:rsidRDefault="00D47E30"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 xml:space="preserve">Venus Simulator (Visual Studio Code):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With the Venus simulator extension, users can write RISC-V assembly code directly in VS Code, benefit from syntax highlighting and code completion features, and seamlessly run and debug their code using the Venus simulator. The extension provides an interactive interface within VS Code, allowing users to step through their code, set breakpoints, inspect registers and memory, and observe program execution.</w:t>
      </w:r>
    </w:p>
    <w:p w:rsidR="00E80042" w:rsidRDefault="00E80042" w:rsidP="00834A5B">
      <w:pPr>
        <w:pStyle w:val="ListParagraph"/>
        <w:jc w:val="both"/>
        <w:rPr>
          <w:rFonts w:asciiTheme="majorBidi" w:hAnsiTheme="majorBidi" w:cstheme="majorBidi"/>
          <w:sz w:val="24"/>
          <w:szCs w:val="24"/>
          <w:lang w:bidi="fa-IR"/>
        </w:rPr>
      </w:pPr>
    </w:p>
    <w:p w:rsidR="00711BA6" w:rsidRPr="00953CF9" w:rsidRDefault="00E80042" w:rsidP="00953CF9">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smoothly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rsidR="006B5B00" w:rsidRDefault="006B5B00" w:rsidP="00834A5B">
      <w:pPr>
        <w:tabs>
          <w:tab w:val="left" w:pos="5844"/>
        </w:tabs>
        <w:jc w:val="both"/>
        <w:rPr>
          <w:rFonts w:asciiTheme="majorBidi" w:hAnsiTheme="majorBidi" w:cstheme="majorBidi"/>
          <w:sz w:val="32"/>
          <w:szCs w:val="32"/>
        </w:rPr>
      </w:pPr>
    </w:p>
    <w:p w:rsidR="006B5B00" w:rsidRDefault="006B5B00" w:rsidP="00834A5B">
      <w:pPr>
        <w:tabs>
          <w:tab w:val="left" w:pos="5844"/>
        </w:tabs>
        <w:jc w:val="both"/>
        <w:rPr>
          <w:rFonts w:asciiTheme="majorBidi" w:hAnsiTheme="majorBidi" w:cstheme="majorBidi"/>
          <w:sz w:val="32"/>
          <w:szCs w:val="32"/>
        </w:rPr>
      </w:pPr>
    </w:p>
    <w:p w:rsidR="00711BA6" w:rsidRPr="00711BA6" w:rsidRDefault="00711BA6" w:rsidP="00834A5B">
      <w:pPr>
        <w:tabs>
          <w:tab w:val="left" w:pos="5844"/>
        </w:tabs>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rsidR="00901BE3" w:rsidRDefault="00711BA6" w:rsidP="00250B5C">
      <w:pPr>
        <w:tabs>
          <w:tab w:val="left" w:pos="5844"/>
        </w:tabs>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rsidR="003A1F9E" w:rsidRDefault="003A1F9E" w:rsidP="003A1F9E">
      <w:pPr>
        <w:tabs>
          <w:tab w:val="left" w:pos="5844"/>
        </w:tabs>
        <w:jc w:val="both"/>
        <w:rPr>
          <w:rFonts w:asciiTheme="majorBidi" w:hAnsiTheme="majorBidi" w:cstheme="majorBidi"/>
          <w:sz w:val="36"/>
          <w:szCs w:val="36"/>
        </w:rPr>
      </w:pPr>
    </w:p>
    <w:p w:rsidR="003A1F9E" w:rsidRDefault="003A1F9E" w:rsidP="003A1F9E">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w:t>
      </w:r>
      <w:r>
        <w:rPr>
          <w:rFonts w:asciiTheme="majorBidi" w:hAnsiTheme="majorBidi" w:cstheme="majorBidi"/>
          <w:i/>
          <w:iCs/>
          <w:sz w:val="28"/>
          <w:szCs w:val="28"/>
        </w:rPr>
        <w:t xml:space="preserve">Great things are done by a series of small things </w:t>
      </w:r>
    </w:p>
    <w:p w:rsidR="003A1F9E" w:rsidRDefault="003A1F9E" w:rsidP="003A1F9E">
      <w:pPr>
        <w:tabs>
          <w:tab w:val="left" w:pos="5844"/>
        </w:tabs>
        <w:rPr>
          <w:rFonts w:asciiTheme="majorBidi" w:hAnsiTheme="majorBidi" w:cstheme="majorBidi"/>
          <w:i/>
          <w:iCs/>
          <w:sz w:val="28"/>
          <w:szCs w:val="28"/>
        </w:rPr>
      </w:pPr>
      <w:r>
        <w:rPr>
          <w:rFonts w:asciiTheme="majorBidi" w:hAnsiTheme="majorBidi" w:cstheme="majorBidi"/>
          <w:i/>
          <w:iCs/>
          <w:sz w:val="28"/>
          <w:szCs w:val="28"/>
        </w:rPr>
        <w:t>brought together</w:t>
      </w:r>
      <w:r w:rsidRPr="009671D8">
        <w:rPr>
          <w:rFonts w:asciiTheme="majorBidi" w:hAnsiTheme="majorBidi" w:cstheme="majorBidi"/>
          <w:i/>
          <w:iCs/>
          <w:sz w:val="28"/>
          <w:szCs w:val="28"/>
        </w:rPr>
        <w:t>.”</w:t>
      </w:r>
    </w:p>
    <w:p w:rsidR="00250B5C" w:rsidRDefault="003A1F9E" w:rsidP="003A1F9E">
      <w:pPr>
        <w:tabs>
          <w:tab w:val="left" w:pos="5844"/>
        </w:tabs>
        <w:jc w:val="center"/>
        <w:rPr>
          <w:rFonts w:asciiTheme="majorBidi" w:hAnsiTheme="majorBidi" w:cstheme="majorBidi"/>
          <w:i/>
          <w:iCs/>
          <w:sz w:val="24"/>
          <w:szCs w:val="24"/>
        </w:rPr>
      </w:pPr>
      <w:r w:rsidRPr="003A1F9E">
        <w:rPr>
          <w:rFonts w:asciiTheme="majorBidi" w:hAnsiTheme="majorBidi" w:cstheme="majorBidi"/>
          <w:i/>
          <w:iCs/>
          <w:sz w:val="24"/>
          <w:szCs w:val="24"/>
        </w:rPr>
        <w:t>Vincent van Gogh</w:t>
      </w:r>
    </w:p>
    <w:p w:rsidR="003A1F9E" w:rsidRPr="00250B5C" w:rsidRDefault="003A1F9E" w:rsidP="003A1F9E">
      <w:pPr>
        <w:tabs>
          <w:tab w:val="left" w:pos="5844"/>
        </w:tabs>
        <w:jc w:val="center"/>
        <w:rPr>
          <w:rFonts w:asciiTheme="majorBidi" w:hAnsiTheme="majorBidi" w:cstheme="majorBidi"/>
          <w:sz w:val="36"/>
          <w:szCs w:val="36"/>
        </w:rPr>
      </w:pPr>
    </w:p>
    <w:p w:rsidR="00711BA6"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In the following chapter, we will provide a comprehensive overview of the essential components that form the foundation of the phoeniX core. We will delve into the intricate details regarding the structure and architecture of these modules, presenting them in the order of the dataflow within the pipeline.</w:t>
      </w:r>
    </w:p>
    <w:p w:rsidR="00327638"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data processing pipeline. By following the logical progression of the dataflow, you will gain valuable insights into how these modules interact and collaborate to achieve the desired outcomes.</w:t>
      </w:r>
    </w:p>
    <w:p w:rsidR="00130D75" w:rsidRDefault="00130D75" w:rsidP="00327638">
      <w:pPr>
        <w:tabs>
          <w:tab w:val="left" w:pos="5844"/>
        </w:tabs>
        <w:jc w:val="both"/>
        <w:rPr>
          <w:rFonts w:asciiTheme="majorBidi" w:hAnsiTheme="majorBidi" w:cstheme="majorBidi"/>
          <w:sz w:val="24"/>
          <w:szCs w:val="24"/>
        </w:rPr>
      </w:pPr>
      <w:r w:rsidRPr="00130D75">
        <w:rPr>
          <w:rFonts w:asciiTheme="majorBidi" w:hAnsiTheme="majorBidi" w:cstheme="majorBidi"/>
          <w:sz w:val="24"/>
          <w:szCs w:val="24"/>
        </w:rPr>
        <w:t>Through this comprehensive examination, you will acquire a profound knowledge of the phoeniX core's inner mechanisms, empowering you to comprehend its intricate design and appreciate the optimized performance it offers.</w:t>
      </w:r>
    </w:p>
    <w:p w:rsidR="00744EFE" w:rsidRDefault="00744EFE"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In the end there is a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rsidR="007F4325" w:rsidRDefault="007F4325" w:rsidP="007F4325">
      <w:pPr>
        <w:tabs>
          <w:tab w:val="left" w:pos="5844"/>
        </w:tabs>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The memory interface logic is implemented separately in a dedicated testbench file. In the forthcoming chapter dedicated to Memory Interface Logic, we will provide a thorough explanation of this logic, delving into its intricate workings. We will explore how it manages the flow of data between the processor and the memory subsystem, and we will highlight its significance within the broader system architecture.</w:t>
      </w:r>
    </w:p>
    <w:p w:rsidR="00622C47" w:rsidRDefault="00622C47"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Before we introduce each of this modules, there is a table included in this section which explains what is the role of each module of the core in a short and brief way. It is needed to not that in the </w:t>
      </w:r>
      <w:r>
        <w:rPr>
          <w:rFonts w:asciiTheme="majorBidi" w:hAnsiTheme="majorBidi" w:cstheme="majorBidi"/>
          <w:sz w:val="24"/>
          <w:szCs w:val="24"/>
        </w:rPr>
        <w:lastRenderedPageBreak/>
        <w:t>upcoming versions of the processor, new features and new modules will be added to the phoeniX core and the mentioned modules in this chapter are the foundation of phoeniX V0.1 CPU.</w:t>
      </w:r>
    </w:p>
    <w:p w:rsidR="00711BA6" w:rsidRDefault="00BD442B" w:rsidP="00711BA6">
      <w:pPr>
        <w:tabs>
          <w:tab w:val="left" w:pos="5844"/>
        </w:tabs>
        <w:rPr>
          <w:rFonts w:asciiTheme="majorBidi" w:hAnsiTheme="majorBidi" w:cstheme="majorBidi"/>
          <w:sz w:val="24"/>
          <w:szCs w:val="24"/>
        </w:rPr>
      </w:pPr>
      <w:r>
        <w:rPr>
          <w:rFonts w:asciiTheme="majorBidi" w:hAnsiTheme="majorBidi" w:cstheme="majorBidi"/>
          <w:sz w:val="24"/>
          <w:szCs w:val="24"/>
        </w:rPr>
        <w:t>Below is the</w:t>
      </w:r>
      <w:r w:rsidRPr="00BD442B">
        <w:rPr>
          <w:rFonts w:asciiTheme="majorBidi" w:hAnsiTheme="majorBidi" w:cstheme="majorBidi"/>
          <w:sz w:val="24"/>
          <w:szCs w:val="24"/>
        </w:rPr>
        <w:t xml:space="preserve"> list of these modules, along with concise descriptions of their critical functions and roles</w:t>
      </w:r>
      <w:r>
        <w:rPr>
          <w:rFonts w:asciiTheme="majorBidi" w:hAnsiTheme="majorBidi" w:cstheme="majorBidi"/>
          <w:sz w:val="24"/>
          <w:szCs w:val="24"/>
        </w:rPr>
        <w:t xml:space="preserve"> in phoeniX core:</w:t>
      </w:r>
    </w:p>
    <w:p w:rsidR="008C5249" w:rsidRDefault="008C5249" w:rsidP="00711BA6">
      <w:pPr>
        <w:tabs>
          <w:tab w:val="left" w:pos="5844"/>
        </w:tabs>
        <w:rPr>
          <w:rFonts w:asciiTheme="majorBidi" w:hAnsiTheme="majorBidi" w:cstheme="majorBidi"/>
          <w:sz w:val="24"/>
          <w:szCs w:val="24"/>
        </w:rPr>
      </w:pPr>
    </w:p>
    <w:tbl>
      <w:tblPr>
        <w:tblStyle w:val="TableGrid"/>
        <w:tblW w:w="10068" w:type="dxa"/>
        <w:jc w:val="center"/>
        <w:tblLook w:val="04A0" w:firstRow="1" w:lastRow="0" w:firstColumn="1" w:lastColumn="0" w:noHBand="0" w:noVBand="1"/>
      </w:tblPr>
      <w:tblGrid>
        <w:gridCol w:w="2450"/>
        <w:gridCol w:w="7618"/>
      </w:tblGrid>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sidRPr="008C5249">
              <w:rPr>
                <w:rFonts w:asciiTheme="majorBidi" w:hAnsiTheme="majorBidi" w:cstheme="majorBidi"/>
                <w:sz w:val="24"/>
                <w:szCs w:val="24"/>
              </w:rPr>
              <w:t>Modules</w:t>
            </w:r>
          </w:p>
        </w:tc>
        <w:tc>
          <w:tcPr>
            <w:tcW w:w="7618"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Description</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Register File</w:t>
            </w:r>
          </w:p>
        </w:tc>
        <w:tc>
          <w:tcPr>
            <w:tcW w:w="7618" w:type="dxa"/>
          </w:tcPr>
          <w:p w:rsidR="008C5249" w:rsidRPr="008C5249" w:rsidRDefault="008C5249" w:rsidP="008C5249">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Parametrized register file suitable for GP registers and CSRs </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Arithmetic Logic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ALU with support for `I_TYPE` and `R_TYPE` RISC-V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Instruction Decoder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Decoding instructions and extracting `opcode`, `funct` and `imm` fields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Immediate Generator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Generating immediate values according to instructions type</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Fetch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Instruction Fetch logic and program counter addressing  </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Load Store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Load and Store operations for aligned addresses and word size management</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Branch Unit</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Condition checking for all branch instructions</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Address Generator</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Generating address for BRANCH, JUMP and LOAD/STORE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Hazard Forward Unit</w:t>
            </w:r>
          </w:p>
        </w:tc>
        <w:tc>
          <w:tcPr>
            <w:tcW w:w="7618" w:type="dxa"/>
          </w:tcPr>
          <w:p w:rsidR="008C5249" w:rsidRPr="008C5249" w:rsidRDefault="009146B0" w:rsidP="009146B0">
            <w:pPr>
              <w:keepNext/>
              <w:tabs>
                <w:tab w:val="left" w:pos="5844"/>
              </w:tabs>
              <w:rPr>
                <w:rFonts w:asciiTheme="majorBidi" w:hAnsiTheme="majorBidi" w:cstheme="majorBidi"/>
                <w:sz w:val="24"/>
                <w:szCs w:val="24"/>
              </w:rPr>
            </w:pPr>
            <w:r w:rsidRPr="009146B0">
              <w:rPr>
                <w:rFonts w:asciiTheme="majorBidi" w:hAnsiTheme="majorBidi" w:cstheme="majorBidi"/>
                <w:sz w:val="24"/>
                <w:szCs w:val="24"/>
              </w:rPr>
              <w:t>Hazard detection and data forwarding logic in pipelined processor</w:t>
            </w:r>
          </w:p>
        </w:tc>
      </w:tr>
    </w:tbl>
    <w:p w:rsidR="009146B0" w:rsidRDefault="009146B0" w:rsidP="009146B0">
      <w:pPr>
        <w:pStyle w:val="Caption"/>
        <w:jc w:val="center"/>
        <w:rPr>
          <w:rFonts w:asciiTheme="majorBidi" w:hAnsiTheme="majorBidi" w:cstheme="majorBidi"/>
          <w:i w:val="0"/>
          <w:iCs w:val="0"/>
          <w:color w:val="auto"/>
        </w:rPr>
      </w:pPr>
    </w:p>
    <w:p w:rsidR="000906C3" w:rsidRDefault="009146B0" w:rsidP="000906C3">
      <w:pPr>
        <w:pStyle w:val="Caption"/>
        <w:jc w:val="center"/>
        <w:rPr>
          <w:rFonts w:asciiTheme="majorBidi" w:hAnsiTheme="majorBidi" w:cstheme="majorBidi"/>
          <w:i w:val="0"/>
          <w:iCs w:val="0"/>
          <w:color w:val="auto"/>
          <w:sz w:val="20"/>
          <w:szCs w:val="20"/>
        </w:rPr>
      </w:pPr>
      <w:r w:rsidRPr="009146B0">
        <w:rPr>
          <w:rFonts w:asciiTheme="majorBidi" w:hAnsiTheme="majorBidi" w:cstheme="majorBidi"/>
          <w:i w:val="0"/>
          <w:iCs w:val="0"/>
          <w:color w:val="auto"/>
          <w:sz w:val="20"/>
          <w:szCs w:val="20"/>
        </w:rPr>
        <w:t xml:space="preserve">Table </w:t>
      </w:r>
      <w:r w:rsidR="002465D6">
        <w:rPr>
          <w:rFonts w:asciiTheme="majorBidi" w:hAnsiTheme="majorBidi" w:cstheme="majorBidi"/>
          <w:i w:val="0"/>
          <w:iCs w:val="0"/>
          <w:color w:val="auto"/>
          <w:sz w:val="20"/>
          <w:szCs w:val="20"/>
        </w:rPr>
        <w:fldChar w:fldCharType="begin"/>
      </w:r>
      <w:r w:rsidR="002465D6">
        <w:rPr>
          <w:rFonts w:asciiTheme="majorBidi" w:hAnsiTheme="majorBidi" w:cstheme="majorBidi"/>
          <w:i w:val="0"/>
          <w:iCs w:val="0"/>
          <w:color w:val="auto"/>
          <w:sz w:val="20"/>
          <w:szCs w:val="20"/>
        </w:rPr>
        <w:instrText xml:space="preserve"> SEQ Table \* ARABIC </w:instrText>
      </w:r>
      <w:r w:rsidR="002465D6">
        <w:rPr>
          <w:rFonts w:asciiTheme="majorBidi" w:hAnsiTheme="majorBidi" w:cstheme="majorBidi"/>
          <w:i w:val="0"/>
          <w:iCs w:val="0"/>
          <w:color w:val="auto"/>
          <w:sz w:val="20"/>
          <w:szCs w:val="20"/>
        </w:rPr>
        <w:fldChar w:fldCharType="separate"/>
      </w:r>
      <w:r w:rsidR="002465D6">
        <w:rPr>
          <w:rFonts w:asciiTheme="majorBidi" w:hAnsiTheme="majorBidi" w:cstheme="majorBidi"/>
          <w:i w:val="0"/>
          <w:iCs w:val="0"/>
          <w:noProof/>
          <w:color w:val="auto"/>
          <w:sz w:val="20"/>
          <w:szCs w:val="20"/>
        </w:rPr>
        <w:t>1</w:t>
      </w:r>
      <w:r w:rsidR="002465D6">
        <w:rPr>
          <w:rFonts w:asciiTheme="majorBidi" w:hAnsiTheme="majorBidi" w:cstheme="majorBidi"/>
          <w:i w:val="0"/>
          <w:iCs w:val="0"/>
          <w:color w:val="auto"/>
          <w:sz w:val="20"/>
          <w:szCs w:val="20"/>
        </w:rPr>
        <w:fldChar w:fldCharType="end"/>
      </w:r>
      <w:r w:rsidRPr="009146B0">
        <w:rPr>
          <w:rFonts w:asciiTheme="majorBidi" w:hAnsiTheme="majorBidi" w:cstheme="majorBidi"/>
          <w:i w:val="0"/>
          <w:iCs w:val="0"/>
          <w:color w:val="auto"/>
          <w:sz w:val="20"/>
          <w:szCs w:val="20"/>
        </w:rPr>
        <w:t>. phoeniX core modules and descriptions</w:t>
      </w:r>
    </w:p>
    <w:p w:rsidR="000906C3" w:rsidRPr="000906C3" w:rsidRDefault="000906C3" w:rsidP="000906C3">
      <w:pPr>
        <w:rPr>
          <w:rFonts w:asciiTheme="majorBidi" w:hAnsiTheme="majorBidi" w:cstheme="majorBidi"/>
          <w:sz w:val="24"/>
          <w:szCs w:val="24"/>
        </w:rPr>
      </w:pPr>
    </w:p>
    <w:p w:rsidR="000906C3" w:rsidRPr="000906C3" w:rsidRDefault="00EB66C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Fetch Unit</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Unit module is responsible for fetching instructions from memory in a processor design. Let's go through the description of the module:</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Represents the Program Counter, which holds the address of the next instruction to be fetched.</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This input signal represents the branch or jump address generated by the Address Generator module.</w:t>
      </w:r>
    </w:p>
    <w:p w:rsidR="00D14F3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operation is </w:t>
      </w:r>
    </w:p>
    <w:p w:rsidR="00D14F3A" w:rsidRDefault="003A411A" w:rsidP="00D14F3A">
      <w:pPr>
        <w:pStyle w:val="ListParagraph"/>
        <w:tabs>
          <w:tab w:val="left" w:pos="5844"/>
        </w:tabs>
        <w:jc w:val="both"/>
        <w:rPr>
          <w:rFonts w:asciiTheme="majorBidi" w:hAnsiTheme="majorBidi" w:cstheme="majorBidi"/>
          <w:sz w:val="24"/>
          <w:szCs w:val="24"/>
        </w:rPr>
      </w:pPr>
      <w:r w:rsidRPr="003A411A">
        <w:rPr>
          <w:rFonts w:asciiTheme="majorBidi" w:hAnsiTheme="majorBidi" w:cstheme="majorBidi"/>
          <w:sz w:val="24"/>
          <w:szCs w:val="24"/>
        </w:rPr>
        <w:t>enabled.</w:t>
      </w:r>
    </w:p>
    <w:p w:rsidR="00D14F3A" w:rsidRPr="00D14F3A" w:rsidRDefault="00D14F3A" w:rsidP="00D14F3A">
      <w:pPr>
        <w:tabs>
          <w:tab w:val="left" w:pos="5844"/>
        </w:tabs>
        <w:rPr>
          <w:rFonts w:asciiTheme="majorBidi" w:hAnsiTheme="majorBidi" w:cstheme="majorBidi"/>
          <w:sz w:val="24"/>
          <w:szCs w:val="24"/>
        </w:rPr>
      </w:pPr>
      <w:r>
        <w:rPr>
          <w:rFonts w:asciiTheme="majorBidi" w:hAnsiTheme="majorBidi" w:cstheme="majorBidi"/>
          <w:sz w:val="24"/>
          <w:szCs w:val="24"/>
        </w:rPr>
        <w:t>Output signals</w:t>
      </w:r>
      <w:r w:rsidRPr="00D14F3A">
        <w:rPr>
          <w:rFonts w:asciiTheme="majorBidi" w:hAnsiTheme="majorBidi" w:cstheme="majorBidi"/>
          <w:sz w:val="24"/>
          <w:szCs w:val="24"/>
        </w:rPr>
        <w:t>:</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This output signal is a 32-bit register that represents the Program Counter (PC) value of the next instruction to be fetched.</w:t>
      </w:r>
    </w:p>
    <w:p w:rsidR="00D14F3A" w:rsidRPr="00D14F3A" w:rsidRDefault="00D14F3A" w:rsidP="00D14F3A">
      <w:pPr>
        <w:tabs>
          <w:tab w:val="left" w:pos="5844"/>
        </w:tabs>
        <w:rPr>
          <w:rFonts w:asciiTheme="majorBidi" w:hAnsiTheme="majorBidi" w:cstheme="majorBidi"/>
          <w:sz w:val="24"/>
          <w:szCs w:val="24"/>
        </w:rPr>
      </w:pPr>
      <w:r w:rsidRPr="00D14F3A">
        <w:rPr>
          <w:rFonts w:asciiTheme="majorBidi" w:hAnsiTheme="majorBidi" w:cstheme="majorBidi"/>
          <w:sz w:val="24"/>
          <w:szCs w:val="24"/>
        </w:rPr>
        <w:t>Memory Interface Signals:</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lastRenderedPageBreak/>
        <w:t>memory_interface_state</w:t>
      </w:r>
      <w:r w:rsidRPr="00D14F3A">
        <w:rPr>
          <w:rFonts w:asciiTheme="majorBidi" w:hAnsiTheme="majorBidi" w:cstheme="majorBidi"/>
          <w:sz w:val="24"/>
          <w:szCs w:val="24"/>
        </w:rPr>
        <w:t>: This output signal is a 1-bit register that indicates the state of the memory interface operation. In this module, it is set to READ, implying that the memory interface is performing a read operation.</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 memory interface. In this module, it is set to the current value of PC.</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This output signal is a 4-bit register that specifies the frame mask for the memory interface. It is set to 4'b1111, indicating that all four bytes of the memory frame are enabled.</w:t>
      </w:r>
    </w:p>
    <w:p w:rsidR="00D14F3A" w:rsidRPr="00D14F3A" w:rsidRDefault="00D14F3A" w:rsidP="00BD036F">
      <w:pPr>
        <w:tabs>
          <w:tab w:val="left" w:pos="5844"/>
        </w:tabs>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(1), indicating a branch or jump operation, next_PC is set to the value of address.</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(0), next_PC is calculated as the current PC value plus 4 (32'd4), representing the increment of the Program Counter by 4 bytes (the size of an instruction).</w:t>
      </w:r>
    </w:p>
    <w:p w:rsidR="00D14F3A" w:rsidRPr="00D14F3A" w:rsidRDefault="00EC2025" w:rsidP="00D14F3A">
      <w:pPr>
        <w:tabs>
          <w:tab w:val="left" w:pos="5844"/>
        </w:tabs>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58240" behindDoc="0" locked="0" layoutInCell="1" allowOverlap="1" wp14:anchorId="38FEFC43" wp14:editId="29206098">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B0E6DCE" wp14:editId="73976993">
                <wp:simplePos x="0" y="0"/>
                <wp:positionH relativeFrom="margin">
                  <wp:align>center</wp:align>
                </wp:positionH>
                <wp:positionV relativeFrom="paragraph">
                  <wp:posOffset>2545080</wp:posOffset>
                </wp:positionV>
                <wp:extent cx="61233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rsidR="00A461A1" w:rsidRPr="00EC2025" w:rsidRDefault="00A461A1"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E6DCE" id="_x0000_t202" coordsize="21600,21600" o:spt="202" path="m,l,21600r21600,l21600,xe">
                <v:stroke joinstyle="miter"/>
                <v:path gradientshapeok="t" o:connecttype="rect"/>
              </v:shapetype>
              <v:shape id="Text Box 2" o:spid="_x0000_s1026" type="#_x0000_t202" style="position:absolute;left:0;text-align:left;margin-left:0;margin-top:200.4pt;width:482.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" stroked="f">
                <v:textbox style="mso-fit-shape-to-text:t" inset="0,0,0,0">
                  <w:txbxContent>
                    <w:p w:rsidR="00A461A1" w:rsidRPr="00EC2025" w:rsidRDefault="00A461A1"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v:textbox>
                <w10:wrap type="square" anchorx="margin"/>
              </v:shape>
            </w:pict>
          </mc:Fallback>
        </mc:AlternateContent>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Unit module generates the necessary signals for the memory interface and determines the next instruction's Program Counter based on the control signals received.</w:t>
      </w:r>
    </w:p>
    <w:p w:rsidR="00D14F3A" w:rsidRPr="00D14F3A" w:rsidRDefault="00D14F3A" w:rsidP="00D14F3A">
      <w:pPr>
        <w:tabs>
          <w:tab w:val="left" w:pos="5844"/>
        </w:tabs>
        <w:jc w:val="both"/>
        <w:rPr>
          <w:rFonts w:asciiTheme="majorBidi" w:hAnsiTheme="majorBidi" w:cstheme="majorBidi"/>
          <w:sz w:val="24"/>
          <w:szCs w:val="24"/>
        </w:rPr>
      </w:pPr>
    </w:p>
    <w:p w:rsidR="00A507D3" w:rsidRDefault="00A507D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Instruction Decoder</w:t>
      </w:r>
    </w:p>
    <w:p w:rsidR="00B821F9" w:rsidRPr="00B821F9" w:rsidRDefault="00B821F9" w:rsidP="001A1A4C">
      <w:pPr>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Decoder module is responsible for decoding instructions in a processor design. Let's go through the description of the module:</w:t>
      </w:r>
    </w:p>
    <w:p w:rsidR="00B821F9" w:rsidRPr="00B821F9" w:rsidRDefault="009849EB" w:rsidP="001A1A4C">
      <w:pPr>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rsidR="00B821F9" w:rsidRPr="0023522E" w:rsidRDefault="00B821F9" w:rsidP="00AC0413">
      <w:pPr>
        <w:pStyle w:val="ListParagraph"/>
        <w:numPr>
          <w:ilvl w:val="0"/>
          <w:numId w:val="10"/>
        </w:numPr>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rsidR="00B821F9" w:rsidRPr="00B821F9" w:rsidRDefault="009849EB" w:rsidP="001A1A4C">
      <w:pPr>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lastRenderedPageBreak/>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This output signal is a 7-bit value representing the opcode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This output signal is a 3-bit value representing the funct3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This output signal is a 7-bit value representing the funct7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This output signal is a 12-bit value representing the funct12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This output signal is a 5-bit value representing the register index used for the first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This output signal is a 5-bit value representing the register index used for the second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This output signal is a 5-bit value representing the register index used for the write operation.</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 xml:space="preserve">instruction_type_i, instruction_type_b, instruction_type_r, </w:t>
      </w:r>
      <w:r w:rsidR="001A1A4C" w:rsidRPr="001A1A4C">
        <w:rPr>
          <w:rFonts w:ascii="Consolas" w:hAnsi="Consolas" w:cstheme="majorBidi"/>
          <w:sz w:val="24"/>
          <w:szCs w:val="24"/>
        </w:rPr>
        <w:t>instruction_type_i</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These internal signals evaluate whether the instruction falls into a specific type category (I_TYPE, B_TYPE, R_TYPE, etc.).</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Behavior:</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 xml:space="preserve">instruction_type </w:t>
      </w:r>
      <w:r w:rsidRPr="00B821F9">
        <w:rPr>
          <w:rFonts w:asciiTheme="majorBidi" w:hAnsiTheme="majorBidi" w:cstheme="majorBidi"/>
          <w:sz w:val="24"/>
          <w:szCs w:val="24"/>
        </w:rPr>
        <w:t xml:space="preserve">output is determined based on the evaluation of the internal signals </w:t>
      </w:r>
      <w:r w:rsidRPr="001A1A4C">
        <w:rPr>
          <w:rFonts w:ascii="Consolas" w:hAnsi="Consolas" w:cstheme="majorBidi"/>
          <w:sz w:val="24"/>
          <w:szCs w:val="24"/>
        </w:rPr>
        <w:t>instruction_type_i</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instruction_type_b</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instruction_type_r</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instruction_type_s</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instruction_type_u</w:t>
      </w:r>
      <w:r w:rsidRPr="00B821F9">
        <w:rPr>
          <w:rFonts w:asciiTheme="majorBidi" w:hAnsiTheme="majorBidi" w:cstheme="majorBidi"/>
          <w:sz w:val="24"/>
          <w:szCs w:val="24"/>
        </w:rPr>
        <w:t xml:space="preserve">, and </w:t>
      </w:r>
      <w:r w:rsidRPr="001A1A4C">
        <w:rPr>
          <w:rFonts w:ascii="Consolas" w:hAnsi="Consolas" w:cstheme="majorBidi"/>
          <w:sz w:val="24"/>
          <w:szCs w:val="24"/>
        </w:rPr>
        <w:t>instruction_type_j</w:t>
      </w:r>
      <w:r w:rsidRPr="00B821F9">
        <w:rPr>
          <w:rFonts w:asciiTheme="majorBidi" w:hAnsiTheme="majorBidi" w:cstheme="majorBidi"/>
          <w:sz w:val="24"/>
          <w:szCs w:val="24"/>
        </w:rPr>
        <w:t>.</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read_enable_1</w:t>
      </w:r>
      <w:r w:rsidRPr="00B821F9">
        <w:rPr>
          <w:rFonts w:asciiTheme="majorBidi" w:hAnsiTheme="majorBidi" w:cstheme="majorBidi"/>
          <w:sz w:val="24"/>
          <w:szCs w:val="24"/>
        </w:rPr>
        <w:t xml:space="preserve">, </w:t>
      </w:r>
      <w:r w:rsidRPr="001A1A4C">
        <w:rPr>
          <w:rFonts w:ascii="Consolas" w:hAnsi="Consolas" w:cstheme="majorBidi"/>
          <w:sz w:val="24"/>
          <w:szCs w:val="24"/>
        </w:rPr>
        <w:t>read_enable_2</w:t>
      </w:r>
      <w:r w:rsidRPr="00B821F9">
        <w:rPr>
          <w:rFonts w:asciiTheme="majorBidi" w:hAnsiTheme="majorBidi" w:cstheme="majorBidi"/>
          <w:sz w:val="24"/>
          <w:szCs w:val="24"/>
        </w:rPr>
        <w:t xml:space="preserve">, and </w:t>
      </w:r>
      <w:r w:rsidRPr="001A1A4C">
        <w:rPr>
          <w:rFonts w:ascii="Consolas" w:hAnsi="Consolas" w:cstheme="majorBidi"/>
          <w:sz w:val="24"/>
          <w:szCs w:val="24"/>
        </w:rPr>
        <w:t>write_enable</w:t>
      </w:r>
      <w:r w:rsidRPr="00B821F9">
        <w:rPr>
          <w:rFonts w:asciiTheme="majorBidi" w:hAnsiTheme="majorBidi" w:cstheme="majorBidi"/>
          <w:sz w:val="24"/>
          <w:szCs w:val="24"/>
        </w:rPr>
        <w:t xml:space="preserve"> signals are evaluated based on the </w:t>
      </w:r>
      <w:r w:rsidRPr="001A1A4C">
        <w:rPr>
          <w:rFonts w:ascii="Consolas" w:hAnsi="Consolas" w:cstheme="majorBidi"/>
          <w:sz w:val="24"/>
          <w:szCs w:val="24"/>
        </w:rPr>
        <w:t>instruction_type</w:t>
      </w:r>
      <w:r w:rsidRPr="00B821F9">
        <w:rPr>
          <w:rFonts w:asciiTheme="majorBidi" w:hAnsiTheme="majorBidi" w:cstheme="majorBidi"/>
          <w:sz w:val="24"/>
          <w:szCs w:val="24"/>
        </w:rPr>
        <w:t xml:space="preserve"> value using a case statement. Each case assigns the appropriate values to these signals for the corresponding instruction type.</w:t>
      </w:r>
    </w:p>
    <w:p w:rsidR="00B821F9" w:rsidRPr="00B821F9" w:rsidRDefault="00670A31" w:rsidP="001A1A4C">
      <w:pPr>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61312" behindDoc="0" locked="0" layoutInCell="1" allowOverlap="1" wp14:anchorId="13E11663" wp14:editId="3D249022">
            <wp:simplePos x="0" y="0"/>
            <wp:positionH relativeFrom="margin">
              <wp:posOffset>-66675</wp:posOffset>
            </wp:positionH>
            <wp:positionV relativeFrom="paragraph">
              <wp:posOffset>400050</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EBA3CB9" wp14:editId="09B84CEB">
                <wp:simplePos x="0" y="0"/>
                <wp:positionH relativeFrom="margin">
                  <wp:posOffset>-66675</wp:posOffset>
                </wp:positionH>
                <wp:positionV relativeFrom="paragraph">
                  <wp:posOffset>2347595</wp:posOffset>
                </wp:positionV>
                <wp:extent cx="6069965" cy="635"/>
                <wp:effectExtent l="0" t="0" r="6985" b="12700"/>
                <wp:wrapSquare wrapText="bothSides"/>
                <wp:docPr id="4" name="Text Box 4"/>
                <wp:cNvGraphicFramePr/>
                <a:graphic xmlns:a="http://schemas.openxmlformats.org/drawingml/2006/main">
                  <a:graphicData uri="http://schemas.microsoft.com/office/word/2010/wordprocessingShape">
                    <wps:wsp>
                      <wps:cNvSpPr txBox="1"/>
                      <wps:spPr>
                        <a:xfrm>
                          <a:off x="0" y="0"/>
                          <a:ext cx="6069965" cy="635"/>
                        </a:xfrm>
                        <a:prstGeom prst="rect">
                          <a:avLst/>
                        </a:prstGeom>
                        <a:noFill/>
                        <a:ln>
                          <a:noFill/>
                        </a:ln>
                      </wps:spPr>
                      <wps:txbx>
                        <w:txbxContent>
                          <w:p w:rsidR="00A461A1" w:rsidRPr="00670A31" w:rsidRDefault="00A461A1"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A3CB9" id="Text Box 4" o:spid="_x0000_s1027" type="#_x0000_t202" style="position:absolute;left:0;text-align:left;margin-left:-5.25pt;margin-top:184.85pt;width:477.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" filled="f" stroked="f">
                <v:textbox style="mso-fit-shape-to-text:t" inset="0,0,0,0">
                  <w:txbxContent>
                    <w:p w:rsidR="00A461A1" w:rsidRPr="00670A31" w:rsidRDefault="00A461A1"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v:textbox>
                <w10:wrap type="square" anchorx="margin"/>
              </v:shape>
            </w:pict>
          </mc:Fallback>
        </mc:AlternateContent>
      </w:r>
      <w:r w:rsidR="00B821F9" w:rsidRPr="00B821F9">
        <w:rPr>
          <w:rFonts w:asciiTheme="majorBidi" w:hAnsiTheme="majorBidi" w:cstheme="majorBidi"/>
          <w:sz w:val="24"/>
          <w:szCs w:val="24"/>
        </w:rPr>
        <w:t>Additionally, there is a conditional check to disable the write_enable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typically invalid.</w:t>
      </w:r>
    </w:p>
    <w:p w:rsidR="00E034D7"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In summary, the </w:t>
      </w:r>
      <w:r w:rsidR="001A1A4C" w:rsidRPr="00B821F9">
        <w:rPr>
          <w:rFonts w:asciiTheme="majorBidi" w:hAnsiTheme="majorBidi" w:cstheme="majorBidi"/>
          <w:sz w:val="24"/>
          <w:szCs w:val="24"/>
        </w:rPr>
        <w:t>Instruction Decoder</w:t>
      </w:r>
      <w:r w:rsidRPr="00B821F9">
        <w:rPr>
          <w:rFonts w:asciiTheme="majorBidi" w:hAnsiTheme="majorBidi" w:cstheme="majorBidi"/>
          <w:sz w:val="24"/>
          <w:szCs w:val="24"/>
        </w:rPr>
        <w:t xml:space="preserve"> module decodes instructions and generates control signals based on the instruction type, opcode, and other fields of the instruction. It also determines the appropriate register read and write enable signals based on the instruction type.</w:t>
      </w:r>
    </w:p>
    <w:p w:rsidR="000D3399" w:rsidRDefault="000D3399" w:rsidP="001A1A4C">
      <w:pPr>
        <w:jc w:val="both"/>
        <w:rPr>
          <w:rFonts w:asciiTheme="majorBidi" w:hAnsiTheme="majorBidi" w:cstheme="majorBidi"/>
          <w:sz w:val="24"/>
          <w:szCs w:val="24"/>
        </w:rPr>
      </w:pPr>
    </w:p>
    <w:p w:rsidR="000D3399" w:rsidRDefault="000D339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Immediate Generator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Let's go through the description of the module:</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3"/>
        </w:numPr>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This output signal is a 32-bit value representing the immediate value generated for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Behavior: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there is a case statement that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the immediate value is assigned specific values based on the structure of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the immediate value is assigned by concatenating 21 copies of the most significant bit of the instruction with bits 30 to 20 of the instruction.</w:t>
      </w:r>
      <w:r w:rsidR="00770662">
        <w:rPr>
          <w:rFonts w:asciiTheme="majorBidi" w:hAnsiTheme="majorBidi" w:cstheme="majorBidi"/>
          <w:sz w:val="24"/>
          <w:szCs w:val="24"/>
        </w:rPr>
        <w:t xml:space="preserve"> You can find the immediate generation algorithm for each type in RISC-V original instruction set architecture documents.</w:t>
      </w:r>
    </w:p>
    <w:p w:rsidR="00167EDE" w:rsidRPr="00167EDE" w:rsidRDefault="00575D06" w:rsidP="0077066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4384" behindDoc="0" locked="0" layoutInCell="1" allowOverlap="1" wp14:anchorId="249AC2AE" wp14:editId="602B5045">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1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Similarly, for other instruction types (</w:t>
      </w:r>
      <w:r w:rsidR="00167EDE" w:rsidRPr="00FE0175">
        <w:rPr>
          <w:rFonts w:ascii="Consolas" w:hAnsi="Consolas" w:cstheme="majorBidi"/>
          <w:sz w:val="24"/>
          <w:szCs w:val="24"/>
        </w:rPr>
        <w:t>S_TYPE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B_TYPE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U_TYPE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J_TYPE</w:t>
      </w:r>
      <w:r w:rsidR="00167EDE" w:rsidRPr="00167EDE">
        <w:rPr>
          <w:rFonts w:asciiTheme="majorBidi" w:hAnsiTheme="majorBidi" w:cstheme="majorBidi"/>
          <w:sz w:val="24"/>
          <w:szCs w:val="24"/>
        </w:rPr>
        <w:t>), the immediate value is generated by concatenating specific bits of the instruction with appropriate padding bits.</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If the </w:t>
      </w:r>
      <w:r w:rsidRPr="00FE0175">
        <w:rPr>
          <w:rFonts w:ascii="Consolas" w:hAnsi="Consolas" w:cstheme="majorBidi"/>
          <w:sz w:val="24"/>
          <w:szCs w:val="24"/>
        </w:rPr>
        <w:t>instruction_type</w:t>
      </w:r>
      <w:r w:rsidRPr="00167EDE">
        <w:rPr>
          <w:rFonts w:asciiTheme="majorBidi" w:hAnsiTheme="majorBidi" w:cstheme="majorBidi"/>
          <w:sz w:val="24"/>
          <w:szCs w:val="24"/>
        </w:rPr>
        <w:t xml:space="preserve"> does not match any of the predefined types (default case), the immediate value is assigned 32 bits of 1'bz (unknown value).</w:t>
      </w:r>
    </w:p>
    <w:p w:rsidR="00060C0E" w:rsidRDefault="00575D06" w:rsidP="00575D0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2A7F29E9" wp14:editId="6B778A16">
                <wp:simplePos x="0" y="0"/>
                <wp:positionH relativeFrom="column">
                  <wp:posOffset>-175260</wp:posOffset>
                </wp:positionH>
                <wp:positionV relativeFrom="paragraph">
                  <wp:posOffset>3006090</wp:posOffset>
                </wp:positionV>
                <wp:extent cx="59378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A461A1" w:rsidRPr="00060C0E" w:rsidRDefault="00A461A1"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F29E9" id="Text Box 6" o:spid="_x0000_s1028" type="#_x0000_t202" style="position:absolute;left:0;text-align:left;margin-left:-13.8pt;margin-top:236.7pt;width:4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glLgIAAGQ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" stroked="f">
                <v:textbox style="mso-fit-shape-to-text:t" inset="0,0,0,0">
                  <w:txbxContent>
                    <w:p w:rsidR="00A461A1" w:rsidRPr="00060C0E" w:rsidRDefault="00A461A1"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v:textbox>
                <w10:wrap type="square"/>
              </v:shape>
            </w:pict>
          </mc:Fallback>
        </mc:AlternateContent>
      </w:r>
      <w:r w:rsidR="00167EDE"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00167EDE"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00167EDE" w:rsidRPr="00167EDE">
        <w:rPr>
          <w:rFonts w:asciiTheme="majorBidi" w:hAnsiTheme="majorBidi" w:cstheme="majorBidi"/>
          <w:sz w:val="24"/>
          <w:szCs w:val="24"/>
        </w:rPr>
        <w:t xml:space="preserve"> is then assigned to the immediate output signal.</w:t>
      </w:r>
    </w:p>
    <w:p w:rsidR="00060C0E" w:rsidRPr="00E034D7" w:rsidRDefault="00060C0E" w:rsidP="00770662">
      <w:pPr>
        <w:jc w:val="both"/>
        <w:rPr>
          <w:rFonts w:asciiTheme="majorBidi" w:hAnsiTheme="majorBidi" w:cstheme="majorBidi"/>
          <w:sz w:val="24"/>
          <w:szCs w:val="24"/>
        </w:rPr>
      </w:pPr>
    </w:p>
    <w:p w:rsidR="00AF640E" w:rsidRDefault="00AF640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Address Generator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The Address Generator module is responsible for generating addresses based on the opcode and other inputs. Let's go through the description of the module: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Internal Signals:</w:t>
      </w:r>
    </w:p>
    <w:p w:rsidR="00575D06"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rsidR="000C07EC" w:rsidRDefault="000C07EC" w:rsidP="009C2A37">
      <w:pPr>
        <w:tabs>
          <w:tab w:val="left" w:pos="5844"/>
        </w:tabs>
        <w:jc w:val="both"/>
        <w:rPr>
          <w:rFonts w:asciiTheme="majorBidi" w:hAnsiTheme="majorBidi" w:cstheme="majorBidi"/>
          <w:sz w:val="24"/>
          <w:szCs w:val="24"/>
        </w:rPr>
      </w:pP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lastRenderedPageBreak/>
        <w:t>Behavior: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Inside the always block, there is a case statement that evaluates the opcode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Depending on the value of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rsidR="009C2A37" w:rsidRPr="009C2A37" w:rsidRDefault="00DF2BF8" w:rsidP="009C2A37">
      <w:pPr>
        <w:tabs>
          <w:tab w:val="left" w:pos="5844"/>
        </w:tabs>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6A2EE1E0" wp14:editId="239C5120">
            <wp:simplePos x="0" y="0"/>
            <wp:positionH relativeFrom="margin">
              <wp:align>left</wp:align>
            </wp:positionH>
            <wp:positionV relativeFrom="paragraph">
              <wp:posOffset>407670</wp:posOffset>
            </wp:positionV>
            <wp:extent cx="2072640" cy="6028055"/>
            <wp:effectExtent l="3492" t="0" r="0" b="7302"/>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072640" cy="6028055"/>
                    </a:xfrm>
                    <a:prstGeom prst="rect">
                      <a:avLst/>
                    </a:prstGeom>
                    <a:noFill/>
                  </pic:spPr>
                </pic:pic>
              </a:graphicData>
            </a:graphic>
            <wp14:sizeRelH relativeFrom="margin">
              <wp14:pctWidth>0</wp14:pctWidth>
            </wp14:sizeRelH>
            <wp14:sizeRelV relativeFrom="margin">
              <wp14:pctHeight>0</wp14:pctHeight>
            </wp14:sizeRelV>
          </wp:anchor>
        </w:drawing>
      </w:r>
      <w:r w:rsidR="009C2A37" w:rsidRPr="009C2A37">
        <w:rPr>
          <w:rFonts w:asciiTheme="majorBidi" w:hAnsiTheme="majorBidi" w:cstheme="majorBidi"/>
          <w:sz w:val="24"/>
          <w:szCs w:val="24"/>
        </w:rPr>
        <w:t xml:space="preserve">For example, if the </w:t>
      </w:r>
      <w:r w:rsidR="009C2A37" w:rsidRPr="009C2A37">
        <w:rPr>
          <w:rFonts w:ascii="Consolas" w:hAnsi="Consolas" w:cstheme="majorBidi"/>
          <w:sz w:val="24"/>
          <w:szCs w:val="24"/>
        </w:rPr>
        <w:t>opcode</w:t>
      </w:r>
      <w:r w:rsidR="009C2A37" w:rsidRPr="009C2A37">
        <w:rPr>
          <w:rFonts w:asciiTheme="majorBidi" w:hAnsiTheme="majorBidi" w:cstheme="majorBidi"/>
          <w:sz w:val="24"/>
          <w:szCs w:val="24"/>
        </w:rPr>
        <w:t xml:space="preserve"> matches </w:t>
      </w:r>
      <w:r w:rsidR="009C2A37" w:rsidRPr="009C2A37">
        <w:rPr>
          <w:rFonts w:ascii="Consolas" w:hAnsi="Consolas" w:cstheme="majorBidi"/>
          <w:sz w:val="24"/>
          <w:szCs w:val="24"/>
        </w:rPr>
        <w:t>STORE</w:t>
      </w:r>
      <w:r w:rsidR="009C2A37" w:rsidRPr="009C2A37">
        <w:rPr>
          <w:rFonts w:asciiTheme="majorBidi" w:hAnsiTheme="majorBidi" w:cstheme="majorBidi"/>
          <w:sz w:val="24"/>
          <w:szCs w:val="24"/>
        </w:rPr>
        <w:t xml:space="preserve">, the value signal is assigned the value of </w:t>
      </w:r>
      <w:r w:rsidR="009C2A37" w:rsidRPr="009C2A37">
        <w:rPr>
          <w:rFonts w:ascii="Consolas" w:hAnsi="Consolas" w:cstheme="majorBidi"/>
          <w:sz w:val="24"/>
          <w:szCs w:val="24"/>
        </w:rPr>
        <w:t>rs1</w:t>
      </w:r>
      <w:r w:rsidR="009C2A37" w:rsidRPr="009C2A37">
        <w:rPr>
          <w:rFonts w:asciiTheme="majorBidi" w:hAnsiTheme="majorBidi" w:cstheme="majorBidi"/>
          <w:sz w:val="24"/>
          <w:szCs w:val="24"/>
        </w:rPr>
        <w:t xml:space="preserve">. Similarly, for </w:t>
      </w:r>
      <w:r w:rsidR="009C2A37" w:rsidRPr="009C2A37">
        <w:rPr>
          <w:rFonts w:ascii="Consolas" w:hAnsi="Consolas" w:cstheme="majorBidi"/>
          <w:sz w:val="24"/>
          <w:szCs w:val="24"/>
        </w:rPr>
        <w:t>LOAD</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JALR</w:t>
      </w:r>
      <w:r w:rsidR="009C2A37" w:rsidRPr="009C2A37">
        <w:rPr>
          <w:rFonts w:asciiTheme="majorBidi" w:hAnsiTheme="majorBidi" w:cstheme="majorBidi"/>
          <w:sz w:val="24"/>
          <w:szCs w:val="24"/>
        </w:rPr>
        <w:t xml:space="preserve">, and </w:t>
      </w:r>
      <w:r w:rsidR="009C2A37" w:rsidRPr="009C2A37">
        <w:rPr>
          <w:rFonts w:ascii="Consolas" w:hAnsi="Consolas" w:cstheme="majorBidi"/>
          <w:sz w:val="24"/>
          <w:szCs w:val="24"/>
        </w:rPr>
        <w:t>BRANCH</w:t>
      </w:r>
      <w:r w:rsidR="009C2A37" w:rsidRPr="009C2A37">
        <w:rPr>
          <w:rFonts w:asciiTheme="majorBidi" w:hAnsiTheme="majorBidi" w:cstheme="majorBidi"/>
          <w:sz w:val="24"/>
          <w:szCs w:val="24"/>
        </w:rPr>
        <w:t xml:space="preserve">, the value signal </w:t>
      </w:r>
      <w:r w:rsidR="009C2A37">
        <w:rPr>
          <w:rFonts w:asciiTheme="majorBidi" w:hAnsiTheme="majorBidi" w:cstheme="majorBidi"/>
          <w:sz w:val="24"/>
          <w:szCs w:val="24"/>
        </w:rPr>
        <w:t xml:space="preserve">is assigned the values of </w:t>
      </w:r>
      <w:r w:rsidR="009C2A37" w:rsidRPr="009C2A37">
        <w:rPr>
          <w:rFonts w:ascii="Consolas" w:hAnsi="Consolas" w:cstheme="majorBidi"/>
          <w:sz w:val="24"/>
          <w:szCs w:val="24"/>
        </w:rPr>
        <w:t>rs1</w:t>
      </w:r>
      <w:r w:rsidR="009C2A37">
        <w:rPr>
          <w:rFonts w:asciiTheme="majorBidi" w:hAnsiTheme="majorBidi" w:cstheme="majorBidi"/>
          <w:sz w:val="24"/>
          <w:szCs w:val="24"/>
        </w:rPr>
        <w:t xml:space="preserve"> and </w:t>
      </w:r>
      <w:r w:rsidR="009C2A37" w:rsidRPr="009C2A37">
        <w:rPr>
          <w:rFonts w:ascii="Consolas" w:hAnsi="Consolas" w:cstheme="majorBidi"/>
          <w:sz w:val="24"/>
          <w:szCs w:val="24"/>
        </w:rPr>
        <w:t>PC</w:t>
      </w:r>
      <w:r w:rsidR="009C2A37" w:rsidRPr="009C2A37">
        <w:rPr>
          <w:rFonts w:asciiTheme="majorBidi" w:hAnsiTheme="majorBidi" w:cstheme="majorBidi"/>
          <w:sz w:val="24"/>
          <w:szCs w:val="24"/>
        </w:rPr>
        <w:t>, respectively.</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If the </w:t>
      </w:r>
      <w:r w:rsidRPr="006A36C7">
        <w:rPr>
          <w:rFonts w:ascii="Consolas" w:hAnsi="Consolas" w:cstheme="majorBidi"/>
          <w:sz w:val="24"/>
          <w:szCs w:val="24"/>
        </w:rPr>
        <w:t>opcode</w:t>
      </w:r>
      <w:r w:rsidRPr="009C2A37">
        <w:rPr>
          <w:rFonts w:asciiTheme="majorBidi" w:hAnsiTheme="majorBidi" w:cstheme="majorBidi"/>
          <w:sz w:val="24"/>
          <w:szCs w:val="24"/>
        </w:rPr>
        <w:t xml:space="preserve"> does not match any of the predefined opcodes (default case), the value signal is assigned 1'bz (unknown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Finally,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 is assigned the value of value plus the immediate value.</w:t>
      </w:r>
    </w:p>
    <w:p w:rsidR="00AF41B6" w:rsidRPr="009C2A37" w:rsidRDefault="00CE382B" w:rsidP="009C2A37">
      <w:pPr>
        <w:tabs>
          <w:tab w:val="left" w:pos="5844"/>
        </w:tabs>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3748F9E9" wp14:editId="05A83597">
                <wp:simplePos x="0" y="0"/>
                <wp:positionH relativeFrom="margin">
                  <wp:align>center</wp:align>
                </wp:positionH>
                <wp:positionV relativeFrom="paragraph">
                  <wp:posOffset>3039745</wp:posOffset>
                </wp:positionV>
                <wp:extent cx="62591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6259195" cy="635"/>
                        </a:xfrm>
                        <a:prstGeom prst="rect">
                          <a:avLst/>
                        </a:prstGeom>
                        <a:solidFill>
                          <a:prstClr val="white"/>
                        </a:solidFill>
                        <a:ln>
                          <a:noFill/>
                        </a:ln>
                      </wps:spPr>
                      <wps:txbx>
                        <w:txbxContent>
                          <w:p w:rsidR="00A461A1" w:rsidRPr="00AD7DB2" w:rsidRDefault="00A461A1"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8F9E9" id="Text Box 8" o:spid="_x0000_s1029" type="#_x0000_t202" style="position:absolute;left:0;text-align:left;margin-left:0;margin-top:239.35pt;width:492.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KFLgIAAGQ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" stroked="f">
                <v:textbox style="mso-fit-shape-to-text:t" inset="0,0,0,0">
                  <w:txbxContent>
                    <w:p w:rsidR="00A461A1" w:rsidRPr="00AD7DB2" w:rsidRDefault="00A461A1"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v:textbox>
                <w10:wrap type="square" anchorx="margin"/>
              </v:shape>
            </w:pict>
          </mc:Fallback>
        </mc:AlternateContent>
      </w:r>
      <w:r w:rsidR="009C2A37"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009C2A37" w:rsidRPr="009C2A37">
        <w:rPr>
          <w:rFonts w:asciiTheme="majorBidi" w:hAnsiTheme="majorBidi" w:cstheme="majorBidi"/>
          <w:sz w:val="24"/>
          <w:szCs w:val="24"/>
        </w:rPr>
        <w:t xml:space="preserve"> module takes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FC03C8">
        <w:rPr>
          <w:rFonts w:asciiTheme="majorBidi" w:hAnsiTheme="majorBidi" w:cstheme="majorBidi"/>
          <w:sz w:val="24"/>
          <w:szCs w:val="24"/>
        </w:rPr>
        <w:t>value</w:t>
      </w:r>
      <w:r w:rsidR="009C2A37" w:rsidRPr="009C2A37">
        <w:rPr>
          <w:rFonts w:asciiTheme="majorBidi" w:hAnsiTheme="majorBidi" w:cstheme="majorBidi"/>
          <w:sz w:val="24"/>
          <w:szCs w:val="24"/>
        </w:rPr>
        <w:t>, program counter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and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as inputs. Based on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it generates the appropriate address by combining the value of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or other intermediate values with the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The generated address is then assigned to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w:t>
      </w:r>
    </w:p>
    <w:p w:rsidR="00DF2BF8" w:rsidRDefault="00DF2BF8" w:rsidP="00DF2BF8">
      <w:pPr>
        <w:jc w:val="both"/>
        <w:rPr>
          <w:rFonts w:asciiTheme="majorBidi" w:hAnsiTheme="majorBidi" w:cstheme="majorBidi"/>
          <w:sz w:val="32"/>
          <w:szCs w:val="32"/>
        </w:rPr>
      </w:pPr>
    </w:p>
    <w:p w:rsidR="002D4540" w:rsidRPr="00DF2BF8" w:rsidRDefault="002D4540" w:rsidP="00DF2BF8">
      <w:pPr>
        <w:jc w:val="both"/>
        <w:rPr>
          <w:rFonts w:asciiTheme="majorBidi" w:hAnsiTheme="majorBidi" w:cstheme="majorBidi"/>
          <w:sz w:val="32"/>
          <w:szCs w:val="32"/>
        </w:rPr>
      </w:pPr>
      <w:r w:rsidRPr="00DF2BF8">
        <w:rPr>
          <w:rFonts w:asciiTheme="majorBidi" w:hAnsiTheme="majorBidi" w:cstheme="majorBidi"/>
          <w:sz w:val="32"/>
          <w:szCs w:val="32"/>
        </w:rPr>
        <w:t>Arithmetic Logic Unit</w:t>
      </w:r>
    </w:p>
    <w:p w:rsidR="008A72C8" w:rsidRDefault="008A72C8" w:rsidP="000E0016">
      <w:pPr>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(program counter),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Source). The output of the ALU is the </w:t>
      </w:r>
      <w:r w:rsidRPr="000E0016">
        <w:rPr>
          <w:rFonts w:ascii="Consolas" w:hAnsi="Consolas" w:cstheme="majorBidi"/>
          <w:sz w:val="24"/>
          <w:szCs w:val="24"/>
        </w:rPr>
        <w:t>alu_output</w:t>
      </w:r>
      <w:r w:rsidRPr="008A72C8">
        <w:rPr>
          <w:rFonts w:asciiTheme="majorBidi" w:hAnsiTheme="majorBidi" w:cstheme="majorBidi"/>
          <w:sz w:val="24"/>
          <w:szCs w:val="24"/>
        </w:rPr>
        <w:t>, which holds the result of the ALU operation.</w:t>
      </w:r>
    </w:p>
    <w:p w:rsidR="00806349" w:rsidRDefault="00806349" w:rsidP="000E0016">
      <w:pPr>
        <w:jc w:val="both"/>
        <w:rPr>
          <w:rFonts w:asciiTheme="majorBidi" w:hAnsiTheme="majorBidi" w:cstheme="majorBidi"/>
          <w:sz w:val="24"/>
          <w:szCs w:val="24"/>
        </w:rPr>
      </w:pPr>
    </w:p>
    <w:p w:rsidR="00806349" w:rsidRDefault="00806349" w:rsidP="000E0016">
      <w:pPr>
        <w:jc w:val="both"/>
        <w:rPr>
          <w:rFonts w:asciiTheme="majorBidi" w:hAnsiTheme="majorBidi" w:cstheme="majorBidi"/>
          <w:sz w:val="24"/>
          <w:szCs w:val="24"/>
        </w:rPr>
      </w:pPr>
    </w:p>
    <w:p w:rsidR="00806349" w:rsidRPr="008A72C8" w:rsidRDefault="00806349" w:rsidP="000E0016">
      <w:pPr>
        <w:jc w:val="both"/>
        <w:rPr>
          <w:rFonts w:asciiTheme="majorBidi" w:hAnsiTheme="majorBidi" w:cstheme="majorBidi"/>
          <w:sz w:val="24"/>
          <w:szCs w:val="24"/>
        </w:rPr>
      </w:pPr>
    </w:p>
    <w:p w:rsidR="008A72C8" w:rsidRPr="00DF2BF8" w:rsidRDefault="008A72C8" w:rsidP="007D7906">
      <w:pPr>
        <w:jc w:val="both"/>
        <w:rPr>
          <w:rFonts w:asciiTheme="majorBidi" w:hAnsiTheme="majorBidi" w:cstheme="majorBidi"/>
          <w:sz w:val="24"/>
          <w:szCs w:val="24"/>
        </w:rPr>
      </w:pPr>
      <w:r w:rsidRPr="008A72C8">
        <w:rPr>
          <w:rFonts w:asciiTheme="majorBidi" w:hAnsiTheme="majorBidi" w:cstheme="majorBidi"/>
          <w:sz w:val="24"/>
          <w:szCs w:val="24"/>
        </w:rPr>
        <w:lastRenderedPageBreak/>
        <w:t>The module contains the following components:</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6D1C76FE" wp14:editId="780DEABA">
            <wp:simplePos x="0" y="0"/>
            <wp:positionH relativeFrom="margin">
              <wp:align>center</wp:align>
            </wp:positionH>
            <wp:positionV relativeFrom="paragraph">
              <wp:posOffset>843915</wp:posOffset>
            </wp:positionV>
            <wp:extent cx="3214370" cy="6553835"/>
            <wp:effectExtent l="666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themtic_Logic_Unit.png"/>
                    <pic:cNvPicPr/>
                  </pic:nvPicPr>
                  <pic:blipFill rotWithShape="1">
                    <a:blip r:embed="rId13" cstate="print">
                      <a:extLst>
                        <a:ext uri="{28A0092B-C50C-407E-A947-70E740481C1C}">
                          <a14:useLocalDpi xmlns:a14="http://schemas.microsoft.com/office/drawing/2010/main" val="0"/>
                        </a:ext>
                      </a:extLst>
                    </a:blip>
                    <a:srcRect l="20898" t="3884" r="20860" b="4365"/>
                    <a:stretch/>
                  </pic:blipFill>
                  <pic:spPr bwMode="auto">
                    <a:xfrm rot="5400000">
                      <a:off x="0" y="0"/>
                      <a:ext cx="3214370" cy="655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2C8" w:rsidRPr="00534B13">
        <w:rPr>
          <w:rFonts w:asciiTheme="majorBidi" w:hAnsiTheme="majorBidi" w:cstheme="majorBidi"/>
          <w:sz w:val="24"/>
          <w:szCs w:val="24"/>
        </w:rPr>
        <w:t>Multiplexe</w:t>
      </w:r>
      <w:r w:rsidR="000E0016" w:rsidRPr="00534B13">
        <w:rPr>
          <w:rFonts w:asciiTheme="majorBidi" w:hAnsiTheme="majorBidi" w:cstheme="majorBidi"/>
          <w:sz w:val="24"/>
          <w:szCs w:val="24"/>
        </w:rPr>
        <w:t xml:space="preserve">rs: There are two multiplexers which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are</w:t>
      </w:r>
      <w:r w:rsidR="008A72C8" w:rsidRPr="00534B13">
        <w:rPr>
          <w:rFonts w:asciiTheme="majorBidi" w:hAnsiTheme="majorBidi" w:cstheme="majorBidi"/>
          <w:sz w:val="24"/>
          <w:szCs w:val="24"/>
        </w:rPr>
        <w:t xml:space="preserve"> used to select the appropriate operands for the ALU operation based on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The </w:t>
      </w:r>
      <w:r w:rsidR="008A72C8" w:rsidRPr="00534B13">
        <w:rPr>
          <w:rFonts w:ascii="Consolas" w:hAnsi="Consolas" w:cstheme="majorBidi"/>
          <w:sz w:val="24"/>
          <w:szCs w:val="24"/>
        </w:rPr>
        <w:t>mux1_select</w:t>
      </w:r>
      <w:r w:rsidR="008A72C8" w:rsidRPr="00534B13">
        <w:rPr>
          <w:rFonts w:asciiTheme="majorBidi" w:hAnsiTheme="majorBidi" w:cstheme="majorBidi"/>
          <w:sz w:val="24"/>
          <w:szCs w:val="24"/>
        </w:rPr>
        <w:t xml:space="preserve"> determines whether the first operand should come from </w:t>
      </w:r>
      <w:r w:rsidR="008A72C8" w:rsidRPr="00534B13">
        <w:rPr>
          <w:rFonts w:ascii="Consolas" w:hAnsi="Consolas" w:cstheme="majorBidi"/>
          <w:sz w:val="24"/>
          <w:szCs w:val="24"/>
        </w:rPr>
        <w:t>rs1</w:t>
      </w:r>
      <w:r w:rsidR="008A72C8" w:rsidRPr="00534B13">
        <w:rPr>
          <w:rFonts w:asciiTheme="majorBidi" w:hAnsiTheme="majorBidi" w:cstheme="majorBidi"/>
          <w:sz w:val="24"/>
          <w:szCs w:val="24"/>
        </w:rPr>
        <w:t xml:space="preserve"> or </w:t>
      </w:r>
      <w:r w:rsidR="008A72C8" w:rsidRPr="00534B13">
        <w:rPr>
          <w:rFonts w:ascii="Consolas" w:hAnsi="Consolas" w:cstheme="majorBidi"/>
          <w:sz w:val="24"/>
          <w:szCs w:val="24"/>
        </w:rPr>
        <w:t>PC</w:t>
      </w:r>
      <w:r w:rsidR="008A72C8" w:rsidRPr="00534B13">
        <w:rPr>
          <w:rFonts w:asciiTheme="majorBidi" w:hAnsiTheme="majorBidi" w:cstheme="majorBidi"/>
          <w:sz w:val="24"/>
          <w:szCs w:val="24"/>
        </w:rPr>
        <w:t xml:space="preserve">, while the </w:t>
      </w:r>
      <w:r w:rsidR="008A72C8" w:rsidRPr="00534B13">
        <w:rPr>
          <w:rFonts w:ascii="Consolas" w:hAnsi="Consolas" w:cstheme="majorBidi"/>
          <w:sz w:val="24"/>
          <w:szCs w:val="24"/>
        </w:rPr>
        <w:t xml:space="preserve">mux2_select </w:t>
      </w:r>
      <w:r w:rsidR="008A72C8" w:rsidRPr="00534B13">
        <w:rPr>
          <w:rFonts w:asciiTheme="majorBidi" w:hAnsiTheme="majorBidi" w:cstheme="majorBidi"/>
          <w:sz w:val="24"/>
          <w:szCs w:val="24"/>
        </w:rPr>
        <w:t xml:space="preserve">determines whether the second operand should come from </w:t>
      </w:r>
      <w:r w:rsidR="008A72C8" w:rsidRPr="00534B13">
        <w:rPr>
          <w:rFonts w:ascii="Consolas" w:hAnsi="Consolas" w:cstheme="majorBidi"/>
          <w:sz w:val="24"/>
          <w:szCs w:val="24"/>
        </w:rPr>
        <w:t>rs2</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immediate</w:t>
      </w:r>
      <w:r w:rsidR="008A72C8" w:rsidRPr="00534B13">
        <w:rPr>
          <w:rFonts w:asciiTheme="majorBidi" w:hAnsiTheme="majorBidi" w:cstheme="majorBidi"/>
          <w:sz w:val="24"/>
          <w:szCs w:val="24"/>
        </w:rPr>
        <w:t>, or a constant value of 4.</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2664B2B3" wp14:editId="00284749">
                <wp:simplePos x="0" y="0"/>
                <wp:positionH relativeFrom="margin">
                  <wp:align>center</wp:align>
                </wp:positionH>
                <wp:positionV relativeFrom="paragraph">
                  <wp:posOffset>4838700</wp:posOffset>
                </wp:positionV>
                <wp:extent cx="65538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wps:spPr>
                      <wps:txbx>
                        <w:txbxContent>
                          <w:p w:rsidR="00A461A1" w:rsidRPr="00B6287A" w:rsidRDefault="00A461A1"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B2B3" id="Text Box 10" o:spid="_x0000_s1030" type="#_x0000_t202" style="position:absolute;left:0;text-align:left;margin-left:0;margin-top:381pt;width:516.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" stroked="f">
                <v:textbox style="mso-fit-shape-to-text:t" inset="0,0,0,0">
                  <w:txbxContent>
                    <w:p w:rsidR="00A461A1" w:rsidRPr="00B6287A" w:rsidRDefault="00A461A1"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v:textbox>
                <w10:wrap type="square" anchorx="margin"/>
              </v:shape>
            </w:pict>
          </mc:Fallback>
        </mc:AlternateContent>
      </w:r>
      <w:r w:rsidR="008A72C8" w:rsidRPr="00534B13">
        <w:rPr>
          <w:rFonts w:asciiTheme="majorBidi" w:hAnsiTheme="majorBidi" w:cstheme="majorBidi"/>
          <w:sz w:val="24"/>
          <w:szCs w:val="24"/>
        </w:rPr>
        <w:t xml:space="preserve">ALU Operation Evaluation: The always block with sensitivity to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evaluates the ALU operation based on the input signals. It uses a </w:t>
      </w:r>
      <w:r w:rsidR="008A72C8" w:rsidRPr="00534B13">
        <w:rPr>
          <w:rFonts w:ascii="Consolas" w:hAnsi="Consolas" w:cstheme="majorBidi"/>
          <w:sz w:val="24"/>
          <w:szCs w:val="24"/>
        </w:rPr>
        <w:t>casex</w:t>
      </w:r>
      <w:r w:rsidR="008A72C8" w:rsidRPr="00534B13">
        <w:rPr>
          <w:rFonts w:asciiTheme="majorBidi" w:hAnsiTheme="majorBidi" w:cstheme="majorBidi"/>
          <w:sz w:val="24"/>
          <w:szCs w:val="24"/>
        </w:rPr>
        <w:t xml:space="preserve"> statement to match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values and perform the corresponding ALU operation. The ALU operations include arithmetic operations (addition, subtraction, left shift, right shift), logical operations (bitwise AND, OR, XOR), comparison operations (less than, less than unsigned), and jump instructions (JAL and JALR). The result of the ALU operation is assigned to the </w:t>
      </w:r>
      <w:r w:rsidR="008A72C8" w:rsidRPr="00534B13">
        <w:rPr>
          <w:rFonts w:ascii="Consolas" w:hAnsi="Consolas" w:cstheme="majorBidi"/>
          <w:sz w:val="24"/>
          <w:szCs w:val="24"/>
        </w:rPr>
        <w:t>alu_output</w:t>
      </w:r>
      <w:r w:rsidR="008A72C8" w:rsidRPr="00534B13">
        <w:rPr>
          <w:rFonts w:asciiTheme="majorBidi" w:hAnsiTheme="majorBidi" w:cstheme="majorBidi"/>
          <w:sz w:val="24"/>
          <w:szCs w:val="24"/>
        </w:rPr>
        <w:t xml:space="preserve"> register.</w:t>
      </w:r>
    </w:p>
    <w:p w:rsidR="00575D06" w:rsidRDefault="00575D06" w:rsidP="00A45372">
      <w:pPr>
        <w:jc w:val="both"/>
        <w:rPr>
          <w:rFonts w:asciiTheme="majorBidi" w:hAnsiTheme="majorBidi" w:cstheme="majorBidi"/>
          <w:sz w:val="24"/>
          <w:szCs w:val="24"/>
        </w:rPr>
      </w:pPr>
    </w:p>
    <w:p w:rsidR="003E00F9" w:rsidRDefault="00A45372" w:rsidP="00FB3926">
      <w:pPr>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types in the phoeniX core.</w:t>
      </w:r>
    </w:p>
    <w:p w:rsidR="00FB3926" w:rsidRDefault="00FB3926" w:rsidP="00FB3926">
      <w:pPr>
        <w:jc w:val="both"/>
        <w:rPr>
          <w:rFonts w:asciiTheme="majorBidi" w:hAnsiTheme="majorBidi" w:cstheme="majorBidi"/>
          <w:sz w:val="24"/>
          <w:szCs w:val="24"/>
        </w:rPr>
      </w:pPr>
    </w:p>
    <w:p w:rsidR="00FB3926" w:rsidRDefault="00FB3926" w:rsidP="00FB3926">
      <w:pPr>
        <w:jc w:val="both"/>
        <w:rPr>
          <w:rFonts w:asciiTheme="majorBidi" w:hAnsiTheme="majorBidi" w:cstheme="majorBidi"/>
          <w:sz w:val="24"/>
          <w:szCs w:val="24"/>
        </w:rPr>
      </w:pPr>
    </w:p>
    <w:p w:rsidR="00FB3926" w:rsidRPr="003E00F9" w:rsidRDefault="00FB3926" w:rsidP="00FB3926">
      <w:pPr>
        <w:jc w:val="both"/>
        <w:rPr>
          <w:rFonts w:asciiTheme="majorBidi" w:hAnsiTheme="majorBidi" w:cstheme="majorBidi"/>
          <w:sz w:val="24"/>
          <w:szCs w:val="24"/>
        </w:rPr>
      </w:pPr>
    </w:p>
    <w:p w:rsidR="00CE382B" w:rsidRDefault="007476E8" w:rsidP="00AC0413">
      <w:pPr>
        <w:pStyle w:val="ListParagraph"/>
        <w:numPr>
          <w:ilvl w:val="1"/>
          <w:numId w:val="6"/>
        </w:numPr>
        <w:jc w:val="both"/>
        <w:rPr>
          <w:rFonts w:asciiTheme="majorBidi" w:hAnsiTheme="majorBidi" w:cstheme="majorBidi"/>
          <w:sz w:val="32"/>
          <w:szCs w:val="32"/>
        </w:rPr>
      </w:pPr>
      <w:r w:rsidRPr="00CE382B">
        <w:rPr>
          <w:rFonts w:asciiTheme="majorBidi" w:hAnsiTheme="majorBidi" w:cstheme="majorBidi"/>
          <w:sz w:val="32"/>
          <w:szCs w:val="32"/>
        </w:rPr>
        <w:lastRenderedPageBreak/>
        <w:t>Register File</w:t>
      </w:r>
    </w:p>
    <w:p w:rsidR="002D58B1" w:rsidRPr="00CE382B" w:rsidRDefault="002D58B1" w:rsidP="00CE382B">
      <w:pPr>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Parameters:</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(number of registers) in the file. The default value is 5.</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rsidR="002D58B1" w:rsidRPr="000A42F0" w:rsidRDefault="002D58B1" w:rsidP="00AC0413">
      <w:pPr>
        <w:pStyle w:val="ListParagraph"/>
        <w:numPr>
          <w:ilvl w:val="0"/>
          <w:numId w:val="18"/>
        </w:numPr>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Behavior:</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(1'b1) and the write_index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(1'bz).</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(1'bz).</w:t>
      </w:r>
    </w:p>
    <w:p w:rsidR="00711BA6" w:rsidRDefault="002D58B1" w:rsidP="00421BAC">
      <w:pPr>
        <w:jc w:val="both"/>
        <w:rPr>
          <w:rFonts w:asciiTheme="majorBidi" w:hAnsiTheme="majorBidi" w:cstheme="majorBidi"/>
          <w:sz w:val="24"/>
          <w:szCs w:val="24"/>
        </w:rPr>
      </w:pPr>
      <w:r w:rsidRPr="002D58B1">
        <w:rPr>
          <w:rFonts w:asciiTheme="majorBidi" w:hAnsiTheme="majorBidi" w:cstheme="majorBidi"/>
          <w:sz w:val="24"/>
          <w:szCs w:val="24"/>
        </w:rPr>
        <w:lastRenderedPageBreak/>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rsidR="00421BAC" w:rsidRPr="00421BAC" w:rsidRDefault="00421BAC" w:rsidP="00421BAC">
      <w:pPr>
        <w:jc w:val="both"/>
        <w:rPr>
          <w:rFonts w:asciiTheme="majorBidi" w:hAnsiTheme="majorBidi" w:cstheme="majorBidi"/>
          <w:sz w:val="24"/>
          <w:szCs w:val="24"/>
        </w:rPr>
      </w:pPr>
    </w:p>
    <w:p w:rsidR="004933F9" w:rsidRDefault="004933F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Hazard and Forwarding Unit</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module represents a hazard forwarding unit in a digital system. It is responsible for detecting data hazards between instructions and forwarding data from the preceding instructions to the succeeding instructions to resolve these hazards. Here is a description of the module:</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p>
    <w:p w:rsidR="00851193" w:rsidRPr="00851193" w:rsidRDefault="00EC5396" w:rsidP="00AC0413">
      <w:pPr>
        <w:pStyle w:val="ListParagraph"/>
        <w:numPr>
          <w:ilvl w:val="0"/>
          <w:numId w:val="18"/>
        </w:numPr>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73600" behindDoc="0" locked="0" layoutInCell="1" allowOverlap="1" wp14:anchorId="4127BFD7" wp14:editId="2CF76DFA">
            <wp:simplePos x="0" y="0"/>
            <wp:positionH relativeFrom="margin">
              <wp:align>center</wp:align>
            </wp:positionH>
            <wp:positionV relativeFrom="paragraph">
              <wp:posOffset>261620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1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forward_data</w:t>
      </w:r>
      <w:r w:rsidRPr="001A5861">
        <w:rPr>
          <w:rFonts w:asciiTheme="majorBidi" w:hAnsiTheme="majorBidi" w:cstheme="majorBidi"/>
          <w:sz w:val="24"/>
          <w:szCs w:val="24"/>
        </w:rPr>
        <w:t>: The forwarded data value.</w:t>
      </w:r>
    </w:p>
    <w:p w:rsidR="00851193" w:rsidRPr="00851193" w:rsidRDefault="00851193" w:rsidP="001A5861">
      <w:pPr>
        <w:jc w:val="both"/>
        <w:rPr>
          <w:rFonts w:asciiTheme="majorBidi" w:hAnsiTheme="majorBidi" w:cstheme="majorBidi"/>
          <w:sz w:val="24"/>
          <w:szCs w:val="24"/>
        </w:rPr>
      </w:pPr>
      <w:r w:rsidRPr="00851193">
        <w:rPr>
          <w:rFonts w:asciiTheme="majorBidi" w:hAnsiTheme="majorBidi" w:cstheme="majorBidi"/>
          <w:sz w:val="24"/>
          <w:szCs w:val="24"/>
        </w:rPr>
        <w:t>Behavior:</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always @(*)</w:t>
      </w:r>
      <w:r w:rsidRPr="00851193">
        <w:rPr>
          <w:rFonts w:asciiTheme="majorBidi" w:hAnsiTheme="majorBidi" w:cstheme="majorBidi"/>
          <w:sz w:val="24"/>
          <w:szCs w:val="24"/>
        </w:rPr>
        <w:t xml:space="preserve"> block to perform combinational logic based on the input signals.</w:t>
      </w:r>
    </w:p>
    <w:p w:rsidR="00851193" w:rsidRPr="00851193" w:rsidRDefault="00EC5396" w:rsidP="00851193">
      <w:pPr>
        <w:jc w:val="both"/>
        <w:rPr>
          <w:rFonts w:asciiTheme="majorBidi" w:hAnsiTheme="majorBidi" w:cstheme="majorBidi"/>
          <w:sz w:val="24"/>
          <w:szCs w:val="24"/>
        </w:rPr>
      </w:pPr>
      <w:r>
        <w:rPr>
          <w:noProof/>
        </w:rPr>
        <mc:AlternateContent>
          <mc:Choice Requires="wps">
            <w:drawing>
              <wp:anchor distT="0" distB="0" distL="114300" distR="114300" simplePos="0" relativeHeight="251675648" behindDoc="0" locked="0" layoutInCell="1" allowOverlap="1" wp14:anchorId="28B31876" wp14:editId="79BE3A69">
                <wp:simplePos x="0" y="0"/>
                <wp:positionH relativeFrom="margin">
                  <wp:align>center</wp:align>
                </wp:positionH>
                <wp:positionV relativeFrom="paragraph">
                  <wp:posOffset>2593975</wp:posOffset>
                </wp:positionV>
                <wp:extent cx="653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rsidR="00A461A1" w:rsidRPr="005625A1" w:rsidRDefault="00A461A1"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1876" id="Text Box 12" o:spid="_x0000_s1031" type="#_x0000_t202" style="position:absolute;left:0;text-align:left;margin-left:0;margin-top:204.25pt;width:514.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3LQIAAGYEAAAOAAAAZHJzL2Uyb0RvYy54bWysVMFu2zAMvQ/YPwi6L05SNFu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Jzdnvz8W5G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" stroked="f">
                <v:textbox style="mso-fit-shape-to-text:t" inset="0,0,0,0">
                  <w:txbxContent>
                    <w:p w:rsidR="00A461A1" w:rsidRPr="005625A1" w:rsidRDefault="00A461A1"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v:textbox>
                <w10:wrap type="square" anchorx="margin"/>
              </v:shape>
            </w:pict>
          </mc:Fallback>
        </mc:AlternateContent>
      </w:r>
      <w:r w:rsidR="00851193" w:rsidRPr="00851193">
        <w:rPr>
          <w:rFonts w:asciiTheme="majorBidi" w:hAnsiTheme="majorBidi" w:cstheme="majorBidi"/>
          <w:sz w:val="24"/>
          <w:szCs w:val="24"/>
        </w:rPr>
        <w:t xml:space="preserve">It checks if the </w:t>
      </w:r>
      <w:r w:rsidR="00851193" w:rsidRPr="007A4368">
        <w:rPr>
          <w:rFonts w:ascii="Consolas" w:hAnsi="Consolas" w:cstheme="majorBidi"/>
          <w:sz w:val="24"/>
          <w:szCs w:val="24"/>
        </w:rPr>
        <w:t>source_index</w:t>
      </w:r>
      <w:r w:rsidR="00851193" w:rsidRPr="00851193">
        <w:rPr>
          <w:rFonts w:asciiTheme="majorBidi" w:hAnsiTheme="majorBidi" w:cstheme="majorBidi"/>
          <w:sz w:val="24"/>
          <w:szCs w:val="24"/>
        </w:rPr>
        <w:t xml:space="preserve"> matches any of the </w:t>
      </w:r>
      <w:r w:rsidR="00851193" w:rsidRPr="001A5861">
        <w:rPr>
          <w:rFonts w:ascii="Consolas" w:hAnsi="Consolas" w:cstheme="majorBidi"/>
          <w:sz w:val="24"/>
          <w:szCs w:val="24"/>
        </w:rPr>
        <w:t>destination_index</w:t>
      </w:r>
      <w:r w:rsidR="00851193" w:rsidRPr="00851193">
        <w:rPr>
          <w:rFonts w:asciiTheme="majorBidi" w:hAnsiTheme="majorBidi" w:cstheme="majorBidi"/>
          <w:sz w:val="24"/>
          <w:szCs w:val="24"/>
        </w:rPr>
        <w:t xml:space="preserve"> values from the preceding instructions and if the corresponding enable signal is asserted (1'b1).</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lastRenderedPageBreak/>
        <w:t xml:space="preserve">If a match is found,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1'b1 to indicate that data forwarding is enabled.</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If no match is found or if the corresponding enable signal is not asserted,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(32'bz),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1'b0 to indicate that data forwarding is not enabled.</w:t>
      </w:r>
    </w:p>
    <w:p w:rsidR="00672C24" w:rsidRPr="00672C24" w:rsidRDefault="00851193" w:rsidP="00AF78A2">
      <w:pPr>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rsidR="004933F9" w:rsidRPr="004933F9" w:rsidRDefault="004933F9" w:rsidP="00711BA6">
      <w:pPr>
        <w:tabs>
          <w:tab w:val="left" w:pos="5844"/>
        </w:tabs>
        <w:rPr>
          <w:rFonts w:asciiTheme="majorBidi" w:hAnsiTheme="majorBidi" w:cstheme="majorBidi"/>
          <w:sz w:val="24"/>
          <w:szCs w:val="24"/>
        </w:rPr>
      </w:pPr>
    </w:p>
    <w:p w:rsidR="002B09C4" w:rsidRDefault="002B09C4"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Jump and Branch Unit</w:t>
      </w:r>
    </w:p>
    <w:p w:rsidR="00B43F71" w:rsidRPr="00B43F71" w:rsidRDefault="00B43F71" w:rsidP="00B43F71">
      <w:pPr>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executed based on the </w:t>
      </w:r>
      <w:r w:rsidRPr="00AA5F24">
        <w:rPr>
          <w:rFonts w:ascii="Consolas" w:hAnsi="Consolas" w:cstheme="majorBidi"/>
          <w:sz w:val="24"/>
          <w:szCs w:val="24"/>
        </w:rPr>
        <w:t>opcode</w:t>
      </w:r>
      <w:r w:rsidRPr="00B43F71">
        <w:rPr>
          <w:rFonts w:asciiTheme="majorBidi" w:hAnsiTheme="majorBidi" w:cstheme="majorBidi"/>
          <w:sz w:val="24"/>
          <w:szCs w:val="24"/>
        </w:rPr>
        <w:t xml:space="preserve">, </w:t>
      </w:r>
      <w:r w:rsidRPr="00AA5F24">
        <w:rPr>
          <w:rFonts w:ascii="Consolas" w:hAnsi="Consolas" w:cstheme="majorBidi"/>
          <w:sz w:val="24"/>
          <w:szCs w:val="24"/>
        </w:rPr>
        <w:t>funct3</w:t>
      </w:r>
      <w:r w:rsidRPr="00B43F71">
        <w:rPr>
          <w:rFonts w:asciiTheme="majorBidi" w:hAnsiTheme="majorBidi" w:cstheme="majorBidi"/>
          <w:sz w:val="24"/>
          <w:szCs w:val="24"/>
        </w:rPr>
        <w:t xml:space="preserve">, and </w:t>
      </w:r>
      <w:r w:rsidR="00AA5F24">
        <w:rPr>
          <w:rFonts w:ascii="Consolas" w:hAnsi="Consolas" w:cstheme="majorBidi"/>
          <w:sz w:val="24"/>
          <w:szCs w:val="24"/>
        </w:rPr>
        <w:t>instruction_</w:t>
      </w:r>
      <w:r w:rsidRPr="00AA5F24">
        <w:rPr>
          <w:rFonts w:ascii="Consolas" w:hAnsi="Consolas" w:cstheme="majorBidi"/>
          <w:sz w:val="24"/>
          <w:szCs w:val="24"/>
        </w:rPr>
        <w:t>type</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Pr="00B43F71">
        <w:rPr>
          <w:rFonts w:asciiTheme="majorBidi" w:hAnsiTheme="majorBidi" w:cstheme="majorBidi"/>
          <w:sz w:val="24"/>
          <w:szCs w:val="24"/>
        </w:rPr>
        <w:t>, which indicates whether a jump or branch should occur. Here is a description of the module:</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0"/>
        </w:numPr>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A register that indicates whether a branch operation should be enabled.</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A register that indicates whether a jump operation should be enabled.</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Behavior:</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always @(*)</w:t>
      </w:r>
      <w:r w:rsidRPr="00B43F71">
        <w:rPr>
          <w:rFonts w:asciiTheme="majorBidi" w:hAnsiTheme="majorBidi" w:cstheme="majorBidi"/>
          <w:sz w:val="24"/>
          <w:szCs w:val="24"/>
        </w:rPr>
        <w:t xml:space="preserve"> block to perform combinational logic based on the input signals.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instruction type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lastRenderedPageBreak/>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1'b1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is set to 1'b0.</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JAL or JALR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1'b1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1'b0.</w:t>
      </w:r>
    </w:p>
    <w:p w:rsidR="00B43F71" w:rsidRPr="00B43F71" w:rsidRDefault="001528AE" w:rsidP="00B43F71">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11352F9B" wp14:editId="40700715">
            <wp:simplePos x="0" y="0"/>
            <wp:positionH relativeFrom="margin">
              <wp:align>center</wp:align>
            </wp:positionH>
            <wp:positionV relativeFrom="paragraph">
              <wp:posOffset>-142875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1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 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indicating whether a jump or branch operation should be enabled.</w:t>
      </w:r>
    </w:p>
    <w:p w:rsidR="00601DC9" w:rsidRDefault="001528AE" w:rsidP="008A12E3">
      <w:pPr>
        <w:jc w:val="both"/>
        <w:rPr>
          <w:rFonts w:asciiTheme="majorBidi" w:hAnsiTheme="majorBidi" w:cstheme="majorBidi"/>
          <w:sz w:val="24"/>
          <w:szCs w:val="24"/>
        </w:rPr>
      </w:pPr>
      <w:r>
        <w:rPr>
          <w:noProof/>
        </w:rPr>
        <mc:AlternateContent>
          <mc:Choice Requires="wps">
            <w:drawing>
              <wp:anchor distT="0" distB="0" distL="114300" distR="114300" simplePos="0" relativeHeight="251678720" behindDoc="0" locked="0" layoutInCell="1" allowOverlap="1" wp14:anchorId="47D739B9" wp14:editId="26CE554F">
                <wp:simplePos x="0" y="0"/>
                <wp:positionH relativeFrom="margin">
                  <wp:align>center</wp:align>
                </wp:positionH>
                <wp:positionV relativeFrom="paragraph">
                  <wp:posOffset>4806315</wp:posOffset>
                </wp:positionV>
                <wp:extent cx="6911340" cy="63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rsidR="00A461A1" w:rsidRPr="00601DC9" w:rsidRDefault="00A461A1"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739B9" id="Text Box 14" o:spid="_x0000_s1032" type="#_x0000_t202" style="position:absolute;left:0;text-align:left;margin-left:0;margin-top:378.45pt;width:544.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wLg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bzqxo&#10;SKOd6gL7DB0jF/HTOp9T2tZRYujIT7mj35Mzwu4qbOKXADGKE9PnC7uxmiTn/HY2u76hkKTY/Ppj&#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" stroked="f">
                <v:textbox style="mso-fit-shape-to-text:t" inset="0,0,0,0">
                  <w:txbxContent>
                    <w:p w:rsidR="00A461A1" w:rsidRPr="00601DC9" w:rsidRDefault="00A461A1"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v:textbox>
                <w10:wrap type="square" anchorx="margin"/>
              </v:shape>
            </w:pict>
          </mc:Fallback>
        </mc:AlternateContent>
      </w:r>
      <w:r w:rsidR="00DB50E6">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00DB50E6"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rsidR="00601DC9" w:rsidRPr="00B43F71" w:rsidRDefault="00601DC9" w:rsidP="00DB50E6">
      <w:pPr>
        <w:jc w:val="both"/>
        <w:rPr>
          <w:rFonts w:asciiTheme="majorBidi" w:hAnsiTheme="majorBidi" w:cstheme="majorBidi"/>
          <w:sz w:val="24"/>
          <w:szCs w:val="24"/>
        </w:rPr>
      </w:pPr>
    </w:p>
    <w:p w:rsidR="00711BA6" w:rsidRPr="00525893" w:rsidRDefault="0052589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Load Store Unit</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represents a load/store unit in a computer system, which is responsible for handling memory accesses for load and store instructions.</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memory_interface_enable</w:t>
      </w:r>
      <w:r w:rsidRPr="00525893">
        <w:rPr>
          <w:rFonts w:asciiTheme="majorBidi" w:hAnsiTheme="majorBidi" w:cstheme="majorBidi"/>
          <w:sz w:val="24"/>
          <w:szCs w:val="24"/>
        </w:rPr>
        <w:t>: This output signal indicates whether the memory interface should be enabled or disabled.</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memory_interface_state</w:t>
      </w:r>
      <w:r w:rsidRPr="00525893">
        <w:rPr>
          <w:rFonts w:asciiTheme="majorBidi" w:hAnsiTheme="majorBidi" w:cstheme="majorBidi"/>
          <w:sz w:val="24"/>
          <w:szCs w:val="24"/>
        </w:rPr>
        <w:t>: This output signal represents the state of the memory interface.</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memory_interface_address</w:t>
      </w:r>
      <w:r w:rsidRPr="00525893">
        <w:rPr>
          <w:rFonts w:asciiTheme="majorBidi" w:hAnsiTheme="majorBidi" w:cstheme="majorBidi"/>
          <w:sz w:val="24"/>
          <w:szCs w:val="24"/>
        </w:rPr>
        <w:t>: This output signal specifies the address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memory_interface_frame_mask</w:t>
      </w:r>
      <w:r w:rsidRPr="00525893">
        <w:rPr>
          <w:rFonts w:asciiTheme="majorBidi" w:hAnsiTheme="majorBidi" w:cstheme="majorBidi"/>
          <w:sz w:val="24"/>
          <w:szCs w:val="24"/>
        </w:rPr>
        <w:t>: This output signal indicates the frame mask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80248">
        <w:rPr>
          <w:rFonts w:ascii="Consolas" w:hAnsi="Consolas" w:cstheme="majorBidi"/>
          <w:sz w:val="24"/>
          <w:szCs w:val="24"/>
        </w:rPr>
        <w:t>opcode</w:t>
      </w:r>
      <w:r w:rsidRPr="00525893">
        <w:rPr>
          <w:rFonts w:asciiTheme="majorBidi" w:hAnsiTheme="majorBidi" w:cstheme="majorBidi"/>
          <w:sz w:val="24"/>
          <w:szCs w:val="24"/>
        </w:rPr>
        <w:t xml:space="preserve"> and </w:t>
      </w:r>
      <w:r w:rsidRPr="00880248">
        <w:rPr>
          <w:rFonts w:ascii="Consolas" w:hAnsi="Consolas" w:cstheme="majorBidi"/>
          <w:sz w:val="24"/>
          <w:szCs w:val="24"/>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 memory access.</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For load instructions, the module latches the data returned from memory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 For store instructions, the module latches the store data based on the funct3 field and the frame mask.</w:t>
      </w:r>
    </w:p>
    <w:p w:rsidR="00711BA6"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Overall, the module provides the necessary functionality to perform memory accesses for load and store instructions in a computer system.</w:t>
      </w:r>
    </w:p>
    <w:p w:rsidR="00F7048F" w:rsidRPr="00525893" w:rsidRDefault="00F7048F"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Additional explanations are included in Memory Interface Logic (chapter 3) of this document which will</w:t>
      </w:r>
      <w:r w:rsidR="00CB3A5E">
        <w:rPr>
          <w:rFonts w:asciiTheme="majorBidi" w:hAnsiTheme="majorBidi" w:cstheme="majorBidi"/>
          <w:sz w:val="24"/>
          <w:szCs w:val="24"/>
        </w:rPr>
        <w:t xml:space="preserve"> explain the logic behind memory interface signals both in Load Store Unit and Fetch Unit.</w:t>
      </w:r>
    </w:p>
    <w:p w:rsidR="00711BA6" w:rsidRDefault="00711BA6" w:rsidP="00711BA6">
      <w:pPr>
        <w:tabs>
          <w:tab w:val="left" w:pos="5844"/>
        </w:tabs>
        <w:rPr>
          <w:rFonts w:asciiTheme="majorBidi" w:hAnsiTheme="majorBidi" w:cstheme="majorBidi"/>
          <w:sz w:val="36"/>
          <w:szCs w:val="36"/>
        </w:rPr>
      </w:pPr>
    </w:p>
    <w:p w:rsidR="00697390" w:rsidRDefault="00697390"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8A12E3" w:rsidRDefault="008A12E3" w:rsidP="00BB42AB">
      <w:pPr>
        <w:rPr>
          <w:rFonts w:asciiTheme="majorBidi" w:hAnsiTheme="majorBidi" w:cstheme="majorBidi"/>
          <w:sz w:val="36"/>
          <w:szCs w:val="36"/>
        </w:rPr>
      </w:pPr>
    </w:p>
    <w:p w:rsidR="006B0E6A" w:rsidRPr="00711BA6" w:rsidRDefault="006B0E6A" w:rsidP="006B0E6A">
      <w:pPr>
        <w:tabs>
          <w:tab w:val="left" w:pos="5844"/>
        </w:tabs>
        <w:jc w:val="both"/>
        <w:rPr>
          <w:rFonts w:asciiTheme="majorBidi" w:hAnsiTheme="majorBidi" w:cstheme="majorBidi"/>
          <w:sz w:val="32"/>
          <w:szCs w:val="32"/>
        </w:rPr>
      </w:pPr>
      <w:r>
        <w:rPr>
          <w:rFonts w:asciiTheme="majorBidi" w:hAnsiTheme="majorBidi" w:cstheme="majorBidi"/>
          <w:sz w:val="32"/>
          <w:szCs w:val="32"/>
        </w:rPr>
        <w:lastRenderedPageBreak/>
        <w:t>Chapter 3</w:t>
      </w:r>
    </w:p>
    <w:p w:rsidR="006B0E6A" w:rsidRDefault="006B0E6A" w:rsidP="006B0E6A">
      <w:pPr>
        <w:tabs>
          <w:tab w:val="left" w:pos="5844"/>
        </w:tabs>
        <w:jc w:val="both"/>
        <w:rPr>
          <w:rFonts w:asciiTheme="majorBidi" w:hAnsiTheme="majorBidi" w:cstheme="majorBidi"/>
          <w:sz w:val="48"/>
          <w:szCs w:val="48"/>
        </w:rPr>
      </w:pPr>
      <w:r>
        <w:rPr>
          <w:rFonts w:asciiTheme="majorBidi" w:hAnsiTheme="majorBidi" w:cstheme="majorBidi"/>
          <w:sz w:val="48"/>
          <w:szCs w:val="48"/>
        </w:rPr>
        <w:t>Memory Interface Logic</w:t>
      </w:r>
    </w:p>
    <w:p w:rsidR="00711CD3" w:rsidRDefault="00711CD3" w:rsidP="006B0E6A">
      <w:pPr>
        <w:tabs>
          <w:tab w:val="left" w:pos="5844"/>
        </w:tabs>
        <w:jc w:val="both"/>
        <w:rPr>
          <w:rFonts w:asciiTheme="majorBidi" w:hAnsiTheme="majorBidi" w:cstheme="majorBidi"/>
          <w:sz w:val="36"/>
          <w:szCs w:val="36"/>
        </w:rPr>
      </w:pPr>
    </w:p>
    <w:p w:rsidR="006B0E6A" w:rsidRDefault="009671D8" w:rsidP="00711CD3">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rsidR="002A20B6" w:rsidRPr="00711CD3" w:rsidRDefault="00711CD3" w:rsidP="00711CD3">
      <w:pPr>
        <w:pStyle w:val="ListParagraph"/>
        <w:jc w:val="center"/>
        <w:rPr>
          <w:rFonts w:asciiTheme="majorBidi" w:hAnsiTheme="majorBidi" w:cstheme="majorBidi"/>
          <w:i/>
          <w:iCs/>
          <w:sz w:val="24"/>
          <w:szCs w:val="24"/>
        </w:rPr>
      </w:pPr>
      <w:r>
        <w:rPr>
          <w:rFonts w:asciiTheme="majorBidi" w:hAnsiTheme="majorBidi" w:cstheme="majorBidi"/>
          <w:i/>
          <w:iCs/>
          <w:sz w:val="24"/>
          <w:szCs w:val="24"/>
        </w:rPr>
        <w:t xml:space="preserve">      </w:t>
      </w:r>
      <w:r w:rsidR="009671D8" w:rsidRPr="00711CD3">
        <w:rPr>
          <w:rFonts w:asciiTheme="majorBidi" w:hAnsiTheme="majorBidi" w:cstheme="majorBidi"/>
          <w:i/>
          <w:iCs/>
          <w:sz w:val="24"/>
          <w:szCs w:val="24"/>
        </w:rPr>
        <w:t>Dr. Seuss</w:t>
      </w:r>
    </w:p>
    <w:p w:rsidR="00256B5E" w:rsidRDefault="00256B5E" w:rsidP="00BB42AB">
      <w:pPr>
        <w:rPr>
          <w:rFonts w:asciiTheme="majorBidi" w:hAnsiTheme="majorBidi" w:cstheme="majorBidi"/>
          <w:sz w:val="24"/>
          <w:szCs w:val="24"/>
        </w:rPr>
      </w:pPr>
    </w:p>
    <w:p w:rsidR="00DE382E" w:rsidRDefault="00ED7255" w:rsidP="00ED7255">
      <w:pPr>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 memory interface system. However, it's important to note that due to the limitations of HDL simulation and synthesis for microprocessors, the logic is implemented solely in the testbench. It is not designed as a distinct unit or module within the core's building blocks.</w:t>
      </w:r>
    </w:p>
    <w:p w:rsidR="00771EC7" w:rsidRPr="00771EC7" w:rsidRDefault="00771EC7" w:rsidP="00771EC7">
      <w:pPr>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clock signal of the core. However, this version lacks a standard interface between the memory and the core.</w:t>
      </w:r>
    </w:p>
    <w:p w:rsidR="00523679" w:rsidRDefault="00771EC7" w:rsidP="00523679">
      <w:pPr>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rsid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is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interface) used by the phoeniX design module.</w:t>
      </w:r>
    </w:p>
    <w:p w:rsidR="008235BD" w:rsidRDefault="008235BD" w:rsidP="004904CD">
      <w:pPr>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 point of view.</w:t>
      </w:r>
    </w:p>
    <w:p w:rsidR="00CB557F" w:rsidRDefault="00CB557F" w:rsidP="004904CD">
      <w:pPr>
        <w:jc w:val="both"/>
        <w:rPr>
          <w:rFonts w:asciiTheme="majorBidi" w:hAnsiTheme="majorBidi" w:cstheme="majorBidi"/>
          <w:sz w:val="24"/>
          <w:szCs w:val="24"/>
        </w:rPr>
      </w:pPr>
    </w:p>
    <w:p w:rsidR="00CB557F" w:rsidRPr="004904CD" w:rsidRDefault="00CB557F" w:rsidP="004904CD">
      <w:pPr>
        <w:jc w:val="both"/>
        <w:rPr>
          <w:rFonts w:asciiTheme="majorBidi" w:hAnsiTheme="majorBidi" w:cstheme="majorBidi"/>
          <w:sz w:val="24"/>
          <w:szCs w:val="24"/>
        </w:rPr>
      </w:pP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lastRenderedPageBreak/>
        <w:t>Let's break down the memory interface logic in a complete way:</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Instruction Memory Interface Signals:</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(READ/WRITE)</w:t>
      </w:r>
      <w:r w:rsidRPr="004904CD">
        <w:rPr>
          <w:rFonts w:asciiTheme="majorBidi" w:hAnsiTheme="majorBidi" w:cstheme="majorBidi"/>
          <w:sz w:val="24"/>
          <w:szCs w:val="24"/>
        </w:rPr>
        <w:t xml:space="preserve"> of the instruction memory interface.</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r>
        <w:rPr>
          <w:rFonts w:asciiTheme="majorBidi" w:hAnsiTheme="majorBidi" w:cstheme="majorBidi"/>
          <w:sz w:val="24"/>
          <w:szCs w:val="24"/>
        </w:rPr>
        <w:t xml:space="preserve"> (frame mask is used for defining the target bytes, half words or words which should be loaded or stored in memory interface)</w:t>
      </w:r>
    </w:p>
    <w:p w:rsid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Pr="00B40633">
        <w:rPr>
          <w:rFonts w:ascii="Consolas" w:hAnsi="Consolas" w:cstheme="majorBidi"/>
          <w:sz w:val="24"/>
          <w:szCs w:val="24"/>
        </w:rPr>
        <w:t>negedge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core always addresses memory by a word aligned address and access a </w:t>
      </w:r>
      <w:r>
        <w:rPr>
          <w:rFonts w:asciiTheme="majorBidi" w:hAnsiTheme="majorBidi" w:cstheme="majorBidi"/>
          <w:sz w:val="24"/>
          <w:szCs w:val="24"/>
        </w:rPr>
        <w:t>4</w:t>
      </w:r>
      <w:r w:rsidRPr="006213A4">
        <w:rPr>
          <w:rFonts w:asciiTheme="majorBidi" w:hAnsiTheme="majorBidi" w:cstheme="majorBidi"/>
          <w:sz w:val="24"/>
          <w:szCs w:val="24"/>
        </w:rPr>
        <w:t>-byte frame from memory which is then operated on based on a `</w:t>
      </w:r>
      <w:r w:rsidRPr="006213A4">
        <w:rPr>
          <w:rFonts w:ascii="Consolas" w:hAnsi="Consolas" w:cstheme="majorBidi"/>
          <w:sz w:val="24"/>
          <w:szCs w:val="24"/>
        </w:rPr>
        <w:t>frame_mask</w:t>
      </w:r>
      <w:r w:rsidRPr="006213A4">
        <w:rPr>
          <w:rFonts w:asciiTheme="majorBidi" w:hAnsiTheme="majorBidi" w:cstheme="majorBidi"/>
          <w:sz w:val="24"/>
          <w:szCs w:val="24"/>
        </w:rPr>
        <w:t>` for half-word and byte operations.</w:t>
      </w:r>
    </w:p>
    <w:p w:rsidR="006213A4" w:rsidRPr="006213A4" w:rsidRDefault="006213A4" w:rsidP="006213A4">
      <w:pPr>
        <w:jc w:val="both"/>
        <w:rPr>
          <w:rFonts w:asciiTheme="majorBidi" w:hAnsiTheme="majorBidi" w:cstheme="majorBidi"/>
          <w:sz w:val="24"/>
          <w:szCs w:val="24"/>
        </w:rPr>
      </w:pP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Load Store Unit does not support misaligned accesses. If the instruction memory interface is not enabled </w:t>
      </w:r>
      <w:r w:rsidRPr="006213A4">
        <w:rPr>
          <w:rFonts w:ascii="Consolas" w:hAnsi="Consolas" w:cstheme="majorBidi"/>
          <w:sz w:val="24"/>
          <w:szCs w:val="24"/>
        </w:rPr>
        <w:t>(instruction_memory_interface_enable</w:t>
      </w:r>
      <w:r w:rsidRPr="006213A4">
        <w:rPr>
          <w:rFonts w:asciiTheme="majorBidi" w:hAnsiTheme="majorBidi" w:cstheme="majorBidi"/>
          <w:sz w:val="24"/>
          <w:szCs w:val="24"/>
        </w:rPr>
        <w:t xml:space="preserve"> is false),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set to high-impedance (32'bz).</w:t>
      </w:r>
    </w:p>
    <w:p w:rsid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READ,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Memory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A wire signal representing the state</w:t>
      </w:r>
      <w:r w:rsidR="006213A4">
        <w:rPr>
          <w:rFonts w:asciiTheme="majorBidi" w:hAnsiTheme="majorBidi" w:cstheme="majorBidi"/>
          <w:sz w:val="24"/>
          <w:szCs w:val="24"/>
        </w:rPr>
        <w:t>(READ/WRITE)</w:t>
      </w:r>
      <w:r w:rsidRPr="006213A4">
        <w:rPr>
          <w:rFonts w:asciiTheme="majorBidi" w:hAnsiTheme="majorBidi" w:cstheme="majorBidi"/>
          <w:sz w:val="24"/>
          <w:szCs w:val="24"/>
        </w:rPr>
        <w:t xml:space="preserve"> of the data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r w:rsidR="006213A4">
        <w:rPr>
          <w:rFonts w:asciiTheme="majorBidi" w:hAnsiTheme="majorBidi" w:cstheme="majorBidi"/>
          <w:sz w:val="24"/>
          <w:szCs w:val="24"/>
        </w:rPr>
        <w:t>(frame mask is used for defining the target bytes, half words or words which should be loaded or stored in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rsidR="004904CD"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rsidR="00600346" w:rsidRDefault="00600346" w:rsidP="006213A4">
      <w:pPr>
        <w:jc w:val="both"/>
        <w:rPr>
          <w:rFonts w:asciiTheme="majorBidi" w:hAnsiTheme="majorBidi" w:cstheme="majorBidi"/>
          <w:sz w:val="24"/>
          <w:szCs w:val="24"/>
        </w:rPr>
      </w:pPr>
      <w:r w:rsidRPr="00600346">
        <w:rPr>
          <w:rFonts w:asciiTheme="majorBidi" w:hAnsiTheme="majorBidi" w:cstheme="majorBidi"/>
          <w:sz w:val="24"/>
          <w:szCs w:val="24"/>
        </w:rPr>
        <w:lastRenderedPageBreak/>
        <w:t>The memory interface logic structure and main behavior are similar for both the instruction memory and data memory. The data memory supports both store and load operations, allowing for flexible access to specific bytes, half words, and words based on the frame mask and target. On the other hand, the instruction memory always loads a 32-bit data, encompassing the firmware instructions stored within.</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behavior of the data memory interface is described using an always block triggered by the </w:t>
      </w:r>
      <w:r w:rsidRPr="00F626F9">
        <w:rPr>
          <w:rFonts w:ascii="Consolas" w:hAnsi="Consolas" w:cstheme="majorBidi"/>
          <w:sz w:val="24"/>
          <w:szCs w:val="24"/>
        </w:rPr>
        <w:t>negedge</w:t>
      </w:r>
      <w:r w:rsidRPr="004904CD">
        <w:rPr>
          <w:rFonts w:asciiTheme="majorBidi" w:hAnsiTheme="majorBidi" w:cstheme="majorBidi"/>
          <w:sz w:val="24"/>
          <w:szCs w:val="24"/>
        </w:rPr>
        <w:t xml:space="preserve"> 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false),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w:t>
      </w:r>
    </w:p>
    <w:p w:rsidR="004904CD" w:rsidRPr="004904CD" w:rsidRDefault="004904CD" w:rsidP="00F626F9">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WRITE, the data is written to the </w:t>
      </w:r>
      <w:r w:rsidR="00F626F9">
        <w:rPr>
          <w:rFonts w:asciiTheme="majorBidi" w:hAnsiTheme="majorBidi" w:cstheme="majorBidi"/>
          <w:sz w:val="24"/>
          <w:szCs w:val="24"/>
        </w:rPr>
        <w:t xml:space="preserve">defined </w:t>
      </w:r>
      <w:r w:rsidRPr="004904CD">
        <w:rPr>
          <w:rFonts w:asciiTheme="majorBidi" w:hAnsiTheme="majorBidi" w:cstheme="majorBidi"/>
          <w:sz w:val="24"/>
          <w:szCs w:val="24"/>
        </w:rPr>
        <w:t>Memory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READ,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Memory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 in a separate always block triggered by the</w:t>
      </w:r>
      <w:r w:rsidRPr="00F626F9">
        <w:rPr>
          <w:rFonts w:ascii="Consolas" w:hAnsi="Consolas" w:cstheme="majorBidi"/>
          <w:sz w:val="24"/>
          <w:szCs w:val="24"/>
        </w:rPr>
        <w:t xml:space="preserve"> posedge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rsidR="00265430"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Overall, this testbench module provides the necessary logic to interface with the phoeniX design module's instruction and data memory interfaces, initializes memories, and monitors register values for debugging purposes. It also includes simulation control and finish detection.</w:t>
      </w:r>
    </w:p>
    <w:p w:rsidR="00BD13AA" w:rsidRPr="004904CD" w:rsidRDefault="00045FA0" w:rsidP="004904CD">
      <w:pPr>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F626F9" w:rsidRDefault="00F626F9" w:rsidP="00496CBF">
      <w:pPr>
        <w:rPr>
          <w:rFonts w:asciiTheme="majorBidi" w:hAnsiTheme="majorBidi" w:cstheme="majorBidi"/>
          <w:sz w:val="32"/>
          <w:szCs w:val="32"/>
        </w:rPr>
      </w:pPr>
    </w:p>
    <w:p w:rsidR="00703961" w:rsidRDefault="00703961" w:rsidP="00703961">
      <w:pPr>
        <w:jc w:val="both"/>
        <w:rPr>
          <w:rFonts w:asciiTheme="majorBidi" w:hAnsiTheme="majorBidi" w:cstheme="majorBidi"/>
          <w:sz w:val="32"/>
          <w:szCs w:val="32"/>
        </w:rPr>
      </w:pPr>
      <w:r>
        <w:rPr>
          <w:rFonts w:asciiTheme="majorBidi" w:hAnsiTheme="majorBidi" w:cstheme="majorBidi"/>
          <w:sz w:val="32"/>
          <w:szCs w:val="32"/>
        </w:rPr>
        <w:lastRenderedPageBreak/>
        <w:t>Chapter 4</w:t>
      </w:r>
    </w:p>
    <w:p w:rsidR="00703961" w:rsidRPr="00800413" w:rsidRDefault="00703961" w:rsidP="00703961">
      <w:pPr>
        <w:jc w:val="both"/>
        <w:rPr>
          <w:rFonts w:asciiTheme="majorBidi" w:hAnsiTheme="majorBidi" w:cstheme="majorBidi"/>
          <w:sz w:val="48"/>
          <w:szCs w:val="48"/>
        </w:rPr>
      </w:pPr>
      <w:r>
        <w:rPr>
          <w:rFonts w:asciiTheme="majorBidi" w:hAnsiTheme="majorBidi" w:cstheme="majorBidi"/>
          <w:sz w:val="48"/>
          <w:szCs w:val="48"/>
        </w:rPr>
        <w:t>Code Executant Software</w:t>
      </w:r>
    </w:p>
    <w:p w:rsidR="00703961" w:rsidRDefault="00703961" w:rsidP="00703961">
      <w:pPr>
        <w:tabs>
          <w:tab w:val="left" w:pos="5844"/>
        </w:tabs>
        <w:jc w:val="both"/>
        <w:rPr>
          <w:rFonts w:asciiTheme="majorBidi" w:hAnsiTheme="majorBidi" w:cstheme="majorBidi"/>
          <w:sz w:val="36"/>
          <w:szCs w:val="36"/>
        </w:rPr>
      </w:pPr>
    </w:p>
    <w:p w:rsidR="00D95BB3" w:rsidRDefault="00703961" w:rsidP="00D95BB3">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rsidR="00703961" w:rsidRDefault="00D95BB3" w:rsidP="00D95BB3">
      <w:pPr>
        <w:tabs>
          <w:tab w:val="left" w:pos="5844"/>
        </w:tabs>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 xml:space="preserve">." </w:t>
      </w:r>
    </w:p>
    <w:p w:rsidR="00703961" w:rsidRPr="00BF3988" w:rsidRDefault="00703961" w:rsidP="00D95BB3">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00D95BB3">
        <w:rPr>
          <w:rFonts w:asciiTheme="majorBidi" w:hAnsiTheme="majorBidi" w:cstheme="majorBidi"/>
          <w:i/>
          <w:iCs/>
          <w:sz w:val="24"/>
          <w:szCs w:val="24"/>
        </w:rPr>
        <w:t>Pamela Zave</w:t>
      </w:r>
    </w:p>
    <w:p w:rsidR="00BD13AA" w:rsidRDefault="00BD13AA" w:rsidP="00496CBF">
      <w:pPr>
        <w:rPr>
          <w:rFonts w:asciiTheme="majorBidi" w:hAnsiTheme="majorBidi" w:cstheme="majorBidi"/>
          <w:sz w:val="32"/>
          <w:szCs w:val="32"/>
        </w:rPr>
      </w:pPr>
    </w:p>
    <w:p w:rsidR="00BD13AA" w:rsidRDefault="009C16E4" w:rsidP="009C16E4">
      <w:pPr>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rsidR="00BD13AA" w:rsidRDefault="001731F8" w:rsidP="005740EC">
      <w:pPr>
        <w:jc w:val="both"/>
        <w:rPr>
          <w:rFonts w:asciiTheme="majorBidi" w:hAnsiTheme="majorBidi" w:cstheme="majorBidi"/>
          <w:sz w:val="24"/>
          <w:szCs w:val="24"/>
        </w:rPr>
      </w:pPr>
      <w:r w:rsidRPr="001731F8">
        <w:rPr>
          <w:rFonts w:asciiTheme="majorBidi" w:hAnsiTheme="majorBidi" w:cstheme="majorBidi"/>
          <w:sz w:val="24"/>
          <w:szCs w:val="24"/>
        </w:rPr>
        <w:t>Prior to delving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prepared to streamline the installation process of the required software mentioned earlier. This script serves to automate the installation, ensuring a more convenient and efficient setup experience for users.</w:t>
      </w:r>
    </w:p>
    <w:p w:rsidR="00D5755C" w:rsidRDefault="00D5755C" w:rsidP="001731F8">
      <w:pPr>
        <w:jc w:val="both"/>
        <w:rPr>
          <w:rFonts w:asciiTheme="majorBidi" w:hAnsiTheme="majorBidi" w:cstheme="majorBidi"/>
          <w:sz w:val="32"/>
          <w:szCs w:val="32"/>
        </w:rPr>
      </w:pPr>
    </w:p>
    <w:p w:rsidR="00BD13AA" w:rsidRPr="005740EC" w:rsidRDefault="005740EC"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 xml:space="preserve">Code Execution Flow </w:t>
      </w:r>
    </w:p>
    <w:p w:rsidR="00BD13AA" w:rsidRPr="005740EC" w:rsidRDefault="0089507C" w:rsidP="0089507C">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5F904D5C" wp14:editId="3DF4B25D">
                <wp:simplePos x="0" y="0"/>
                <wp:positionH relativeFrom="margin">
                  <wp:align>center</wp:align>
                </wp:positionH>
                <wp:positionV relativeFrom="paragraph">
                  <wp:posOffset>1560195</wp:posOffset>
                </wp:positionV>
                <wp:extent cx="6248400" cy="1150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50620"/>
                        </a:xfrm>
                        <a:prstGeom prst="rect">
                          <a:avLst/>
                        </a:prstGeom>
                        <a:solidFill>
                          <a:schemeClr val="bg1">
                            <a:lumMod val="95000"/>
                          </a:schemeClr>
                        </a:solidFill>
                        <a:ln w="9525">
                          <a:noFill/>
                          <a:miter lim="800000"/>
                          <a:headEnd/>
                          <a:tailEnd/>
                        </a:ln>
                      </wps:spPr>
                      <wps:txbx>
                        <w:txbxContent>
                          <w:p w:rsidR="00A461A1"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4D5C" id="_x0000_s1033" type="#_x0000_t202" style="position:absolute;left:0;text-align:left;margin-left:0;margin-top:122.85pt;width:492pt;height:90.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" fillcolor="#f2f2f2 [3052]" stroked="f">
                <v:textbox>
                  <w:txbxContent>
                    <w:p w:rsidR="00A461A1"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A461A1" w:rsidRPr="0089507C" w:rsidRDefault="00A461A1" w:rsidP="0089507C">
                      <w:pPr>
                        <w:rPr>
                          <w:rFonts w:ascii="Consolas" w:hAnsi="Consolas"/>
                        </w:rPr>
                      </w:pPr>
                      <w:r w:rsidRPr="0089507C">
                        <w:rPr>
                          <w:rFonts w:ascii="Consolas" w:hAnsi="Consolas"/>
                          <w:b/>
                          <w:bCs/>
                          <w:color w:val="C45911" w:themeColor="accent2" w:themeShade="BF"/>
                        </w:rPr>
                        <w:t>user@Ubuntu:~</w:t>
                      </w:r>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5740EC">
        <w:rPr>
          <w:rFonts w:asciiTheme="majorBidi" w:hAnsiTheme="majorBidi" w:cstheme="majorBidi"/>
          <w:sz w:val="24"/>
          <w:szCs w:val="24"/>
        </w:rPr>
        <w:t>The mentioned shell is in the Setup directory in the phoeniX core repository. First important tool which is used in this process is RISC-V GCC Compiler 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xml:space="preserve">. The default settings in the original repos build 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iVerilog version 12 and gtkwave.</w:t>
      </w:r>
    </w:p>
    <w:p w:rsidR="00443E06" w:rsidRPr="00443E06" w:rsidRDefault="00443E06" w:rsidP="00443E06">
      <w:pPr>
        <w:jc w:val="both"/>
        <w:rPr>
          <w:rFonts w:asciiTheme="majorBidi" w:hAnsiTheme="majorBidi" w:cstheme="majorBidi"/>
          <w:sz w:val="24"/>
          <w:szCs w:val="24"/>
        </w:rPr>
      </w:pPr>
      <w:r w:rsidRPr="00443E06">
        <w:rPr>
          <w:rFonts w:asciiTheme="majorBidi" w:hAnsiTheme="majorBidi" w:cstheme="majorBidi"/>
          <w:sz w:val="24"/>
          <w:szCs w:val="24"/>
        </w:rPr>
        <w:lastRenderedPageBreak/>
        <w:t xml:space="preserve">Using your favorite editor open </w:t>
      </w:r>
      <w:r w:rsidRPr="00443E06">
        <w:rPr>
          <w:rFonts w:ascii="Consolas" w:hAnsi="Consolas" w:cstheme="majorBidi"/>
          <w:sz w:val="24"/>
          <w:szCs w:val="24"/>
        </w:rPr>
        <w:t>.bashrc</w:t>
      </w:r>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 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rsidR="00BD13AA" w:rsidRPr="00443E06" w:rsidRDefault="00374E8B" w:rsidP="00443E06">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4ACC5B7" wp14:editId="6329C63C">
                <wp:simplePos x="0" y="0"/>
                <wp:positionH relativeFrom="margin">
                  <wp:align>center</wp:align>
                </wp:positionH>
                <wp:positionV relativeFrom="paragraph">
                  <wp:posOffset>765810</wp:posOffset>
                </wp:positionV>
                <wp:extent cx="6248400"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967740"/>
                        </a:xfrm>
                        <a:prstGeom prst="rect">
                          <a:avLst/>
                        </a:prstGeom>
                        <a:solidFill>
                          <a:schemeClr val="bg1">
                            <a:lumMod val="95000"/>
                          </a:schemeClr>
                        </a:solidFill>
                        <a:ln w="9525">
                          <a:noFill/>
                          <a:miter lim="800000"/>
                          <a:headEnd/>
                          <a:tailEnd/>
                        </a:ln>
                      </wps:spPr>
                      <wps:txbx>
                        <w:txbxContent>
                          <w:p w:rsidR="00A461A1" w:rsidRPr="009D1B90" w:rsidRDefault="00A461A1"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A461A1" w:rsidRPr="00DA7297" w:rsidRDefault="00A461A1"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C5B7" id="_x0000_s1034" type="#_x0000_t202" style="position:absolute;left:0;text-align:left;margin-left:0;margin-top:60.3pt;width:492pt;height:76.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" fillcolor="#f2f2f2 [3052]" stroked="f">
                <v:textbox>
                  <w:txbxContent>
                    <w:p w:rsidR="00A461A1" w:rsidRPr="009D1B90" w:rsidRDefault="00A461A1"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PATH=/home/{user}/riscv_toolchain/riscv64-unknown-elf-gcc-8.3.0-2019.08.0-x86_64-linux-ubuntu14/bin:$PATH</w:t>
                      </w:r>
                    </w:p>
                    <w:p w:rsidR="00A461A1" w:rsidRPr="00DA7297" w:rsidRDefault="00A461A1"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PATH=/home/{user}/riscv_toolchain/riscv64-unknown-elf-gcc-8.3.0-2019.08.0-x86_64-linux-ubuntu14/riscv64-unknown-elf/bin:$PATH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rsidR="00703961" w:rsidRPr="00374E8B" w:rsidRDefault="00703961" w:rsidP="00496CBF">
      <w:pPr>
        <w:rPr>
          <w:rFonts w:asciiTheme="majorBidi" w:hAnsiTheme="majorBidi" w:cstheme="majorBidi"/>
          <w:sz w:val="24"/>
          <w:szCs w:val="24"/>
          <w:rtl/>
          <w:lang w:bidi="fa-IR"/>
        </w:rPr>
      </w:pPr>
    </w:p>
    <w:p w:rsidR="00703961" w:rsidRDefault="00847757" w:rsidP="00847757">
      <w:pPr>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iVerilog V12.0, and GTKWave will be installed on the system. This comprehensive installation equips users with the 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rsidR="00703961" w:rsidRDefault="00703961" w:rsidP="00496CBF">
      <w:pPr>
        <w:rPr>
          <w:rFonts w:asciiTheme="majorBidi" w:hAnsiTheme="majorBidi" w:cstheme="majorBidi"/>
          <w:sz w:val="32"/>
          <w:szCs w:val="32"/>
        </w:rPr>
      </w:pPr>
    </w:p>
    <w:p w:rsidR="00160871" w:rsidRDefault="00160871"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rsidR="000D0AB4" w:rsidRPr="000D0AB4" w:rsidRDefault="000D0AB4" w:rsidP="000D0AB4">
      <w:pPr>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utilizing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meticulously crafted to cater to the specific needs of Windows systems, enabling seamless execution of assembly code on the esteemed phoeniX processor. tool significantly enhances the efficiency and effectiveness of the code execution process, offering a streamlined experience for users seeking to delve into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rsidR="000D0AB4" w:rsidRPr="000D0AB4" w:rsidRDefault="000D0AB4" w:rsidP="000D0AB4">
      <w:pPr>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cellence in software interface of the embedded processor, phoeniX</w:t>
      </w:r>
      <w:r w:rsidRPr="000D0AB4">
        <w:rPr>
          <w:rFonts w:asciiTheme="majorBidi" w:hAnsiTheme="majorBidi" w:cstheme="majorBidi"/>
          <w:sz w:val="24"/>
          <w:szCs w:val="24"/>
        </w:rPr>
        <w:t>. It has been thoughtfully designed and carefully integrated into the core repository of the renowned phoeniX processor. This strategic inclusion ensures easy access and availability to users, providing them with a comprehensive and unified environment for executing assembly programs. As a testament to our dedication to the open-source community, we proudly offer AssembleX as a free and open software solution, empowering users to unlock the full potential of the phoeniX processo</w:t>
      </w:r>
      <w:r w:rsidR="009065FB">
        <w:rPr>
          <w:rFonts w:asciiTheme="majorBidi" w:hAnsiTheme="majorBidi" w:cstheme="majorBidi"/>
          <w:sz w:val="24"/>
          <w:szCs w:val="24"/>
        </w:rPr>
        <w:t>r</w:t>
      </w:r>
      <w:r w:rsidRPr="000D0AB4">
        <w:rPr>
          <w:rFonts w:asciiTheme="majorBidi" w:hAnsiTheme="majorBidi" w:cstheme="majorBidi"/>
          <w:sz w:val="24"/>
          <w:szCs w:val="24"/>
        </w:rPr>
        <w:t>.</w:t>
      </w:r>
    </w:p>
    <w:p w:rsidR="000D0AB4" w:rsidRPr="000D0AB4" w:rsidRDefault="000D0AB4" w:rsidP="00181401">
      <w:pPr>
        <w:jc w:val="both"/>
        <w:rPr>
          <w:rFonts w:asciiTheme="majorBidi" w:hAnsiTheme="majorBidi" w:cstheme="majorBidi"/>
          <w:sz w:val="24"/>
          <w:szCs w:val="24"/>
        </w:rPr>
      </w:pPr>
      <w:r w:rsidRPr="000D0AB4">
        <w:rPr>
          <w:rFonts w:asciiTheme="majorBidi" w:hAnsiTheme="majorBidi" w:cstheme="majorBidi"/>
          <w:sz w:val="24"/>
          <w:szCs w:val="24"/>
        </w:rPr>
        <w:t>With its intuitive interface and robust functionality, AssembleX simplifies the intricacies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w:t>
      </w:r>
      <w:r w:rsidR="00181401">
        <w:rPr>
          <w:rFonts w:asciiTheme="majorBidi" w:hAnsiTheme="majorBidi" w:cstheme="majorBidi"/>
          <w:sz w:val="24"/>
          <w:szCs w:val="24"/>
        </w:rPr>
        <w:lastRenderedPageBreak/>
        <w:t>and then turning the output in the suitable firmware format in order to be executed on phoeniX core.</w:t>
      </w:r>
    </w:p>
    <w:p w:rsidR="000D0AB4" w:rsidRDefault="000D0AB4" w:rsidP="009000E7">
      <w:pPr>
        <w:jc w:val="both"/>
        <w:rPr>
          <w:rFonts w:asciiTheme="majorBidi" w:hAnsiTheme="majorBidi" w:cstheme="majorBidi"/>
          <w:sz w:val="24"/>
          <w:szCs w:val="24"/>
        </w:rPr>
      </w:pPr>
      <w:r w:rsidRPr="000D0AB4">
        <w:rPr>
          <w:rFonts w:asciiTheme="majorBidi" w:hAnsiTheme="majorBidi" w:cstheme="majorBidi"/>
          <w:sz w:val="24"/>
          <w:szCs w:val="24"/>
        </w:rPr>
        <w:t xml:space="preserve">AssembleX serves as a testament to our commitment to empowering developers, enthusiasts, and researchers alike, providing them 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 catering to the evolving needs of the assembly programming community.</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rsid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rsidR="001E3193" w:rsidRDefault="001E3193" w:rsidP="009000E7">
      <w:pPr>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rsidR="00E15482" w:rsidRDefault="0091417C" w:rsidP="004D5378">
      <w:pPr>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replacing pseudo codes and etc.), program counter and hex format of the instructions which is crucial for the firmware of the phoeniX core.</w:t>
      </w:r>
    </w:p>
    <w:p w:rsidR="00066393" w:rsidRDefault="00066393" w:rsidP="00A43B8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e new tab in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rsidR="00201552" w:rsidRPr="00201552" w:rsidRDefault="00201552" w:rsidP="0078239C">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os</w:t>
      </w:r>
      <w:r w:rsidRPr="00201552">
        <w:rPr>
          <w:rFonts w:asciiTheme="majorBidi" w:hAnsiTheme="majorBidi" w:cstheme="majorBidi"/>
          <w:sz w:val="24"/>
          <w:szCs w:val="24"/>
          <w:lang w:bidi="fa-IR"/>
        </w:rPr>
        <w:t xml:space="preserve"> module is imported to interact with the operating system.</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and "</w:t>
      </w:r>
      <w:r w:rsidRPr="00201552">
        <w:rPr>
          <w:rFonts w:ascii="Consolas" w:hAnsi="Consolas" w:cstheme="majorBidi"/>
          <w:sz w:val="24"/>
          <w:szCs w:val="24"/>
          <w:lang w:bidi="fa-IR"/>
        </w:rPr>
        <w:t>.hex</w:t>
      </w:r>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201552" w:rsidP="00AC0413">
      <w:pPr>
        <w:pStyle w:val="ListParagraph"/>
        <w:numPr>
          <w:ilvl w:val="0"/>
          <w:numId w:val="34"/>
        </w:numPr>
        <w:tabs>
          <w:tab w:val="left" w:pos="1728"/>
        </w:tabs>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 </w:t>
      </w:r>
      <w:r w:rsidRPr="00C21971">
        <w:rPr>
          <w:rFonts w:ascii="Consolas" w:hAnsi="Consolas" w:cstheme="majorBidi"/>
          <w:sz w:val="24"/>
          <w:szCs w:val="24"/>
          <w:lang w:bidi="fa-IR"/>
        </w:rPr>
        <w:t>ValueError</w:t>
      </w:r>
      <w:r w:rsidRPr="005A56D4">
        <w:rPr>
          <w:rFonts w:asciiTheme="majorBidi" w:hAnsiTheme="majorBidi" w:cstheme="majorBidi"/>
          <w:sz w:val="24"/>
          <w:szCs w:val="24"/>
          <w:lang w:bidi="fa-IR"/>
        </w:rPr>
        <w:t xml:space="preserve"> is raised.</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r w:rsidRPr="009D1979">
        <w:rPr>
          <w:rFonts w:ascii="Consolas" w:hAnsi="Consolas" w:cstheme="majorBidi"/>
          <w:sz w:val="24"/>
          <w:szCs w:val="24"/>
          <w:lang w:bidi="fa-IR"/>
        </w:rPr>
        <w:t>os.system()</w:t>
      </w:r>
      <w:r w:rsidRPr="00E353E4">
        <w:rPr>
          <w:rFonts w:asciiTheme="majorBidi" w:hAnsiTheme="majorBidi" w:cstheme="majorBidi"/>
          <w:sz w:val="24"/>
          <w:szCs w:val="24"/>
          <w:lang w:bidi="fa-IR"/>
        </w:rPr>
        <w:t xml:space="preserve"> function to execute Verilog simulation commands via the command prompt.</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rsidR="00201552"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rsidR="00C7504A" w:rsidRPr="00E353E4" w:rsidRDefault="00C7504A" w:rsidP="00C7504A">
      <w:pPr>
        <w:pStyle w:val="ListParagraph"/>
        <w:tabs>
          <w:tab w:val="left" w:pos="1728"/>
        </w:tabs>
        <w:jc w:val="both"/>
        <w:rPr>
          <w:rFonts w:asciiTheme="majorBidi" w:hAnsiTheme="majorBidi" w:cstheme="majorBidi"/>
          <w:sz w:val="24"/>
          <w:szCs w:val="24"/>
          <w:lang w:bidi="fa-IR"/>
        </w:rPr>
      </w:pP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rsidR="00E37DE8" w:rsidRDefault="00201552" w:rsidP="006B672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rsidR="00B07C55" w:rsidRDefault="003F290F" w:rsidP="006B672C">
      <w:pPr>
        <w:tabs>
          <w:tab w:val="left" w:pos="1728"/>
        </w:tabs>
        <w:jc w:val="both"/>
        <w:rPr>
          <w:rFonts w:asciiTheme="majorBidi" w:hAnsiTheme="majorBidi" w:cstheme="majorBidi"/>
          <w:sz w:val="24"/>
          <w:szCs w:val="24"/>
          <w:lang w:bidi="fa-IR"/>
        </w:rPr>
      </w:pPr>
      <w:r w:rsidRPr="003F290F">
        <w:rPr>
          <w:rFonts w:asciiTheme="majorBidi" w:hAnsiTheme="majorBidi" w:cstheme="majorBidi"/>
          <w:sz w:val="24"/>
          <w:szCs w:val="24"/>
          <w:lang w:bidi="fa-IR"/>
        </w:rPr>
        <w:t>Now that we have a good understanding of the AssembleX software structure, we can delve into the execution process and explore how the AssembleX software assists in running and analyzing assembly code.</w:t>
      </w:r>
    </w:p>
    <w:p w:rsidR="00204E36" w:rsidRDefault="00204E36" w:rsidP="00204E3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rsidR="00204E36" w:rsidRPr="00F655A4" w:rsidRDefault="00204E36" w:rsidP="00204E36">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rsidR="00204E36" w:rsidRPr="00F655A4" w:rsidRDefault="00204E36" w:rsidP="00DD5217">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{project.s}</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204E36" w:rsidRDefault="00204E36" w:rsidP="00204E36">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8C4FFC" w:rsidRPr="00F655A4" w:rsidRDefault="008C4FFC" w:rsidP="00204E36">
      <w:pPr>
        <w:jc w:val="both"/>
        <w:rPr>
          <w:rFonts w:asciiTheme="majorBidi" w:hAnsiTheme="majorBidi" w:cstheme="majorBidi"/>
          <w:sz w:val="24"/>
          <w:szCs w:val="24"/>
        </w:rPr>
      </w:pPr>
      <w:r>
        <w:rPr>
          <w:rFonts w:asciiTheme="majorBidi" w:hAnsiTheme="majorBidi" w:cstheme="majorBidi"/>
          <w:sz w:val="24"/>
          <w:szCs w:val="24"/>
        </w:rPr>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prevously</w:t>
      </w:r>
      <w:r>
        <w:rPr>
          <w:rFonts w:asciiTheme="majorBidi" w:hAnsiTheme="majorBidi" w:cstheme="majorBidi"/>
          <w:sz w:val="24"/>
          <w:szCs w:val="24"/>
        </w:rPr>
        <w:t>.</w:t>
      </w:r>
    </w:p>
    <w:p w:rsidR="00204E36" w:rsidRPr="00F655A4" w:rsidRDefault="00204E36" w:rsidP="008C4FFC">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rsidR="00204E36" w:rsidRPr="00E13AF8" w:rsidRDefault="00204E36" w:rsidP="00204E36">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1DB36510" wp14:editId="0638D994">
                <wp:simplePos x="0" y="0"/>
                <wp:positionH relativeFrom="margin">
                  <wp:align>center</wp:align>
                </wp:positionH>
                <wp:positionV relativeFrom="paragraph">
                  <wp:posOffset>283210</wp:posOffset>
                </wp:positionV>
                <wp:extent cx="6248400"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AD279F" w:rsidRDefault="00A461A1"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6510" id="_x0000_s1035" type="#_x0000_t202" style="position:absolute;left:0;text-align:left;margin-left:0;margin-top:22.3pt;width:492pt;height:27.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yNAIAAEY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ePpB8jQCAABGBAAADgAAAAAAAAAAAAAAAAAu&#10;AgAAZHJzL2Uyb0RvYy54bWxQSwECLQAUAAYACAAAACEAtsU0utwAAAAGAQAADwAAAAAAAAAAAAAA&#10;AACOBAAAZHJzL2Rvd25yZXYueG1sUEsFBgAAAAAEAAQA8wAAAJcFAAAAAA==&#10;" fillcolor="#f2f2f2 [3052]" stroked="f">
                <v:textbox>
                  <w:txbxContent>
                    <w:p w:rsidR="00A461A1" w:rsidRPr="00AD279F" w:rsidRDefault="00A461A1"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rsidR="00204E36" w:rsidRPr="00F655A4" w:rsidRDefault="00204E36" w:rsidP="00204E36">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4DFFB02C" wp14:editId="651664AB">
                <wp:simplePos x="0" y="0"/>
                <wp:positionH relativeFrom="margin">
                  <wp:align>center</wp:align>
                </wp:positionH>
                <wp:positionV relativeFrom="paragraph">
                  <wp:posOffset>663575</wp:posOffset>
                </wp:positionV>
                <wp:extent cx="6248400"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A461A1" w:rsidRPr="00DA7297" w:rsidRDefault="00A461A1"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B02C" id="_x0000_s1036" type="#_x0000_t202" style="position:absolute;margin-left:0;margin-top:52.25pt;width:492pt;height:27.6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" fillcolor="#f2f2f2 [3052]" stroked="f">
                <v:textbox>
                  <w:txbxContent>
                    <w:p w:rsidR="00A461A1" w:rsidRPr="00DA7297" w:rsidRDefault="00A461A1"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A461A1" w:rsidRPr="00DA7297" w:rsidRDefault="00A461A1"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rsidR="00204E36" w:rsidRDefault="00862F7B" w:rsidP="00862F7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GTKWave.</w:t>
      </w: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Pr="00F655A4" w:rsidRDefault="004919B9" w:rsidP="004919B9">
      <w:pPr>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rsidR="004919B9" w:rsidRPr="003D1CE1" w:rsidRDefault="004919B9" w:rsidP="004919B9">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7E043F4F" wp14:editId="03FDA7EC">
                <wp:simplePos x="0" y="0"/>
                <wp:positionH relativeFrom="margin">
                  <wp:align>center</wp:align>
                </wp:positionH>
                <wp:positionV relativeFrom="paragraph">
                  <wp:posOffset>643890</wp:posOffset>
                </wp:positionV>
                <wp:extent cx="6248400"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A461A1" w:rsidRPr="00DA7297" w:rsidRDefault="00A461A1"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43F4F" id="_x0000_s1037" type="#_x0000_t202" style="position:absolute;left:0;text-align:left;margin-left:0;margin-top:50.7pt;width:492pt;height:27.6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" fillcolor="#f2f2f2 [3052]" stroked="f">
                <v:textbox>
                  <w:txbxContent>
                    <w:p w:rsidR="00A461A1" w:rsidRPr="00DA7297" w:rsidRDefault="00A461A1"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A461A1" w:rsidRPr="00DA7297" w:rsidRDefault="00A461A1"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Put all your</w:t>
      </w:r>
      <w:r>
        <w:rPr>
          <w:rFonts w:asciiTheme="majorBidi" w:hAnsiTheme="majorBidi" w:cstheme="majorBidi"/>
          <w:sz w:val="24"/>
          <w:szCs w:val="24"/>
        </w:rPr>
        <w:t xml:space="preserve">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4919B9" w:rsidRDefault="004919B9" w:rsidP="0075459B">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rsidR="003F290F" w:rsidRPr="0091417C" w:rsidRDefault="003F290F" w:rsidP="006B672C">
      <w:pPr>
        <w:tabs>
          <w:tab w:val="left" w:pos="1728"/>
        </w:tabs>
        <w:jc w:val="both"/>
        <w:rPr>
          <w:rFonts w:asciiTheme="majorBidi" w:hAnsiTheme="majorBidi" w:cstheme="majorBidi"/>
          <w:sz w:val="24"/>
          <w:szCs w:val="24"/>
          <w:rtl/>
          <w:lang w:bidi="fa-IR"/>
        </w:rPr>
      </w:pPr>
    </w:p>
    <w:p w:rsidR="00FF5739" w:rsidRDefault="00FF5739"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Linux (RISC-V GCC toolchain)</w:t>
      </w:r>
    </w:p>
    <w:p w:rsidR="00703961" w:rsidRDefault="00C0578A" w:rsidP="00C0578A">
      <w:pPr>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rsidR="00703961" w:rsidRDefault="00C141EA" w:rsidP="00137BD5">
      <w:pPr>
        <w:jc w:val="both"/>
        <w:rPr>
          <w:rFonts w:asciiTheme="majorBidi" w:hAnsiTheme="majorBidi" w:cstheme="majorBidi"/>
          <w:sz w:val="24"/>
          <w:szCs w:val="24"/>
        </w:rPr>
      </w:pPr>
      <w:r w:rsidRPr="00C141EA">
        <w:rPr>
          <w:rFonts w:asciiTheme="majorBidi" w:hAnsiTheme="majorBidi" w:cstheme="majorBidi"/>
          <w:sz w:val="24"/>
          <w:szCs w:val="24"/>
        </w:rPr>
        <w:t>In contrast to the Windows solution, which was limited to running assembly codes on the phoeniX core due to the complexities of setting up a RISC-V GCC 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rsidR="00703961" w:rsidRDefault="00137BD5" w:rsidP="008B0246">
      <w:pPr>
        <w:jc w:val="both"/>
        <w:rPr>
          <w:rFonts w:asciiTheme="majorBidi" w:hAnsiTheme="majorBidi" w:cstheme="majorBidi"/>
          <w:sz w:val="32"/>
          <w:szCs w:val="32"/>
        </w:rPr>
      </w:pPr>
      <w:r w:rsidRPr="00137BD5">
        <w:rPr>
          <w:rFonts w:asciiTheme="majorBidi" w:hAnsiTheme="majorBidi" w:cstheme="majorBidi"/>
          <w:sz w:val="24"/>
          <w:szCs w:val="24"/>
        </w:rPr>
        <w:t>Prior to delving into the intricacies of the Makefile, it is essential to understand the requisite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It is imperative to refrain from removing any scripts within the "Firmware" directory, as the Makefile relies directly on these scripts. However, it is possible to make alterations to these scripts to suit the user's application requirements, if necessary. Preserving the integrity and functionality of the Makefile ensures seamless utilization of the scripts for executing C or assembly code on the processor, while allowing flexibility for customization as per the user's specific needs.</w:t>
      </w:r>
    </w:p>
    <w:p w:rsidR="004C7BC8" w:rsidRDefault="004C7BC8" w:rsidP="004C7BC8">
      <w:pPr>
        <w:jc w:val="both"/>
        <w:rPr>
          <w:rFonts w:asciiTheme="majorBidi" w:hAnsiTheme="majorBidi" w:cstheme="majorBidi"/>
          <w:sz w:val="24"/>
          <w:szCs w:val="24"/>
        </w:rPr>
      </w:pPr>
      <w:r w:rsidRPr="004C7BC8">
        <w:rPr>
          <w:rFonts w:asciiTheme="majorBidi" w:hAnsiTheme="majorBidi" w:cstheme="majorBidi"/>
          <w:sz w:val="24"/>
          <w:szCs w:val="24"/>
        </w:rPr>
        <w:t>The following section provides a detailed descriptio</w:t>
      </w:r>
      <w:r>
        <w:rPr>
          <w:rFonts w:asciiTheme="majorBidi" w:hAnsiTheme="majorBidi" w:cstheme="majorBidi"/>
          <w:sz w:val="24"/>
          <w:szCs w:val="24"/>
        </w:rPr>
        <w:t xml:space="preserve">n of each script within the </w:t>
      </w:r>
      <w:r w:rsidRPr="004C7BC8">
        <w:rPr>
          <w:rFonts w:ascii="Consolas" w:hAnsi="Consolas" w:cstheme="majorBidi"/>
          <w:sz w:val="24"/>
          <w:szCs w:val="24"/>
        </w:rPr>
        <w:t>Firmware</w:t>
      </w:r>
      <w:r w:rsidRPr="004C7BC8">
        <w:rPr>
          <w:rFonts w:asciiTheme="majorBidi" w:hAnsiTheme="majorBidi" w:cstheme="majorBidi"/>
          <w:sz w:val="24"/>
          <w:szCs w:val="24"/>
        </w:rPr>
        <w:t xml:space="preserve"> directory:</w:t>
      </w:r>
    </w:p>
    <w:p w:rsidR="001336C5" w:rsidRPr="004C7BC8" w:rsidRDefault="001336C5" w:rsidP="004C7BC8">
      <w:pPr>
        <w:jc w:val="both"/>
        <w:rPr>
          <w:rFonts w:asciiTheme="majorBidi" w:hAnsiTheme="majorBidi" w:cstheme="majorBidi"/>
          <w:sz w:val="24"/>
          <w:szCs w:val="24"/>
        </w:rPr>
      </w:pPr>
    </w:p>
    <w:p w:rsidR="006D6BD7" w:rsidRDefault="004C7BC8" w:rsidP="005B36F5">
      <w:pPr>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rsidR="002308ED" w:rsidRPr="002308ED" w:rsidRDefault="002308ED" w:rsidP="005B36F5">
      <w:pPr>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Macro Definition: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by </w:t>
      </w:r>
      <w:r w:rsidRPr="002308ED">
        <w:rPr>
          <w:rFonts w:ascii="Consolas" w:hAnsi="Consolas" w:cstheme="majorBidi"/>
          <w:sz w:val="24"/>
          <w:szCs w:val="24"/>
        </w:rPr>
        <w:t>.globl</w:t>
      </w:r>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Assembly Code:</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unimplemented_syscall()</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_</w:t>
      </w:r>
      <w:r w:rsidRPr="002308ED">
        <w:rPr>
          <w:rFonts w:ascii="Consolas" w:hAnsi="Consolas" w:cstheme="majorBidi"/>
          <w:sz w:val="24"/>
          <w:szCs w:val="24"/>
        </w:rPr>
        <w:t>read()</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_write()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_close()</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_fstat()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_sbrk()</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lastRenderedPageBreak/>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_exit()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__builtin_unreachable()</w:t>
      </w:r>
      <w:r w:rsidRPr="002308ED">
        <w:rPr>
          <w:rFonts w:asciiTheme="majorBidi" w:hAnsiTheme="majorBidi" w:cstheme="majorBidi"/>
          <w:sz w:val="24"/>
          <w:szCs w:val="24"/>
        </w:rPr>
        <w:t xml:space="preserve"> attribute, indicating that it should never be reached.</w:t>
      </w:r>
    </w:p>
    <w:p w:rsidR="004C7BC8"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rsidR="002308ED" w:rsidRPr="002308ED" w:rsidRDefault="002308ED" w:rsidP="002308ED">
      <w:pPr>
        <w:jc w:val="both"/>
        <w:rPr>
          <w:rFonts w:asciiTheme="majorBidi" w:hAnsiTheme="majorBidi" w:cstheme="majorBidi"/>
          <w:sz w:val="24"/>
          <w:szCs w:val="24"/>
          <w:rtl/>
          <w:lang w:bidi="fa-IR"/>
        </w:rPr>
      </w:pPr>
    </w:p>
    <w:p w:rsidR="006D6BD7" w:rsidRDefault="004C7BC8" w:rsidP="008E63B3">
      <w:pPr>
        <w:jc w:val="both"/>
        <w:rPr>
          <w:rFonts w:asciiTheme="majorBidi" w:hAnsiTheme="majorBidi" w:cstheme="majorBidi"/>
          <w:sz w:val="24"/>
          <w:szCs w:val="24"/>
        </w:rPr>
      </w:pPr>
      <w:r w:rsidRPr="002308ED">
        <w:rPr>
          <w:rFonts w:ascii="Consolas" w:hAnsi="Consolas" w:cstheme="majorBidi"/>
          <w:sz w:val="24"/>
          <w:szCs w:val="24"/>
        </w:rPr>
        <w:t>start.s</w:t>
      </w:r>
      <w:r w:rsidRPr="002308ED">
        <w:rPr>
          <w:rFonts w:asciiTheme="majorBidi" w:hAnsiTheme="majorBidi" w:cstheme="majorBidi"/>
          <w:sz w:val="24"/>
          <w:szCs w:val="24"/>
        </w:rPr>
        <w:t xml:space="preserve">: </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Stack Setup:</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rsidR="008E63B3"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rsidR="006D6BD7" w:rsidRDefault="006D6BD7" w:rsidP="006D6BD7">
      <w:pPr>
        <w:pStyle w:val="ListParagraph"/>
        <w:jc w:val="both"/>
        <w:rPr>
          <w:rFonts w:asciiTheme="majorBidi" w:hAnsiTheme="majorBidi" w:cstheme="majorBidi"/>
          <w:sz w:val="24"/>
          <w:szCs w:val="24"/>
        </w:rPr>
      </w:pPr>
    </w:p>
    <w:p w:rsidR="006D6BD7" w:rsidRPr="00DA1C46" w:rsidRDefault="006D6BD7" w:rsidP="006D6BD7">
      <w:pPr>
        <w:pStyle w:val="ListParagraph"/>
        <w:jc w:val="both"/>
        <w:rPr>
          <w:rFonts w:asciiTheme="majorBidi" w:hAnsiTheme="majorBidi" w:cstheme="majorBidi"/>
          <w:sz w:val="24"/>
          <w:szCs w:val="24"/>
        </w:rPr>
      </w:pPr>
    </w:p>
    <w:p w:rsidR="008E63B3" w:rsidRPr="008E63B3" w:rsidRDefault="008E63B3" w:rsidP="00DA1C46">
      <w:pPr>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rsidR="008E63B3" w:rsidRPr="00DA1C46" w:rsidRDefault="008E63B3" w:rsidP="00AC0413">
      <w:pPr>
        <w:pStyle w:val="ListParagraph"/>
        <w:numPr>
          <w:ilvl w:val="0"/>
          <w:numId w:val="29"/>
        </w:numPr>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rsidR="004C7BC8" w:rsidRDefault="008E63B3" w:rsidP="00AA7A05">
      <w:pPr>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connected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rsidR="001336C5" w:rsidRPr="002308ED" w:rsidRDefault="001336C5" w:rsidP="00AA7A05">
      <w:pPr>
        <w:jc w:val="both"/>
        <w:rPr>
          <w:rFonts w:asciiTheme="majorBidi" w:hAnsiTheme="majorBidi" w:cstheme="majorBidi"/>
          <w:sz w:val="24"/>
          <w:szCs w:val="24"/>
        </w:rPr>
      </w:pPr>
    </w:p>
    <w:p w:rsidR="006D6BD7" w:rsidRDefault="004C7BC8" w:rsidP="00FD589D">
      <w:pPr>
        <w:jc w:val="both"/>
        <w:rPr>
          <w:rFonts w:asciiTheme="majorBidi" w:hAnsiTheme="majorBidi" w:cstheme="majorBidi"/>
          <w:sz w:val="24"/>
          <w:szCs w:val="24"/>
        </w:rPr>
      </w:pPr>
      <w:r w:rsidRPr="002308ED">
        <w:rPr>
          <w:rFonts w:ascii="Consolas" w:hAnsi="Consolas" w:cstheme="majorBidi"/>
          <w:sz w:val="24"/>
          <w:szCs w:val="24"/>
        </w:rPr>
        <w:t>start.ld</w:t>
      </w:r>
      <w:r w:rsidRPr="002308ED">
        <w:rPr>
          <w:rFonts w:asciiTheme="majorBidi" w:hAnsiTheme="majorBidi" w:cstheme="majorBidi"/>
          <w:sz w:val="24"/>
          <w:szCs w:val="24"/>
        </w:rPr>
        <w:t>:</w:t>
      </w:r>
    </w:p>
    <w:p w:rsidR="00FD589D" w:rsidRPr="00FD589D"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lastRenderedPageBreak/>
        <w:t>. = 0x00000000</w:t>
      </w:r>
      <w:r>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t>.text : { *(.text) }</w:t>
      </w:r>
      <w:r w:rsidRPr="00FD589D">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rsidR="00FD589D" w:rsidRPr="00FD589D" w:rsidRDefault="00FD589D" w:rsidP="00FD589D">
      <w:pPr>
        <w:jc w:val="both"/>
        <w:rPr>
          <w:rFonts w:asciiTheme="majorBidi" w:hAnsiTheme="majorBidi" w:cstheme="majorBidi"/>
          <w:sz w:val="24"/>
          <w:szCs w:val="24"/>
          <w:lang w:bidi="fa-IR"/>
        </w:rPr>
      </w:pPr>
      <w:r>
        <w:rPr>
          <w:rFonts w:ascii="Consolas" w:hAnsi="Consolas" w:cstheme="majorBidi"/>
          <w:sz w:val="24"/>
          <w:szCs w:val="24"/>
        </w:rPr>
        <w:t>_ftext = 0x00010000</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rsidR="004C7BC8"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rsidR="006D6BD7" w:rsidRDefault="006D6BD7" w:rsidP="00AE7306">
      <w:pPr>
        <w:jc w:val="both"/>
        <w:rPr>
          <w:rFonts w:ascii="Consolas" w:hAnsi="Consolas" w:cstheme="majorBidi"/>
          <w:sz w:val="24"/>
          <w:szCs w:val="24"/>
        </w:rPr>
      </w:pPr>
    </w:p>
    <w:p w:rsidR="006D6BD7" w:rsidRDefault="002848FB" w:rsidP="00AE7306">
      <w:pPr>
        <w:jc w:val="both"/>
        <w:rPr>
          <w:rFonts w:asciiTheme="majorBidi" w:hAnsiTheme="majorBidi" w:cstheme="majorBidi"/>
          <w:sz w:val="24"/>
          <w:szCs w:val="24"/>
        </w:rPr>
      </w:pPr>
      <w:r>
        <w:rPr>
          <w:rFonts w:ascii="Consolas" w:hAnsi="Consolas" w:cstheme="majorBidi"/>
          <w:sz w:val="24"/>
          <w:szCs w:val="24"/>
        </w:rPr>
        <w:t>riscv.</w:t>
      </w:r>
      <w:r w:rsidRPr="002308ED">
        <w:rPr>
          <w:rFonts w:ascii="Consolas" w:hAnsi="Consolas" w:cstheme="majorBidi"/>
          <w:sz w:val="24"/>
          <w:szCs w:val="24"/>
        </w:rPr>
        <w:t>ld</w:t>
      </w:r>
      <w:r w:rsidR="004C7BC8" w:rsidRPr="002308ED">
        <w:rPr>
          <w:rFonts w:asciiTheme="majorBidi" w:hAnsiTheme="majorBidi" w:cstheme="majorBidi"/>
          <w:sz w:val="24"/>
          <w:szCs w:val="24"/>
        </w:rPr>
        <w:t xml:space="preserve">: </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rsidR="001336C5" w:rsidRPr="001336C5" w:rsidRDefault="001336C5" w:rsidP="00A54F20">
      <w:pPr>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r w:rsidRPr="00B730E5">
        <w:rPr>
          <w:rFonts w:ascii="Consolas" w:hAnsi="Consolas" w:cstheme="majorBidi"/>
          <w:sz w:val="24"/>
          <w:szCs w:val="24"/>
        </w:rPr>
        <w:t xml:space="preserve"> .init</w:t>
      </w:r>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like</w:t>
      </w:r>
      <w:r w:rsidRPr="00B730E5">
        <w:rPr>
          <w:rFonts w:ascii="Consolas" w:hAnsi="Consolas" w:cstheme="majorBidi"/>
          <w:sz w:val="24"/>
          <w:szCs w:val="24"/>
        </w:rPr>
        <w:t xml:space="preserve"> .rodata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as </w:t>
      </w:r>
      <w:r w:rsidRPr="00B730E5">
        <w:rPr>
          <w:rFonts w:ascii="Consolas" w:hAnsi="Consolas" w:cstheme="majorBidi"/>
          <w:sz w:val="24"/>
          <w:szCs w:val="24"/>
        </w:rPr>
        <w:t>.plt</w:t>
      </w:r>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rsidR="004C7BC8" w:rsidRDefault="001336C5" w:rsidP="001336C5">
      <w:pPr>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rsidR="00AE7306" w:rsidRPr="002308ED" w:rsidRDefault="00AE7306" w:rsidP="001336C5">
      <w:pPr>
        <w:jc w:val="both"/>
        <w:rPr>
          <w:rFonts w:asciiTheme="majorBidi" w:hAnsiTheme="majorBidi" w:cstheme="majorBidi"/>
          <w:sz w:val="24"/>
          <w:szCs w:val="24"/>
        </w:rPr>
      </w:pPr>
    </w:p>
    <w:p w:rsidR="004C7BC8" w:rsidRPr="002308ED" w:rsidRDefault="00234CC0" w:rsidP="001A6FB3">
      <w:pPr>
        <w:jc w:val="both"/>
        <w:rPr>
          <w:rFonts w:asciiTheme="majorBidi" w:hAnsiTheme="majorBidi" w:cstheme="majorBidi"/>
          <w:sz w:val="24"/>
          <w:szCs w:val="24"/>
          <w:rtl/>
        </w:rPr>
      </w:pPr>
      <w:r>
        <w:rPr>
          <w:rFonts w:ascii="Consolas" w:hAnsi="Consolas" w:cstheme="majorBidi"/>
          <w:sz w:val="24"/>
          <w:szCs w:val="24"/>
        </w:rPr>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This Python script takes an input file, which is typically the output of the RISC-V GCC compiler toolchain, and processes it to generate a readable hex file representi</w:t>
      </w:r>
      <w:r>
        <w:rPr>
          <w:rFonts w:asciiTheme="majorBidi" w:hAnsiTheme="majorBidi" w:cstheme="majorBidi"/>
          <w:sz w:val="24"/>
          <w:szCs w:val="24"/>
        </w:rPr>
        <w:t xml:space="preserve">ng the instruction memory for the phoeniX core which is </w:t>
      </w:r>
      <w:r w:rsidRPr="0052185D">
        <w:rPr>
          <w:rFonts w:asciiTheme="majorBidi" w:hAnsiTheme="majorBidi" w:cstheme="majorBidi"/>
          <w:sz w:val="24"/>
          <w:szCs w:val="24"/>
        </w:rPr>
        <w:t>designed in Verilog.</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r w:rsidRPr="00CD6D42">
        <w:rPr>
          <w:rFonts w:ascii="Consolas" w:hAnsi="Consolas" w:cstheme="majorBidi"/>
          <w:sz w:val="24"/>
          <w:szCs w:val="24"/>
        </w:rPr>
        <w:t>fileinput.input()</w:t>
      </w:r>
      <w:r w:rsidRPr="00CD6D42">
        <w:rPr>
          <w:rFonts w:asciiTheme="majorBidi" w:hAnsiTheme="majorBidi" w:cstheme="majorBidi"/>
          <w:sz w:val="24"/>
          <w:szCs w:val="24"/>
        </w:rPr>
        <w:t>.</w:t>
      </w:r>
    </w:p>
    <w:p w:rsidR="00CD6D42"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write_data</w:t>
      </w:r>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rsidR="008B0246" w:rsidRDefault="0052185D" w:rsidP="007D6142">
      <w:pPr>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rsidR="008B0246" w:rsidRDefault="00441F89" w:rsidP="00441F89">
      <w:pPr>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rsidR="008B0246" w:rsidRDefault="00C61726" w:rsidP="00C61726">
      <w:pPr>
        <w:jc w:val="both"/>
        <w:rPr>
          <w:rFonts w:asciiTheme="majorBidi" w:hAnsiTheme="majorBidi" w:cstheme="majorBidi"/>
          <w:sz w:val="24"/>
          <w:szCs w:val="24"/>
        </w:rPr>
      </w:pPr>
      <w:r w:rsidRPr="00C61726">
        <w:rPr>
          <w:rFonts w:asciiTheme="majorBidi" w:hAnsiTheme="majorBidi" w:cstheme="majorBidi"/>
          <w:sz w:val="24"/>
          <w:szCs w:val="24"/>
        </w:rPr>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r w:rsidRPr="00C61726">
        <w:rPr>
          <w:rFonts w:ascii="Consolas" w:hAnsi="Consolas" w:cstheme="majorBidi"/>
          <w:sz w:val="24"/>
          <w:szCs w:val="24"/>
        </w:rPr>
        <w:t>start.s</w:t>
      </w:r>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w:t>
      </w:r>
      <w:r w:rsidR="008F3E3F">
        <w:rPr>
          <w:rFonts w:asciiTheme="majorBidi" w:hAnsiTheme="majorBidi" w:cstheme="majorBidi"/>
          <w:sz w:val="24"/>
          <w:szCs w:val="24"/>
        </w:rPr>
        <w:lastRenderedPageBreak/>
        <w:t>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rsidR="003D1CE1" w:rsidRDefault="003D1CE1" w:rsidP="00C61726">
      <w:pPr>
        <w:jc w:val="both"/>
        <w:rPr>
          <w:rFonts w:asciiTheme="majorBidi" w:hAnsiTheme="majorBidi" w:cstheme="majorBidi"/>
          <w:sz w:val="24"/>
          <w:szCs w:val="24"/>
        </w:rPr>
      </w:pPr>
    </w:p>
    <w:p w:rsidR="003D1CE1" w:rsidRDefault="007711CB" w:rsidP="00C6172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rsidR="00F655A4" w:rsidRPr="00F655A4" w:rsidRDefault="00F655A4" w:rsidP="00F655A4">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{project.s}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rsidR="00F655A4" w:rsidRPr="00E13AF8" w:rsidRDefault="007711CB" w:rsidP="00E13AF8">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5009FF1A" wp14:editId="2A8C6CED">
                <wp:simplePos x="0" y="0"/>
                <wp:positionH relativeFrom="margin">
                  <wp:align>center</wp:align>
                </wp:positionH>
                <wp:positionV relativeFrom="paragraph">
                  <wp:posOffset>283210</wp:posOffset>
                </wp:positionV>
                <wp:extent cx="6248400" cy="3505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A461A1" w:rsidRPr="00DA7297" w:rsidRDefault="00A461A1"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FF1A" id="_x0000_s1038" type="#_x0000_t202" style="position:absolute;left:0;text-align:left;margin-left:0;margin-top:22.3pt;width:492pt;height:27.6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FykjljQCAABGBAAADgAAAAAAAAAAAAAAAAAu&#10;AgAAZHJzL2Uyb0RvYy54bWxQSwECLQAUAAYACAAAACEAtsU0utwAAAAGAQAADwAAAAAAAAAAAAAA&#10;AACOBAAAZHJzL2Rvd25yZXYueG1sUEsFBgAAAAAEAAQA8wAAAJcFAAAAAA==&#10;" fillcolor="#f2f2f2 [3052]" stroked="f">
                <v:textbo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A461A1" w:rsidRPr="00DA7297" w:rsidRDefault="00A461A1"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rsidR="008B0246" w:rsidRPr="00F655A4" w:rsidRDefault="007711CB" w:rsidP="00E13AF8">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65D9B04F" wp14:editId="6B4DC03B">
                <wp:simplePos x="0" y="0"/>
                <wp:positionH relativeFrom="margin">
                  <wp:align>center</wp:align>
                </wp:positionH>
                <wp:positionV relativeFrom="paragraph">
                  <wp:posOffset>663575</wp:posOffset>
                </wp:positionV>
                <wp:extent cx="6248400" cy="3505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A461A1" w:rsidRPr="00DA7297" w:rsidRDefault="00A461A1"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B04F" id="_x0000_s1039" type="#_x0000_t202" style="position:absolute;margin-left:0;margin-top:52.25pt;width:492pt;height:27.6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" fillcolor="#f2f2f2 [3052]" stroked="f">
                <v:textbox>
                  <w:txbxContent>
                    <w:p w:rsidR="00A461A1" w:rsidRPr="00DA7297" w:rsidRDefault="00A461A1"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A461A1" w:rsidRPr="00DA7297" w:rsidRDefault="00A461A1"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rsidR="008B0246"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riscv.ld provided in /Firmware 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r w:rsidRPr="00CB6D9F">
        <w:rPr>
          <w:rFonts w:ascii="Consolas" w:hAnsi="Consolas" w:cstheme="majorBidi"/>
          <w:sz w:val="24"/>
          <w:szCs w:val="24"/>
        </w:rPr>
        <w:t>start.s</w:t>
      </w:r>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rsidR="003D1CE1" w:rsidRDefault="003D1CE1" w:rsidP="00F655A4">
      <w:pPr>
        <w:jc w:val="both"/>
        <w:rPr>
          <w:rFonts w:asciiTheme="majorBidi" w:hAnsiTheme="majorBidi" w:cstheme="majorBidi"/>
          <w:sz w:val="24"/>
          <w:szCs w:val="24"/>
        </w:rPr>
      </w:pPr>
    </w:p>
    <w:p w:rsidR="003D1CE1" w:rsidRPr="00F655A4" w:rsidRDefault="007711CB" w:rsidP="003D1CE1">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rsidR="003D1CE1" w:rsidRPr="003D1CE1" w:rsidRDefault="003D1CE1" w:rsidP="00E13AF8">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7DAE23AA" wp14:editId="1C9B1B62">
                <wp:simplePos x="0" y="0"/>
                <wp:positionH relativeFrom="margin">
                  <wp:align>center</wp:align>
                </wp:positionH>
                <wp:positionV relativeFrom="paragraph">
                  <wp:posOffset>689610</wp:posOffset>
                </wp:positionV>
                <wp:extent cx="6248400"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A461A1" w:rsidRPr="00DA7297" w:rsidRDefault="00A461A1"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A461A1" w:rsidRPr="00DA7297" w:rsidRDefault="00A461A1"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23AA" id="_x0000_s1040" type="#_x0000_t202" style="position:absolute;left:0;text-align:left;margin-left:0;margin-top:54.3pt;width:492pt;height:27.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WNNAIAAEc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" fillcolor="#f2f2f2 [3052]" stroked="f">
                <v:textbox>
                  <w:txbxContent>
                    <w:p w:rsidR="00A461A1" w:rsidRPr="00DA7297" w:rsidRDefault="00A461A1"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A461A1" w:rsidRPr="00DA7297" w:rsidRDefault="00A461A1"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and </w:t>
      </w:r>
      <w:r w:rsidRPr="003D1CE1">
        <w:rPr>
          <w:rFonts w:ascii="Consolas" w:hAnsi="Consolas" w:cstheme="majorBidi"/>
          <w:sz w:val="24"/>
          <w:szCs w:val="24"/>
        </w:rPr>
        <w:t>.s</w:t>
      </w:r>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8B0246" w:rsidRDefault="003D1CE1" w:rsidP="003D1CE1">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lastRenderedPageBreak/>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r w:rsidRPr="003D1CE1">
        <w:rPr>
          <w:rFonts w:ascii="Consolas" w:hAnsi="Consolas" w:cstheme="majorBidi"/>
          <w:sz w:val="24"/>
          <w:szCs w:val="24"/>
        </w:rPr>
        <w:t>riscv.ld</w:t>
      </w:r>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r w:rsidRPr="003D1CE1">
        <w:rPr>
          <w:rFonts w:ascii="Consolas" w:hAnsi="Consolas" w:cstheme="majorBidi"/>
          <w:sz w:val="24"/>
          <w:szCs w:val="24"/>
        </w:rPr>
        <w:t>start.s</w:t>
      </w:r>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rsidR="00965157" w:rsidRDefault="00965157" w:rsidP="003D1CE1">
      <w:pPr>
        <w:tabs>
          <w:tab w:val="left" w:pos="3864"/>
        </w:tabs>
        <w:jc w:val="both"/>
        <w:rPr>
          <w:rFonts w:asciiTheme="majorBidi" w:hAnsiTheme="majorBidi" w:cstheme="majorBidi"/>
          <w:sz w:val="24"/>
          <w:szCs w:val="24"/>
        </w:rPr>
      </w:pPr>
    </w:p>
    <w:p w:rsidR="004C20DE" w:rsidRDefault="007711CB" w:rsidP="003D1CE1">
      <w:pPr>
        <w:tabs>
          <w:tab w:val="left" w:pos="3864"/>
        </w:tabs>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rsidR="004C20DE" w:rsidRPr="004C20DE" w:rsidRDefault="004C20DE" w:rsidP="003D1CE1">
      <w:pPr>
        <w:tabs>
          <w:tab w:val="left" w:pos="3864"/>
        </w:tabs>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riscv.ld</w:t>
      </w:r>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rsidR="008B0246" w:rsidRDefault="008B0246" w:rsidP="00496CBF">
      <w:pPr>
        <w:rPr>
          <w:rFonts w:asciiTheme="majorBidi" w:hAnsiTheme="majorBidi" w:cstheme="majorBidi"/>
          <w:sz w:val="32"/>
          <w:szCs w:val="32"/>
        </w:rPr>
      </w:pPr>
    </w:p>
    <w:p w:rsidR="00332E45" w:rsidRDefault="00332E45" w:rsidP="00496CBF">
      <w:pPr>
        <w:rPr>
          <w:rFonts w:asciiTheme="majorBidi" w:hAnsiTheme="majorBidi" w:cstheme="majorBidi"/>
          <w:sz w:val="32"/>
          <w:szCs w:val="32"/>
          <w:rtl/>
          <w:lang w:bidi="fa-IR"/>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1F5B2E" w:rsidRDefault="001F5B2E" w:rsidP="001F5B2E">
      <w:pPr>
        <w:jc w:val="both"/>
        <w:rPr>
          <w:rFonts w:asciiTheme="majorBidi" w:hAnsiTheme="majorBidi" w:cstheme="majorBidi"/>
          <w:sz w:val="32"/>
          <w:szCs w:val="32"/>
        </w:rPr>
      </w:pPr>
      <w:r>
        <w:rPr>
          <w:rFonts w:asciiTheme="majorBidi" w:hAnsiTheme="majorBidi" w:cstheme="majorBidi"/>
          <w:sz w:val="32"/>
          <w:szCs w:val="32"/>
        </w:rPr>
        <w:lastRenderedPageBreak/>
        <w:t>Chapter 5</w:t>
      </w:r>
    </w:p>
    <w:p w:rsidR="001F5B2E" w:rsidRPr="00800413" w:rsidRDefault="001F5B2E" w:rsidP="001F5B2E">
      <w:pPr>
        <w:jc w:val="both"/>
        <w:rPr>
          <w:rFonts w:asciiTheme="majorBidi" w:hAnsiTheme="majorBidi" w:cstheme="majorBidi"/>
          <w:sz w:val="48"/>
          <w:szCs w:val="48"/>
        </w:rPr>
      </w:pPr>
      <w:r>
        <w:rPr>
          <w:rFonts w:asciiTheme="majorBidi" w:hAnsiTheme="majorBidi" w:cstheme="majorBidi"/>
          <w:sz w:val="48"/>
          <w:szCs w:val="48"/>
        </w:rPr>
        <w:t>Synthesis Result</w:t>
      </w:r>
    </w:p>
    <w:p w:rsidR="001F5B2E" w:rsidRDefault="001F5B2E" w:rsidP="001F5B2E">
      <w:pPr>
        <w:tabs>
          <w:tab w:val="left" w:pos="5844"/>
        </w:tabs>
        <w:jc w:val="both"/>
        <w:rPr>
          <w:rFonts w:asciiTheme="majorBidi" w:hAnsiTheme="majorBidi" w:cstheme="majorBidi"/>
          <w:sz w:val="36"/>
          <w:szCs w:val="36"/>
        </w:rPr>
      </w:pPr>
    </w:p>
    <w:p w:rsidR="0061595D" w:rsidRPr="00BF3988" w:rsidRDefault="001F5B2E" w:rsidP="0061595D">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rsidR="001F5B2E" w:rsidRDefault="0061595D" w:rsidP="001F5B2E">
      <w:pPr>
        <w:tabs>
          <w:tab w:val="left" w:pos="5844"/>
        </w:tabs>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 xml:space="preserve">." </w:t>
      </w:r>
    </w:p>
    <w:p w:rsidR="001F5B2E" w:rsidRPr="00BF3988" w:rsidRDefault="0061595D" w:rsidP="0061595D">
      <w:pPr>
        <w:tabs>
          <w:tab w:val="left" w:pos="5844"/>
        </w:tabs>
        <w:rPr>
          <w:rFonts w:asciiTheme="majorBidi" w:hAnsiTheme="majorBidi" w:cstheme="majorBidi"/>
          <w:i/>
          <w:iCs/>
          <w:sz w:val="24"/>
          <w:szCs w:val="24"/>
        </w:rPr>
      </w:pPr>
      <w:r>
        <w:rPr>
          <w:rFonts w:asciiTheme="majorBidi" w:hAnsiTheme="majorBidi" w:cstheme="majorBidi"/>
          <w:i/>
          <w:iCs/>
          <w:sz w:val="24"/>
          <w:szCs w:val="24"/>
        </w:rPr>
        <w:t xml:space="preserve">                                                    Martin Luther King</w:t>
      </w:r>
    </w:p>
    <w:p w:rsidR="001F5B2E" w:rsidRDefault="001F5B2E" w:rsidP="001F5B2E">
      <w:pPr>
        <w:rPr>
          <w:rFonts w:asciiTheme="majorBidi" w:hAnsiTheme="majorBidi" w:cstheme="majorBidi"/>
          <w:sz w:val="32"/>
          <w:szCs w:val="32"/>
        </w:rPr>
      </w:pPr>
    </w:p>
    <w:p w:rsidR="001F5B2E" w:rsidRDefault="00272338" w:rsidP="00272338">
      <w:pPr>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 a fully-fledged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the chapter.</w:t>
      </w:r>
    </w:p>
    <w:p w:rsidR="001F5B2E" w:rsidRDefault="00F140EE" w:rsidP="002F35F3">
      <w:pPr>
        <w:jc w:val="both"/>
        <w:rPr>
          <w:rFonts w:asciiTheme="majorBidi" w:hAnsiTheme="majorBidi" w:cstheme="majorBidi"/>
          <w:sz w:val="24"/>
          <w:szCs w:val="24"/>
        </w:rPr>
      </w:pPr>
      <w:r w:rsidRPr="00F140EE">
        <w:rPr>
          <w:rFonts w:asciiTheme="majorBidi" w:hAnsiTheme="majorBidi" w:cstheme="majorBidi"/>
          <w:sz w:val="24"/>
          <w:szCs w:val="24"/>
        </w:rPr>
        <w:t>Prior to delving into the assessment of the physical design's results, it is crucial to acknowledge that this particular design is capable of synthesis for FPGA targets as well. The code has been meticulously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rsidR="001A431E" w:rsidRPr="001A431E" w:rsidRDefault="001A431E" w:rsidP="001A431E">
      <w:pPr>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rsidR="001F5B2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lastRenderedPageBreak/>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rsidR="001F5B2E" w:rsidRDefault="00542313" w:rsidP="00542313">
      <w:pPr>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rsidR="00FE7244" w:rsidRDefault="00FE7244" w:rsidP="00542313">
      <w:pPr>
        <w:jc w:val="both"/>
        <w:rPr>
          <w:rFonts w:asciiTheme="majorBidi" w:hAnsiTheme="majorBidi" w:cstheme="majorBidi"/>
          <w:sz w:val="24"/>
          <w:szCs w:val="24"/>
        </w:rPr>
      </w:pPr>
    </w:p>
    <w:p w:rsidR="00FD100B" w:rsidRPr="00FD100B" w:rsidRDefault="00FD100B" w:rsidP="00FD100B">
      <w:pPr>
        <w:pStyle w:val="ListParagraph"/>
        <w:numPr>
          <w:ilvl w:val="1"/>
          <w:numId w:val="40"/>
        </w:numPr>
        <w:jc w:val="both"/>
        <w:rPr>
          <w:rFonts w:asciiTheme="majorBidi" w:hAnsiTheme="majorBidi" w:cstheme="majorBidi"/>
          <w:sz w:val="32"/>
          <w:szCs w:val="32"/>
        </w:rPr>
      </w:pPr>
      <w:r w:rsidRPr="00FD100B">
        <w:rPr>
          <w:rFonts w:asciiTheme="majorBidi" w:hAnsiTheme="majorBidi" w:cstheme="majorBidi"/>
          <w:sz w:val="32"/>
          <w:szCs w:val="32"/>
        </w:rPr>
        <w:t>Qflow toolchain</w:t>
      </w:r>
    </w:p>
    <w:p w:rsidR="00CF2A1A" w:rsidRPr="00CF2A1A" w:rsidRDefault="00CF2A1A" w:rsidP="00CF2A1A">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 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rsidR="00FD100B" w:rsidRDefault="00CF2A1A" w:rsidP="003E270E">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rsidR="00516765" w:rsidRDefault="00516765" w:rsidP="003E270E">
      <w:pPr>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rsidR="001056A9" w:rsidRPr="001056A9" w:rsidRDefault="001056A9" w:rsidP="002E2136">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lastRenderedPageBreak/>
        <w:t xml:space="preserve">Digital standard cell libraries are a major component of the flow. While synthesis tools can make use of proprietary digital standard cells provided by various vendors (usually the fabrication 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rsidR="001056A9" w:rsidRP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qrouter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rsid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rsidR="00234623" w:rsidRPr="00234623" w:rsidRDefault="00234623" w:rsidP="00C1561F">
      <w:pPr>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rsidR="00234623" w:rsidRDefault="00234623" w:rsidP="00A73B19">
      <w:pPr>
        <w:jc w:val="both"/>
        <w:rPr>
          <w:rFonts w:asciiTheme="majorBidi" w:hAnsiTheme="majorBidi" w:cstheme="majorBidi"/>
          <w:sz w:val="24"/>
          <w:szCs w:val="24"/>
          <w:lang w:bidi="fa-IR"/>
        </w:rPr>
      </w:pPr>
      <w:r w:rsidRPr="00234623">
        <w:rPr>
          <w:rFonts w:asciiTheme="majorBidi" w:hAnsiTheme="majorBidi" w:cstheme="majorBidi"/>
          <w:sz w:val="24"/>
          <w:szCs w:val="24"/>
          <w:lang w:bidi="fa-IR"/>
        </w:rPr>
        <w:t>This small 32-bit processor was designed for embedded mixed-signal applications and has a 100MHz internal clock. The RISC-V processor core has over 20,000 gates, synthesized by yosys, placed and routed by graywolf and qrouter,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rsidR="00FE7244" w:rsidRDefault="00FE7244" w:rsidP="00B22B4A">
      <w:pPr>
        <w:jc w:val="both"/>
        <w:rPr>
          <w:rFonts w:asciiTheme="majorBidi" w:hAnsiTheme="majorBidi" w:cstheme="majorBidi"/>
          <w:sz w:val="24"/>
          <w:szCs w:val="24"/>
          <w:lang w:bidi="fa-IR"/>
        </w:rPr>
      </w:pPr>
    </w:p>
    <w:p w:rsidR="001F5B2E" w:rsidRDefault="00C1561F" w:rsidP="00B22B4A">
      <w:pPr>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6AB0148B" wp14:editId="001100CD">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461A1" w:rsidRDefault="00A461A1"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Pr="00D93CFB">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A461A1" w:rsidRPr="00FE7244" w:rsidRDefault="00A461A1" w:rsidP="00FE724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0148B"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Nd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" stroked="f">
                <v:textbox style="mso-fit-shape-to-text:t" inset="0,0,0,0">
                  <w:txbxContent>
                    <w:p w:rsidR="00A461A1" w:rsidRDefault="00A461A1" w:rsidP="00AE589C">
                      <w:pPr>
                        <w:pStyle w:val="Caption"/>
                        <w:jc w:val="center"/>
                        <w:rPr>
                          <w:rFonts w:asciiTheme="majorBidi" w:hAnsiTheme="majorBidi" w:cstheme="majorBidi"/>
                          <w:i w:val="0"/>
                          <w:iCs w:val="0"/>
                          <w:color w:val="auto"/>
                          <w:sz w:val="20"/>
                          <w:szCs w:val="20"/>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Pr="00D93CFB">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Pr>
                          <w:rFonts w:asciiTheme="majorBidi" w:hAnsiTheme="majorBidi" w:cstheme="majorBidi"/>
                          <w:i w:val="0"/>
                          <w:iCs w:val="0"/>
                          <w:color w:val="auto"/>
                          <w:sz w:val="20"/>
                          <w:szCs w:val="20"/>
                        </w:rPr>
                        <w:t xml:space="preserve"> [16]</w:t>
                      </w:r>
                    </w:p>
                    <w:p w:rsidR="00A461A1" w:rsidRPr="00FE7244" w:rsidRDefault="00A461A1" w:rsidP="00FE7244"/>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5DE8DE8B" wp14:editId="49AE74C7">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Qflow: </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manadatory,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The Qflow package contains all the scripts and most of the tools necessary for the open-source digital synthesis flow. It also comes with some of the files from the OSU (Oklahoma State University) 0.35um standard cell library, to provide a default technology.</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rsidR="00091133" w:rsidRDefault="00B22B4A" w:rsidP="00A461A1">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Qflow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available for download, free of charge</w:t>
      </w:r>
      <w:r w:rsidR="00091133">
        <w:rPr>
          <w:rFonts w:asciiTheme="majorBidi" w:hAnsiTheme="majorBidi" w:cstheme="majorBidi"/>
          <w:sz w:val="24"/>
          <w:szCs w:val="24"/>
        </w:rPr>
        <w:t>.</w:t>
      </w:r>
    </w:p>
    <w:p w:rsidR="00B22B4A" w:rsidRPr="00B34D2E" w:rsidRDefault="00B22B4A" w:rsidP="00B34D2E">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You can see the Reference page for instructions on how to use Qflow with a different technology.</w:t>
      </w:r>
    </w:p>
    <w:p w:rsidR="00B22B4A" w:rsidRPr="00B22B4A" w:rsidRDefault="00B22B4A" w:rsidP="00B34D2E">
      <w:pPr>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rsidR="00B22B4A" w:rsidRPr="00B34D2E" w:rsidRDefault="00B22B4A" w:rsidP="00B34D2E">
      <w:pPr>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rsidR="00B22B4A" w:rsidRPr="00B34D2E" w:rsidRDefault="00B22B4A" w:rsidP="00B34D2E">
      <w:pPr>
        <w:pStyle w:val="ListParagraph"/>
        <w:numPr>
          <w:ilvl w:val="0"/>
          <w:numId w:val="43"/>
        </w:numPr>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rsidR="00B22B4A" w:rsidRPr="00952720" w:rsidRDefault="00492F12" w:rsidP="00952720">
      <w:pPr>
        <w:pStyle w:val="ListParagraph"/>
        <w:numPr>
          <w:ilvl w:val="0"/>
          <w:numId w:val="43"/>
        </w:numPr>
        <w:jc w:val="both"/>
        <w:rPr>
          <w:rFonts w:asciiTheme="majorBidi" w:hAnsiTheme="majorBidi" w:cstheme="majorBidi"/>
          <w:sz w:val="24"/>
          <w:szCs w:val="24"/>
        </w:rPr>
      </w:pPr>
      <w:r>
        <w:rPr>
          <w:rFonts w:asciiTheme="majorBidi" w:hAnsiTheme="majorBidi" w:cstheme="majorBidi"/>
          <w:sz w:val="24"/>
          <w:szCs w:val="24"/>
        </w:rPr>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rsidR="00B22B4A" w:rsidRDefault="00B22B4A" w:rsidP="00952720">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rsidR="00952720" w:rsidRPr="00952720" w:rsidRDefault="00952720" w:rsidP="00952720">
      <w:pPr>
        <w:ind w:left="360"/>
        <w:jc w:val="both"/>
        <w:rPr>
          <w:rFonts w:asciiTheme="majorBidi" w:hAnsiTheme="majorBidi" w:cstheme="majorBidi"/>
          <w:sz w:val="24"/>
          <w:szCs w:val="24"/>
        </w:rPr>
      </w:pP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Logic optimization (abc)</w:t>
      </w:r>
      <w:r w:rsidR="00714641">
        <w:rPr>
          <w:rFonts w:asciiTheme="majorBidi" w:hAnsiTheme="majorBidi" w:cstheme="majorBidi"/>
          <w:sz w:val="24"/>
          <w:szCs w:val="24"/>
        </w:rPr>
        <w:t>:</w:t>
      </w:r>
    </w:p>
    <w:p w:rsidR="00B22B4A" w:rsidRPr="00714641" w:rsidRDefault="00B22B4A" w:rsidP="00714641">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rsidR="00B22B4A" w:rsidRPr="00B22B4A" w:rsidRDefault="00B22B4A" w:rsidP="00C5012C">
      <w:pPr>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rsidR="00B22B4A" w:rsidRPr="00B22B4A" w:rsidRDefault="00B22B4A" w:rsidP="00714641">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much streamlined form. </w:t>
      </w:r>
    </w:p>
    <w:p w:rsidR="00B22B4A" w:rsidRDefault="00B22B4A" w:rsidP="006112D6">
      <w:pPr>
        <w:jc w:val="both"/>
        <w:rPr>
          <w:rFonts w:asciiTheme="majorBidi" w:hAnsiTheme="majorBidi" w:cstheme="majorBidi"/>
          <w:sz w:val="24"/>
          <w:szCs w:val="24"/>
        </w:rPr>
      </w:pPr>
      <w:r w:rsidRPr="006112D6">
        <w:rPr>
          <w:rFonts w:asciiTheme="majorBidi" w:hAnsiTheme="majorBidi" w:cstheme="majorBidi"/>
          <w:sz w:val="24"/>
          <w:szCs w:val="24"/>
        </w:rPr>
        <w:t>Detail Router (qrouter 1.4)</w:t>
      </w:r>
      <w:r w:rsidR="006112D6" w:rsidRPr="006112D6">
        <w:rPr>
          <w:rFonts w:asciiTheme="majorBidi" w:hAnsiTheme="majorBidi" w:cstheme="majorBidi"/>
          <w:sz w:val="24"/>
          <w:szCs w:val="24"/>
        </w:rPr>
        <w:t>:</w:t>
      </w:r>
    </w:p>
    <w:p w:rsidR="006112D6" w:rsidRPr="006112D6" w:rsidRDefault="006112D6" w:rsidP="006112D6">
      <w:pPr>
        <w:pStyle w:val="ListParagraph"/>
        <w:numPr>
          <w:ilvl w:val="0"/>
          <w:numId w:val="45"/>
        </w:numPr>
        <w:jc w:val="both"/>
        <w:rPr>
          <w:rFonts w:asciiTheme="majorBidi" w:hAnsiTheme="majorBidi" w:cstheme="majorBidi"/>
          <w:sz w:val="24"/>
          <w:szCs w:val="24"/>
        </w:rPr>
      </w:pPr>
      <w:r w:rsidRPr="006112D6">
        <w:rPr>
          <w:rFonts w:asciiTheme="majorBidi" w:hAnsiTheme="majorBidi" w:cstheme="majorBidi"/>
          <w:sz w:val="24"/>
          <w:szCs w:val="24"/>
        </w:rPr>
        <w:t>Obtain Qrouter 1.4 from OpenCircuitDesign: Qrouter home page</w:t>
      </w:r>
      <w:r>
        <w:rPr>
          <w:rFonts w:asciiTheme="majorBidi" w:hAnsiTheme="majorBidi" w:cstheme="majorBidi"/>
          <w:sz w:val="24"/>
          <w:szCs w:val="24"/>
        </w:rPr>
        <w:t xml:space="preserve"> [21]</w:t>
      </w:r>
    </w:p>
    <w:p w:rsidR="00B22B4A" w:rsidRP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This is a work in progress, but is a full-featured multi-layer, sea-of-gates maze router. For a very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purposes. It is a command-line-only tool, taking standard format (LEF and DEF) files as input and generating an annotated DEF format file as output.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rsidR="00B22B4A" w:rsidRPr="003A0899" w:rsidRDefault="00B22B4A" w:rsidP="003A0899">
      <w:pPr>
        <w:pStyle w:val="ListParagraph"/>
        <w:numPr>
          <w:ilvl w:val="0"/>
          <w:numId w:val="44"/>
        </w:numPr>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rsidR="001F5B2E" w:rsidRDefault="008D6862" w:rsidP="008D6862">
      <w:pPr>
        <w:pStyle w:val="ListParagraph"/>
        <w:numPr>
          <w:ilvl w:val="0"/>
          <w:numId w:val="44"/>
        </w:numPr>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rsidR="001F5B2E" w:rsidRDefault="00710B2A" w:rsidP="00710B2A">
      <w:pPr>
        <w:jc w:val="both"/>
        <w:rPr>
          <w:rFonts w:asciiTheme="majorBidi" w:hAnsiTheme="majorBidi" w:cstheme="majorBidi"/>
          <w:sz w:val="24"/>
          <w:szCs w:val="24"/>
        </w:rPr>
      </w:pPr>
      <w:r w:rsidRPr="00710B2A">
        <w:rPr>
          <w:rFonts w:asciiTheme="majorBidi" w:hAnsiTheme="majorBidi" w:cstheme="majorBidi"/>
          <w:sz w:val="24"/>
          <w:szCs w:val="24"/>
        </w:rPr>
        <w:t>By harnessing the capabilities of these powerful tools, Qflow empowers users to seamlessly navigate the entire process of digital integrated circuit design, encompassing diverse fabrication technologies, from an HDL source to comprehensive physical design implementation.</w:t>
      </w:r>
    </w:p>
    <w:p w:rsidR="008B78A3" w:rsidRDefault="008B78A3" w:rsidP="00710B2A">
      <w:pPr>
        <w:jc w:val="both"/>
        <w:rPr>
          <w:rFonts w:asciiTheme="majorBidi" w:hAnsiTheme="majorBidi" w:cstheme="majorBidi"/>
          <w:sz w:val="24"/>
          <w:szCs w:val="24"/>
        </w:rPr>
      </w:pPr>
    </w:p>
    <w:p w:rsidR="008B78A3" w:rsidRDefault="008B78A3" w:rsidP="00710B2A">
      <w:pPr>
        <w:jc w:val="both"/>
        <w:rPr>
          <w:rFonts w:asciiTheme="majorBidi" w:hAnsiTheme="majorBidi" w:cstheme="majorBidi"/>
          <w:sz w:val="24"/>
          <w:szCs w:val="24"/>
        </w:rPr>
      </w:pPr>
    </w:p>
    <w:p w:rsidR="00FE7244" w:rsidRPr="00FE7244" w:rsidRDefault="008B78A3" w:rsidP="00FE7244">
      <w:pPr>
        <w:pStyle w:val="ListParagraph"/>
        <w:numPr>
          <w:ilvl w:val="1"/>
          <w:numId w:val="40"/>
        </w:numPr>
        <w:jc w:val="both"/>
        <w:rPr>
          <w:rFonts w:asciiTheme="majorBidi" w:hAnsiTheme="majorBidi" w:cstheme="majorBidi"/>
          <w:sz w:val="32"/>
          <w:szCs w:val="32"/>
        </w:rPr>
      </w:pPr>
      <w:r w:rsidRPr="008B78A3">
        <w:rPr>
          <w:rFonts w:asciiTheme="majorBidi" w:hAnsiTheme="majorBidi" w:cstheme="majorBidi"/>
          <w:sz w:val="32"/>
          <w:szCs w:val="32"/>
        </w:rPr>
        <w:lastRenderedPageBreak/>
        <w:t>TSMC 180nm PDK</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an open-source library specifically designed for VLSI (Very Large Scale Integration) processes. It provides a comprehensive set of standard cell components that are essential building blocks for digital circuit designs.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is developed and maintained by researchers and engineers at Oklahoma State University (OSU). It is intended to be used by designers, researchers, and students involved in VLSI design projects, enabling them to access a reliable and openly available set of standard cells.</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based on the "scalable CMOS rules" provided by MOSIS (Metal Oxide Semiconductor Implementation Service). These rules are design guidelines that are more conservative than vendor-specific rules, allowing for greater compatibility across different VLSI fabrication processes. The library adheres to these rules, ensuring that the physical layout generated using the library is compliant and can be fabricated in the processes for which the rules were designed.</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library includes a wide range of standard cell components, such as basic logic gates (AND, OR, XOR, etc.), flip-flops, multiplexers, decoders, and arithmetic units. These cells are optimized for performance, power consumption, and area efficiency, striking a balance between these key metrics for digital circuit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The OSU Open Cell Standard Library is distributed in a format that is compatible with popular VLSI design tools, allowing designers to seamlessly integrate the library into their design flows. It is typically used in conjunction with synthesis tools to map high-level hardware descriptions (HDL) onto the library's standard cells, forming the foundation of the physical design.</w:t>
      </w:r>
    </w:p>
    <w:p w:rsidR="00FE7244" w:rsidRPr="00FE7244"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As an open-source library, the OSU Open Cell Standard Library promotes collaboration, knowledge sharing, and innovation in the VLSI community. Designers can study and modify the library's cells to suit their specific design requirements, contributing to its ongoing improvement and expansion.</w:t>
      </w:r>
    </w:p>
    <w:p w:rsidR="001F5B2E" w:rsidRDefault="00FE7244" w:rsidP="00FE7244">
      <w:pPr>
        <w:jc w:val="both"/>
        <w:rPr>
          <w:rFonts w:asciiTheme="majorBidi" w:hAnsiTheme="majorBidi" w:cstheme="majorBidi"/>
          <w:sz w:val="24"/>
          <w:szCs w:val="24"/>
          <w:lang w:bidi="fa-IR"/>
        </w:rPr>
      </w:pPr>
      <w:r w:rsidRPr="00FE7244">
        <w:rPr>
          <w:rFonts w:asciiTheme="majorBidi" w:hAnsiTheme="majorBidi" w:cstheme="majorBidi"/>
          <w:sz w:val="24"/>
          <w:szCs w:val="24"/>
          <w:lang w:bidi="fa-IR"/>
        </w:rPr>
        <w:t>Overall, the OSU Open Cell Standard Library provides a valuable resource for VLSI designers, offering a collection of optimized standard cells adhering to scalable CMOS rules. Its availability as an open-source library fosters accessibility, flexibility, and collaboration in the field of VLSI design.</w:t>
      </w:r>
    </w:p>
    <w:p w:rsidR="00FE7244" w:rsidRP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also known as the TSMC 180nm process technology, is a widely adopted semiconductor fabrication process developed by TSMC (Taiwan Semiconductor Manufacturing Company). It belongs to the 180nm technology node, which refers to the minimum feature size or gate length of transistors produced using this process.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The OSU018 technology offers several key characteristics and capabilities that make it suitable for a range of digital integrated circuit designs. Here are some notable features:</w:t>
      </w:r>
    </w:p>
    <w:p w:rsidR="00FE7244" w:rsidRDefault="00FE7244" w:rsidP="00FE7244">
      <w:pPr>
        <w:jc w:val="both"/>
        <w:rPr>
          <w:rFonts w:asciiTheme="majorBidi" w:hAnsiTheme="majorBidi" w:cstheme="majorBidi"/>
          <w:sz w:val="24"/>
          <w:szCs w:val="24"/>
        </w:rPr>
      </w:pPr>
    </w:p>
    <w:p w:rsidR="00FE7244" w:rsidRPr="00FE7244" w:rsidRDefault="00FE7244" w:rsidP="00FE7244">
      <w:pPr>
        <w:jc w:val="both"/>
        <w:rPr>
          <w:rFonts w:asciiTheme="majorBidi" w:hAnsiTheme="majorBidi" w:cstheme="majorBidi"/>
          <w:sz w:val="24"/>
          <w:szCs w:val="24"/>
        </w:rPr>
      </w:pP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lastRenderedPageBreak/>
        <w:t xml:space="preserve">Gate Length: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gate length in the OSU018 technology is approximately 180nm, which defines the size of the transistors and their switching speed.</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Supply Voltage: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technology supports a typical supply voltage of 1.8 volts (hence the name 180nm). This voltage level is common for digital integrated circuits and facilitates compatibility with a wide range of system requirements.</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Transistor Types: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employs CMOS (Complementary Metal-Oxide-Semiconductor) transistor technology. CMOS transistors consist of both n-type and p-type MOSFETs (Metal-Oxide-Semiconductor Field-Effect Transistors) that provide low power consumption and high noise immunity.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Standard Cell Libraries: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is associated with a specific set of standard cell libraries designed to be compatible with the process. These libraries contain essential building blocks, such as logic gates and flip-flops, enabling designers to implement digital circuits efficiently.</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Design Rules: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follows a set of design rules that define the constraints and guidelines for designing layouts to ensure manufacturability. These rules specify dimensions, spacing, and other factors critical for successful fabrication.</w:t>
      </w:r>
    </w:p>
    <w:p w:rsidR="00FE7244" w:rsidRDefault="00FE7244" w:rsidP="00FE7244">
      <w:pPr>
        <w:jc w:val="both"/>
        <w:rPr>
          <w:rFonts w:asciiTheme="majorBidi" w:hAnsiTheme="majorBidi" w:cstheme="majorBidi"/>
          <w:sz w:val="24"/>
          <w:szCs w:val="24"/>
        </w:rPr>
      </w:pPr>
      <w:r w:rsidRPr="00FE7244">
        <w:rPr>
          <w:rFonts w:asciiTheme="majorBidi" w:hAnsiTheme="majorBidi" w:cstheme="majorBidi"/>
          <w:sz w:val="24"/>
          <w:szCs w:val="24"/>
        </w:rPr>
        <w:t xml:space="preserve">Performance and Power Trade-off: </w:t>
      </w:r>
    </w:p>
    <w:p w:rsidR="00FE7244" w:rsidRPr="00FE7244" w:rsidRDefault="00FE7244" w:rsidP="00FE7244">
      <w:pPr>
        <w:pStyle w:val="ListParagraph"/>
        <w:numPr>
          <w:ilvl w:val="0"/>
          <w:numId w:val="44"/>
        </w:numPr>
        <w:jc w:val="both"/>
        <w:rPr>
          <w:rFonts w:asciiTheme="majorBidi" w:hAnsiTheme="majorBidi" w:cstheme="majorBidi"/>
          <w:sz w:val="24"/>
          <w:szCs w:val="24"/>
        </w:rPr>
      </w:pPr>
      <w:r w:rsidRPr="00FE7244">
        <w:rPr>
          <w:rFonts w:asciiTheme="majorBidi" w:hAnsiTheme="majorBidi" w:cstheme="majorBidi"/>
          <w:sz w:val="24"/>
          <w:szCs w:val="24"/>
        </w:rPr>
        <w:t>The OSU018 technology strikes a balance between performance and power consumption. It offers a reasonable level of performance for various digital circuit applications while keeping power consumption within acceptable limits.</w:t>
      </w:r>
    </w:p>
    <w:p w:rsidR="001F5B2E" w:rsidRPr="00FE7244" w:rsidRDefault="00FE7244" w:rsidP="00FE7244">
      <w:pPr>
        <w:jc w:val="both"/>
        <w:rPr>
          <w:rFonts w:asciiTheme="majorBidi" w:hAnsiTheme="majorBidi" w:cstheme="majorBidi"/>
          <w:sz w:val="24"/>
          <w:szCs w:val="24"/>
          <w:rtl/>
          <w:lang w:bidi="fa-IR"/>
        </w:rPr>
      </w:pPr>
      <w:r w:rsidRPr="00FE7244">
        <w:rPr>
          <w:rFonts w:asciiTheme="majorBidi" w:hAnsiTheme="majorBidi" w:cstheme="majorBidi"/>
          <w:sz w:val="24"/>
          <w:szCs w:val="24"/>
        </w:rPr>
        <w:t>The OSU018 technology has been widely utilized in various domains, including consumer electronics, telecommunications, automotive, and industrial applications. It provides a reliable and mature process for manufacturing digital integrated circuits with moderate complexity.</w:t>
      </w:r>
    </w:p>
    <w:p w:rsidR="003A0899" w:rsidRDefault="00974037" w:rsidP="00974037">
      <w:pPr>
        <w:jc w:val="both"/>
        <w:rPr>
          <w:rFonts w:asciiTheme="majorBidi" w:hAnsiTheme="majorBidi" w:cstheme="majorBidi"/>
          <w:sz w:val="24"/>
          <w:szCs w:val="24"/>
          <w:rtl/>
          <w:lang w:bidi="fa-IR"/>
        </w:rPr>
      </w:pPr>
      <w:r w:rsidRPr="00974037">
        <w:rPr>
          <w:rFonts w:asciiTheme="majorBidi" w:hAnsiTheme="majorBidi" w:cstheme="majorBidi"/>
          <w:sz w:val="24"/>
          <w:szCs w:val="24"/>
          <w:lang w:bidi="fa-IR"/>
        </w:rPr>
        <w:t>TSMC has always insisted on building a strong, in-house R&amp;D capability. As a global semiconductor technology leader, TSMC provides the most advanced and comprehensive portfolio of dedicated foundry process technologies.</w:t>
      </w:r>
      <w:r>
        <w:rPr>
          <w:rFonts w:asciiTheme="majorBidi" w:hAnsiTheme="majorBidi" w:cstheme="majorBidi"/>
          <w:sz w:val="24"/>
          <w:szCs w:val="24"/>
          <w:lang w:bidi="fa-IR"/>
        </w:rPr>
        <w:t xml:space="preserve"> You can find more information about </w:t>
      </w:r>
      <w:r w:rsidR="0039496F">
        <w:rPr>
          <w:rFonts w:asciiTheme="majorBidi" w:hAnsiTheme="majorBidi" w:cstheme="majorBidi"/>
          <w:sz w:val="24"/>
          <w:szCs w:val="24"/>
          <w:lang w:bidi="fa-IR"/>
        </w:rPr>
        <w:t>0.18-micron</w:t>
      </w:r>
      <w:r>
        <w:rPr>
          <w:rFonts w:asciiTheme="majorBidi" w:hAnsiTheme="majorBidi" w:cstheme="majorBidi"/>
          <w:sz w:val="24"/>
          <w:szCs w:val="24"/>
          <w:lang w:bidi="fa-IR"/>
        </w:rPr>
        <w:t xml:space="preserve"> technology in TSMC official website [22].</w:t>
      </w:r>
    </w:p>
    <w:p w:rsidR="003A0899" w:rsidRDefault="003A0899"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FE7244" w:rsidRDefault="00FE7244" w:rsidP="00496CBF">
      <w:pPr>
        <w:rPr>
          <w:rFonts w:asciiTheme="majorBidi" w:hAnsiTheme="majorBidi" w:cstheme="majorBidi"/>
          <w:sz w:val="24"/>
          <w:szCs w:val="24"/>
          <w:lang w:bidi="fa-IR"/>
        </w:rPr>
      </w:pPr>
    </w:p>
    <w:p w:rsidR="00AF2C12" w:rsidRPr="00FE7244" w:rsidRDefault="00AF2C12" w:rsidP="00AF2C12">
      <w:pPr>
        <w:pStyle w:val="ListParagraph"/>
        <w:numPr>
          <w:ilvl w:val="1"/>
          <w:numId w:val="40"/>
        </w:numPr>
        <w:jc w:val="both"/>
        <w:rPr>
          <w:rFonts w:asciiTheme="majorBidi" w:hAnsiTheme="majorBidi" w:cstheme="majorBidi"/>
          <w:sz w:val="32"/>
          <w:szCs w:val="32"/>
        </w:rPr>
      </w:pPr>
      <w:r w:rsidRPr="00AF2C12">
        <w:lastRenderedPageBreak/>
        <w:t xml:space="preserve"> </w:t>
      </w:r>
      <w:r w:rsidRPr="00AF2C12">
        <w:rPr>
          <w:rFonts w:asciiTheme="majorBidi" w:hAnsiTheme="majorBidi" w:cstheme="majorBidi"/>
          <w:sz w:val="32"/>
          <w:szCs w:val="32"/>
        </w:rPr>
        <w:t>phoeniX Verification Results</w:t>
      </w:r>
    </w:p>
    <w:p w:rsidR="00FE7244" w:rsidRDefault="00A461A1" w:rsidP="00CA56ED">
      <w:pPr>
        <w:jc w:val="both"/>
        <w:rPr>
          <w:rFonts w:asciiTheme="majorBidi" w:hAnsiTheme="majorBidi" w:cstheme="majorBidi"/>
          <w:sz w:val="24"/>
          <w:szCs w:val="24"/>
          <w:lang w:bidi="fa-IR"/>
        </w:rPr>
      </w:pPr>
      <w:r w:rsidRPr="00A461A1">
        <w:rPr>
          <w:rFonts w:asciiTheme="majorBidi" w:hAnsiTheme="majorBidi" w:cstheme="majorBidi"/>
          <w:sz w:val="24"/>
          <w:szCs w:val="24"/>
          <w:lang w:bidi="fa-IR"/>
        </w:rPr>
        <w:t xml:space="preserve">The phoeniX RISC-V processor has successfully completed an extensive circuit integration workflow, employing the highly regarded Qflow toolchain as outlined and meticulously elucidated in </w:t>
      </w:r>
      <w:r w:rsidR="00CA56ED">
        <w:rPr>
          <w:rFonts w:asciiTheme="majorBidi" w:hAnsiTheme="majorBidi" w:cstheme="majorBidi"/>
          <w:sz w:val="24"/>
          <w:szCs w:val="24"/>
          <w:lang w:bidi="fa-IR"/>
        </w:rPr>
        <w:t>s</w:t>
      </w:r>
      <w:r w:rsidRPr="00A461A1">
        <w:rPr>
          <w:rFonts w:asciiTheme="majorBidi" w:hAnsiTheme="majorBidi" w:cstheme="majorBidi"/>
          <w:sz w:val="24"/>
          <w:szCs w:val="24"/>
          <w:lang w:bidi="fa-IR"/>
        </w:rPr>
        <w:t>ection 5.2 of the documentation.</w:t>
      </w:r>
    </w:p>
    <w:p w:rsidR="000829C4" w:rsidRDefault="00565DA8" w:rsidP="00565DA8">
      <w:pPr>
        <w:jc w:val="both"/>
        <w:rPr>
          <w:rFonts w:asciiTheme="majorBidi" w:hAnsiTheme="majorBidi" w:cstheme="majorBidi"/>
          <w:sz w:val="24"/>
          <w:szCs w:val="24"/>
          <w:lang w:bidi="fa-IR"/>
        </w:rPr>
      </w:pPr>
      <w:r w:rsidRPr="00565DA8">
        <w:rPr>
          <w:rFonts w:asciiTheme="majorBidi" w:hAnsiTheme="majorBidi" w:cstheme="majorBidi"/>
          <w:sz w:val="24"/>
          <w:szCs w:val="24"/>
          <w:lang w:bidi="fa-IR"/>
        </w:rPr>
        <w:t>The core is meticulously crafted in Verilog, ensuring full compatibility with the standards embraced by the Qflow toolchain for robust hardware synthesis. The synthesis phase is proficiently executed through the utilization of Yosys.</w:t>
      </w:r>
      <w:r w:rsidR="000829C4">
        <w:rPr>
          <w:rFonts w:asciiTheme="majorBidi" w:hAnsiTheme="majorBidi" w:cstheme="majorBidi"/>
          <w:sz w:val="24"/>
          <w:szCs w:val="24"/>
          <w:lang w:bidi="fa-IR"/>
        </w:rPr>
        <w:t xml:space="preserve"> </w:t>
      </w:r>
    </w:p>
    <w:p w:rsidR="00CA56ED" w:rsidRDefault="000829C4" w:rsidP="00CA56ED">
      <w:pPr>
        <w:jc w:val="both"/>
        <w:rPr>
          <w:rFonts w:asciiTheme="majorBidi" w:hAnsiTheme="majorBidi" w:cstheme="majorBidi"/>
          <w:sz w:val="24"/>
          <w:szCs w:val="24"/>
          <w:lang w:bidi="fa-IR"/>
        </w:rPr>
      </w:pPr>
      <w:r w:rsidRPr="000829C4">
        <w:rPr>
          <w:rFonts w:asciiTheme="majorBidi" w:hAnsiTheme="majorBidi" w:cstheme="majorBidi"/>
          <w:sz w:val="24"/>
          <w:szCs w:val="24"/>
          <w:lang w:bidi="fa-IR"/>
        </w:rPr>
        <w:t>The process was meticulously carried out using the renowned osu018 technology, which is based on TSMC's advanced 180nm process technology, developed in collaboration with Oklahoma State University.</w:t>
      </w:r>
    </w:p>
    <w:p w:rsid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Subsequent to the synthesis, placement, and routing stages, a thorough Static Timing Analysis (STA) was conducted on the design utilizing the vesta tool.</w:t>
      </w:r>
      <w:r>
        <w:rPr>
          <w:rFonts w:asciiTheme="majorBidi" w:hAnsiTheme="majorBidi" w:cstheme="majorBidi"/>
          <w:sz w:val="24"/>
          <w:szCs w:val="24"/>
          <w:lang w:bidi="fa-IR"/>
        </w:rPr>
        <w:t xml:space="preserve"> </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Static Timing Analysis (STA) is an essential step in the VLSI (Very Large Scale Integration) design process. It is a methodical approach to evaluate the timing behavior of a digital circuit under various conditions. STA analyzes the propagation delays of signals and ensures that the circuit meets the required timing constraints.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During STA, the tool analyzes the delays introduced by various components of the circuit, such as gates, interconnects, and flip-flops, to determine the worst-case timing scenario. It considers factors like clock frequency, data arrival times, and setup/hold times to assess if the circuit will function correctly within the desired operating conditions.</w:t>
      </w:r>
    </w:p>
    <w:p w:rsidR="00E85D9A" w:rsidRPr="00E85D9A"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STA helps identify potential timing violations, such as setup and hold violations, excessive delay paths, or violations of maximum operating frequency. It provides critical information to designers, enabling them to optimize the circuit's performance, meet timing requirements, and enhance overall functionality.</w:t>
      </w:r>
    </w:p>
    <w:p w:rsidR="00CA56ED" w:rsidRDefault="00E85D9A" w:rsidP="00E85D9A">
      <w:pPr>
        <w:jc w:val="both"/>
        <w:rPr>
          <w:rFonts w:asciiTheme="majorBidi" w:hAnsiTheme="majorBidi" w:cstheme="majorBidi"/>
          <w:sz w:val="24"/>
          <w:szCs w:val="24"/>
          <w:lang w:bidi="fa-IR"/>
        </w:rPr>
      </w:pPr>
      <w:r w:rsidRPr="00E85D9A">
        <w:rPr>
          <w:rFonts w:asciiTheme="majorBidi" w:hAnsiTheme="majorBidi" w:cstheme="majorBidi"/>
          <w:sz w:val="24"/>
          <w:szCs w:val="24"/>
          <w:lang w:bidi="fa-IR"/>
        </w:rPr>
        <w:t>In summary, STA plays a crucial role in VLSI design by ensuring that the circuit functions correctly and reliably by accurately assessing and validating its timing characteristics.</w:t>
      </w:r>
    </w:p>
    <w:p w:rsidR="00CA56ED" w:rsidRDefault="00564F8D" w:rsidP="00564F8D">
      <w:pPr>
        <w:jc w:val="both"/>
        <w:rPr>
          <w:rFonts w:asciiTheme="majorBidi" w:hAnsiTheme="majorBidi" w:cstheme="majorBidi"/>
          <w:sz w:val="24"/>
          <w:szCs w:val="24"/>
          <w:lang w:bidi="fa-IR"/>
        </w:rPr>
      </w:pPr>
      <w:r w:rsidRPr="00564F8D">
        <w:rPr>
          <w:rFonts w:asciiTheme="majorBidi" w:hAnsiTheme="majorBidi" w:cstheme="majorBidi"/>
          <w:sz w:val="24"/>
          <w:szCs w:val="24"/>
          <w:lang w:bidi="fa-IR"/>
        </w:rPr>
        <w:t xml:space="preserve">Vesta STA tool employs a comprehensive analysis approach, meticulously examining a multitude of paths within the designed module. The tool meticulously assesses the timing characteristics of each path, enabling it to provide valuable insights into the maximum propagation delays observed throughout the design. By conducting an extensive path analysis, </w:t>
      </w:r>
      <w:r>
        <w:rPr>
          <w:rFonts w:asciiTheme="majorBidi" w:hAnsiTheme="majorBidi" w:cstheme="majorBidi"/>
          <w:sz w:val="24"/>
          <w:szCs w:val="24"/>
          <w:lang w:bidi="fa-IR"/>
        </w:rPr>
        <w:t>v</w:t>
      </w:r>
      <w:r w:rsidRPr="00564F8D">
        <w:rPr>
          <w:rFonts w:asciiTheme="majorBidi" w:hAnsiTheme="majorBidi" w:cstheme="majorBidi"/>
          <w:sz w:val="24"/>
          <w:szCs w:val="24"/>
          <w:lang w:bidi="fa-IR"/>
        </w:rPr>
        <w:t xml:space="preserve">esta facilitates a thorough understanding of the circuit's timing behavior, aiding designers in identifying critical paths and potential timing bottlenecks. Ultimately, the output generated by </w:t>
      </w:r>
      <w:r>
        <w:rPr>
          <w:rFonts w:asciiTheme="majorBidi" w:hAnsiTheme="majorBidi" w:cstheme="majorBidi"/>
          <w:sz w:val="24"/>
          <w:szCs w:val="24"/>
          <w:lang w:bidi="fa-IR"/>
        </w:rPr>
        <w:t>v</w:t>
      </w:r>
      <w:r w:rsidRPr="00564F8D">
        <w:rPr>
          <w:rFonts w:asciiTheme="majorBidi" w:hAnsiTheme="majorBidi" w:cstheme="majorBidi"/>
          <w:sz w:val="24"/>
          <w:szCs w:val="24"/>
          <w:lang w:bidi="fa-IR"/>
        </w:rPr>
        <w:t>esta offers valuable information regarding the maximum propagation delays, empowering designers to optimize the circuit's performance and meet stringent timing requirements.</w:t>
      </w:r>
    </w:p>
    <w:p w:rsidR="00435EF8" w:rsidRDefault="00435EF8" w:rsidP="00564F8D">
      <w:pPr>
        <w:jc w:val="both"/>
        <w:rPr>
          <w:rFonts w:asciiTheme="majorBidi" w:hAnsiTheme="majorBidi" w:cstheme="majorBidi"/>
          <w:sz w:val="24"/>
          <w:szCs w:val="24"/>
          <w:lang w:bidi="fa-IR"/>
        </w:rPr>
      </w:pPr>
    </w:p>
    <w:p w:rsidR="00435EF8" w:rsidRDefault="00435EF8" w:rsidP="00564F8D">
      <w:pPr>
        <w:jc w:val="both"/>
        <w:rPr>
          <w:rFonts w:asciiTheme="majorBidi" w:hAnsiTheme="majorBidi" w:cstheme="majorBidi"/>
          <w:sz w:val="24"/>
          <w:szCs w:val="24"/>
          <w:lang w:bidi="fa-IR"/>
        </w:rPr>
      </w:pPr>
    </w:p>
    <w:p w:rsidR="00CA56ED" w:rsidRDefault="00435EF8" w:rsidP="00CA56ED">
      <w:pPr>
        <w:jc w:val="both"/>
        <w:rPr>
          <w:rFonts w:asciiTheme="majorBidi" w:hAnsiTheme="majorBidi" w:cstheme="majorBidi"/>
          <w:sz w:val="24"/>
          <w:szCs w:val="24"/>
          <w:lang w:bidi="fa-IR"/>
        </w:rPr>
      </w:pPr>
      <w:r w:rsidRPr="00435EF8">
        <w:rPr>
          <w:rFonts w:asciiTheme="majorBidi" w:hAnsiTheme="majorBidi" w:cstheme="majorBidi"/>
          <w:sz w:val="24"/>
          <w:szCs w:val="24"/>
          <w:lang w:bidi="fa-IR"/>
        </w:rPr>
        <w:lastRenderedPageBreak/>
        <w:t>The table presented below exhibits the outcomes of the static time analysis carried out for individual modules within the phoeniX core. In this particular design, conducting separate analysis and testing for each module holds utmost significance. This approach allows for a thorough examination of the delay characteristics specific to each module, as these delays directly impact the overall delay time of the pipeline stages. The cumulative effect of these delays ultimately defines the clock cycle time of the processor.</w:t>
      </w:r>
    </w:p>
    <w:p w:rsidR="002465D6" w:rsidRDefault="002465D6" w:rsidP="002465D6">
      <w:pPr>
        <w:pStyle w:val="Caption"/>
        <w:keepNext/>
      </w:pPr>
    </w:p>
    <w:tbl>
      <w:tblPr>
        <w:tblW w:w="5600" w:type="dxa"/>
        <w:jc w:val="center"/>
        <w:tblLook w:val="04A0" w:firstRow="1" w:lastRow="0" w:firstColumn="1" w:lastColumn="0" w:noHBand="0" w:noVBand="1"/>
      </w:tblPr>
      <w:tblGrid>
        <w:gridCol w:w="3440"/>
        <w:gridCol w:w="2160"/>
      </w:tblGrid>
      <w:tr w:rsidR="002465D6" w:rsidRPr="002465D6" w:rsidTr="002465D6">
        <w:trPr>
          <w:trHeight w:val="288"/>
          <w:jc w:val="center"/>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Max Delay (ps)</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3844.84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3099.01</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747.689</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1131.73</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1016.44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716.437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243.115</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695.34</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10000 - 40000</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Fetch Unit</w:t>
            </w:r>
            <w:bookmarkStart w:id="0" w:name="_GoBack"/>
            <w:bookmarkEnd w:id="0"/>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308.907</w:t>
            </w:r>
          </w:p>
        </w:tc>
      </w:tr>
      <w:tr w:rsidR="002465D6" w:rsidRPr="002465D6" w:rsidTr="002465D6">
        <w:trPr>
          <w:trHeight w:val="288"/>
          <w:jc w:val="center"/>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rsidR="002465D6" w:rsidRPr="002465D6" w:rsidRDefault="00DF41EC" w:rsidP="00DF41EC">
            <w:pPr>
              <w:spacing w:after="0" w:line="240" w:lineRule="auto"/>
              <w:jc w:val="center"/>
              <w:rPr>
                <w:rFonts w:asciiTheme="majorBidi" w:eastAsia="Times New Roman" w:hAnsiTheme="majorBidi" w:cstheme="majorBidi"/>
                <w:color w:val="000000"/>
              </w:rPr>
            </w:pPr>
            <w:r>
              <w:rPr>
                <w:rFonts w:asciiTheme="majorBidi" w:eastAsia="Times New Roman"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rsidR="002465D6" w:rsidRPr="002465D6" w:rsidRDefault="002465D6" w:rsidP="002465D6">
            <w:pPr>
              <w:keepNext/>
              <w:spacing w:after="0" w:line="240" w:lineRule="auto"/>
              <w:jc w:val="center"/>
              <w:rPr>
                <w:rFonts w:asciiTheme="majorBidi" w:eastAsia="Times New Roman" w:hAnsiTheme="majorBidi" w:cstheme="majorBidi"/>
                <w:color w:val="000000"/>
              </w:rPr>
            </w:pPr>
            <w:r w:rsidRPr="002465D6">
              <w:rPr>
                <w:rFonts w:asciiTheme="majorBidi" w:eastAsia="Times New Roman" w:hAnsiTheme="majorBidi" w:cstheme="majorBidi"/>
                <w:color w:val="000000"/>
              </w:rPr>
              <w:t>569.903</w:t>
            </w:r>
          </w:p>
        </w:tc>
      </w:tr>
    </w:tbl>
    <w:p w:rsidR="002465D6" w:rsidRDefault="002465D6" w:rsidP="002465D6">
      <w:pPr>
        <w:pStyle w:val="Caption"/>
        <w:jc w:val="center"/>
        <w:rPr>
          <w:rFonts w:asciiTheme="majorBidi" w:hAnsiTheme="majorBidi" w:cstheme="majorBidi"/>
          <w:i w:val="0"/>
          <w:iCs w:val="0"/>
          <w:color w:val="auto"/>
          <w:sz w:val="20"/>
          <w:szCs w:val="20"/>
        </w:rPr>
      </w:pPr>
    </w:p>
    <w:p w:rsidR="002465D6" w:rsidRPr="002465D6" w:rsidRDefault="002465D6" w:rsidP="002465D6">
      <w:pPr>
        <w:pStyle w:val="Caption"/>
        <w:jc w:val="center"/>
        <w:rPr>
          <w:rFonts w:asciiTheme="majorBidi" w:hAnsiTheme="majorBidi" w:cstheme="majorBidi"/>
          <w:i w:val="0"/>
          <w:iCs w:val="0"/>
          <w:color w:val="auto"/>
          <w:sz w:val="28"/>
          <w:szCs w:val="28"/>
          <w:lang w:bidi="fa-IR"/>
        </w:rPr>
      </w:pPr>
      <w:r w:rsidRPr="002465D6">
        <w:rPr>
          <w:rFonts w:asciiTheme="majorBidi" w:hAnsiTheme="majorBidi" w:cstheme="majorBidi"/>
          <w:i w:val="0"/>
          <w:iCs w:val="0"/>
          <w:color w:val="auto"/>
          <w:sz w:val="20"/>
          <w:szCs w:val="20"/>
        </w:rPr>
        <w:t xml:space="preserve">Table </w:t>
      </w:r>
      <w:r w:rsidRPr="002465D6">
        <w:rPr>
          <w:rFonts w:asciiTheme="majorBidi" w:hAnsiTheme="majorBidi" w:cstheme="majorBidi"/>
          <w:i w:val="0"/>
          <w:iCs w:val="0"/>
          <w:color w:val="auto"/>
          <w:sz w:val="20"/>
          <w:szCs w:val="20"/>
        </w:rPr>
        <w:fldChar w:fldCharType="begin"/>
      </w:r>
      <w:r w:rsidRPr="002465D6">
        <w:rPr>
          <w:rFonts w:asciiTheme="majorBidi" w:hAnsiTheme="majorBidi" w:cstheme="majorBidi"/>
          <w:i w:val="0"/>
          <w:iCs w:val="0"/>
          <w:color w:val="auto"/>
          <w:sz w:val="20"/>
          <w:szCs w:val="20"/>
        </w:rPr>
        <w:instrText xml:space="preserve"> SEQ Table \* ARABIC </w:instrText>
      </w:r>
      <w:r w:rsidRPr="002465D6">
        <w:rPr>
          <w:rFonts w:asciiTheme="majorBidi" w:hAnsiTheme="majorBidi" w:cstheme="majorBidi"/>
          <w:i w:val="0"/>
          <w:iCs w:val="0"/>
          <w:color w:val="auto"/>
          <w:sz w:val="20"/>
          <w:szCs w:val="20"/>
        </w:rPr>
        <w:fldChar w:fldCharType="separate"/>
      </w:r>
      <w:r w:rsidRPr="002465D6">
        <w:rPr>
          <w:rFonts w:asciiTheme="majorBidi" w:hAnsiTheme="majorBidi" w:cstheme="majorBidi"/>
          <w:i w:val="0"/>
          <w:iCs w:val="0"/>
          <w:noProof/>
          <w:color w:val="auto"/>
          <w:sz w:val="20"/>
          <w:szCs w:val="20"/>
        </w:rPr>
        <w:t>2</w:t>
      </w:r>
      <w:r w:rsidRPr="002465D6">
        <w:rPr>
          <w:rFonts w:asciiTheme="majorBidi" w:hAnsiTheme="majorBidi" w:cstheme="majorBidi"/>
          <w:i w:val="0"/>
          <w:iCs w:val="0"/>
          <w:color w:val="auto"/>
          <w:sz w:val="20"/>
          <w:szCs w:val="20"/>
        </w:rPr>
        <w:fldChar w:fldCharType="end"/>
      </w:r>
      <w:r w:rsidRPr="002465D6">
        <w:rPr>
          <w:rFonts w:asciiTheme="majorBidi" w:hAnsiTheme="majorBidi" w:cstheme="majorBidi"/>
          <w:i w:val="0"/>
          <w:iCs w:val="0"/>
          <w:noProof/>
          <w:color w:val="auto"/>
          <w:sz w:val="20"/>
          <w:szCs w:val="20"/>
        </w:rPr>
        <w:t>. STA results of phoeniX core modules</w:t>
      </w:r>
    </w:p>
    <w:p w:rsidR="00CA56ED" w:rsidRDefault="00CA56ED" w:rsidP="00CA56ED">
      <w:pPr>
        <w:jc w:val="both"/>
        <w:rPr>
          <w:rFonts w:asciiTheme="majorBidi" w:hAnsiTheme="majorBidi" w:cstheme="majorBidi"/>
          <w:sz w:val="24"/>
          <w:szCs w:val="24"/>
          <w:lang w:bidi="fa-IR"/>
        </w:rPr>
      </w:pPr>
    </w:p>
    <w:p w:rsidR="00CA56ED" w:rsidRDefault="00CA56ED" w:rsidP="00CA56ED">
      <w:pPr>
        <w:jc w:val="both"/>
        <w:rPr>
          <w:rFonts w:asciiTheme="majorBidi" w:hAnsiTheme="majorBidi" w:cstheme="majorBidi"/>
          <w:sz w:val="24"/>
          <w:szCs w:val="24"/>
          <w:lang w:bidi="fa-IR"/>
        </w:rPr>
      </w:pPr>
    </w:p>
    <w:p w:rsidR="00CA56ED" w:rsidRDefault="00CA56ED" w:rsidP="00CA56ED">
      <w:pPr>
        <w:jc w:val="both"/>
        <w:rPr>
          <w:rFonts w:asciiTheme="majorBidi" w:hAnsiTheme="majorBidi" w:cstheme="majorBidi"/>
          <w:sz w:val="24"/>
          <w:szCs w:val="24"/>
          <w:lang w:bidi="fa-IR"/>
        </w:rPr>
      </w:pPr>
    </w:p>
    <w:p w:rsidR="00CA56ED" w:rsidRDefault="00CA56ED" w:rsidP="00CA56ED">
      <w:pPr>
        <w:jc w:val="both"/>
        <w:rPr>
          <w:rFonts w:asciiTheme="majorBidi" w:hAnsiTheme="majorBidi" w:cstheme="majorBidi"/>
          <w:sz w:val="24"/>
          <w:szCs w:val="24"/>
          <w:lang w:bidi="fa-IR"/>
        </w:rPr>
      </w:pPr>
    </w:p>
    <w:p w:rsidR="00CA56ED" w:rsidRDefault="00CA56ED" w:rsidP="00CA56ED">
      <w:pPr>
        <w:jc w:val="both"/>
        <w:rPr>
          <w:rFonts w:asciiTheme="majorBidi" w:hAnsiTheme="majorBidi" w:cstheme="majorBidi"/>
          <w:sz w:val="24"/>
          <w:szCs w:val="24"/>
          <w:lang w:bidi="fa-IR"/>
        </w:rPr>
      </w:pPr>
    </w:p>
    <w:p w:rsidR="00CA56ED" w:rsidRPr="00970833" w:rsidRDefault="00CA56ED" w:rsidP="00CA56ED">
      <w:pPr>
        <w:jc w:val="both"/>
        <w:rPr>
          <w:rFonts w:asciiTheme="majorBidi" w:hAnsiTheme="majorBidi" w:cstheme="majorBidi"/>
          <w:sz w:val="24"/>
          <w:szCs w:val="24"/>
          <w:lang w:bidi="fa-IR"/>
        </w:rPr>
      </w:pPr>
    </w:p>
    <w:p w:rsidR="00BB42AB" w:rsidRDefault="00711BA6" w:rsidP="00496CBF">
      <w:pPr>
        <w:rPr>
          <w:rFonts w:asciiTheme="majorBidi" w:hAnsiTheme="majorBidi" w:cstheme="majorBidi"/>
          <w:sz w:val="32"/>
          <w:szCs w:val="32"/>
          <w:rtl/>
          <w:lang w:bidi="fa-IR"/>
        </w:rPr>
      </w:pPr>
      <w:r>
        <w:rPr>
          <w:rFonts w:asciiTheme="majorBidi" w:hAnsiTheme="majorBidi" w:cstheme="majorBidi"/>
          <w:sz w:val="32"/>
          <w:szCs w:val="32"/>
        </w:rPr>
        <w:t>Chapter 6</w:t>
      </w:r>
    </w:p>
    <w:p w:rsidR="00711BA6" w:rsidRDefault="00711BA6" w:rsidP="00496CBF">
      <w:pPr>
        <w:rPr>
          <w:rFonts w:asciiTheme="majorBidi" w:hAnsiTheme="majorBidi" w:cstheme="majorBidi"/>
          <w:sz w:val="48"/>
          <w:szCs w:val="48"/>
        </w:rPr>
      </w:pPr>
      <w:r w:rsidRPr="002F22C1">
        <w:rPr>
          <w:rFonts w:asciiTheme="majorBidi" w:hAnsiTheme="majorBidi" w:cstheme="majorBidi"/>
          <w:sz w:val="48"/>
          <w:szCs w:val="48"/>
        </w:rPr>
        <w:t>References</w:t>
      </w:r>
    </w:p>
    <w:p w:rsidR="00773E76" w:rsidRDefault="00773E76" w:rsidP="00BB42AB">
      <w:pPr>
        <w:rPr>
          <w:rFonts w:asciiTheme="majorBidi" w:hAnsiTheme="majorBidi" w:cstheme="majorBidi"/>
          <w:sz w:val="48"/>
          <w:szCs w:val="48"/>
        </w:rPr>
      </w:pPr>
    </w:p>
    <w:p w:rsidR="00573CF2" w:rsidRPr="00496CBF" w:rsidRDefault="00573CF2" w:rsidP="00BB42AB">
      <w:pPr>
        <w:rPr>
          <w:rFonts w:asciiTheme="majorBidi" w:hAnsiTheme="majorBidi" w:cstheme="majorBidi"/>
          <w:sz w:val="24"/>
          <w:szCs w:val="24"/>
        </w:rPr>
      </w:pP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lastRenderedPageBreak/>
        <w:t>[3]</w:t>
      </w:r>
      <w:r w:rsidR="009B1D84" w:rsidRPr="00723CA5">
        <w:rPr>
          <w:rFonts w:asciiTheme="majorBidi" w:hAnsiTheme="majorBidi" w:cstheme="majorBidi"/>
          <w:sz w:val="24"/>
          <w:szCs w:val="24"/>
        </w:rPr>
        <w:t xml:space="preserve"> IUST ERC WEBSITE</w:t>
      </w:r>
    </w:p>
    <w:p w:rsidR="00773E76" w:rsidRDefault="00773E76" w:rsidP="00BB42AB">
      <w:pPr>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rsidR="00600923" w:rsidRDefault="00600923" w:rsidP="00BB42AB">
      <w:pPr>
        <w:rPr>
          <w:rFonts w:asciiTheme="majorBidi" w:hAnsiTheme="majorBidi" w:cstheme="majorBidi"/>
          <w:sz w:val="24"/>
          <w:szCs w:val="24"/>
        </w:rPr>
      </w:pPr>
      <w:r>
        <w:rPr>
          <w:rFonts w:asciiTheme="majorBidi" w:hAnsiTheme="majorBidi" w:cstheme="majorBidi"/>
          <w:sz w:val="24"/>
          <w:szCs w:val="24"/>
        </w:rPr>
        <w:t>[5] Vesta</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[6] ARM Cortex M</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[7] PicoRV32</w:t>
      </w:r>
    </w:p>
    <w:p w:rsidR="007F3B0E" w:rsidRDefault="007F3B0E" w:rsidP="00BB42AB">
      <w:pPr>
        <w:rPr>
          <w:rFonts w:asciiTheme="majorBidi" w:hAnsiTheme="majorBidi" w:cstheme="majorBidi"/>
          <w:sz w:val="24"/>
          <w:szCs w:val="24"/>
        </w:rPr>
      </w:pPr>
      <w:r>
        <w:rPr>
          <w:rFonts w:asciiTheme="majorBidi" w:hAnsiTheme="majorBidi" w:cstheme="majorBidi"/>
          <w:sz w:val="24"/>
          <w:szCs w:val="24"/>
        </w:rPr>
        <w:t>[8] ibex</w:t>
      </w:r>
    </w:p>
    <w:p w:rsidR="00DF73E4" w:rsidRDefault="00DF73E4" w:rsidP="00BB42AB">
      <w:pPr>
        <w:rPr>
          <w:rFonts w:asciiTheme="majorBidi" w:hAnsiTheme="majorBidi" w:cstheme="majorBidi"/>
          <w:sz w:val="24"/>
          <w:szCs w:val="24"/>
        </w:rPr>
      </w:pPr>
      <w:r>
        <w:rPr>
          <w:rFonts w:asciiTheme="majorBidi" w:hAnsiTheme="majorBidi" w:cstheme="majorBidi"/>
          <w:sz w:val="24"/>
          <w:szCs w:val="24"/>
        </w:rPr>
        <w:t>[9] GCC compiler toolchain</w:t>
      </w:r>
    </w:p>
    <w:p w:rsidR="00CA4B23" w:rsidRDefault="00CA4B23" w:rsidP="00BB42AB">
      <w:pPr>
        <w:rPr>
          <w:rFonts w:asciiTheme="majorBidi" w:hAnsiTheme="majorBidi" w:cstheme="majorBidi"/>
          <w:sz w:val="24"/>
          <w:szCs w:val="24"/>
        </w:rPr>
      </w:pPr>
      <w:r>
        <w:rPr>
          <w:rFonts w:asciiTheme="majorBidi" w:hAnsiTheme="majorBidi" w:cstheme="majorBidi"/>
          <w:sz w:val="24"/>
          <w:szCs w:val="24"/>
        </w:rPr>
        <w:t>[10] iverilog</w:t>
      </w:r>
    </w:p>
    <w:p w:rsidR="000271B8" w:rsidRDefault="000271B8" w:rsidP="00BB42AB">
      <w:pPr>
        <w:rPr>
          <w:rFonts w:asciiTheme="majorBidi" w:hAnsiTheme="majorBidi" w:cstheme="majorBidi"/>
          <w:sz w:val="24"/>
          <w:szCs w:val="24"/>
        </w:rPr>
      </w:pPr>
      <w:r>
        <w:rPr>
          <w:rFonts w:asciiTheme="majorBidi" w:hAnsiTheme="majorBidi" w:cstheme="majorBidi"/>
          <w:sz w:val="24"/>
          <w:szCs w:val="24"/>
        </w:rPr>
        <w:t>[11] Python</w:t>
      </w:r>
    </w:p>
    <w:p w:rsidR="005740EC" w:rsidRDefault="005740EC" w:rsidP="00BB42AB">
      <w:pPr>
        <w:rPr>
          <w:rFonts w:asciiTheme="majorBidi" w:hAnsiTheme="majorBidi" w:cstheme="majorBidi"/>
          <w:sz w:val="24"/>
          <w:szCs w:val="24"/>
        </w:rPr>
      </w:pPr>
      <w:r>
        <w:rPr>
          <w:rFonts w:asciiTheme="majorBidi" w:hAnsiTheme="majorBidi" w:cstheme="majorBidi"/>
          <w:sz w:val="24"/>
          <w:szCs w:val="24"/>
        </w:rPr>
        <w:t>[12] RISC-V tools</w:t>
      </w:r>
    </w:p>
    <w:p w:rsidR="00873FFF" w:rsidRDefault="00873FFF" w:rsidP="00BB42AB">
      <w:pPr>
        <w:rPr>
          <w:rFonts w:asciiTheme="majorBidi" w:hAnsiTheme="majorBidi" w:cstheme="majorBidi"/>
          <w:sz w:val="24"/>
          <w:szCs w:val="24"/>
        </w:rPr>
      </w:pPr>
      <w:r>
        <w:rPr>
          <w:rFonts w:asciiTheme="majorBidi" w:hAnsiTheme="majorBidi" w:cstheme="majorBidi"/>
          <w:sz w:val="24"/>
          <w:szCs w:val="24"/>
        </w:rPr>
        <w:t>[13] Qflow</w:t>
      </w:r>
    </w:p>
    <w:p w:rsidR="00C1561F" w:rsidRDefault="00C1561F" w:rsidP="00BB42AB">
      <w:pPr>
        <w:rPr>
          <w:rFonts w:asciiTheme="majorBidi" w:hAnsiTheme="majorBidi" w:cstheme="majorBidi"/>
          <w:sz w:val="24"/>
          <w:szCs w:val="24"/>
        </w:rPr>
      </w:pPr>
      <w:r>
        <w:rPr>
          <w:rFonts w:asciiTheme="majorBidi" w:hAnsiTheme="majorBidi" w:cstheme="majorBidi"/>
          <w:sz w:val="24"/>
          <w:szCs w:val="24"/>
        </w:rPr>
        <w:t>[14] OSU standard cell library</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[17] Magic</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[18] Netgen</w:t>
      </w:r>
    </w:p>
    <w:p w:rsidR="00952720" w:rsidRDefault="00952720" w:rsidP="00BB42AB">
      <w:pPr>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rsidR="00714641" w:rsidRDefault="00714641" w:rsidP="00BB42AB">
      <w:pPr>
        <w:rPr>
          <w:rFonts w:asciiTheme="majorBidi" w:hAnsiTheme="majorBidi" w:cstheme="majorBidi"/>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rsidR="006112D6" w:rsidRDefault="006112D6" w:rsidP="00BB42AB">
      <w:pPr>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rsidR="001D4D7F" w:rsidRDefault="001D4D7F" w:rsidP="00BB42AB">
      <w:pPr>
        <w:rPr>
          <w:rFonts w:asciiTheme="majorBidi" w:hAnsiTheme="majorBidi" w:cstheme="majorBidi"/>
          <w:sz w:val="24"/>
          <w:szCs w:val="24"/>
        </w:rPr>
      </w:pPr>
      <w:r>
        <w:rPr>
          <w:rFonts w:asciiTheme="majorBidi" w:hAnsiTheme="majorBidi" w:cstheme="majorBidi"/>
          <w:sz w:val="24"/>
          <w:szCs w:val="24"/>
        </w:rPr>
        <w:t>[22] TSMC 0.18-micron</w:t>
      </w:r>
    </w:p>
    <w:p w:rsidR="00714641" w:rsidRPr="00723CA5" w:rsidRDefault="00714641" w:rsidP="00BB42AB">
      <w:pPr>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548" w:rsidRDefault="00090548" w:rsidP="00924540">
      <w:pPr>
        <w:spacing w:after="0" w:line="240" w:lineRule="auto"/>
      </w:pPr>
      <w:r>
        <w:separator/>
      </w:r>
    </w:p>
  </w:endnote>
  <w:endnote w:type="continuationSeparator" w:id="0">
    <w:p w:rsidR="00090548" w:rsidRDefault="00090548"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548" w:rsidRDefault="00090548" w:rsidP="00924540">
      <w:pPr>
        <w:spacing w:after="0" w:line="240" w:lineRule="auto"/>
      </w:pPr>
      <w:r>
        <w:separator/>
      </w:r>
    </w:p>
  </w:footnote>
  <w:footnote w:type="continuationSeparator" w:id="0">
    <w:p w:rsidR="00090548" w:rsidRDefault="00090548"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E83336"/>
    <w:multiLevelType w:val="hybridMultilevel"/>
    <w:tmpl w:val="9CA62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9"/>
  </w:num>
  <w:num w:numId="4">
    <w:abstractNumId w:val="35"/>
  </w:num>
  <w:num w:numId="5">
    <w:abstractNumId w:val="13"/>
  </w:num>
  <w:num w:numId="6">
    <w:abstractNumId w:val="23"/>
  </w:num>
  <w:num w:numId="7">
    <w:abstractNumId w:val="20"/>
  </w:num>
  <w:num w:numId="8">
    <w:abstractNumId w:val="8"/>
  </w:num>
  <w:num w:numId="9">
    <w:abstractNumId w:val="32"/>
  </w:num>
  <w:num w:numId="10">
    <w:abstractNumId w:val="3"/>
  </w:num>
  <w:num w:numId="11">
    <w:abstractNumId w:val="1"/>
  </w:num>
  <w:num w:numId="12">
    <w:abstractNumId w:val="27"/>
  </w:num>
  <w:num w:numId="13">
    <w:abstractNumId w:val="26"/>
  </w:num>
  <w:num w:numId="14">
    <w:abstractNumId w:val="10"/>
  </w:num>
  <w:num w:numId="15">
    <w:abstractNumId w:val="22"/>
  </w:num>
  <w:num w:numId="16">
    <w:abstractNumId w:val="21"/>
  </w:num>
  <w:num w:numId="17">
    <w:abstractNumId w:val="42"/>
  </w:num>
  <w:num w:numId="18">
    <w:abstractNumId w:val="0"/>
  </w:num>
  <w:num w:numId="19">
    <w:abstractNumId w:val="36"/>
  </w:num>
  <w:num w:numId="20">
    <w:abstractNumId w:val="15"/>
  </w:num>
  <w:num w:numId="21">
    <w:abstractNumId w:val="14"/>
  </w:num>
  <w:num w:numId="22">
    <w:abstractNumId w:val="30"/>
  </w:num>
  <w:num w:numId="23">
    <w:abstractNumId w:val="24"/>
  </w:num>
  <w:num w:numId="24">
    <w:abstractNumId w:val="5"/>
  </w:num>
  <w:num w:numId="25">
    <w:abstractNumId w:val="43"/>
  </w:num>
  <w:num w:numId="26">
    <w:abstractNumId w:val="4"/>
  </w:num>
  <w:num w:numId="27">
    <w:abstractNumId w:val="17"/>
  </w:num>
  <w:num w:numId="28">
    <w:abstractNumId w:val="41"/>
  </w:num>
  <w:num w:numId="29">
    <w:abstractNumId w:val="44"/>
  </w:num>
  <w:num w:numId="30">
    <w:abstractNumId w:val="6"/>
  </w:num>
  <w:num w:numId="31">
    <w:abstractNumId w:val="40"/>
  </w:num>
  <w:num w:numId="32">
    <w:abstractNumId w:val="16"/>
  </w:num>
  <w:num w:numId="33">
    <w:abstractNumId w:val="29"/>
  </w:num>
  <w:num w:numId="34">
    <w:abstractNumId w:val="18"/>
  </w:num>
  <w:num w:numId="35">
    <w:abstractNumId w:val="31"/>
  </w:num>
  <w:num w:numId="36">
    <w:abstractNumId w:val="28"/>
  </w:num>
  <w:num w:numId="37">
    <w:abstractNumId w:val="2"/>
  </w:num>
  <w:num w:numId="38">
    <w:abstractNumId w:val="12"/>
  </w:num>
  <w:num w:numId="39">
    <w:abstractNumId w:val="38"/>
  </w:num>
  <w:num w:numId="40">
    <w:abstractNumId w:val="33"/>
  </w:num>
  <w:num w:numId="41">
    <w:abstractNumId w:val="19"/>
  </w:num>
  <w:num w:numId="42">
    <w:abstractNumId w:val="11"/>
  </w:num>
  <w:num w:numId="43">
    <w:abstractNumId w:val="37"/>
  </w:num>
  <w:num w:numId="44">
    <w:abstractNumId w:val="34"/>
  </w:num>
  <w:num w:numId="45">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70E6"/>
    <w:rsid w:val="000271B8"/>
    <w:rsid w:val="00045102"/>
    <w:rsid w:val="00045FA0"/>
    <w:rsid w:val="00060C0E"/>
    <w:rsid w:val="00066393"/>
    <w:rsid w:val="000829C4"/>
    <w:rsid w:val="000856BF"/>
    <w:rsid w:val="000858D8"/>
    <w:rsid w:val="00090548"/>
    <w:rsid w:val="000906C3"/>
    <w:rsid w:val="00091133"/>
    <w:rsid w:val="0009310E"/>
    <w:rsid w:val="000A2103"/>
    <w:rsid w:val="000A42F0"/>
    <w:rsid w:val="000B2806"/>
    <w:rsid w:val="000B546D"/>
    <w:rsid w:val="000C07EC"/>
    <w:rsid w:val="000C6B9B"/>
    <w:rsid w:val="000C7D47"/>
    <w:rsid w:val="000D0AB4"/>
    <w:rsid w:val="000D3399"/>
    <w:rsid w:val="000E0016"/>
    <w:rsid w:val="000E69DC"/>
    <w:rsid w:val="00100A1E"/>
    <w:rsid w:val="001056A9"/>
    <w:rsid w:val="00105F6A"/>
    <w:rsid w:val="00124C3E"/>
    <w:rsid w:val="00130D75"/>
    <w:rsid w:val="001336C5"/>
    <w:rsid w:val="001368FE"/>
    <w:rsid w:val="00137BD5"/>
    <w:rsid w:val="001417D1"/>
    <w:rsid w:val="001418F3"/>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5B0"/>
    <w:rsid w:val="001A0FDB"/>
    <w:rsid w:val="001A1A4C"/>
    <w:rsid w:val="001A431E"/>
    <w:rsid w:val="001A5861"/>
    <w:rsid w:val="001A6FB3"/>
    <w:rsid w:val="001A7DE5"/>
    <w:rsid w:val="001B41D7"/>
    <w:rsid w:val="001C002A"/>
    <w:rsid w:val="001D4D7F"/>
    <w:rsid w:val="001E0E7A"/>
    <w:rsid w:val="001E3193"/>
    <w:rsid w:val="001F136D"/>
    <w:rsid w:val="001F5B2E"/>
    <w:rsid w:val="00200896"/>
    <w:rsid w:val="00201552"/>
    <w:rsid w:val="00204E36"/>
    <w:rsid w:val="00220244"/>
    <w:rsid w:val="00221DC2"/>
    <w:rsid w:val="002308ED"/>
    <w:rsid w:val="00231B02"/>
    <w:rsid w:val="0023358B"/>
    <w:rsid w:val="00234623"/>
    <w:rsid w:val="00234CC0"/>
    <w:rsid w:val="0023522E"/>
    <w:rsid w:val="0024566D"/>
    <w:rsid w:val="002465D6"/>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C7945"/>
    <w:rsid w:val="002D3211"/>
    <w:rsid w:val="002D4540"/>
    <w:rsid w:val="002D58B1"/>
    <w:rsid w:val="002D7CBA"/>
    <w:rsid w:val="002E2136"/>
    <w:rsid w:val="002E2C8F"/>
    <w:rsid w:val="002E6420"/>
    <w:rsid w:val="002F22C1"/>
    <w:rsid w:val="002F35F3"/>
    <w:rsid w:val="002F5262"/>
    <w:rsid w:val="00311714"/>
    <w:rsid w:val="00312D7B"/>
    <w:rsid w:val="00327638"/>
    <w:rsid w:val="00332E45"/>
    <w:rsid w:val="00333326"/>
    <w:rsid w:val="003423E1"/>
    <w:rsid w:val="0035351B"/>
    <w:rsid w:val="00353BB0"/>
    <w:rsid w:val="00374E8B"/>
    <w:rsid w:val="00392A0D"/>
    <w:rsid w:val="0039496F"/>
    <w:rsid w:val="003A0899"/>
    <w:rsid w:val="003A1F9E"/>
    <w:rsid w:val="003A411A"/>
    <w:rsid w:val="003A5BB3"/>
    <w:rsid w:val="003A7D99"/>
    <w:rsid w:val="003C633F"/>
    <w:rsid w:val="003C7103"/>
    <w:rsid w:val="003D1CE1"/>
    <w:rsid w:val="003E0041"/>
    <w:rsid w:val="003E00F9"/>
    <w:rsid w:val="003E270E"/>
    <w:rsid w:val="003F290F"/>
    <w:rsid w:val="00400E99"/>
    <w:rsid w:val="00401A8A"/>
    <w:rsid w:val="00415368"/>
    <w:rsid w:val="00421BAC"/>
    <w:rsid w:val="00432703"/>
    <w:rsid w:val="004358EA"/>
    <w:rsid w:val="00435EF8"/>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7A83"/>
    <w:rsid w:val="004B1D4F"/>
    <w:rsid w:val="004C20DE"/>
    <w:rsid w:val="004C7BC8"/>
    <w:rsid w:val="004D1D2E"/>
    <w:rsid w:val="004D2DDB"/>
    <w:rsid w:val="004D4088"/>
    <w:rsid w:val="004D5378"/>
    <w:rsid w:val="004D646A"/>
    <w:rsid w:val="004D691A"/>
    <w:rsid w:val="004E2E5D"/>
    <w:rsid w:val="00516765"/>
    <w:rsid w:val="0052185D"/>
    <w:rsid w:val="00523679"/>
    <w:rsid w:val="00525893"/>
    <w:rsid w:val="00534B13"/>
    <w:rsid w:val="0053509B"/>
    <w:rsid w:val="00542313"/>
    <w:rsid w:val="00543A6B"/>
    <w:rsid w:val="00544A84"/>
    <w:rsid w:val="005625A1"/>
    <w:rsid w:val="00564F8D"/>
    <w:rsid w:val="00565DA8"/>
    <w:rsid w:val="00573CF2"/>
    <w:rsid w:val="005740EC"/>
    <w:rsid w:val="00575D06"/>
    <w:rsid w:val="00576C27"/>
    <w:rsid w:val="00581D47"/>
    <w:rsid w:val="00591241"/>
    <w:rsid w:val="005A4EE3"/>
    <w:rsid w:val="005A56D4"/>
    <w:rsid w:val="005B0834"/>
    <w:rsid w:val="005B36F5"/>
    <w:rsid w:val="005B7083"/>
    <w:rsid w:val="005D5DB6"/>
    <w:rsid w:val="005F60D3"/>
    <w:rsid w:val="00600346"/>
    <w:rsid w:val="00600923"/>
    <w:rsid w:val="00601DC9"/>
    <w:rsid w:val="006112D6"/>
    <w:rsid w:val="0061595D"/>
    <w:rsid w:val="006208E8"/>
    <w:rsid w:val="006213A4"/>
    <w:rsid w:val="00622C47"/>
    <w:rsid w:val="00624D0B"/>
    <w:rsid w:val="00627F46"/>
    <w:rsid w:val="00670A31"/>
    <w:rsid w:val="00672C24"/>
    <w:rsid w:val="00674662"/>
    <w:rsid w:val="00684BA5"/>
    <w:rsid w:val="00690C63"/>
    <w:rsid w:val="006913EF"/>
    <w:rsid w:val="00697390"/>
    <w:rsid w:val="006A36C7"/>
    <w:rsid w:val="006A7F92"/>
    <w:rsid w:val="006B0E6A"/>
    <w:rsid w:val="006B121F"/>
    <w:rsid w:val="006B5B00"/>
    <w:rsid w:val="006B672C"/>
    <w:rsid w:val="006C72F2"/>
    <w:rsid w:val="006D6BD7"/>
    <w:rsid w:val="006E2167"/>
    <w:rsid w:val="007014FB"/>
    <w:rsid w:val="00703961"/>
    <w:rsid w:val="00710B2A"/>
    <w:rsid w:val="00711BA6"/>
    <w:rsid w:val="00711CD3"/>
    <w:rsid w:val="00713E86"/>
    <w:rsid w:val="00714641"/>
    <w:rsid w:val="00723CA5"/>
    <w:rsid w:val="0072598A"/>
    <w:rsid w:val="00740120"/>
    <w:rsid w:val="00740F35"/>
    <w:rsid w:val="00744EFE"/>
    <w:rsid w:val="007476E8"/>
    <w:rsid w:val="0075459B"/>
    <w:rsid w:val="00754DC4"/>
    <w:rsid w:val="00755681"/>
    <w:rsid w:val="00755983"/>
    <w:rsid w:val="0076607D"/>
    <w:rsid w:val="007666AE"/>
    <w:rsid w:val="00770662"/>
    <w:rsid w:val="007711CB"/>
    <w:rsid w:val="00771EC7"/>
    <w:rsid w:val="00771FCB"/>
    <w:rsid w:val="00773551"/>
    <w:rsid w:val="00773823"/>
    <w:rsid w:val="00773E76"/>
    <w:rsid w:val="0078239C"/>
    <w:rsid w:val="007A4368"/>
    <w:rsid w:val="007C11CD"/>
    <w:rsid w:val="007C60A7"/>
    <w:rsid w:val="007D2BB8"/>
    <w:rsid w:val="007D6142"/>
    <w:rsid w:val="007D7906"/>
    <w:rsid w:val="007E2A6F"/>
    <w:rsid w:val="007E6448"/>
    <w:rsid w:val="007F3B0E"/>
    <w:rsid w:val="007F4325"/>
    <w:rsid w:val="00800413"/>
    <w:rsid w:val="00801784"/>
    <w:rsid w:val="00806349"/>
    <w:rsid w:val="008216F3"/>
    <w:rsid w:val="008235BD"/>
    <w:rsid w:val="00832EB5"/>
    <w:rsid w:val="00834A5B"/>
    <w:rsid w:val="0083528A"/>
    <w:rsid w:val="00847757"/>
    <w:rsid w:val="00851193"/>
    <w:rsid w:val="00862F7B"/>
    <w:rsid w:val="00873FFF"/>
    <w:rsid w:val="00877C8D"/>
    <w:rsid w:val="00880248"/>
    <w:rsid w:val="008819E0"/>
    <w:rsid w:val="00882544"/>
    <w:rsid w:val="00884C27"/>
    <w:rsid w:val="008858AE"/>
    <w:rsid w:val="0089507C"/>
    <w:rsid w:val="008A12E3"/>
    <w:rsid w:val="008A5B43"/>
    <w:rsid w:val="008A72C8"/>
    <w:rsid w:val="008B0246"/>
    <w:rsid w:val="008B35FC"/>
    <w:rsid w:val="008B78A3"/>
    <w:rsid w:val="008C4FFC"/>
    <w:rsid w:val="008C5249"/>
    <w:rsid w:val="008D67DC"/>
    <w:rsid w:val="008D6862"/>
    <w:rsid w:val="008E5BEE"/>
    <w:rsid w:val="008E63B3"/>
    <w:rsid w:val="008E662A"/>
    <w:rsid w:val="008F231D"/>
    <w:rsid w:val="008F3229"/>
    <w:rsid w:val="008F3E3F"/>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52720"/>
    <w:rsid w:val="00953CF9"/>
    <w:rsid w:val="00963901"/>
    <w:rsid w:val="009650EC"/>
    <w:rsid w:val="00965157"/>
    <w:rsid w:val="009671D8"/>
    <w:rsid w:val="00970833"/>
    <w:rsid w:val="00974037"/>
    <w:rsid w:val="00976995"/>
    <w:rsid w:val="009801AC"/>
    <w:rsid w:val="0098405A"/>
    <w:rsid w:val="009849EB"/>
    <w:rsid w:val="00994608"/>
    <w:rsid w:val="009B1D84"/>
    <w:rsid w:val="009B1F22"/>
    <w:rsid w:val="009B54E6"/>
    <w:rsid w:val="009B7667"/>
    <w:rsid w:val="009C16E4"/>
    <w:rsid w:val="009C2A37"/>
    <w:rsid w:val="009C5480"/>
    <w:rsid w:val="009C725A"/>
    <w:rsid w:val="009D1979"/>
    <w:rsid w:val="009D1B90"/>
    <w:rsid w:val="009D4B2F"/>
    <w:rsid w:val="009E58D2"/>
    <w:rsid w:val="009E7E1F"/>
    <w:rsid w:val="009F5F08"/>
    <w:rsid w:val="00A0151C"/>
    <w:rsid w:val="00A07151"/>
    <w:rsid w:val="00A129EA"/>
    <w:rsid w:val="00A15146"/>
    <w:rsid w:val="00A20082"/>
    <w:rsid w:val="00A36614"/>
    <w:rsid w:val="00A40ABD"/>
    <w:rsid w:val="00A43B8B"/>
    <w:rsid w:val="00A45372"/>
    <w:rsid w:val="00A461A1"/>
    <w:rsid w:val="00A46B2A"/>
    <w:rsid w:val="00A507D3"/>
    <w:rsid w:val="00A54F20"/>
    <w:rsid w:val="00A55DF3"/>
    <w:rsid w:val="00A61458"/>
    <w:rsid w:val="00A73B19"/>
    <w:rsid w:val="00A94D23"/>
    <w:rsid w:val="00AA0988"/>
    <w:rsid w:val="00AA2AB0"/>
    <w:rsid w:val="00AA5F24"/>
    <w:rsid w:val="00AA64BD"/>
    <w:rsid w:val="00AA7A05"/>
    <w:rsid w:val="00AB2D56"/>
    <w:rsid w:val="00AC0413"/>
    <w:rsid w:val="00AD279F"/>
    <w:rsid w:val="00AD7DB2"/>
    <w:rsid w:val="00AE031A"/>
    <w:rsid w:val="00AE589C"/>
    <w:rsid w:val="00AE7306"/>
    <w:rsid w:val="00AF2C12"/>
    <w:rsid w:val="00AF41B6"/>
    <w:rsid w:val="00AF640E"/>
    <w:rsid w:val="00AF78A2"/>
    <w:rsid w:val="00B02493"/>
    <w:rsid w:val="00B030D2"/>
    <w:rsid w:val="00B043A3"/>
    <w:rsid w:val="00B07C55"/>
    <w:rsid w:val="00B11BB3"/>
    <w:rsid w:val="00B22B4A"/>
    <w:rsid w:val="00B34D2E"/>
    <w:rsid w:val="00B357CE"/>
    <w:rsid w:val="00B40633"/>
    <w:rsid w:val="00B41BCA"/>
    <w:rsid w:val="00B435D2"/>
    <w:rsid w:val="00B43F71"/>
    <w:rsid w:val="00B449DE"/>
    <w:rsid w:val="00B461CA"/>
    <w:rsid w:val="00B55F24"/>
    <w:rsid w:val="00B57441"/>
    <w:rsid w:val="00B6287A"/>
    <w:rsid w:val="00B63764"/>
    <w:rsid w:val="00B658B7"/>
    <w:rsid w:val="00B70505"/>
    <w:rsid w:val="00B730E5"/>
    <w:rsid w:val="00B821F9"/>
    <w:rsid w:val="00BB10CB"/>
    <w:rsid w:val="00BB1BC3"/>
    <w:rsid w:val="00BB42AB"/>
    <w:rsid w:val="00BC41A2"/>
    <w:rsid w:val="00BD036F"/>
    <w:rsid w:val="00BD13AA"/>
    <w:rsid w:val="00BD442B"/>
    <w:rsid w:val="00BE21AB"/>
    <w:rsid w:val="00BF3988"/>
    <w:rsid w:val="00C0061B"/>
    <w:rsid w:val="00C0578A"/>
    <w:rsid w:val="00C079A1"/>
    <w:rsid w:val="00C107A4"/>
    <w:rsid w:val="00C11944"/>
    <w:rsid w:val="00C12FCE"/>
    <w:rsid w:val="00C141EA"/>
    <w:rsid w:val="00C1561F"/>
    <w:rsid w:val="00C21971"/>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382D"/>
    <w:rsid w:val="00C945BD"/>
    <w:rsid w:val="00CA0A05"/>
    <w:rsid w:val="00CA4B23"/>
    <w:rsid w:val="00CA56ED"/>
    <w:rsid w:val="00CB0F13"/>
    <w:rsid w:val="00CB3A5E"/>
    <w:rsid w:val="00CB557F"/>
    <w:rsid w:val="00CB6D9F"/>
    <w:rsid w:val="00CD6D42"/>
    <w:rsid w:val="00CE382B"/>
    <w:rsid w:val="00CE39A1"/>
    <w:rsid w:val="00CE6E21"/>
    <w:rsid w:val="00CF2A1A"/>
    <w:rsid w:val="00D14102"/>
    <w:rsid w:val="00D14F3A"/>
    <w:rsid w:val="00D20D67"/>
    <w:rsid w:val="00D235F4"/>
    <w:rsid w:val="00D4523D"/>
    <w:rsid w:val="00D47E30"/>
    <w:rsid w:val="00D562DB"/>
    <w:rsid w:val="00D5755C"/>
    <w:rsid w:val="00D6150B"/>
    <w:rsid w:val="00D655A1"/>
    <w:rsid w:val="00D72F36"/>
    <w:rsid w:val="00D815B6"/>
    <w:rsid w:val="00D843E9"/>
    <w:rsid w:val="00D869BC"/>
    <w:rsid w:val="00D93CFB"/>
    <w:rsid w:val="00D95BB3"/>
    <w:rsid w:val="00DA1C46"/>
    <w:rsid w:val="00DA7297"/>
    <w:rsid w:val="00DB0125"/>
    <w:rsid w:val="00DB0FC9"/>
    <w:rsid w:val="00DB50E6"/>
    <w:rsid w:val="00DC4FE2"/>
    <w:rsid w:val="00DD0880"/>
    <w:rsid w:val="00DD5217"/>
    <w:rsid w:val="00DE382E"/>
    <w:rsid w:val="00DE53B2"/>
    <w:rsid w:val="00DE5489"/>
    <w:rsid w:val="00DF2BF8"/>
    <w:rsid w:val="00DF41EC"/>
    <w:rsid w:val="00DF73E4"/>
    <w:rsid w:val="00E017BA"/>
    <w:rsid w:val="00E01B24"/>
    <w:rsid w:val="00E034D7"/>
    <w:rsid w:val="00E1322A"/>
    <w:rsid w:val="00E1349D"/>
    <w:rsid w:val="00E13AF8"/>
    <w:rsid w:val="00E15482"/>
    <w:rsid w:val="00E23156"/>
    <w:rsid w:val="00E251DE"/>
    <w:rsid w:val="00E353E4"/>
    <w:rsid w:val="00E37634"/>
    <w:rsid w:val="00E37DE8"/>
    <w:rsid w:val="00E41C8A"/>
    <w:rsid w:val="00E43E7E"/>
    <w:rsid w:val="00E53BCF"/>
    <w:rsid w:val="00E638F0"/>
    <w:rsid w:val="00E7321D"/>
    <w:rsid w:val="00E75143"/>
    <w:rsid w:val="00E7551C"/>
    <w:rsid w:val="00E80042"/>
    <w:rsid w:val="00E8121B"/>
    <w:rsid w:val="00E85D9A"/>
    <w:rsid w:val="00E97388"/>
    <w:rsid w:val="00EA234E"/>
    <w:rsid w:val="00EA3644"/>
    <w:rsid w:val="00EB66CE"/>
    <w:rsid w:val="00EB79D3"/>
    <w:rsid w:val="00EC2025"/>
    <w:rsid w:val="00EC485E"/>
    <w:rsid w:val="00EC5396"/>
    <w:rsid w:val="00EC6C6C"/>
    <w:rsid w:val="00ED596E"/>
    <w:rsid w:val="00ED7255"/>
    <w:rsid w:val="00EE2633"/>
    <w:rsid w:val="00EF7387"/>
    <w:rsid w:val="00F02046"/>
    <w:rsid w:val="00F02A09"/>
    <w:rsid w:val="00F06029"/>
    <w:rsid w:val="00F13109"/>
    <w:rsid w:val="00F140EE"/>
    <w:rsid w:val="00F21593"/>
    <w:rsid w:val="00F335D1"/>
    <w:rsid w:val="00F53387"/>
    <w:rsid w:val="00F626F9"/>
    <w:rsid w:val="00F64261"/>
    <w:rsid w:val="00F655A4"/>
    <w:rsid w:val="00F7048F"/>
    <w:rsid w:val="00F762BA"/>
    <w:rsid w:val="00F84DA5"/>
    <w:rsid w:val="00FB3926"/>
    <w:rsid w:val="00FB5ED8"/>
    <w:rsid w:val="00FB7EAF"/>
    <w:rsid w:val="00FC03C8"/>
    <w:rsid w:val="00FC617A"/>
    <w:rsid w:val="00FD100B"/>
    <w:rsid w:val="00FD3A50"/>
    <w:rsid w:val="00FD589D"/>
    <w:rsid w:val="00FE0175"/>
    <w:rsid w:val="00FE3C91"/>
    <w:rsid w:val="00FE7244"/>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E7CA"/>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2C12"/>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0731">
      <w:bodyDiv w:val="1"/>
      <w:marLeft w:val="0"/>
      <w:marRight w:val="0"/>
      <w:marTop w:val="0"/>
      <w:marBottom w:val="0"/>
      <w:divBdr>
        <w:top w:val="none" w:sz="0" w:space="0" w:color="auto"/>
        <w:left w:val="none" w:sz="0" w:space="0" w:color="auto"/>
        <w:bottom w:val="none" w:sz="0" w:space="0" w:color="auto"/>
        <w:right w:val="none" w:sz="0" w:space="0" w:color="auto"/>
      </w:divBdr>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85A01D5-5D7E-4054-9EA0-32B2FAE3E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47</Pages>
  <Words>13742</Words>
  <Characters>78335</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474</cp:revision>
  <cp:lastPrinted>2023-09-07T19:04:00Z</cp:lastPrinted>
  <dcterms:created xsi:type="dcterms:W3CDTF">2023-09-03T07:10:00Z</dcterms:created>
  <dcterms:modified xsi:type="dcterms:W3CDTF">2023-09-15T14:15:00Z</dcterms:modified>
</cp:coreProperties>
</file>