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3D913C50"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D84257">
      <w:pPr>
        <w:rPr>
          <w:rFonts w:asciiTheme="majorBidi" w:hAnsiTheme="majorBidi" w:cstheme="majorBidi"/>
          <w:sz w:val="32"/>
          <w:szCs w:val="32"/>
        </w:rPr>
      </w:pPr>
      <w:r w:rsidRPr="00C545D5">
        <w:rPr>
          <w:rFonts w:asciiTheme="majorBidi" w:hAnsiTheme="majorBidi" w:cstheme="majorBidi"/>
          <w:sz w:val="32"/>
          <w:szCs w:val="32"/>
        </w:rPr>
        <w:lastRenderedPageBreak/>
        <w:t>Preface:</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000000"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14:paraId="3B26F135" w14:textId="77777777" w:rsidR="00F13109" w:rsidRDefault="00F13109" w:rsidP="00DC62DC">
          <w:pPr>
            <w:pStyle w:val="TOCHeading"/>
            <w:spacing w:line="360" w:lineRule="auto"/>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14:paraId="60004669" w14:textId="77777777" w:rsidR="0093298B" w:rsidRPr="0093298B" w:rsidRDefault="0093298B" w:rsidP="00DC62DC">
          <w:pPr>
            <w:spacing w:line="360" w:lineRule="auto"/>
            <w:jc w:val="both"/>
          </w:pPr>
        </w:p>
        <w:p w14:paraId="059A00EA" w14:textId="77777777" w:rsidR="00DA262E" w:rsidRPr="00DA262E"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Introduction</w:t>
          </w:r>
        </w:p>
        <w:p w14:paraId="0021D186" w14:textId="148CB711" w:rsidR="00DA262E" w:rsidRDefault="001229DC" w:rsidP="00DC62DC">
          <w:pPr>
            <w:pStyle w:val="ListParagraph"/>
            <w:numPr>
              <w:ilvl w:val="1"/>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A262E">
            <w:rPr>
              <w:rFonts w:asciiTheme="majorBidi" w:hAnsiTheme="majorBidi" w:cstheme="majorBidi"/>
              <w:sz w:val="24"/>
              <w:szCs w:val="24"/>
            </w:rPr>
            <w:t>The RISC-V Instruction Set Architecture</w:t>
          </w:r>
        </w:p>
        <w:p w14:paraId="2C6FC438" w14:textId="11E836D8" w:rsidR="00DA262E" w:rsidRPr="00C545D5" w:rsidRDefault="001229DC" w:rsidP="00DC62DC">
          <w:pPr>
            <w:pStyle w:val="ListParagraph"/>
            <w:numPr>
              <w:ilvl w:val="1"/>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A262E" w:rsidRPr="00C545D5">
            <w:rPr>
              <w:rFonts w:asciiTheme="majorBidi" w:hAnsiTheme="majorBidi" w:cstheme="majorBidi"/>
              <w:sz w:val="24"/>
              <w:szCs w:val="24"/>
            </w:rPr>
            <w:t>phoeniX core structure</w:t>
          </w:r>
        </w:p>
        <w:p w14:paraId="56C75736" w14:textId="7557BC4C" w:rsidR="00F13109" w:rsidRPr="00C545D5" w:rsidRDefault="001229DC" w:rsidP="00DC62DC">
          <w:pPr>
            <w:pStyle w:val="ListParagraph"/>
            <w:numPr>
              <w:ilvl w:val="1"/>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13109" w:rsidRPr="00C545D5">
            <w:rPr>
              <w:rFonts w:asciiTheme="majorBidi" w:hAnsiTheme="majorBidi" w:cstheme="majorBidi"/>
              <w:sz w:val="24"/>
              <w:szCs w:val="24"/>
            </w:rPr>
            <w:t>phoeniX software interface</w:t>
          </w:r>
        </w:p>
        <w:p w14:paraId="386983B1"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14:paraId="42EDE54F" w14:textId="77777777" w:rsidR="00F13109" w:rsidRPr="00C545D5"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14:paraId="3B82D088"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14:paraId="2486BA2A"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14:paraId="5FA09F0B"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14:paraId="30025545"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14:paraId="648DFD99"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14:paraId="3646C600"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14:paraId="5426CBA9"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14:paraId="6F5FEE2E"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14:paraId="4E41481B"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14:paraId="39781524" w14:textId="77777777" w:rsidR="00F13109"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14:paraId="4ECFDE0B" w14:textId="77777777" w:rsidR="00F13109" w:rsidRPr="00C545D5"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14:paraId="17862F47" w14:textId="77777777" w:rsidR="00F13109" w:rsidRPr="00C545D5" w:rsidRDefault="005740EC" w:rsidP="00DC62DC">
          <w:pPr>
            <w:pStyle w:val="ListParagraph"/>
            <w:numPr>
              <w:ilvl w:val="1"/>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14:paraId="11D0841F"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14:paraId="07695E20"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14:paraId="704CA253" w14:textId="77777777" w:rsidR="00F13109" w:rsidRPr="00C545D5"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Synthesis Result</w:t>
          </w:r>
        </w:p>
        <w:p w14:paraId="46FC4CE7"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14:paraId="581F1268"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14:paraId="3B120D7A" w14:textId="77777777" w:rsidR="00F13109" w:rsidRPr="00C545D5" w:rsidRDefault="00F13109" w:rsidP="00DC62DC">
          <w:pPr>
            <w:pStyle w:val="ListParagraph"/>
            <w:numPr>
              <w:ilvl w:val="1"/>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14:paraId="3E9BD82A" w14:textId="77777777" w:rsidR="00F13109" w:rsidRPr="00C545D5" w:rsidRDefault="00F13109" w:rsidP="00DC62DC">
          <w:pPr>
            <w:pStyle w:val="ListParagraph"/>
            <w:numPr>
              <w:ilvl w:val="0"/>
              <w:numId w:val="2"/>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References</w:t>
          </w:r>
        </w:p>
        <w:p w14:paraId="7BC08ABC" w14:textId="77777777" w:rsidR="00F13109" w:rsidRDefault="00000000" w:rsidP="00DC62DC">
          <w:pPr>
            <w:spacing w:line="360" w:lineRule="auto"/>
            <w:jc w:val="both"/>
          </w:pP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413983A4" w14:textId="02230305" w:rsidR="00747D74" w:rsidRDefault="00747D74" w:rsidP="00747D74">
      <w:pPr>
        <w:pStyle w:val="TableofFigures"/>
        <w:tabs>
          <w:tab w:val="right" w:leader="dot" w:pos="9350"/>
        </w:tabs>
        <w:spacing w:line="360" w:lineRule="auto"/>
        <w:rPr>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66470" w:history="1">
        <w:r w:rsidRPr="003D062E">
          <w:rPr>
            <w:rStyle w:val="Hyperlink"/>
            <w:rFonts w:asciiTheme="majorBidi" w:hAnsiTheme="majorBidi" w:cstheme="majorBidi"/>
            <w:noProof/>
          </w:rPr>
          <w:t>Figure 1 - Fetch Unit schematic output from Xilinx Vivado software</w:t>
        </w:r>
        <w:r>
          <w:rPr>
            <w:noProof/>
            <w:webHidden/>
          </w:rPr>
          <w:tab/>
        </w:r>
        <w:r>
          <w:rPr>
            <w:noProof/>
            <w:webHidden/>
          </w:rPr>
          <w:fldChar w:fldCharType="begin"/>
        </w:r>
        <w:r>
          <w:rPr>
            <w:noProof/>
            <w:webHidden/>
          </w:rPr>
          <w:instrText xml:space="preserve"> PAGEREF _Toc145966470 \h </w:instrText>
        </w:r>
        <w:r>
          <w:rPr>
            <w:noProof/>
            <w:webHidden/>
          </w:rPr>
        </w:r>
        <w:r>
          <w:rPr>
            <w:noProof/>
            <w:webHidden/>
          </w:rPr>
          <w:fldChar w:fldCharType="separate"/>
        </w:r>
        <w:r>
          <w:rPr>
            <w:noProof/>
            <w:webHidden/>
          </w:rPr>
          <w:t>19</w:t>
        </w:r>
        <w:r>
          <w:rPr>
            <w:noProof/>
            <w:webHidden/>
          </w:rPr>
          <w:fldChar w:fldCharType="end"/>
        </w:r>
      </w:hyperlink>
    </w:p>
    <w:p w14:paraId="567BF3B5" w14:textId="3FB6CC4F" w:rsidR="00747D74" w:rsidRDefault="00747D74" w:rsidP="00747D74">
      <w:pPr>
        <w:pStyle w:val="TableofFigures"/>
        <w:tabs>
          <w:tab w:val="right" w:leader="dot" w:pos="9350"/>
        </w:tabs>
        <w:spacing w:line="360" w:lineRule="auto"/>
        <w:rPr>
          <w:noProof/>
        </w:rPr>
      </w:pPr>
      <w:hyperlink r:id="rId10" w:anchor="_Toc145966471" w:history="1">
        <w:r w:rsidRPr="003D062E">
          <w:rPr>
            <w:rStyle w:val="Hyperlink"/>
            <w:rFonts w:asciiTheme="majorBidi" w:hAnsiTheme="majorBidi" w:cstheme="majorBidi"/>
            <w:noProof/>
          </w:rPr>
          <w:t>Figure 2 - Instruction Decoder schematic output form Xilinx Vivado software</w:t>
        </w:r>
        <w:r>
          <w:rPr>
            <w:noProof/>
            <w:webHidden/>
          </w:rPr>
          <w:tab/>
        </w:r>
        <w:r>
          <w:rPr>
            <w:noProof/>
            <w:webHidden/>
          </w:rPr>
          <w:fldChar w:fldCharType="begin"/>
        </w:r>
        <w:r>
          <w:rPr>
            <w:noProof/>
            <w:webHidden/>
          </w:rPr>
          <w:instrText xml:space="preserve"> PAGEREF _Toc145966471 \h </w:instrText>
        </w:r>
        <w:r>
          <w:rPr>
            <w:noProof/>
            <w:webHidden/>
          </w:rPr>
        </w:r>
        <w:r>
          <w:rPr>
            <w:noProof/>
            <w:webHidden/>
          </w:rPr>
          <w:fldChar w:fldCharType="separate"/>
        </w:r>
        <w:r>
          <w:rPr>
            <w:noProof/>
            <w:webHidden/>
          </w:rPr>
          <w:t>20</w:t>
        </w:r>
        <w:r>
          <w:rPr>
            <w:noProof/>
            <w:webHidden/>
          </w:rPr>
          <w:fldChar w:fldCharType="end"/>
        </w:r>
      </w:hyperlink>
    </w:p>
    <w:p w14:paraId="6C414B61" w14:textId="2A78F1C5" w:rsidR="00747D74" w:rsidRDefault="00747D74" w:rsidP="00747D74">
      <w:pPr>
        <w:pStyle w:val="TableofFigures"/>
        <w:tabs>
          <w:tab w:val="right" w:leader="dot" w:pos="9350"/>
        </w:tabs>
        <w:spacing w:line="360" w:lineRule="auto"/>
        <w:rPr>
          <w:noProof/>
        </w:rPr>
      </w:pPr>
      <w:hyperlink r:id="rId11" w:anchor="_Toc145966472" w:history="1">
        <w:r w:rsidRPr="003D062E">
          <w:rPr>
            <w:rStyle w:val="Hyperlink"/>
            <w:rFonts w:asciiTheme="majorBidi" w:hAnsiTheme="majorBidi" w:cstheme="majorBidi"/>
            <w:noProof/>
          </w:rPr>
          <w:t>Figure 3 - Immediate Generator schematic output from Xilinx Vivado software</w:t>
        </w:r>
        <w:r>
          <w:rPr>
            <w:noProof/>
            <w:webHidden/>
          </w:rPr>
          <w:tab/>
        </w:r>
        <w:r>
          <w:rPr>
            <w:noProof/>
            <w:webHidden/>
          </w:rPr>
          <w:fldChar w:fldCharType="begin"/>
        </w:r>
        <w:r>
          <w:rPr>
            <w:noProof/>
            <w:webHidden/>
          </w:rPr>
          <w:instrText xml:space="preserve"> PAGEREF _Toc145966472 \h </w:instrText>
        </w:r>
        <w:r>
          <w:rPr>
            <w:noProof/>
            <w:webHidden/>
          </w:rPr>
        </w:r>
        <w:r>
          <w:rPr>
            <w:noProof/>
            <w:webHidden/>
          </w:rPr>
          <w:fldChar w:fldCharType="separate"/>
        </w:r>
        <w:r>
          <w:rPr>
            <w:noProof/>
            <w:webHidden/>
          </w:rPr>
          <w:t>22</w:t>
        </w:r>
        <w:r>
          <w:rPr>
            <w:noProof/>
            <w:webHidden/>
          </w:rPr>
          <w:fldChar w:fldCharType="end"/>
        </w:r>
      </w:hyperlink>
    </w:p>
    <w:p w14:paraId="1FF5C645" w14:textId="58FDC996" w:rsidR="00747D74" w:rsidRDefault="00747D74" w:rsidP="00747D74">
      <w:pPr>
        <w:pStyle w:val="TableofFigures"/>
        <w:tabs>
          <w:tab w:val="right" w:leader="dot" w:pos="9350"/>
        </w:tabs>
        <w:spacing w:line="360" w:lineRule="auto"/>
        <w:rPr>
          <w:noProof/>
        </w:rPr>
      </w:pPr>
      <w:hyperlink r:id="rId12" w:anchor="_Toc145966473" w:history="1">
        <w:r w:rsidRPr="003D062E">
          <w:rPr>
            <w:rStyle w:val="Hyperlink"/>
            <w:rFonts w:asciiTheme="majorBidi" w:hAnsiTheme="majorBidi" w:cstheme="majorBidi"/>
            <w:noProof/>
          </w:rPr>
          <w:t>Figure 4 - Address Generator schematic output from Xilinx Vivado software</w:t>
        </w:r>
        <w:r>
          <w:rPr>
            <w:noProof/>
            <w:webHidden/>
          </w:rPr>
          <w:tab/>
        </w:r>
        <w:r>
          <w:rPr>
            <w:noProof/>
            <w:webHidden/>
          </w:rPr>
          <w:fldChar w:fldCharType="begin"/>
        </w:r>
        <w:r>
          <w:rPr>
            <w:noProof/>
            <w:webHidden/>
          </w:rPr>
          <w:instrText xml:space="preserve"> PAGEREF _Toc145966473 \h </w:instrText>
        </w:r>
        <w:r>
          <w:rPr>
            <w:noProof/>
            <w:webHidden/>
          </w:rPr>
        </w:r>
        <w:r>
          <w:rPr>
            <w:noProof/>
            <w:webHidden/>
          </w:rPr>
          <w:fldChar w:fldCharType="separate"/>
        </w:r>
        <w:r>
          <w:rPr>
            <w:noProof/>
            <w:webHidden/>
          </w:rPr>
          <w:t>23</w:t>
        </w:r>
        <w:r>
          <w:rPr>
            <w:noProof/>
            <w:webHidden/>
          </w:rPr>
          <w:fldChar w:fldCharType="end"/>
        </w:r>
      </w:hyperlink>
    </w:p>
    <w:p w14:paraId="32C40CA0" w14:textId="513ACD74" w:rsidR="00747D74" w:rsidRDefault="00747D74" w:rsidP="00747D74">
      <w:pPr>
        <w:pStyle w:val="TableofFigures"/>
        <w:tabs>
          <w:tab w:val="right" w:leader="dot" w:pos="9350"/>
        </w:tabs>
        <w:spacing w:line="360" w:lineRule="auto"/>
        <w:rPr>
          <w:noProof/>
        </w:rPr>
      </w:pPr>
      <w:hyperlink w:anchor="_Toc145966474" w:history="1">
        <w:r w:rsidRPr="003D062E">
          <w:rPr>
            <w:rStyle w:val="Hyperlink"/>
            <w:rFonts w:asciiTheme="majorBidi" w:hAnsiTheme="majorBidi" w:cstheme="majorBidi"/>
            <w:noProof/>
          </w:rPr>
          <w:t>Figure 5 - Arithmetic Logic Unit schematic output from Xilinx Vivado output</w:t>
        </w:r>
        <w:r>
          <w:rPr>
            <w:noProof/>
            <w:webHidden/>
          </w:rPr>
          <w:tab/>
        </w:r>
        <w:r>
          <w:rPr>
            <w:noProof/>
            <w:webHidden/>
          </w:rPr>
          <w:fldChar w:fldCharType="begin"/>
        </w:r>
        <w:r>
          <w:rPr>
            <w:noProof/>
            <w:webHidden/>
          </w:rPr>
          <w:instrText xml:space="preserve"> PAGEREF _Toc145966474 \h </w:instrText>
        </w:r>
        <w:r>
          <w:rPr>
            <w:noProof/>
            <w:webHidden/>
          </w:rPr>
        </w:r>
        <w:r>
          <w:rPr>
            <w:noProof/>
            <w:webHidden/>
          </w:rPr>
          <w:fldChar w:fldCharType="separate"/>
        </w:r>
        <w:r>
          <w:rPr>
            <w:noProof/>
            <w:webHidden/>
          </w:rPr>
          <w:t>25</w:t>
        </w:r>
        <w:r>
          <w:rPr>
            <w:noProof/>
            <w:webHidden/>
          </w:rPr>
          <w:fldChar w:fldCharType="end"/>
        </w:r>
      </w:hyperlink>
    </w:p>
    <w:p w14:paraId="26251B83" w14:textId="1E302948" w:rsidR="00747D74" w:rsidRDefault="00747D74" w:rsidP="00747D74">
      <w:pPr>
        <w:pStyle w:val="TableofFigures"/>
        <w:tabs>
          <w:tab w:val="right" w:leader="dot" w:pos="9350"/>
        </w:tabs>
        <w:spacing w:line="360" w:lineRule="auto"/>
        <w:rPr>
          <w:noProof/>
        </w:rPr>
      </w:pPr>
      <w:hyperlink r:id="rId13" w:anchor="_Toc145966475" w:history="1">
        <w:r w:rsidRPr="003D062E">
          <w:rPr>
            <w:rStyle w:val="Hyperlink"/>
            <w:rFonts w:asciiTheme="majorBidi" w:hAnsiTheme="majorBidi" w:cstheme="majorBidi"/>
            <w:noProof/>
          </w:rPr>
          <w:t>Figure 6 - Hazard Forward Unit schematic output from Xilinx Vivado software</w:t>
        </w:r>
        <w:r>
          <w:rPr>
            <w:noProof/>
            <w:webHidden/>
          </w:rPr>
          <w:tab/>
        </w:r>
        <w:r>
          <w:rPr>
            <w:noProof/>
            <w:webHidden/>
          </w:rPr>
          <w:fldChar w:fldCharType="begin"/>
        </w:r>
        <w:r>
          <w:rPr>
            <w:noProof/>
            <w:webHidden/>
          </w:rPr>
          <w:instrText xml:space="preserve"> PAGEREF _Toc145966475 \h </w:instrText>
        </w:r>
        <w:r>
          <w:rPr>
            <w:noProof/>
            <w:webHidden/>
          </w:rPr>
        </w:r>
        <w:r>
          <w:rPr>
            <w:noProof/>
            <w:webHidden/>
          </w:rPr>
          <w:fldChar w:fldCharType="separate"/>
        </w:r>
        <w:r>
          <w:rPr>
            <w:noProof/>
            <w:webHidden/>
          </w:rPr>
          <w:t>28</w:t>
        </w:r>
        <w:r>
          <w:rPr>
            <w:noProof/>
            <w:webHidden/>
          </w:rPr>
          <w:fldChar w:fldCharType="end"/>
        </w:r>
      </w:hyperlink>
    </w:p>
    <w:p w14:paraId="789D2BB5" w14:textId="78D5A441" w:rsidR="00747D74" w:rsidRDefault="00747D74" w:rsidP="00747D74">
      <w:pPr>
        <w:pStyle w:val="TableofFigures"/>
        <w:tabs>
          <w:tab w:val="right" w:leader="dot" w:pos="9350"/>
        </w:tabs>
        <w:spacing w:line="360" w:lineRule="auto"/>
        <w:rPr>
          <w:noProof/>
        </w:rPr>
      </w:pPr>
      <w:hyperlink r:id="rId14" w:anchor="_Toc145966476" w:history="1">
        <w:r w:rsidRPr="003D062E">
          <w:rPr>
            <w:rStyle w:val="Hyperlink"/>
            <w:rFonts w:asciiTheme="majorBidi" w:hAnsiTheme="majorBidi" w:cstheme="majorBidi"/>
            <w:noProof/>
          </w:rPr>
          <w:t>Figure 7 - Jump Branch Unit schematic output from Xilinx Vivado software</w:t>
        </w:r>
        <w:r>
          <w:rPr>
            <w:noProof/>
            <w:webHidden/>
          </w:rPr>
          <w:tab/>
        </w:r>
        <w:r>
          <w:rPr>
            <w:noProof/>
            <w:webHidden/>
          </w:rPr>
          <w:fldChar w:fldCharType="begin"/>
        </w:r>
        <w:r>
          <w:rPr>
            <w:noProof/>
            <w:webHidden/>
          </w:rPr>
          <w:instrText xml:space="preserve"> PAGEREF _Toc145966476 \h </w:instrText>
        </w:r>
        <w:r>
          <w:rPr>
            <w:noProof/>
            <w:webHidden/>
          </w:rPr>
        </w:r>
        <w:r>
          <w:rPr>
            <w:noProof/>
            <w:webHidden/>
          </w:rPr>
          <w:fldChar w:fldCharType="separate"/>
        </w:r>
        <w:r>
          <w:rPr>
            <w:noProof/>
            <w:webHidden/>
          </w:rPr>
          <w:t>30</w:t>
        </w:r>
        <w:r>
          <w:rPr>
            <w:noProof/>
            <w:webHidden/>
          </w:rPr>
          <w:fldChar w:fldCharType="end"/>
        </w:r>
      </w:hyperlink>
    </w:p>
    <w:p w14:paraId="40A2A4A8" w14:textId="02DC2B8B" w:rsidR="00747D74" w:rsidRDefault="00747D74" w:rsidP="00747D74">
      <w:pPr>
        <w:pStyle w:val="TableofFigures"/>
        <w:tabs>
          <w:tab w:val="right" w:leader="dot" w:pos="9350"/>
        </w:tabs>
        <w:spacing w:line="360" w:lineRule="auto"/>
        <w:rPr>
          <w:noProof/>
        </w:rPr>
      </w:pPr>
      <w:hyperlink r:id="rId15" w:anchor="_Toc145966477" w:history="1">
        <w:r w:rsidRPr="003D062E">
          <w:rPr>
            <w:rStyle w:val="Hyperlink"/>
            <w:rFonts w:asciiTheme="majorBidi" w:hAnsiTheme="majorBidi" w:cstheme="majorBidi"/>
            <w:noProof/>
          </w:rPr>
          <w:t>Figure 8 - Frame Mask Values on different aligned memory accesses</w:t>
        </w:r>
        <w:r>
          <w:rPr>
            <w:noProof/>
            <w:webHidden/>
          </w:rPr>
          <w:tab/>
        </w:r>
        <w:r>
          <w:rPr>
            <w:noProof/>
            <w:webHidden/>
          </w:rPr>
          <w:fldChar w:fldCharType="begin"/>
        </w:r>
        <w:r>
          <w:rPr>
            <w:noProof/>
            <w:webHidden/>
          </w:rPr>
          <w:instrText xml:space="preserve"> PAGEREF _Toc145966477 \h </w:instrText>
        </w:r>
        <w:r>
          <w:rPr>
            <w:noProof/>
            <w:webHidden/>
          </w:rPr>
        </w:r>
        <w:r>
          <w:rPr>
            <w:noProof/>
            <w:webHidden/>
          </w:rPr>
          <w:fldChar w:fldCharType="separate"/>
        </w:r>
        <w:r>
          <w:rPr>
            <w:noProof/>
            <w:webHidden/>
          </w:rPr>
          <w:t>33</w:t>
        </w:r>
        <w:r>
          <w:rPr>
            <w:noProof/>
            <w:webHidden/>
          </w:rPr>
          <w:fldChar w:fldCharType="end"/>
        </w:r>
      </w:hyperlink>
    </w:p>
    <w:p w14:paraId="3A939C12" w14:textId="7F841229" w:rsidR="00747D74" w:rsidRDefault="00747D74" w:rsidP="00747D74">
      <w:pPr>
        <w:pStyle w:val="TableofFigures"/>
        <w:tabs>
          <w:tab w:val="right" w:leader="dot" w:pos="9350"/>
        </w:tabs>
        <w:spacing w:line="360" w:lineRule="auto"/>
        <w:rPr>
          <w:noProof/>
        </w:rPr>
      </w:pPr>
      <w:hyperlink r:id="rId16" w:anchor="_Toc145966478" w:history="1">
        <w:r w:rsidRPr="003D062E">
          <w:rPr>
            <w:rStyle w:val="Hyperlink"/>
            <w:rFonts w:asciiTheme="majorBidi" w:hAnsiTheme="majorBidi" w:cstheme="majorBidi"/>
            <w:noProof/>
          </w:rPr>
          <w:t>Figure 9 - The Raven RISC-V microprocessor from efabless [16]</w:t>
        </w:r>
        <w:r>
          <w:rPr>
            <w:noProof/>
            <w:webHidden/>
          </w:rPr>
          <w:tab/>
        </w:r>
        <w:r>
          <w:rPr>
            <w:noProof/>
            <w:webHidden/>
          </w:rPr>
          <w:fldChar w:fldCharType="begin"/>
        </w:r>
        <w:r>
          <w:rPr>
            <w:noProof/>
            <w:webHidden/>
          </w:rPr>
          <w:instrText xml:space="preserve"> PAGEREF _Toc145966478 \h </w:instrText>
        </w:r>
        <w:r>
          <w:rPr>
            <w:noProof/>
            <w:webHidden/>
          </w:rPr>
        </w:r>
        <w:r>
          <w:rPr>
            <w:noProof/>
            <w:webHidden/>
          </w:rPr>
          <w:fldChar w:fldCharType="separate"/>
        </w:r>
        <w:r>
          <w:rPr>
            <w:noProof/>
            <w:webHidden/>
          </w:rPr>
          <w:t>57</w:t>
        </w:r>
        <w:r>
          <w:rPr>
            <w:noProof/>
            <w:webHidden/>
          </w:rPr>
          <w:fldChar w:fldCharType="end"/>
        </w:r>
      </w:hyperlink>
    </w:p>
    <w:p w14:paraId="4BD72C9D" w14:textId="4CFDDBAA" w:rsidR="00747D74" w:rsidRDefault="00747D74" w:rsidP="00747D74">
      <w:pPr>
        <w:pStyle w:val="TableofFigures"/>
        <w:tabs>
          <w:tab w:val="right" w:leader="dot" w:pos="9350"/>
        </w:tabs>
        <w:spacing w:line="360" w:lineRule="auto"/>
        <w:rPr>
          <w:noProof/>
        </w:rPr>
      </w:pPr>
      <w:hyperlink w:anchor="_Toc145966479" w:history="1">
        <w:r w:rsidRPr="003D062E">
          <w:rPr>
            <w:rStyle w:val="Hyperlink"/>
            <w:rFonts w:asciiTheme="majorBidi" w:hAnsiTheme="majorBidi" w:cstheme="majorBidi"/>
            <w:noProof/>
          </w:rPr>
          <w:t>Figure 10 - phoeniX core .MAG layout in Klayout software</w:t>
        </w:r>
        <w:r>
          <w:rPr>
            <w:noProof/>
            <w:webHidden/>
          </w:rPr>
          <w:tab/>
        </w:r>
        <w:r>
          <w:rPr>
            <w:noProof/>
            <w:webHidden/>
          </w:rPr>
          <w:fldChar w:fldCharType="begin"/>
        </w:r>
        <w:r>
          <w:rPr>
            <w:noProof/>
            <w:webHidden/>
          </w:rPr>
          <w:instrText xml:space="preserve"> PAGEREF _Toc145966479 \h </w:instrText>
        </w:r>
        <w:r>
          <w:rPr>
            <w:noProof/>
            <w:webHidden/>
          </w:rPr>
        </w:r>
        <w:r>
          <w:rPr>
            <w:noProof/>
            <w:webHidden/>
          </w:rPr>
          <w:fldChar w:fldCharType="separate"/>
        </w:r>
        <w:r>
          <w:rPr>
            <w:noProof/>
            <w:webHidden/>
          </w:rPr>
          <w:t>67</w:t>
        </w:r>
        <w:r>
          <w:rPr>
            <w:noProof/>
            <w:webHidden/>
          </w:rPr>
          <w:fldChar w:fldCharType="end"/>
        </w:r>
      </w:hyperlink>
    </w:p>
    <w:p w14:paraId="18D76738" w14:textId="1214D9A4" w:rsidR="00747D74" w:rsidRDefault="00747D74" w:rsidP="00747D74">
      <w:pPr>
        <w:pStyle w:val="TableofFigures"/>
        <w:tabs>
          <w:tab w:val="right" w:leader="dot" w:pos="9350"/>
        </w:tabs>
        <w:spacing w:line="360" w:lineRule="auto"/>
        <w:rPr>
          <w:noProof/>
        </w:rPr>
      </w:pPr>
      <w:hyperlink r:id="rId17" w:anchor="_Toc145966480" w:history="1">
        <w:r w:rsidRPr="003D062E">
          <w:rPr>
            <w:rStyle w:val="Hyperlink"/>
            <w:rFonts w:asciiTheme="majorBidi" w:hAnsiTheme="majorBidi" w:cstheme="majorBidi"/>
            <w:noProof/>
          </w:rPr>
          <w:t>Figure 11 - phoeniX core .GDS layout in Klayout software</w:t>
        </w:r>
        <w:r>
          <w:rPr>
            <w:noProof/>
            <w:webHidden/>
          </w:rPr>
          <w:tab/>
        </w:r>
        <w:r>
          <w:rPr>
            <w:noProof/>
            <w:webHidden/>
          </w:rPr>
          <w:fldChar w:fldCharType="begin"/>
        </w:r>
        <w:r>
          <w:rPr>
            <w:noProof/>
            <w:webHidden/>
          </w:rPr>
          <w:instrText xml:space="preserve"> PAGEREF _Toc145966480 \h </w:instrText>
        </w:r>
        <w:r>
          <w:rPr>
            <w:noProof/>
            <w:webHidden/>
          </w:rPr>
        </w:r>
        <w:r>
          <w:rPr>
            <w:noProof/>
            <w:webHidden/>
          </w:rPr>
          <w:fldChar w:fldCharType="separate"/>
        </w:r>
        <w:r>
          <w:rPr>
            <w:noProof/>
            <w:webHidden/>
          </w:rPr>
          <w:t>68</w:t>
        </w:r>
        <w:r>
          <w:rPr>
            <w:noProof/>
            <w:webHidden/>
          </w:rPr>
          <w:fldChar w:fldCharType="end"/>
        </w:r>
      </w:hyperlink>
    </w:p>
    <w:p w14:paraId="76273C12" w14:textId="77777777"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Default="00747D74" w:rsidP="00747D74">
      <w:pPr>
        <w:pStyle w:val="TableofFigures"/>
        <w:tabs>
          <w:tab w:val="right" w:leader="dot" w:pos="9350"/>
        </w:tabs>
        <w:spacing w:line="360" w:lineRule="auto"/>
        <w:rPr>
          <w:rFonts w:eastAsiaTheme="minorEastAsia"/>
          <w:noProof/>
          <w:kern w:val="2"/>
          <w14:ligatures w14:val="standardContextual"/>
        </w:rPr>
      </w:pPr>
      <w:hyperlink w:anchor="_Toc145966553" w:history="1">
        <w:r w:rsidRPr="00846D2F">
          <w:rPr>
            <w:rStyle w:val="Hyperlink"/>
            <w:rFonts w:ascii="Times New Roman" w:hAnsi="Times New Roman" w:cs="Times New Roman"/>
            <w:noProof/>
          </w:rPr>
          <w:t>Table 1 - phoeniX core modules and descriptions</w:t>
        </w:r>
        <w:r>
          <w:rPr>
            <w:noProof/>
            <w:webHidden/>
          </w:rPr>
          <w:tab/>
        </w:r>
        <w:r>
          <w:rPr>
            <w:noProof/>
            <w:webHidden/>
          </w:rPr>
          <w:fldChar w:fldCharType="begin"/>
        </w:r>
        <w:r>
          <w:rPr>
            <w:noProof/>
            <w:webHidden/>
          </w:rPr>
          <w:instrText xml:space="preserve"> PAGEREF _Toc145966553 \h </w:instrText>
        </w:r>
        <w:r>
          <w:rPr>
            <w:noProof/>
            <w:webHidden/>
          </w:rPr>
        </w:r>
        <w:r>
          <w:rPr>
            <w:noProof/>
            <w:webHidden/>
          </w:rPr>
          <w:fldChar w:fldCharType="separate"/>
        </w:r>
        <w:r>
          <w:rPr>
            <w:noProof/>
            <w:webHidden/>
          </w:rPr>
          <w:t>17</w:t>
        </w:r>
        <w:r>
          <w:rPr>
            <w:noProof/>
            <w:webHidden/>
          </w:rPr>
          <w:fldChar w:fldCharType="end"/>
        </w:r>
      </w:hyperlink>
    </w:p>
    <w:p w14:paraId="04FAE7EC" w14:textId="43556379" w:rsidR="00747D74" w:rsidRDefault="00747D74" w:rsidP="00747D74">
      <w:pPr>
        <w:pStyle w:val="TableofFigures"/>
        <w:tabs>
          <w:tab w:val="right" w:leader="dot" w:pos="9350"/>
        </w:tabs>
        <w:spacing w:line="360" w:lineRule="auto"/>
        <w:rPr>
          <w:rFonts w:eastAsiaTheme="minorEastAsia"/>
          <w:noProof/>
          <w:kern w:val="2"/>
          <w14:ligatures w14:val="standardContextual"/>
        </w:rPr>
      </w:pPr>
      <w:hyperlink w:anchor="_Toc145966554" w:history="1">
        <w:r w:rsidRPr="00846D2F">
          <w:rPr>
            <w:rStyle w:val="Hyperlink"/>
            <w:rFonts w:asciiTheme="majorBidi" w:hAnsiTheme="majorBidi" w:cstheme="majorBidi"/>
            <w:noProof/>
          </w:rPr>
          <w:t>Table 2 - STA results of phoeniX core modules</w:t>
        </w:r>
        <w:r>
          <w:rPr>
            <w:noProof/>
            <w:webHidden/>
          </w:rPr>
          <w:tab/>
        </w:r>
        <w:r>
          <w:rPr>
            <w:noProof/>
            <w:webHidden/>
          </w:rPr>
          <w:fldChar w:fldCharType="begin"/>
        </w:r>
        <w:r>
          <w:rPr>
            <w:noProof/>
            <w:webHidden/>
          </w:rPr>
          <w:instrText xml:space="preserve"> PAGEREF _Toc145966554 \h </w:instrText>
        </w:r>
        <w:r>
          <w:rPr>
            <w:noProof/>
            <w:webHidden/>
          </w:rPr>
        </w:r>
        <w:r>
          <w:rPr>
            <w:noProof/>
            <w:webHidden/>
          </w:rPr>
          <w:fldChar w:fldCharType="separate"/>
        </w:r>
        <w:r>
          <w:rPr>
            <w:noProof/>
            <w:webHidden/>
          </w:rPr>
          <w:t>65</w:t>
        </w:r>
        <w:r>
          <w:rPr>
            <w:noProof/>
            <w:webHidden/>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D84257" w:rsidRDefault="00EE2633" w:rsidP="00EC5B12">
      <w:pPr>
        <w:spacing w:line="360" w:lineRule="auto"/>
        <w:rPr>
          <w:rFonts w:asciiTheme="majorBidi" w:hAnsiTheme="majorBidi" w:cstheme="majorBidi"/>
          <w:sz w:val="48"/>
          <w:szCs w:val="48"/>
        </w:rPr>
      </w:pPr>
      <w:r w:rsidRPr="00800413">
        <w:rPr>
          <w:rFonts w:asciiTheme="majorBidi" w:hAnsiTheme="majorBidi" w:cstheme="majorBidi"/>
          <w:sz w:val="48"/>
          <w:szCs w:val="48"/>
        </w:rPr>
        <w:t>Introduction</w:t>
      </w:r>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364253C2" w14:textId="1F586D8E" w:rsidR="00E33F5B" w:rsidRDefault="00E33F5B" w:rsidP="00DC62DC">
      <w:pPr>
        <w:pStyle w:val="ListParagraph"/>
        <w:numPr>
          <w:ilvl w:val="1"/>
          <w:numId w:val="3"/>
        </w:numPr>
        <w:spacing w:line="360" w:lineRule="auto"/>
        <w:ind w:left="720"/>
        <w:jc w:val="both"/>
        <w:rPr>
          <w:rFonts w:asciiTheme="majorBidi" w:hAnsiTheme="majorBidi" w:cstheme="majorBidi"/>
          <w:sz w:val="32"/>
          <w:szCs w:val="32"/>
        </w:rPr>
      </w:pPr>
      <w:r>
        <w:rPr>
          <w:rFonts w:asciiTheme="majorBidi" w:hAnsiTheme="majorBidi" w:cstheme="majorBidi"/>
          <w:sz w:val="32"/>
          <w:szCs w:val="32"/>
        </w:rPr>
        <w:lastRenderedPageBreak/>
        <w:t>The RISC-V Instruction Set Architecture</w:t>
      </w:r>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5E37C8" w:rsidRDefault="00E33F5B" w:rsidP="00DC62DC">
      <w:pPr>
        <w:pStyle w:val="ListParagraph"/>
        <w:numPr>
          <w:ilvl w:val="1"/>
          <w:numId w:val="3"/>
        </w:numPr>
        <w:spacing w:after="0" w:line="360" w:lineRule="auto"/>
        <w:ind w:left="720"/>
        <w:jc w:val="both"/>
        <w:rPr>
          <w:rFonts w:asciiTheme="majorBidi" w:hAnsiTheme="majorBidi" w:cstheme="majorBidi"/>
          <w:sz w:val="32"/>
          <w:szCs w:val="32"/>
        </w:rPr>
      </w:pPr>
      <w:r w:rsidRPr="005E37C8">
        <w:rPr>
          <w:rFonts w:asciiTheme="majorBidi" w:hAnsiTheme="majorBidi" w:cstheme="majorBidi"/>
          <w:sz w:val="32"/>
          <w:szCs w:val="32"/>
        </w:rPr>
        <w:lastRenderedPageBreak/>
        <w:t>phoeniX core structure</w:t>
      </w:r>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Default="00D20D67" w:rsidP="00DC62DC">
      <w:pPr>
        <w:pStyle w:val="ListParagraph"/>
        <w:numPr>
          <w:ilvl w:val="1"/>
          <w:numId w:val="3"/>
        </w:numPr>
        <w:spacing w:line="360" w:lineRule="auto"/>
        <w:ind w:left="720"/>
        <w:jc w:val="both"/>
        <w:rPr>
          <w:rFonts w:asciiTheme="majorBidi" w:hAnsiTheme="majorBidi" w:cstheme="majorBidi"/>
          <w:sz w:val="32"/>
          <w:szCs w:val="32"/>
        </w:rPr>
      </w:pPr>
      <w:r>
        <w:rPr>
          <w:rFonts w:asciiTheme="majorBidi" w:hAnsiTheme="majorBidi" w:cstheme="majorBidi"/>
          <w:sz w:val="32"/>
          <w:szCs w:val="32"/>
        </w:rPr>
        <w:t>phoeniX software interface</w:t>
      </w:r>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w:t>
      </w:r>
      <w:proofErr w:type="gramStart"/>
      <w:r w:rsidR="00EA234E">
        <w:rPr>
          <w:rFonts w:asciiTheme="majorBidi" w:hAnsiTheme="majorBidi" w:cstheme="majorBidi"/>
          <w:sz w:val="24"/>
          <w:szCs w:val="24"/>
        </w:rPr>
        <w:t>Venus</w:t>
      </w:r>
      <w:proofErr w:type="gramEnd"/>
      <w:r w:rsidR="00EA234E">
        <w:rPr>
          <w:rFonts w:asciiTheme="majorBidi" w:hAnsiTheme="majorBidi" w:cstheme="majorBidi"/>
          <w:sz w:val="24"/>
          <w:szCs w:val="24"/>
        </w:rPr>
        <w:t xml:space="preserve">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Default="00884C27" w:rsidP="00DC62DC">
      <w:pPr>
        <w:pStyle w:val="ListParagraph"/>
        <w:numPr>
          <w:ilvl w:val="1"/>
          <w:numId w:val="3"/>
        </w:numPr>
        <w:spacing w:line="360" w:lineRule="auto"/>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DC62DC">
      <w:pPr>
        <w:pStyle w:val="ListParagraph"/>
        <w:numPr>
          <w:ilvl w:val="0"/>
          <w:numId w:val="4"/>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711BA6" w:rsidRDefault="00711BA6" w:rsidP="00DC62DC">
      <w:pPr>
        <w:tabs>
          <w:tab w:val="left" w:pos="5844"/>
        </w:tabs>
        <w:spacing w:line="360" w:lineRule="auto"/>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14:paraId="784F7241" w14:textId="3E80C295" w:rsidR="003A1F9E" w:rsidRDefault="00711BA6" w:rsidP="00D84257">
      <w:pPr>
        <w:tabs>
          <w:tab w:val="left" w:pos="5844"/>
        </w:tabs>
        <w:spacing w:line="360" w:lineRule="auto"/>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94733E" w:rsidRDefault="00EC5B12" w:rsidP="00EC5B12">
      <w:pPr>
        <w:pStyle w:val="Caption"/>
        <w:jc w:val="center"/>
        <w:rPr>
          <w:rFonts w:ascii="Times New Roman" w:hAnsi="Times New Roman" w:cs="Times New Roman"/>
          <w:i w:val="0"/>
          <w:iCs w:val="0"/>
          <w:color w:val="auto"/>
          <w:sz w:val="22"/>
          <w:szCs w:val="22"/>
        </w:rPr>
      </w:pPr>
      <w:bookmarkStart w:id="0" w:name="_Toc145966553"/>
      <w:r w:rsidRPr="0094733E">
        <w:rPr>
          <w:rFonts w:ascii="Times New Roman" w:hAnsi="Times New Roman" w:cs="Times New Roman"/>
          <w:i w:val="0"/>
          <w:iCs w:val="0"/>
          <w:sz w:val="20"/>
          <w:szCs w:val="20"/>
        </w:rPr>
        <w:t xml:space="preserve">Table </w:t>
      </w:r>
      <w:r w:rsidR="00AB7CFD">
        <w:rPr>
          <w:rFonts w:ascii="Times New Roman" w:hAnsi="Times New Roman" w:cs="Times New Roman"/>
          <w:i w:val="0"/>
          <w:iCs w:val="0"/>
          <w:sz w:val="20"/>
          <w:szCs w:val="20"/>
        </w:rPr>
        <w:fldChar w:fldCharType="begin"/>
      </w:r>
      <w:r w:rsidR="00AB7CFD">
        <w:rPr>
          <w:rFonts w:ascii="Times New Roman" w:hAnsi="Times New Roman" w:cs="Times New Roman"/>
          <w:i w:val="0"/>
          <w:iCs w:val="0"/>
          <w:sz w:val="20"/>
          <w:szCs w:val="20"/>
        </w:rPr>
        <w:instrText xml:space="preserve"> SEQ Table \* ARABIC </w:instrText>
      </w:r>
      <w:r w:rsidR="00AB7CFD">
        <w:rPr>
          <w:rFonts w:ascii="Times New Roman" w:hAnsi="Times New Roman" w:cs="Times New Roman"/>
          <w:i w:val="0"/>
          <w:iCs w:val="0"/>
          <w:sz w:val="20"/>
          <w:szCs w:val="20"/>
        </w:rPr>
        <w:fldChar w:fldCharType="separate"/>
      </w:r>
      <w:r w:rsidR="00AB7CFD">
        <w:rPr>
          <w:rFonts w:ascii="Times New Roman" w:hAnsi="Times New Roman" w:cs="Times New Roman"/>
          <w:i w:val="0"/>
          <w:iCs w:val="0"/>
          <w:noProof/>
          <w:sz w:val="20"/>
          <w:szCs w:val="20"/>
        </w:rPr>
        <w:t>1</w:t>
      </w:r>
      <w:r w:rsidR="00AB7CFD">
        <w:rPr>
          <w:rFonts w:ascii="Times New Roman" w:hAnsi="Times New Roman" w:cs="Times New Roman"/>
          <w:i w:val="0"/>
          <w:iCs w:val="0"/>
          <w:sz w:val="20"/>
          <w:szCs w:val="20"/>
        </w:rPr>
        <w:fldChar w:fldCharType="end"/>
      </w:r>
      <w:r w:rsidRPr="0094733E">
        <w:rPr>
          <w:rFonts w:ascii="Times New Roman" w:hAnsi="Times New Roman" w:cs="Times New Roman"/>
          <w:i w:val="0"/>
          <w:iCs w:val="0"/>
          <w:sz w:val="20"/>
          <w:szCs w:val="20"/>
        </w:rPr>
        <w:t xml:space="preserve"> - phoeniX core modules and descriptions</w:t>
      </w:r>
      <w:bookmarkEnd w:id="0"/>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0906C3" w:rsidRDefault="00EB66CE" w:rsidP="00DC62DC">
      <w:pPr>
        <w:pStyle w:val="ListParagraph"/>
        <w:numPr>
          <w:ilvl w:val="1"/>
          <w:numId w:val="6"/>
        </w:numPr>
        <w:spacing w:line="360" w:lineRule="auto"/>
        <w:jc w:val="both"/>
        <w:rPr>
          <w:rFonts w:asciiTheme="majorBidi" w:hAnsiTheme="majorBidi" w:cstheme="majorBidi"/>
          <w:sz w:val="32"/>
          <w:szCs w:val="32"/>
        </w:rPr>
      </w:pPr>
      <w:r>
        <w:rPr>
          <w:rFonts w:asciiTheme="majorBidi" w:hAnsiTheme="majorBidi" w:cstheme="majorBidi"/>
          <w:sz w:val="32"/>
          <w:szCs w:val="32"/>
        </w:rPr>
        <w:t>Fetch Unit</w:t>
      </w:r>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646A44">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4DD7D6BB"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670855E4" w:rsidR="00BE7039" w:rsidRPr="00BE7039" w:rsidRDefault="00BE7039" w:rsidP="00BE7039">
                            <w:pPr>
                              <w:pStyle w:val="Caption"/>
                              <w:jc w:val="center"/>
                              <w:rPr>
                                <w:rFonts w:asciiTheme="majorBidi" w:hAnsiTheme="majorBidi" w:cstheme="majorBidi"/>
                                <w:i w:val="0"/>
                                <w:iCs w:val="0"/>
                                <w:noProof/>
                                <w:sz w:val="40"/>
                                <w:szCs w:val="40"/>
                              </w:rPr>
                            </w:pPr>
                            <w:bookmarkStart w:id="1" w:name="_Toc14596647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670855E4" w:rsidR="00BE7039" w:rsidRPr="00BE7039" w:rsidRDefault="00BE7039" w:rsidP="00BE7039">
                      <w:pPr>
                        <w:pStyle w:val="Caption"/>
                        <w:jc w:val="center"/>
                        <w:rPr>
                          <w:rFonts w:asciiTheme="majorBidi" w:hAnsiTheme="majorBidi" w:cstheme="majorBidi"/>
                          <w:i w:val="0"/>
                          <w:iCs w:val="0"/>
                          <w:noProof/>
                          <w:sz w:val="40"/>
                          <w:szCs w:val="40"/>
                        </w:rPr>
                      </w:pPr>
                      <w:bookmarkStart w:id="2" w:name="_Toc14596647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2"/>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35670FAC">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8"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Default="00A507D3" w:rsidP="00DC62DC">
      <w:pPr>
        <w:pStyle w:val="ListParagraph"/>
        <w:numPr>
          <w:ilvl w:val="1"/>
          <w:numId w:val="6"/>
        </w:numPr>
        <w:spacing w:line="360" w:lineRule="auto"/>
        <w:jc w:val="both"/>
        <w:rPr>
          <w:rFonts w:asciiTheme="majorBidi" w:hAnsiTheme="majorBidi" w:cstheme="majorBidi"/>
          <w:sz w:val="32"/>
          <w:szCs w:val="32"/>
        </w:rPr>
      </w:pPr>
      <w:r>
        <w:rPr>
          <w:rFonts w:asciiTheme="majorBidi" w:hAnsiTheme="majorBidi" w:cstheme="majorBidi"/>
          <w:sz w:val="32"/>
          <w:szCs w:val="32"/>
        </w:rPr>
        <w:t>Instruction Decoder</w:t>
      </w:r>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DC62DC">
      <w:pPr>
        <w:pStyle w:val="ListParagraph"/>
        <w:numPr>
          <w:ilvl w:val="0"/>
          <w:numId w:val="10"/>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356253B" w:rsidR="00FB16EC" w:rsidRPr="00FB16EC" w:rsidRDefault="00FB16EC" w:rsidP="00FB16EC">
                            <w:pPr>
                              <w:pStyle w:val="Caption"/>
                              <w:jc w:val="center"/>
                              <w:rPr>
                                <w:rFonts w:asciiTheme="majorBidi" w:hAnsiTheme="majorBidi" w:cstheme="majorBidi"/>
                                <w:i w:val="0"/>
                                <w:iCs w:val="0"/>
                                <w:noProof/>
                                <w:sz w:val="40"/>
                                <w:szCs w:val="40"/>
                              </w:rPr>
                            </w:pPr>
                            <w:bookmarkStart w:id="3" w:name="_Toc14596647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356253B" w:rsidR="00FB16EC" w:rsidRPr="00FB16EC" w:rsidRDefault="00FB16EC" w:rsidP="00FB16EC">
                      <w:pPr>
                        <w:pStyle w:val="Caption"/>
                        <w:jc w:val="center"/>
                        <w:rPr>
                          <w:rFonts w:asciiTheme="majorBidi" w:hAnsiTheme="majorBidi" w:cstheme="majorBidi"/>
                          <w:i w:val="0"/>
                          <w:iCs w:val="0"/>
                          <w:noProof/>
                          <w:sz w:val="40"/>
                          <w:szCs w:val="40"/>
                        </w:rPr>
                      </w:pPr>
                      <w:bookmarkStart w:id="4" w:name="_Toc14596647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4"/>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62DC3841">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9"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Default="000D3399" w:rsidP="00DC62DC">
      <w:pPr>
        <w:pStyle w:val="ListParagraph"/>
        <w:numPr>
          <w:ilvl w:val="1"/>
          <w:numId w:val="6"/>
        </w:num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Immediate Generator</w:t>
      </w:r>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DC62DC">
      <w:pPr>
        <w:pStyle w:val="ListParagraph"/>
        <w:numPr>
          <w:ilvl w:val="0"/>
          <w:numId w:val="13"/>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1661A2E2" w:rsidR="006F6C7B" w:rsidRPr="006F6C7B" w:rsidRDefault="006F6C7B" w:rsidP="006F6C7B">
                            <w:pPr>
                              <w:pStyle w:val="Caption"/>
                              <w:jc w:val="center"/>
                              <w:rPr>
                                <w:rFonts w:asciiTheme="majorBidi" w:hAnsiTheme="majorBidi" w:cstheme="majorBidi"/>
                                <w:i w:val="0"/>
                                <w:iCs w:val="0"/>
                                <w:noProof/>
                                <w:sz w:val="22"/>
                                <w:szCs w:val="22"/>
                              </w:rPr>
                            </w:pPr>
                            <w:bookmarkStart w:id="5" w:name="_Toc14596647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1661A2E2" w:rsidR="006F6C7B" w:rsidRPr="006F6C7B" w:rsidRDefault="006F6C7B" w:rsidP="006F6C7B">
                      <w:pPr>
                        <w:pStyle w:val="Caption"/>
                        <w:jc w:val="center"/>
                        <w:rPr>
                          <w:rFonts w:asciiTheme="majorBidi" w:hAnsiTheme="majorBidi" w:cstheme="majorBidi"/>
                          <w:i w:val="0"/>
                          <w:iCs w:val="0"/>
                          <w:noProof/>
                          <w:sz w:val="22"/>
                          <w:szCs w:val="22"/>
                        </w:rPr>
                      </w:pPr>
                      <w:bookmarkStart w:id="6" w:name="_Toc14596647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6"/>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7D4533AC">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0"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Default="00AF640E" w:rsidP="00DC62DC">
      <w:pPr>
        <w:pStyle w:val="ListParagraph"/>
        <w:numPr>
          <w:ilvl w:val="1"/>
          <w:numId w:val="6"/>
        </w:numPr>
        <w:spacing w:line="360" w:lineRule="auto"/>
        <w:jc w:val="both"/>
        <w:rPr>
          <w:rFonts w:asciiTheme="majorBidi" w:hAnsiTheme="majorBidi" w:cstheme="majorBidi"/>
          <w:sz w:val="32"/>
          <w:szCs w:val="32"/>
        </w:rPr>
      </w:pPr>
      <w:r>
        <w:rPr>
          <w:rFonts w:asciiTheme="majorBidi" w:hAnsiTheme="majorBidi" w:cstheme="majorBidi"/>
          <w:sz w:val="32"/>
          <w:szCs w:val="32"/>
        </w:rPr>
        <w:t>Address Generator</w:t>
      </w:r>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DC62DC">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805533">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4CF991E5" w:rsidR="00805533" w:rsidRPr="00805533" w:rsidRDefault="00805533" w:rsidP="00805533">
                            <w:pPr>
                              <w:pStyle w:val="Caption"/>
                              <w:jc w:val="center"/>
                              <w:rPr>
                                <w:rFonts w:asciiTheme="majorBidi" w:hAnsiTheme="majorBidi" w:cstheme="majorBidi"/>
                                <w:i w:val="0"/>
                                <w:iCs w:val="0"/>
                                <w:noProof/>
                                <w:sz w:val="28"/>
                                <w:szCs w:val="28"/>
                              </w:rPr>
                            </w:pPr>
                            <w:bookmarkStart w:id="7" w:name="_Toc14596647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4CF991E5" w:rsidR="00805533" w:rsidRPr="00805533" w:rsidRDefault="00805533" w:rsidP="00805533">
                      <w:pPr>
                        <w:pStyle w:val="Caption"/>
                        <w:jc w:val="center"/>
                        <w:rPr>
                          <w:rFonts w:asciiTheme="majorBidi" w:hAnsiTheme="majorBidi" w:cstheme="majorBidi"/>
                          <w:i w:val="0"/>
                          <w:iCs w:val="0"/>
                          <w:noProof/>
                          <w:sz w:val="28"/>
                          <w:szCs w:val="28"/>
                        </w:rPr>
                      </w:pPr>
                      <w:bookmarkStart w:id="8" w:name="_Toc14596647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2C922293">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1"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7008A5F9" w:rsidR="002D4540" w:rsidRPr="00DF2BF8" w:rsidRDefault="00805533"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 xml:space="preserve">2.5. </w:t>
      </w:r>
      <w:r w:rsidR="002D4540" w:rsidRPr="00DF2BF8">
        <w:rPr>
          <w:rFonts w:asciiTheme="majorBidi" w:hAnsiTheme="majorBidi" w:cstheme="majorBidi"/>
          <w:sz w:val="32"/>
          <w:szCs w:val="32"/>
        </w:rPr>
        <w:t>Arithmetic Logic Unit</w:t>
      </w:r>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4EE46F64">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E2E9AB4" w:rsidR="00A70928" w:rsidRPr="00A70928" w:rsidRDefault="00A70928" w:rsidP="00A70928">
      <w:pPr>
        <w:pStyle w:val="Caption"/>
        <w:jc w:val="center"/>
        <w:rPr>
          <w:rFonts w:asciiTheme="majorBidi" w:hAnsiTheme="majorBidi" w:cstheme="majorBidi"/>
          <w:i w:val="0"/>
          <w:iCs w:val="0"/>
          <w:sz w:val="20"/>
          <w:szCs w:val="20"/>
        </w:rPr>
      </w:pPr>
      <w:bookmarkStart w:id="9" w:name="_Toc145966474"/>
      <w:r w:rsidRPr="00A70928">
        <w:rPr>
          <w:rFonts w:asciiTheme="majorBidi" w:hAnsiTheme="majorBidi" w:cstheme="majorBidi"/>
          <w:i w:val="0"/>
          <w:iCs w:val="0"/>
          <w:sz w:val="20"/>
          <w:szCs w:val="20"/>
        </w:rPr>
        <w:t xml:space="preserve">Figure </w:t>
      </w:r>
      <w:r w:rsidRPr="00A70928">
        <w:rPr>
          <w:rFonts w:asciiTheme="majorBidi" w:hAnsiTheme="majorBidi" w:cstheme="majorBidi"/>
          <w:i w:val="0"/>
          <w:iCs w:val="0"/>
          <w:sz w:val="20"/>
          <w:szCs w:val="20"/>
        </w:rPr>
        <w:fldChar w:fldCharType="begin"/>
      </w:r>
      <w:r w:rsidRPr="00A70928">
        <w:rPr>
          <w:rFonts w:asciiTheme="majorBidi" w:hAnsiTheme="majorBidi" w:cstheme="majorBidi"/>
          <w:i w:val="0"/>
          <w:iCs w:val="0"/>
          <w:sz w:val="20"/>
          <w:szCs w:val="20"/>
        </w:rPr>
        <w:instrText xml:space="preserve"> SEQ Figure \* ARABIC </w:instrText>
      </w:r>
      <w:r w:rsidRPr="00A70928">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5</w:t>
      </w:r>
      <w:r w:rsidRPr="00A70928">
        <w:rPr>
          <w:rFonts w:asciiTheme="majorBidi" w:hAnsiTheme="majorBidi" w:cstheme="majorBidi"/>
          <w:i w:val="0"/>
          <w:iCs w:val="0"/>
          <w:sz w:val="20"/>
          <w:szCs w:val="20"/>
        </w:rPr>
        <w:fldChar w:fldCharType="end"/>
      </w:r>
      <w:r w:rsidRPr="00A70928">
        <w:rPr>
          <w:rFonts w:asciiTheme="majorBidi" w:hAnsiTheme="majorBidi" w:cstheme="majorBidi"/>
          <w:i w:val="0"/>
          <w:iCs w:val="0"/>
          <w:sz w:val="20"/>
          <w:szCs w:val="20"/>
        </w:rPr>
        <w:t xml:space="preserve"> - Arithmetic Logic Unit schematic output from Xilinx Vivado output</w:t>
      </w:r>
      <w:bookmarkEnd w:id="9"/>
    </w:p>
    <w:p w14:paraId="1F5FFEA9" w14:textId="61CDB76D" w:rsidR="00CE382B" w:rsidRPr="00A70928" w:rsidRDefault="00A70928" w:rsidP="00A70928">
      <w:pPr>
        <w:rPr>
          <w:rFonts w:asciiTheme="majorBidi" w:hAnsiTheme="majorBidi" w:cstheme="majorBidi"/>
          <w:sz w:val="32"/>
          <w:szCs w:val="32"/>
        </w:rPr>
      </w:pPr>
      <w:r>
        <w:rPr>
          <w:rFonts w:asciiTheme="majorBidi" w:hAnsiTheme="majorBidi" w:cstheme="majorBidi"/>
          <w:sz w:val="32"/>
          <w:szCs w:val="32"/>
        </w:rPr>
        <w:br w:type="page"/>
      </w:r>
      <w:r>
        <w:rPr>
          <w:rFonts w:asciiTheme="majorBidi" w:hAnsiTheme="majorBidi" w:cstheme="majorBidi"/>
          <w:sz w:val="32"/>
          <w:szCs w:val="32"/>
        </w:rPr>
        <w:lastRenderedPageBreak/>
        <w:t xml:space="preserve">2.6. </w:t>
      </w:r>
      <w:r w:rsidR="007476E8" w:rsidRPr="00A70928">
        <w:rPr>
          <w:rFonts w:asciiTheme="majorBidi" w:hAnsiTheme="majorBidi" w:cstheme="majorBidi"/>
          <w:sz w:val="32"/>
          <w:szCs w:val="32"/>
        </w:rPr>
        <w:t>Register File</w:t>
      </w:r>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DC62DC">
      <w:pPr>
        <w:pStyle w:val="ListParagraph"/>
        <w:numPr>
          <w:ilvl w:val="0"/>
          <w:numId w:val="18"/>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Default="004933F9" w:rsidP="00DC62DC">
      <w:pPr>
        <w:pStyle w:val="ListParagraph"/>
        <w:numPr>
          <w:ilvl w:val="1"/>
          <w:numId w:val="6"/>
        </w:numPr>
        <w:spacing w:line="360" w:lineRule="auto"/>
        <w:jc w:val="both"/>
        <w:rPr>
          <w:rFonts w:asciiTheme="majorBidi" w:hAnsiTheme="majorBidi" w:cstheme="majorBidi"/>
          <w:sz w:val="32"/>
          <w:szCs w:val="32"/>
        </w:rPr>
      </w:pPr>
      <w:r>
        <w:rPr>
          <w:rFonts w:asciiTheme="majorBidi" w:hAnsiTheme="majorBidi" w:cstheme="majorBidi"/>
          <w:sz w:val="32"/>
          <w:szCs w:val="32"/>
        </w:rPr>
        <w:t>Hazard and Forwarding Unit</w:t>
      </w:r>
    </w:p>
    <w:p w14:paraId="21D2C04D" w14:textId="1502700F" w:rsidR="00851193" w:rsidRPr="00851193" w:rsidRDefault="00851193" w:rsidP="00DC62DC">
      <w:pPr>
        <w:spacing w:line="360" w:lineRule="auto"/>
        <w:jc w:val="both"/>
        <w:rPr>
          <w:rFonts w:asciiTheme="majorBidi" w:hAnsiTheme="majorBidi" w:cstheme="majorBidi" w:hint="cs"/>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DC62D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75F7585A">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3"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DC62DC">
      <w:pPr>
        <w:pStyle w:val="ListParagraph"/>
        <w:numPr>
          <w:ilvl w:val="0"/>
          <w:numId w:val="19"/>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DC62DC">
      <w:pPr>
        <w:pStyle w:val="ListParagraph"/>
        <w:numPr>
          <w:ilvl w:val="0"/>
          <w:numId w:val="19"/>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3A8D2651" w:rsidR="00BB2DD2" w:rsidRPr="00BB2DD2" w:rsidRDefault="00BB2DD2" w:rsidP="00BB2DD2">
                            <w:pPr>
                              <w:pStyle w:val="Caption"/>
                              <w:jc w:val="center"/>
                              <w:rPr>
                                <w:rFonts w:asciiTheme="majorBidi" w:hAnsiTheme="majorBidi" w:cstheme="majorBidi"/>
                                <w:i w:val="0"/>
                                <w:iCs w:val="0"/>
                                <w:noProof/>
                                <w:sz w:val="40"/>
                                <w:szCs w:val="40"/>
                              </w:rPr>
                            </w:pPr>
                            <w:bookmarkStart w:id="10" w:name="_Toc14596647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3A8D2651" w:rsidR="00BB2DD2" w:rsidRPr="00BB2DD2" w:rsidRDefault="00BB2DD2" w:rsidP="00BB2DD2">
                      <w:pPr>
                        <w:pStyle w:val="Caption"/>
                        <w:jc w:val="center"/>
                        <w:rPr>
                          <w:rFonts w:asciiTheme="majorBidi" w:hAnsiTheme="majorBidi" w:cstheme="majorBidi"/>
                          <w:i w:val="0"/>
                          <w:iCs w:val="0"/>
                          <w:noProof/>
                          <w:sz w:val="40"/>
                          <w:szCs w:val="40"/>
                        </w:rPr>
                      </w:pPr>
                      <w:bookmarkStart w:id="11" w:name="_Toc14596647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11"/>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r w:rsidR="00BB2DD2">
        <w:rPr>
          <w:rFonts w:ascii="Consolas" w:hAnsi="Consolas" w:cstheme="majorBidi"/>
          <w:sz w:val="24"/>
          <w:szCs w:val="24"/>
        </w:rPr>
        <w:t>@</w:t>
      </w:r>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Default="002B09C4" w:rsidP="00A70928">
      <w:pPr>
        <w:pStyle w:val="ListParagraph"/>
        <w:numPr>
          <w:ilvl w:val="1"/>
          <w:numId w:val="49"/>
        </w:num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Jump and Branch Unit</w:t>
      </w:r>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DC62DC">
      <w:pPr>
        <w:pStyle w:val="ListParagraph"/>
        <w:numPr>
          <w:ilvl w:val="0"/>
          <w:numId w:val="20"/>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845B6C4" w:rsidR="002E23BA" w:rsidRPr="002E23BA" w:rsidRDefault="002E23BA" w:rsidP="002E23BA">
                            <w:pPr>
                              <w:pStyle w:val="Caption"/>
                              <w:jc w:val="center"/>
                              <w:rPr>
                                <w:rFonts w:asciiTheme="majorBidi" w:hAnsiTheme="majorBidi" w:cstheme="majorBidi"/>
                                <w:i w:val="0"/>
                                <w:iCs w:val="0"/>
                                <w:noProof/>
                                <w:sz w:val="28"/>
                                <w:szCs w:val="28"/>
                              </w:rPr>
                            </w:pPr>
                            <w:bookmarkStart w:id="12" w:name="_Toc14596647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845B6C4" w:rsidR="002E23BA" w:rsidRPr="002E23BA" w:rsidRDefault="002E23BA" w:rsidP="002E23BA">
                      <w:pPr>
                        <w:pStyle w:val="Caption"/>
                        <w:jc w:val="center"/>
                        <w:rPr>
                          <w:rFonts w:asciiTheme="majorBidi" w:hAnsiTheme="majorBidi" w:cstheme="majorBidi"/>
                          <w:i w:val="0"/>
                          <w:iCs w:val="0"/>
                          <w:noProof/>
                          <w:sz w:val="28"/>
                          <w:szCs w:val="28"/>
                        </w:rPr>
                      </w:pPr>
                      <w:bookmarkStart w:id="13" w:name="_Toc14596647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13"/>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6363B2FB">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4"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525893" w:rsidRDefault="00525893" w:rsidP="00A70928">
      <w:pPr>
        <w:pStyle w:val="ListParagraph"/>
        <w:numPr>
          <w:ilvl w:val="1"/>
          <w:numId w:val="49"/>
        </w:numPr>
        <w:spacing w:line="360" w:lineRule="auto"/>
        <w:jc w:val="both"/>
        <w:rPr>
          <w:rFonts w:asciiTheme="majorBidi" w:hAnsiTheme="majorBidi" w:cstheme="majorBidi"/>
          <w:sz w:val="32"/>
          <w:szCs w:val="32"/>
        </w:rPr>
      </w:pPr>
      <w:r>
        <w:rPr>
          <w:rFonts w:asciiTheme="majorBidi" w:hAnsiTheme="majorBidi" w:cstheme="majorBidi"/>
          <w:sz w:val="32"/>
          <w:szCs w:val="32"/>
        </w:rPr>
        <w:t>Load Store Unit</w:t>
      </w:r>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 xml:space="preserve">Different masks are created for memory interactions based on the instructions word-size access i.e., byte, half-word, word. </w:t>
      </w:r>
      <w:r>
        <w:rPr>
          <w:rFonts w:asciiTheme="majorBidi" w:hAnsiTheme="majorBidi" w:cstheme="majorBidi"/>
          <w:sz w:val="24"/>
          <w:szCs w:val="24"/>
        </w:rPr>
        <w:t>(Further descriptions on memory frame and frame mask are provided in chapter 3).</w:t>
      </w:r>
    </w:p>
    <w:p w14:paraId="45AFFAEF" w14:textId="77777777" w:rsidR="00525893" w:rsidRP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08AA720" w14:textId="4BA1A6C1"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DC62DC">
      <w:pPr>
        <w:tabs>
          <w:tab w:val="left" w:pos="5844"/>
        </w:tabs>
        <w:spacing w:line="360" w:lineRule="auto"/>
        <w:jc w:val="both"/>
        <w:rPr>
          <w:rFonts w:asciiTheme="majorBidi" w:hAnsiTheme="majorBidi" w:cstheme="majorBidi"/>
          <w:sz w:val="48"/>
          <w:szCs w:val="48"/>
        </w:rPr>
      </w:pPr>
      <w:r>
        <w:rPr>
          <w:rFonts w:asciiTheme="majorBidi" w:hAnsiTheme="majorBidi" w:cstheme="majorBidi"/>
          <w:sz w:val="48"/>
          <w:szCs w:val="48"/>
        </w:rPr>
        <w:t>Memory Interface Logic</w:t>
      </w:r>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Default="009671D8" w:rsidP="00A70928">
      <w:pPr>
        <w:tabs>
          <w:tab w:val="left" w:pos="5844"/>
        </w:tabs>
        <w:spacing w:line="360" w:lineRule="auto"/>
        <w:jc w:val="center"/>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14:paraId="47EB2A6C" w14:textId="648C0EE8" w:rsidR="002A20B6" w:rsidRPr="00A70928" w:rsidRDefault="00711CD3" w:rsidP="00A70928">
      <w:pPr>
        <w:tabs>
          <w:tab w:val="left" w:pos="5844"/>
        </w:tabs>
        <w:spacing w:line="360" w:lineRule="auto"/>
        <w:jc w:val="center"/>
        <w:rPr>
          <w:rFonts w:asciiTheme="majorBidi" w:hAnsiTheme="majorBidi" w:cstheme="majorBidi"/>
          <w:i/>
          <w:iCs/>
          <w:sz w:val="28"/>
          <w:szCs w:val="28"/>
        </w:rPr>
      </w:pPr>
      <w:r w:rsidRPr="00A70928">
        <w:rPr>
          <w:rFonts w:asciiTheme="majorBidi" w:hAnsiTheme="majorBidi" w:cstheme="majorBidi"/>
          <w:i/>
          <w:iCs/>
          <w:sz w:val="24"/>
          <w:szCs w:val="24"/>
        </w:rPr>
        <w:t xml:space="preserve"> </w:t>
      </w:r>
      <w:r w:rsidR="009671D8" w:rsidRPr="00A70928">
        <w:rPr>
          <w:rFonts w:asciiTheme="majorBidi" w:hAnsiTheme="majorBidi" w:cstheme="majorBidi"/>
          <w:i/>
          <w:iCs/>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w:t>
      </w:r>
      <w:r w:rsidRPr="008235BD">
        <w:rPr>
          <w:rFonts w:asciiTheme="majorBidi" w:hAnsiTheme="majorBidi" w:cstheme="majorBidi"/>
          <w:sz w:val="24"/>
          <w:szCs w:val="24"/>
        </w:rPr>
        <w:lastRenderedPageBreak/>
        <w:t xml:space="preserve">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Frame mask is used for defining the target bytes, half</w:t>
      </w:r>
      <w:r>
        <w:rPr>
          <w:rFonts w:asciiTheme="majorBidi" w:hAnsiTheme="majorBidi" w:cstheme="majorBidi"/>
          <w:sz w:val="24"/>
          <w:szCs w:val="24"/>
        </w:rPr>
        <w:t>-</w:t>
      </w:r>
      <w:r>
        <w:rPr>
          <w:rFonts w:asciiTheme="majorBidi" w:hAnsiTheme="majorBidi" w:cstheme="majorBidi"/>
          <w:sz w:val="24"/>
          <w:szCs w:val="24"/>
        </w:rPr>
        <w:t>words or words which should be loaded or stored in memory</w:t>
      </w:r>
      <w:r>
        <w:rPr>
          <w:rFonts w:asciiTheme="majorBidi" w:hAnsiTheme="majorBidi" w:cstheme="majorBidi"/>
          <w:sz w:val="24"/>
          <w:szCs w:val="24"/>
        </w:rPr>
        <w:t xml:space="preserve">.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0AD54AE9" w:rsidR="000F5D19" w:rsidRPr="000F5D19" w:rsidRDefault="000F5D19" w:rsidP="000F5D19">
                            <w:pPr>
                              <w:pStyle w:val="Caption"/>
                              <w:jc w:val="center"/>
                              <w:rPr>
                                <w:rFonts w:asciiTheme="majorBidi" w:hAnsiTheme="majorBidi" w:cstheme="majorBidi"/>
                                <w:i w:val="0"/>
                                <w:iCs w:val="0"/>
                                <w:noProof/>
                                <w:sz w:val="22"/>
                                <w:szCs w:val="22"/>
                              </w:rPr>
                            </w:pPr>
                            <w:bookmarkStart w:id="14" w:name="_Toc145966477"/>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8</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2"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yV3Q/RoCAAA/BAAADgAAAAAAAAAAAAAAAAAuAgAAZHJzL2Uyb0RvYy54bWxQSwECLQAU&#10;AAYACAAAACEAgdFPT94AAAAIAQAADwAAAAAAAAAAAAAAAAB0BAAAZHJzL2Rvd25yZXYueG1sUEsF&#10;BgAAAAAEAAQA8wAAAH8FAAAAAA==&#10;" stroked="f">
                <v:textbox style="mso-fit-shape-to-text:t" inset="0,0,0,0">
                  <w:txbxContent>
                    <w:p w14:paraId="35F2A6B3" w14:textId="0AD54AE9" w:rsidR="000F5D19" w:rsidRPr="000F5D19" w:rsidRDefault="000F5D19" w:rsidP="000F5D19">
                      <w:pPr>
                        <w:pStyle w:val="Caption"/>
                        <w:jc w:val="center"/>
                        <w:rPr>
                          <w:rFonts w:asciiTheme="majorBidi" w:hAnsiTheme="majorBidi" w:cstheme="majorBidi"/>
                          <w:i w:val="0"/>
                          <w:iCs w:val="0"/>
                          <w:noProof/>
                          <w:sz w:val="22"/>
                          <w:szCs w:val="22"/>
                        </w:rPr>
                      </w:pPr>
                      <w:bookmarkStart w:id="15" w:name="_Toc145966477"/>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8</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15"/>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DC62DC">
      <w:pPr>
        <w:spacing w:line="360" w:lineRule="auto"/>
        <w:jc w:val="both"/>
        <w:rPr>
          <w:rFonts w:asciiTheme="majorBidi" w:hAnsiTheme="majorBidi" w:cstheme="majorBidi"/>
          <w:sz w:val="48"/>
          <w:szCs w:val="48"/>
        </w:rPr>
      </w:pPr>
      <w:r>
        <w:rPr>
          <w:rFonts w:asciiTheme="majorBidi" w:hAnsiTheme="majorBidi" w:cstheme="majorBidi"/>
          <w:sz w:val="48"/>
          <w:szCs w:val="48"/>
        </w:rPr>
        <w:t>Code Executant Software</w:t>
      </w:r>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Default="00703961" w:rsidP="00DE5C5D">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14:paraId="609A456B" w14:textId="77777777" w:rsid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w:t>
      </w:r>
    </w:p>
    <w:p w14:paraId="5DEC123C" w14:textId="61BB1179" w:rsidR="00703961" w:rsidRP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740EC" w:rsidRDefault="005740EC" w:rsidP="00DC62DC">
      <w:pPr>
        <w:pStyle w:val="ListParagraph"/>
        <w:numPr>
          <w:ilvl w:val="1"/>
          <w:numId w:val="26"/>
        </w:num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 xml:space="preserve">Code Execution Flow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3"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" fillcolor="#f2f2f2 [3052]" stroked="f">
                <v:textbo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4"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Lr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A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Xc5C6y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Default="00160871" w:rsidP="00DC62DC">
      <w:pPr>
        <w:pStyle w:val="ListParagraph"/>
        <w:numPr>
          <w:ilvl w:val="1"/>
          <w:numId w:val="26"/>
        </w:numPr>
        <w:spacing w:line="360" w:lineRule="auto"/>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lastRenderedPageBreak/>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FAC80" id="_x0000_s1035"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NcpsrsjAgAAIAQAAA4AAAAAAAAAAAAAAAAALgIAAGRycy9lMm9Eb2MueG1s&#10;UEsBAi0AFAAGAAgAAAAhAHv9TSfcAAAABgEAAA8AAAAAAAAAAAAAAAAAfQQAAGRycy9kb3ducmV2&#10;LnhtbFBLBQYAAAAABAAEAPMAAACGBQAAAAA=&#10;" fillcolor="#f2f2f2 [3052]" stroked="f">
                <v:textbo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6"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BGT4nkIwIAACEEAAAOAAAAAAAAAAAAAAAAAC4CAABkcnMvZTJvRG9jLnht&#10;bFBLAQItABQABgAIAAAAIQC9+f3n3QAAAAgBAAAPAAAAAAAAAAAAAAAAAH0EAABkcnMvZG93bnJl&#10;di54bWxQSwUGAAAAAAQABADzAAAAhwUAAAAA&#10;" fillcolor="#f2f2f2 [3052]" stroked="f">
                <v:textbo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7D78B8B5"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7"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" fillcolor="#f2f2f2 [3052]" stroked="f">
                <v:textbo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Pr>
          <w:rFonts w:asciiTheme="majorBidi" w:hAnsiTheme="majorBidi" w:cstheme="majorBidi"/>
          <w:sz w:val="24"/>
          <w:szCs w:val="24"/>
        </w:rPr>
        <w:t xml:space="preserve">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Default="00FF5739" w:rsidP="00DC62DC">
      <w:pPr>
        <w:pStyle w:val="ListParagraph"/>
        <w:numPr>
          <w:ilvl w:val="1"/>
          <w:numId w:val="26"/>
        </w:num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Linux (RISC-V GCC toolchain)</w:t>
      </w:r>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14:paraId="5AC067E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14:paraId="4BCF9D5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14:paraId="464BE28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_close()</w:t>
      </w:r>
      <w:r w:rsidRPr="002308ED">
        <w:rPr>
          <w:rFonts w:asciiTheme="majorBidi" w:hAnsiTheme="majorBidi" w:cstheme="majorBidi"/>
          <w:sz w:val="24"/>
          <w:szCs w:val="24"/>
        </w:rPr>
        <w:t xml:space="preserve"> Function:</w:t>
      </w:r>
    </w:p>
    <w:p w14:paraId="414F5360"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14:paraId="45BD5B8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14:paraId="6D272E52"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23D268FA"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DC62DC">
      <w:pPr>
        <w:pStyle w:val="ListParagraph"/>
        <w:numPr>
          <w:ilvl w:val="0"/>
          <w:numId w:val="29"/>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14:paraId="51095BC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6A3270">
        <w:rPr>
          <w:rFonts w:asciiTheme="majorBidi" w:hAnsiTheme="majorBidi" w:cstheme="majorBidi"/>
          <w:sz w:val="24"/>
          <w:szCs w:val="24"/>
        </w:rPr>
        <w:t xml:space="preserve"> </w:t>
      </w:r>
      <w:r w:rsidRPr="00B730E5">
        <w:rPr>
          <w:rFonts w:ascii="Consolas" w:hAnsi="Consolas" w:cstheme="majorBidi"/>
          <w:sz w:val="24"/>
          <w:szCs w:val="24"/>
        </w:rPr>
        <w:t>.init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14:paraId="29CF265D" w14:textId="77777777" w:rsidR="00CD6D42"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8"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ig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S+kWgD7QGZOpg8i28MFz24X5QM6Nea+p875gQl6qPB&#10;uZTz5TIaPG2WxTVSJO4y0lxGmOEoVdNAybTchPQoIjIDdzi/Tia0L5Uca0YfJjbHNxONfrlPt15e&#10;9vo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IHgGKAjAgAAIQQAAA4AAAAAAAAAAAAAAAAALgIAAGRycy9lMm9Eb2MueG1s&#10;UEsBAi0AFAAGAAgAAAAhAGVFUyfcAAAABgEAAA8AAAAAAAAAAAAAAAAAfQQAAGRycy9kb3ducmV2&#10;LnhtbFBLBQYAAAAABAAEAPMAAACGBQAAAAA=&#10;" fillcolor="#f2f2f2 [3052]" stroked="f">
                <v:textbo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39"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FNXdlYjAgAAIQQAAA4AAAAAAAAAAAAAAAAALgIAAGRycy9lMm9Eb2MueG1s&#10;UEsBAi0AFAAGAAgAAAAhAI+f7TXcAAAABwEAAA8AAAAAAAAAAAAAAAAAfQQAAGRycy9kb3ducmV2&#10;LnhtbFBLBQYAAAAABAAEAPMAAACGBQAAAAA=&#10;" fillcolor="#f2f2f2 [3052]" stroked="f">
                <v:textbo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w:t>
      </w:r>
      <w:proofErr w:type="gramStart"/>
      <w:r w:rsidRPr="00F655A4">
        <w:rPr>
          <w:rFonts w:asciiTheme="majorBidi" w:hAnsiTheme="majorBidi" w:cstheme="majorBidi"/>
          <w:sz w:val="24"/>
          <w:szCs w:val="24"/>
        </w:rPr>
        <w:t>riscv.ld</w:t>
      </w:r>
      <w:proofErr w:type="gramEnd"/>
      <w:r w:rsidRPr="00F655A4">
        <w:rPr>
          <w:rFonts w:asciiTheme="majorBidi" w:hAnsiTheme="majorBidi" w:cstheme="majorBidi"/>
          <w:sz w:val="24"/>
          <w:szCs w:val="24"/>
        </w:rPr>
        <w:t xml:space="preserve">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0"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GL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" fillcolor="#f2f2f2 [3052]" stroked="f">
                <v:textbo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DC62DC">
      <w:pPr>
        <w:spacing w:line="360" w:lineRule="auto"/>
        <w:jc w:val="both"/>
        <w:rPr>
          <w:rFonts w:asciiTheme="majorBidi" w:hAnsiTheme="majorBidi" w:cstheme="majorBidi"/>
          <w:sz w:val="48"/>
          <w:szCs w:val="48"/>
        </w:rPr>
      </w:pPr>
      <w:r>
        <w:rPr>
          <w:rFonts w:asciiTheme="majorBidi" w:hAnsiTheme="majorBidi" w:cstheme="majorBidi"/>
          <w:sz w:val="48"/>
          <w:szCs w:val="48"/>
        </w:rPr>
        <w:t>Synthesis Result</w:t>
      </w:r>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BF3988" w:rsidRDefault="001F5B2E" w:rsidP="00FA2F52">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14:paraId="5C0AE57B" w14:textId="23FCBB9C" w:rsidR="001F5B2E" w:rsidRDefault="0061595D" w:rsidP="00FA2F52">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w:t>
      </w:r>
    </w:p>
    <w:p w14:paraId="291283CA" w14:textId="31B614D5" w:rsidR="001F5B2E" w:rsidRPr="00BF3988" w:rsidRDefault="0061595D" w:rsidP="00FA2F52">
      <w:pPr>
        <w:tabs>
          <w:tab w:val="left" w:pos="5844"/>
        </w:tabs>
        <w:spacing w:line="360" w:lineRule="auto"/>
        <w:jc w:val="center"/>
        <w:rPr>
          <w:rFonts w:asciiTheme="majorBidi" w:hAnsiTheme="majorBidi" w:cstheme="majorBidi"/>
          <w:i/>
          <w:iCs/>
          <w:sz w:val="24"/>
          <w:szCs w:val="24"/>
        </w:rPr>
      </w:pPr>
      <w:r>
        <w:rPr>
          <w:rFonts w:asciiTheme="majorBidi" w:hAnsiTheme="majorBidi" w:cstheme="majorBidi"/>
          <w:i/>
          <w:iCs/>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 xml:space="preserve">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w:t>
      </w:r>
      <w:r w:rsidRPr="001A431E">
        <w:rPr>
          <w:rFonts w:asciiTheme="majorBidi" w:hAnsiTheme="majorBidi" w:cstheme="majorBidi"/>
          <w:sz w:val="24"/>
          <w:szCs w:val="24"/>
        </w:rPr>
        <w:lastRenderedPageBreak/>
        <w:t>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FD100B" w:rsidRDefault="00FD100B" w:rsidP="00DC62DC">
      <w:pPr>
        <w:pStyle w:val="ListParagraph"/>
        <w:numPr>
          <w:ilvl w:val="1"/>
          <w:numId w:val="40"/>
        </w:numPr>
        <w:spacing w:line="360" w:lineRule="auto"/>
        <w:jc w:val="both"/>
        <w:rPr>
          <w:rFonts w:asciiTheme="majorBidi" w:hAnsiTheme="majorBidi" w:cstheme="majorBidi"/>
          <w:sz w:val="32"/>
          <w:szCs w:val="32"/>
        </w:rPr>
      </w:pPr>
      <w:r w:rsidRPr="00FD100B">
        <w:rPr>
          <w:rFonts w:asciiTheme="majorBidi" w:hAnsiTheme="majorBidi" w:cstheme="majorBidi"/>
          <w:sz w:val="32"/>
          <w:szCs w:val="32"/>
        </w:rPr>
        <w:t>Qflow toolchain</w:t>
      </w:r>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w:t>
      </w:r>
      <w:r w:rsidRPr="00CF2A1A">
        <w:rPr>
          <w:rFonts w:asciiTheme="majorBidi" w:hAnsiTheme="majorBidi" w:cstheme="majorBidi"/>
          <w:sz w:val="24"/>
          <w:szCs w:val="24"/>
          <w:lang w:bidi="fa-IR"/>
        </w:rPr>
        <w:lastRenderedPageBreak/>
        <w:t xml:space="preserve">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w:t>
      </w:r>
      <w:r w:rsidRPr="001056A9">
        <w:rPr>
          <w:rFonts w:asciiTheme="majorBidi" w:hAnsiTheme="majorBidi" w:cstheme="majorBidi"/>
          <w:sz w:val="24"/>
          <w:szCs w:val="24"/>
          <w:lang w:bidi="fa-IR"/>
        </w:rPr>
        <w:lastRenderedPageBreak/>
        <w:t>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37679307" w:rsidR="00057CDE" w:rsidRDefault="00057CDE" w:rsidP="00AE589C">
                            <w:pPr>
                              <w:pStyle w:val="Caption"/>
                              <w:jc w:val="center"/>
                              <w:rPr>
                                <w:rFonts w:asciiTheme="majorBidi" w:hAnsiTheme="majorBidi" w:cstheme="majorBidi"/>
                                <w:i w:val="0"/>
                                <w:iCs w:val="0"/>
                                <w:color w:val="auto"/>
                                <w:sz w:val="20"/>
                                <w:szCs w:val="20"/>
                              </w:rPr>
                            </w:pPr>
                            <w:bookmarkStart w:id="16" w:name="_Toc145966478"/>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AB7CFD">
                              <w:rPr>
                                <w:rFonts w:asciiTheme="majorBidi" w:hAnsiTheme="majorBidi" w:cstheme="majorBidi"/>
                                <w:i w:val="0"/>
                                <w:iCs w:val="0"/>
                                <w:noProof/>
                                <w:color w:val="auto"/>
                                <w:sz w:val="20"/>
                                <w:szCs w:val="20"/>
                              </w:rPr>
                              <w:t>9</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16"/>
                          </w:p>
                          <w:p w14:paraId="4560F532" w14:textId="77777777"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" stroked="f">
                <v:textbox style="mso-fit-shape-to-text:t" inset="0,0,0,0">
                  <w:txbxContent>
                    <w:p w14:paraId="3123CC4A" w14:textId="37679307" w:rsidR="00057CDE" w:rsidRDefault="00057CDE" w:rsidP="00AE589C">
                      <w:pPr>
                        <w:pStyle w:val="Caption"/>
                        <w:jc w:val="center"/>
                        <w:rPr>
                          <w:rFonts w:asciiTheme="majorBidi" w:hAnsiTheme="majorBidi" w:cstheme="majorBidi"/>
                          <w:i w:val="0"/>
                          <w:iCs w:val="0"/>
                          <w:color w:val="auto"/>
                          <w:sz w:val="20"/>
                          <w:szCs w:val="20"/>
                        </w:rPr>
                      </w:pPr>
                      <w:bookmarkStart w:id="17" w:name="_Toc145966478"/>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AB7CFD">
                        <w:rPr>
                          <w:rFonts w:asciiTheme="majorBidi" w:hAnsiTheme="majorBidi" w:cstheme="majorBidi"/>
                          <w:i w:val="0"/>
                          <w:iCs w:val="0"/>
                          <w:noProof/>
                          <w:color w:val="auto"/>
                          <w:sz w:val="20"/>
                          <w:szCs w:val="20"/>
                        </w:rPr>
                        <w:t>9</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17"/>
                    </w:p>
                    <w:p w14:paraId="4560F532" w14:textId="77777777"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DC62DC">
      <w:pPr>
        <w:pStyle w:val="ListParagraph"/>
        <w:numPr>
          <w:ilvl w:val="0"/>
          <w:numId w:val="43"/>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DC62DC">
      <w:pPr>
        <w:pStyle w:val="ListParagraph"/>
        <w:numPr>
          <w:ilvl w:val="0"/>
          <w:numId w:val="43"/>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A56BE5">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DC62DC">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DC62DC">
      <w:pPr>
        <w:pStyle w:val="ListParagraph"/>
        <w:numPr>
          <w:ilvl w:val="0"/>
          <w:numId w:val="45"/>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18" w:name="_Hlk145952044"/>
      <w:r w:rsidRPr="006112D6">
        <w:rPr>
          <w:rFonts w:asciiTheme="majorBidi" w:hAnsiTheme="majorBidi" w:cstheme="majorBidi"/>
          <w:sz w:val="24"/>
          <w:szCs w:val="24"/>
        </w:rPr>
        <w:t>OpenCircuitDesign</w:t>
      </w:r>
      <w:bookmarkEnd w:id="18"/>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DC62DC">
      <w:pPr>
        <w:pStyle w:val="ListParagraph"/>
        <w:numPr>
          <w:ilvl w:val="0"/>
          <w:numId w:val="44"/>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DC62DC">
      <w:pPr>
        <w:pStyle w:val="ListParagraph"/>
        <w:numPr>
          <w:ilvl w:val="0"/>
          <w:numId w:val="44"/>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FE7244" w:rsidRDefault="008B78A3" w:rsidP="00DC62DC">
      <w:pPr>
        <w:pStyle w:val="ListParagraph"/>
        <w:numPr>
          <w:ilvl w:val="1"/>
          <w:numId w:val="40"/>
        </w:numPr>
        <w:spacing w:line="360" w:lineRule="auto"/>
        <w:jc w:val="both"/>
        <w:rPr>
          <w:rFonts w:asciiTheme="majorBidi" w:hAnsiTheme="majorBidi" w:cstheme="majorBidi"/>
          <w:sz w:val="32"/>
          <w:szCs w:val="32"/>
        </w:rPr>
      </w:pPr>
      <w:r w:rsidRPr="008B78A3">
        <w:rPr>
          <w:rFonts w:asciiTheme="majorBidi" w:hAnsiTheme="majorBidi" w:cstheme="majorBidi"/>
          <w:sz w:val="32"/>
          <w:szCs w:val="32"/>
        </w:rPr>
        <w:t>TSMC 180nm PDK</w:t>
      </w:r>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FE7244" w:rsidRDefault="00AF2C12" w:rsidP="00DC62DC">
      <w:pPr>
        <w:pStyle w:val="ListParagraph"/>
        <w:numPr>
          <w:ilvl w:val="1"/>
          <w:numId w:val="40"/>
        </w:numPr>
        <w:spacing w:line="360" w:lineRule="auto"/>
        <w:jc w:val="both"/>
        <w:rPr>
          <w:rFonts w:asciiTheme="majorBidi" w:hAnsiTheme="majorBidi" w:cstheme="majorBidi"/>
          <w:sz w:val="32"/>
          <w:szCs w:val="32"/>
        </w:rPr>
      </w:pPr>
      <w:r w:rsidRPr="00AF2C12">
        <w:t xml:space="preserve"> </w:t>
      </w:r>
      <w:r w:rsidRPr="00AF2C12">
        <w:rPr>
          <w:rFonts w:asciiTheme="majorBidi" w:hAnsiTheme="majorBidi" w:cstheme="majorBidi"/>
          <w:sz w:val="32"/>
          <w:szCs w:val="32"/>
        </w:rPr>
        <w:t>phoeniX Verification Results</w:t>
      </w:r>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 xml:space="preserve">During STA, the tool analyzes the delays introduced by various components of the circuit, such as gates, interconnects, and flip-flops, to determine the worst-case timing scenario. It considers </w:t>
      </w:r>
      <w:r w:rsidRPr="00E85D9A">
        <w:rPr>
          <w:rFonts w:asciiTheme="majorBidi" w:hAnsiTheme="majorBidi" w:cstheme="majorBidi"/>
          <w:sz w:val="24"/>
          <w:szCs w:val="24"/>
          <w:lang w:bidi="fa-IR"/>
        </w:rPr>
        <w:lastRenderedPageBreak/>
        <w:t>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AB7CFD" w:rsidRDefault="00AB7CFD" w:rsidP="00AB7CFD">
      <w:pPr>
        <w:pStyle w:val="Caption"/>
        <w:jc w:val="center"/>
        <w:rPr>
          <w:rFonts w:asciiTheme="majorBidi" w:hAnsiTheme="majorBidi" w:cstheme="majorBidi"/>
          <w:i w:val="0"/>
          <w:iCs w:val="0"/>
          <w:color w:val="auto"/>
          <w:sz w:val="32"/>
          <w:szCs w:val="32"/>
          <w:lang w:bidi="fa-IR"/>
        </w:rPr>
      </w:pPr>
      <w:bookmarkStart w:id="19" w:name="_Toc145966554"/>
      <w:r w:rsidRPr="00AB7CFD">
        <w:rPr>
          <w:rFonts w:asciiTheme="majorBidi" w:hAnsiTheme="majorBidi" w:cstheme="majorBidi"/>
          <w:i w:val="0"/>
          <w:iCs w:val="0"/>
          <w:sz w:val="20"/>
          <w:szCs w:val="20"/>
        </w:rPr>
        <w:t xml:space="preserve">Table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Table \* ARABIC </w:instrText>
      </w:r>
      <w:r w:rsidRPr="00AB7CFD">
        <w:rPr>
          <w:rFonts w:asciiTheme="majorBidi" w:hAnsiTheme="majorBidi" w:cstheme="majorBidi"/>
          <w:i w:val="0"/>
          <w:iCs w:val="0"/>
          <w:sz w:val="20"/>
          <w:szCs w:val="20"/>
        </w:rPr>
        <w:fldChar w:fldCharType="separate"/>
      </w:r>
      <w:r w:rsidRPr="00AB7CFD">
        <w:rPr>
          <w:rFonts w:asciiTheme="majorBidi" w:hAnsiTheme="majorBidi" w:cstheme="majorBidi"/>
          <w:i w:val="0"/>
          <w:iCs w:val="0"/>
          <w:noProof/>
          <w:sz w:val="20"/>
          <w:szCs w:val="20"/>
        </w:rPr>
        <w:t>2</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STA results of phoeniX core modules</w:t>
      </w:r>
      <w:bookmarkEnd w:id="19"/>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5F05ED42" w:rsidR="001449E6" w:rsidRPr="00AB7CFD" w:rsidRDefault="00AB7CFD" w:rsidP="00AB7CFD">
      <w:pPr>
        <w:pStyle w:val="Caption"/>
        <w:jc w:val="center"/>
        <w:rPr>
          <w:rFonts w:asciiTheme="majorBidi" w:hAnsiTheme="majorBidi" w:cstheme="majorBidi"/>
          <w:i w:val="0"/>
          <w:iCs w:val="0"/>
          <w:sz w:val="28"/>
          <w:szCs w:val="28"/>
          <w:lang w:bidi="fa-IR"/>
        </w:rPr>
      </w:pPr>
      <w:bookmarkStart w:id="20" w:name="_Toc145966479"/>
      <w:r w:rsidRPr="00AB7CFD">
        <w:rPr>
          <w:rFonts w:asciiTheme="majorBidi" w:hAnsiTheme="majorBidi" w:cstheme="majorBidi"/>
          <w:i w:val="0"/>
          <w:iCs w:val="0"/>
          <w:sz w:val="20"/>
          <w:szCs w:val="20"/>
        </w:rPr>
        <w:t xml:space="preserve">Figure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Figure \* ARABIC </w:instrText>
      </w:r>
      <w:r w:rsidRPr="00AB7CFD">
        <w:rPr>
          <w:rFonts w:asciiTheme="majorBidi" w:hAnsiTheme="majorBidi" w:cstheme="majorBidi"/>
          <w:i w:val="0"/>
          <w:iCs w:val="0"/>
          <w:sz w:val="20"/>
          <w:szCs w:val="20"/>
        </w:rPr>
        <w:fldChar w:fldCharType="separate"/>
      </w:r>
      <w:r>
        <w:rPr>
          <w:rFonts w:asciiTheme="majorBidi" w:hAnsiTheme="majorBidi" w:cstheme="majorBidi"/>
          <w:i w:val="0"/>
          <w:iCs w:val="0"/>
          <w:noProof/>
          <w:sz w:val="20"/>
          <w:szCs w:val="20"/>
        </w:rPr>
        <w:t>10</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phoeniX core .MAG layout in Klayout software</w:t>
      </w:r>
      <w:bookmarkEnd w:id="20"/>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004D0890" w:rsidR="00AB7CFD" w:rsidRPr="00AB7CFD" w:rsidRDefault="00AB7CFD" w:rsidP="00AB7CFD">
                            <w:pPr>
                              <w:pStyle w:val="Caption"/>
                              <w:jc w:val="center"/>
                              <w:rPr>
                                <w:rFonts w:asciiTheme="majorBidi" w:hAnsiTheme="majorBidi" w:cstheme="majorBidi"/>
                                <w:noProof/>
                                <w:sz w:val="28"/>
                                <w:szCs w:val="28"/>
                              </w:rPr>
                            </w:pPr>
                            <w:bookmarkStart w:id="21" w:name="_Toc145966480"/>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Pr="00AB7CFD">
                              <w:rPr>
                                <w:rFonts w:asciiTheme="majorBidi" w:hAnsiTheme="majorBidi" w:cstheme="majorBidi"/>
                                <w:noProof/>
                                <w:sz w:val="20"/>
                                <w:szCs w:val="20"/>
                              </w:rPr>
                              <w:t>11</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phoeniX core .GDS layout in Klayout software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2"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" stroked="f">
                <v:textbox style="mso-fit-shape-to-text:t" inset="0,0,0,0">
                  <w:txbxContent>
                    <w:p w14:paraId="6BB6DA2E" w14:textId="004D0890" w:rsidR="00AB7CFD" w:rsidRPr="00AB7CFD" w:rsidRDefault="00AB7CFD" w:rsidP="00AB7CFD">
                      <w:pPr>
                        <w:pStyle w:val="Caption"/>
                        <w:jc w:val="center"/>
                        <w:rPr>
                          <w:rFonts w:asciiTheme="majorBidi" w:hAnsiTheme="majorBidi" w:cstheme="majorBidi"/>
                          <w:noProof/>
                          <w:sz w:val="28"/>
                          <w:szCs w:val="28"/>
                        </w:rPr>
                      </w:pPr>
                      <w:bookmarkStart w:id="22" w:name="_Toc145966480"/>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Pr="00AB7CFD">
                        <w:rPr>
                          <w:rFonts w:asciiTheme="majorBidi" w:hAnsiTheme="majorBidi" w:cstheme="majorBidi"/>
                          <w:noProof/>
                          <w:sz w:val="20"/>
                          <w:szCs w:val="20"/>
                        </w:rPr>
                        <w:t>11</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phoeniX core .GDS layout in Klayout software</w:t>
                      </w:r>
                      <w:bookmarkEnd w:id="22"/>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Pr="00A56BE5" w:rsidRDefault="00711BA6" w:rsidP="00A56BE5">
      <w:pPr>
        <w:spacing w:line="360" w:lineRule="auto"/>
        <w:jc w:val="both"/>
        <w:rPr>
          <w:rFonts w:asciiTheme="majorBidi" w:hAnsiTheme="majorBidi" w:cstheme="majorBidi"/>
          <w:sz w:val="48"/>
          <w:szCs w:val="48"/>
        </w:rPr>
      </w:pPr>
      <w:r w:rsidRPr="002F22C1">
        <w:rPr>
          <w:rFonts w:asciiTheme="majorBidi" w:hAnsiTheme="majorBidi" w:cstheme="majorBidi"/>
          <w:sz w:val="48"/>
          <w:szCs w:val="48"/>
        </w:rPr>
        <w:t>References</w:t>
      </w:r>
      <w:r w:rsidR="00895E2F">
        <w:rPr>
          <w:rFonts w:asciiTheme="majorBidi" w:hAnsiTheme="majorBidi" w:cstheme="majorBidi" w:hint="cs"/>
          <w:sz w:val="48"/>
          <w:szCs w:val="48"/>
          <w:rtl/>
        </w:rPr>
        <w:t xml:space="preserve">  </w:t>
      </w:r>
    </w:p>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85A1" w14:textId="77777777" w:rsidR="00E02520" w:rsidRDefault="00E02520" w:rsidP="00924540">
      <w:pPr>
        <w:spacing w:after="0" w:line="240" w:lineRule="auto"/>
      </w:pPr>
      <w:r>
        <w:separator/>
      </w:r>
    </w:p>
  </w:endnote>
  <w:endnote w:type="continuationSeparator" w:id="0">
    <w:p w14:paraId="19A564C0" w14:textId="77777777" w:rsidR="00E02520" w:rsidRDefault="00E02520"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panose1 w:val="02020503060505020303"/>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EE33F" w14:textId="77777777" w:rsidR="00E02520" w:rsidRDefault="00E02520" w:rsidP="00924540">
      <w:pPr>
        <w:spacing w:after="0" w:line="240" w:lineRule="auto"/>
      </w:pPr>
      <w:r>
        <w:separator/>
      </w:r>
    </w:p>
  </w:footnote>
  <w:footnote w:type="continuationSeparator" w:id="0">
    <w:p w14:paraId="5EA01DF7" w14:textId="77777777" w:rsidR="00E02520" w:rsidRDefault="00E02520"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17B00"/>
    <w:multiLevelType w:val="multilevel"/>
    <w:tmpl w:val="86085C8C"/>
    <w:lvl w:ilvl="0">
      <w:start w:val="2"/>
      <w:numFmt w:val="decimal"/>
      <w:lvlText w:val="%1."/>
      <w:lvlJc w:val="left"/>
      <w:pPr>
        <w:ind w:left="504" w:hanging="50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714383846">
    <w:abstractNumId w:val="27"/>
  </w:num>
  <w:num w:numId="2" w16cid:durableId="1908414840">
    <w:abstractNumId w:val="8"/>
  </w:num>
  <w:num w:numId="3" w16cid:durableId="1880626144">
    <w:abstractNumId w:val="10"/>
  </w:num>
  <w:num w:numId="4" w16cid:durableId="1055273157">
    <w:abstractNumId w:val="39"/>
  </w:num>
  <w:num w:numId="5" w16cid:durableId="1360355104">
    <w:abstractNumId w:val="14"/>
  </w:num>
  <w:num w:numId="6" w16cid:durableId="1649167021">
    <w:abstractNumId w:val="25"/>
  </w:num>
  <w:num w:numId="7" w16cid:durableId="1943803309">
    <w:abstractNumId w:val="21"/>
  </w:num>
  <w:num w:numId="8" w16cid:durableId="1984193187">
    <w:abstractNumId w:val="9"/>
  </w:num>
  <w:num w:numId="9" w16cid:durableId="709065759">
    <w:abstractNumId w:val="36"/>
  </w:num>
  <w:num w:numId="10" w16cid:durableId="38095274">
    <w:abstractNumId w:val="3"/>
  </w:num>
  <w:num w:numId="11" w16cid:durableId="306320825">
    <w:abstractNumId w:val="1"/>
  </w:num>
  <w:num w:numId="12" w16cid:durableId="542866013">
    <w:abstractNumId w:val="29"/>
  </w:num>
  <w:num w:numId="13" w16cid:durableId="1883132098">
    <w:abstractNumId w:val="28"/>
  </w:num>
  <w:num w:numId="14" w16cid:durableId="350181772">
    <w:abstractNumId w:val="11"/>
  </w:num>
  <w:num w:numId="15" w16cid:durableId="1469320201">
    <w:abstractNumId w:val="24"/>
  </w:num>
  <w:num w:numId="16" w16cid:durableId="1261376330">
    <w:abstractNumId w:val="23"/>
  </w:num>
  <w:num w:numId="17" w16cid:durableId="1613511224">
    <w:abstractNumId w:val="46"/>
  </w:num>
  <w:num w:numId="18" w16cid:durableId="1239947541">
    <w:abstractNumId w:val="0"/>
  </w:num>
  <w:num w:numId="19" w16cid:durableId="991837198">
    <w:abstractNumId w:val="40"/>
  </w:num>
  <w:num w:numId="20" w16cid:durableId="1291353657">
    <w:abstractNumId w:val="16"/>
  </w:num>
  <w:num w:numId="21" w16cid:durableId="1225291295">
    <w:abstractNumId w:val="15"/>
  </w:num>
  <w:num w:numId="22" w16cid:durableId="1491942390">
    <w:abstractNumId w:val="34"/>
  </w:num>
  <w:num w:numId="23" w16cid:durableId="739522948">
    <w:abstractNumId w:val="26"/>
  </w:num>
  <w:num w:numId="24" w16cid:durableId="241913037">
    <w:abstractNumId w:val="5"/>
  </w:num>
  <w:num w:numId="25" w16cid:durableId="1112557409">
    <w:abstractNumId w:val="47"/>
  </w:num>
  <w:num w:numId="26" w16cid:durableId="1453285893">
    <w:abstractNumId w:val="4"/>
  </w:num>
  <w:num w:numId="27" w16cid:durableId="499740115">
    <w:abstractNumId w:val="18"/>
  </w:num>
  <w:num w:numId="28" w16cid:durableId="359009242">
    <w:abstractNumId w:val="45"/>
  </w:num>
  <w:num w:numId="29" w16cid:durableId="480735679">
    <w:abstractNumId w:val="48"/>
  </w:num>
  <w:num w:numId="30" w16cid:durableId="700859560">
    <w:abstractNumId w:val="6"/>
  </w:num>
  <w:num w:numId="31" w16cid:durableId="384451568">
    <w:abstractNumId w:val="44"/>
  </w:num>
  <w:num w:numId="32" w16cid:durableId="749885761">
    <w:abstractNumId w:val="17"/>
  </w:num>
  <w:num w:numId="33" w16cid:durableId="1351957294">
    <w:abstractNumId w:val="31"/>
  </w:num>
  <w:num w:numId="34" w16cid:durableId="1120562869">
    <w:abstractNumId w:val="19"/>
  </w:num>
  <w:num w:numId="35" w16cid:durableId="605115080">
    <w:abstractNumId w:val="35"/>
  </w:num>
  <w:num w:numId="36" w16cid:durableId="1273899722">
    <w:abstractNumId w:val="30"/>
  </w:num>
  <w:num w:numId="37" w16cid:durableId="606084478">
    <w:abstractNumId w:val="2"/>
  </w:num>
  <w:num w:numId="38" w16cid:durableId="1624652569">
    <w:abstractNumId w:val="13"/>
  </w:num>
  <w:num w:numId="39" w16cid:durableId="2136562684">
    <w:abstractNumId w:val="42"/>
  </w:num>
  <w:num w:numId="40" w16cid:durableId="573316032">
    <w:abstractNumId w:val="37"/>
  </w:num>
  <w:num w:numId="41" w16cid:durableId="1631670814">
    <w:abstractNumId w:val="20"/>
  </w:num>
  <w:num w:numId="42" w16cid:durableId="1675768594">
    <w:abstractNumId w:val="12"/>
  </w:num>
  <w:num w:numId="43" w16cid:durableId="1105269785">
    <w:abstractNumId w:val="41"/>
  </w:num>
  <w:num w:numId="44" w16cid:durableId="2016760664">
    <w:abstractNumId w:val="38"/>
  </w:num>
  <w:num w:numId="45" w16cid:durableId="164056205">
    <w:abstractNumId w:val="43"/>
  </w:num>
  <w:num w:numId="46" w16cid:durableId="559445207">
    <w:abstractNumId w:val="49"/>
  </w:num>
  <w:num w:numId="47" w16cid:durableId="407114506">
    <w:abstractNumId w:val="32"/>
  </w:num>
  <w:num w:numId="48" w16cid:durableId="1554121033">
    <w:abstractNumId w:val="7"/>
  </w:num>
  <w:num w:numId="49" w16cid:durableId="2132892118">
    <w:abstractNumId w:val="22"/>
  </w:num>
  <w:num w:numId="50" w16cid:durableId="705175622">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3193"/>
    <w:rsid w:val="001F136D"/>
    <w:rsid w:val="001F5B2E"/>
    <w:rsid w:val="00200896"/>
    <w:rsid w:val="00201552"/>
    <w:rsid w:val="00204E36"/>
    <w:rsid w:val="002108A8"/>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C6"/>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732CE-017A-4633-97A6-2C959C8A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71</Pages>
  <Words>16443</Words>
  <Characters>93729</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560</cp:revision>
  <cp:lastPrinted>2023-09-16T07:35:00Z</cp:lastPrinted>
  <dcterms:created xsi:type="dcterms:W3CDTF">2023-09-03T07:10:00Z</dcterms:created>
  <dcterms:modified xsi:type="dcterms:W3CDTF">2023-09-18T18:26:00Z</dcterms:modified>
</cp:coreProperties>
</file>