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E23156"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E23156"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D1152A">
      <w:pPr>
        <w:pStyle w:val="ListParagraph"/>
        <w:numPr>
          <w:ilvl w:val="1"/>
          <w:numId w:val="1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851193">
      <w:pPr>
        <w:pStyle w:val="ListParagraph"/>
        <w:numPr>
          <w:ilvl w:val="0"/>
          <w:numId w:val="29"/>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Pr="005740EC" w:rsidRDefault="00160871" w:rsidP="001A7DE5">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Pr>
          <w:rFonts w:asciiTheme="majorBidi" w:hAnsiTheme="majorBidi" w:cstheme="majorBidi"/>
          <w:sz w:val="32"/>
          <w:szCs w:val="32"/>
        </w:rPr>
        <w:t>)</w:t>
      </w:r>
    </w:p>
    <w:p w:rsidR="00703961" w:rsidRDefault="00703961" w:rsidP="00496CBF">
      <w:pPr>
        <w:rPr>
          <w:rFonts w:asciiTheme="majorBidi" w:hAnsiTheme="majorBidi" w:cstheme="majorBidi"/>
          <w:sz w:val="32"/>
          <w:szCs w:val="32"/>
        </w:rPr>
      </w:pPr>
    </w:p>
    <w:p w:rsidR="00FF5739" w:rsidRDefault="00FF5739" w:rsidP="00FF5739">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w:t>
      </w:r>
      <w:r w:rsidR="002E6420">
        <w:rPr>
          <w:rFonts w:asciiTheme="majorBidi" w:hAnsiTheme="majorBidi" w:cstheme="majorBidi"/>
          <w:sz w:val="24"/>
          <w:szCs w:val="24"/>
          <w:lang w:bidi="fa-IR"/>
        </w:rPr>
        <w:lastRenderedPageBreak/>
        <w:t>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1336C5" w:rsidRPr="004C7BC8" w:rsidRDefault="001336C5" w:rsidP="004C7BC8">
      <w:pPr>
        <w:jc w:val="both"/>
        <w:rPr>
          <w:rFonts w:asciiTheme="majorBidi" w:hAnsiTheme="majorBidi" w:cstheme="majorBidi"/>
          <w:sz w:val="24"/>
          <w:szCs w:val="24"/>
        </w:rPr>
      </w:pPr>
    </w:p>
    <w:p w:rsidR="006D6BD7"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p>
    <w:p w:rsidR="002308ED" w:rsidRPr="002308ED" w:rsidRDefault="002308ED" w:rsidP="005B36F5">
      <w:pPr>
        <w:jc w:val="both"/>
        <w:rPr>
          <w:rFonts w:asciiTheme="majorBidi" w:hAnsiTheme="majorBidi" w:cstheme="majorBidi"/>
          <w:sz w:val="24"/>
          <w:szCs w:val="24"/>
        </w:rPr>
      </w:pPr>
      <w:r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Header Includes:</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by </w:t>
      </w:r>
      <w:r w:rsidRPr="002308ED">
        <w:rPr>
          <w:rFonts w:ascii="Consolas" w:hAnsi="Consolas" w:cstheme="majorBidi"/>
          <w:sz w:val="24"/>
          <w:szCs w:val="24"/>
        </w:rPr>
        <w:t>.globl</w:t>
      </w:r>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unimplemented_syscall()</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This function is called when an unimplemented system call is invoked. It outputs a message indicating that an unimplemented system call was called, writes the message to a specific 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r w:rsidRPr="002308ED">
        <w:rPr>
          <w:rFonts w:ascii="Consolas" w:hAnsi="Consolas" w:cstheme="majorBidi"/>
          <w:sz w:val="24"/>
          <w:szCs w:val="24"/>
        </w:rPr>
        <w:t>read()</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lastRenderedPageBreak/>
        <w:t>_write()</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_close()</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_fstat()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_sbrk()</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hint="cs"/>
          <w:sz w:val="24"/>
          <w:szCs w:val="24"/>
          <w:rtl/>
          <w:lang w:bidi="fa-IR"/>
        </w:rPr>
      </w:pPr>
    </w:p>
    <w:p w:rsidR="006D6BD7" w:rsidRDefault="004C7BC8" w:rsidP="008E63B3">
      <w:pPr>
        <w:jc w:val="both"/>
        <w:rPr>
          <w:rFonts w:asciiTheme="majorBidi" w:hAnsiTheme="majorBidi" w:cstheme="majorBidi"/>
          <w:sz w:val="24"/>
          <w:szCs w:val="24"/>
        </w:rPr>
      </w:pPr>
      <w:r w:rsidRPr="002308ED">
        <w:rPr>
          <w:rFonts w:ascii="Consolas" w:hAnsi="Consolas" w:cstheme="majorBidi"/>
          <w:sz w:val="24"/>
          <w:szCs w:val="24"/>
        </w:rPr>
        <w:t>start.s</w:t>
      </w:r>
      <w:r w:rsidRPr="002308ED">
        <w:rPr>
          <w:rFonts w:asciiTheme="majorBidi" w:hAnsiTheme="majorBidi" w:cstheme="majorBidi"/>
          <w:sz w:val="24"/>
          <w:szCs w:val="24"/>
        </w:rPr>
        <w:t xml:space="preserve">: </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6D6BD7" w:rsidRDefault="006D6BD7" w:rsidP="006D6BD7">
      <w:pPr>
        <w:pStyle w:val="ListParagraph"/>
        <w:jc w:val="both"/>
        <w:rPr>
          <w:rFonts w:asciiTheme="majorBidi" w:hAnsiTheme="majorBidi" w:cstheme="majorBidi"/>
          <w:sz w:val="24"/>
          <w:szCs w:val="24"/>
        </w:rPr>
      </w:pPr>
    </w:p>
    <w:p w:rsidR="006D6BD7" w:rsidRPr="00DA1C46" w:rsidRDefault="006D6BD7" w:rsidP="006D6BD7">
      <w:pPr>
        <w:pStyle w:val="ListParagraph"/>
        <w:jc w:val="both"/>
        <w:rPr>
          <w:rFonts w:asciiTheme="majorBidi" w:hAnsiTheme="majorBidi" w:cstheme="majorBidi"/>
          <w:sz w:val="24"/>
          <w:szCs w:val="24"/>
        </w:rPr>
      </w:pP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lastRenderedPageBreak/>
        <w:t>Jump to C Library Initialization:</w:t>
      </w:r>
    </w:p>
    <w:p w:rsidR="008E63B3" w:rsidRPr="00DA1C46" w:rsidRDefault="008E63B3" w:rsidP="00DA1C46">
      <w:pPr>
        <w:pStyle w:val="ListParagraph"/>
        <w:numPr>
          <w:ilvl w:val="0"/>
          <w:numId w:val="48"/>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1336C5" w:rsidRPr="002308ED" w:rsidRDefault="001336C5" w:rsidP="00AA7A05">
      <w:pPr>
        <w:jc w:val="both"/>
        <w:rPr>
          <w:rFonts w:asciiTheme="majorBidi" w:hAnsiTheme="majorBidi" w:cstheme="majorBidi"/>
          <w:sz w:val="24"/>
          <w:szCs w:val="24"/>
        </w:rPr>
      </w:pPr>
    </w:p>
    <w:p w:rsidR="006D6BD7" w:rsidRDefault="004C7BC8" w:rsidP="00FD589D">
      <w:pPr>
        <w:jc w:val="both"/>
        <w:rPr>
          <w:rFonts w:asciiTheme="majorBidi" w:hAnsiTheme="majorBidi" w:cstheme="majorBidi"/>
          <w:sz w:val="24"/>
          <w:szCs w:val="24"/>
        </w:rPr>
      </w:pPr>
      <w:r w:rsidRPr="002308ED">
        <w:rPr>
          <w:rFonts w:ascii="Consolas" w:hAnsi="Consolas" w:cstheme="majorBidi"/>
          <w:sz w:val="24"/>
          <w:szCs w:val="24"/>
        </w:rPr>
        <w:t>start.ld</w:t>
      </w:r>
      <w:r w:rsidRPr="002308ED">
        <w:rPr>
          <w:rFonts w:asciiTheme="majorBidi" w:hAnsiTheme="majorBidi" w:cstheme="majorBidi"/>
          <w:sz w:val="24"/>
          <w:szCs w:val="24"/>
        </w:rPr>
        <w:t>:</w:t>
      </w:r>
    </w:p>
    <w:p w:rsidR="00FD589D" w:rsidRPr="00FD589D"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This linker script provides instructions for the linker, which is responsible for combining object files and generating the final executable or binary. Let's break down the linker script:</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 = 0x00000000</w:t>
      </w:r>
      <w:r>
        <w:rPr>
          <w:rFonts w:asciiTheme="majorBidi" w:hAnsiTheme="majorBidi" w:cstheme="majorBidi"/>
          <w:sz w:val="24"/>
          <w:szCs w:val="24"/>
        </w:rPr>
        <w:t>:</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 xml:space="preserve">This directive sets the current address (.) to </w:t>
      </w:r>
      <w:r w:rsidRPr="00FD589D">
        <w:rPr>
          <w:rFonts w:ascii="Consolas" w:hAnsi="Consolas" w:cstheme="majorBidi"/>
          <w:sz w:val="24"/>
          <w:szCs w:val="24"/>
        </w:rPr>
        <w:t>0x00000000</w:t>
      </w:r>
      <w:r w:rsidRPr="00FD589D">
        <w:rPr>
          <w:rFonts w:asciiTheme="majorBidi" w:hAnsiTheme="majorBidi" w:cstheme="majorBidi"/>
          <w:sz w:val="24"/>
          <w:szCs w:val="24"/>
        </w:rPr>
        <w:t>, indicating the starting address of the memory region being defined.</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.text : { *(.text) }</w:t>
      </w:r>
      <w:r w:rsidRPr="00FD589D">
        <w:rPr>
          <w:rFonts w:asciiTheme="majorBidi" w:hAnsiTheme="majorBidi" w:cstheme="majorBidi"/>
          <w:sz w:val="24"/>
          <w:szCs w:val="24"/>
        </w:rPr>
        <w:t>:</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This directive defines a memory region called .text.</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The {} braces enclose the content that will be placed in the .text memory region.</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Consolas" w:hAnsi="Consolas" w:cstheme="majorBidi"/>
          <w:sz w:val="24"/>
          <w:szCs w:val="24"/>
        </w:rPr>
        <w:t xml:space="preserve">*(.text) </w:t>
      </w:r>
      <w:r w:rsidRPr="00FD589D">
        <w:rPr>
          <w:rFonts w:asciiTheme="majorBidi" w:hAnsiTheme="majorBidi" w:cstheme="majorBidi"/>
          <w:sz w:val="24"/>
          <w:szCs w:val="24"/>
        </w:rPr>
        <w:t>specifies that all sections with the name .text should be included.</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 xml:space="preserve">The </w:t>
      </w:r>
      <w:r w:rsidRPr="00FD589D">
        <w:rPr>
          <w:rFonts w:ascii="Consolas" w:hAnsi="Consolas" w:cstheme="majorBidi"/>
          <w:sz w:val="24"/>
          <w:szCs w:val="24"/>
        </w:rPr>
        <w:t>*</w:t>
      </w:r>
      <w:r w:rsidRPr="00FD589D">
        <w:rPr>
          <w:rFonts w:asciiTheme="majorBidi" w:hAnsiTheme="majorBidi" w:cstheme="majorBidi"/>
          <w:sz w:val="24"/>
          <w:szCs w:val="24"/>
        </w:rPr>
        <w:t xml:space="preserve"> symbol matches any number of occurrences, meaning that all sections named .text from the object files will be placed in this memory region.</w:t>
      </w:r>
    </w:p>
    <w:p w:rsidR="00FD589D" w:rsidRPr="00FD589D" w:rsidRDefault="00FD589D" w:rsidP="00FD589D">
      <w:pPr>
        <w:jc w:val="both"/>
        <w:rPr>
          <w:rFonts w:asciiTheme="majorBidi" w:hAnsiTheme="majorBidi" w:cstheme="majorBidi"/>
          <w:sz w:val="24"/>
          <w:szCs w:val="24"/>
          <w:lang w:bidi="fa-IR"/>
        </w:rPr>
      </w:pPr>
      <w:r>
        <w:rPr>
          <w:rFonts w:ascii="Consolas" w:hAnsi="Consolas" w:cstheme="majorBidi"/>
          <w:sz w:val="24"/>
          <w:szCs w:val="24"/>
        </w:rPr>
        <w:t>_ftext = 0x00010000</w:t>
      </w:r>
      <w:r w:rsidRPr="00FD589D">
        <w:rPr>
          <w:rFonts w:asciiTheme="majorBidi" w:hAnsiTheme="majorBidi" w:cstheme="majorBidi"/>
          <w:sz w:val="24"/>
          <w:szCs w:val="24"/>
        </w:rPr>
        <w:t>:</w:t>
      </w:r>
    </w:p>
    <w:p w:rsidR="00FD589D" w:rsidRPr="00FD589D" w:rsidRDefault="00FD589D" w:rsidP="00FD589D">
      <w:pPr>
        <w:pStyle w:val="ListParagraph"/>
        <w:numPr>
          <w:ilvl w:val="0"/>
          <w:numId w:val="49"/>
        </w:numPr>
        <w:jc w:val="both"/>
        <w:rPr>
          <w:rFonts w:asciiTheme="majorBidi" w:hAnsiTheme="majorBidi" w:cstheme="majorBidi"/>
          <w:sz w:val="24"/>
          <w:szCs w:val="24"/>
        </w:rPr>
      </w:pPr>
      <w:r w:rsidRPr="00FD589D">
        <w:rPr>
          <w:rFonts w:asciiTheme="majorBidi" w:hAnsiTheme="majorBidi" w:cstheme="majorBidi"/>
          <w:sz w:val="24"/>
          <w:szCs w:val="24"/>
        </w:rPr>
        <w:t xml:space="preserve">This line assigns the value </w:t>
      </w:r>
      <w:r w:rsidRPr="002848FB">
        <w:rPr>
          <w:rFonts w:ascii="Consolas" w:hAnsi="Consolas" w:cstheme="majorBidi"/>
          <w:sz w:val="24"/>
          <w:szCs w:val="24"/>
        </w:rPr>
        <w:t>0x00010000</w:t>
      </w:r>
      <w:r w:rsidRPr="00FD589D">
        <w:rPr>
          <w:rFonts w:asciiTheme="majorBidi" w:hAnsiTheme="majorBidi" w:cstheme="majorBidi"/>
          <w:sz w:val="24"/>
          <w:szCs w:val="24"/>
        </w:rPr>
        <w:t xml:space="preserve"> to the symbol </w:t>
      </w:r>
      <w:r w:rsidRPr="00FD589D">
        <w:rPr>
          <w:rFonts w:ascii="Consolas" w:hAnsi="Consolas" w:cstheme="majorBidi"/>
          <w:sz w:val="24"/>
          <w:szCs w:val="24"/>
        </w:rPr>
        <w:t>_ftext</w:t>
      </w:r>
      <w:r w:rsidRPr="00FD589D">
        <w:rPr>
          <w:rFonts w:asciiTheme="majorBidi" w:hAnsiTheme="majorBidi" w:cstheme="majorBidi"/>
          <w:sz w:val="24"/>
          <w:szCs w:val="24"/>
        </w:rPr>
        <w:t>.</w:t>
      </w:r>
    </w:p>
    <w:p w:rsidR="00FD589D" w:rsidRPr="00FD589D" w:rsidRDefault="00FD589D" w:rsidP="00FD589D">
      <w:pPr>
        <w:pStyle w:val="ListParagraph"/>
        <w:numPr>
          <w:ilvl w:val="0"/>
          <w:numId w:val="49"/>
        </w:numPr>
        <w:jc w:val="both"/>
        <w:rPr>
          <w:rFonts w:asciiTheme="majorBidi" w:hAnsiTheme="majorBidi" w:cstheme="majorBidi"/>
          <w:sz w:val="24"/>
          <w:szCs w:val="24"/>
        </w:rPr>
      </w:pPr>
      <w:r w:rsidRPr="00FD589D">
        <w:rPr>
          <w:rFonts w:asciiTheme="majorBidi" w:hAnsiTheme="majorBidi" w:cstheme="majorBidi"/>
          <w:sz w:val="24"/>
          <w:szCs w:val="24"/>
        </w:rPr>
        <w:t xml:space="preserve">The symbol </w:t>
      </w:r>
      <w:r w:rsidRPr="00FD589D">
        <w:rPr>
          <w:rFonts w:ascii="Consolas" w:hAnsi="Consolas" w:cstheme="majorBidi"/>
          <w:sz w:val="24"/>
          <w:szCs w:val="24"/>
        </w:rPr>
        <w:t xml:space="preserve">_ftext </w:t>
      </w:r>
      <w:r w:rsidRPr="00FD589D">
        <w:rPr>
          <w:rFonts w:asciiTheme="majorBidi" w:hAnsiTheme="majorBidi" w:cstheme="majorBidi"/>
          <w:sz w:val="24"/>
          <w:szCs w:val="24"/>
        </w:rPr>
        <w:t>typically represents the start address of the program code region.</w:t>
      </w:r>
    </w:p>
    <w:p w:rsidR="00FD589D" w:rsidRPr="00FD589D" w:rsidRDefault="00FD589D" w:rsidP="00FD589D">
      <w:pPr>
        <w:pStyle w:val="ListParagraph"/>
        <w:numPr>
          <w:ilvl w:val="0"/>
          <w:numId w:val="49"/>
        </w:numPr>
        <w:jc w:val="both"/>
        <w:rPr>
          <w:rFonts w:asciiTheme="majorBidi" w:hAnsiTheme="majorBidi" w:cstheme="majorBidi"/>
          <w:sz w:val="24"/>
          <w:szCs w:val="24"/>
        </w:rPr>
      </w:pPr>
      <w:r w:rsidRPr="00FD589D">
        <w:rPr>
          <w:rFonts w:asciiTheme="majorBidi" w:hAnsiTheme="majorBidi" w:cstheme="majorBidi"/>
          <w:sz w:val="24"/>
          <w:szCs w:val="24"/>
        </w:rPr>
        <w:t xml:space="preserve">By assigning a specific value to </w:t>
      </w:r>
      <w:r w:rsidRPr="00FD589D">
        <w:rPr>
          <w:rFonts w:ascii="Consolas" w:hAnsi="Consolas" w:cstheme="majorBidi"/>
          <w:sz w:val="24"/>
          <w:szCs w:val="24"/>
        </w:rPr>
        <w:t>_ftext</w:t>
      </w:r>
      <w:r w:rsidRPr="00FD589D">
        <w:rPr>
          <w:rFonts w:asciiTheme="majorBidi" w:hAnsiTheme="majorBidi" w:cstheme="majorBidi"/>
          <w:sz w:val="24"/>
          <w:szCs w:val="24"/>
        </w:rPr>
        <w:t>, it can be used as a reference point in the code.</w:t>
      </w:r>
    </w:p>
    <w:p w:rsidR="004C7BC8"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Overall, this linker script defines a memory region called .text and includes all sections with the name .text from the object files. It also assigns a specific value (</w:t>
      </w:r>
      <w:r w:rsidRPr="00FD589D">
        <w:rPr>
          <w:rFonts w:ascii="Consolas" w:hAnsi="Consolas" w:cstheme="majorBidi"/>
          <w:sz w:val="24"/>
          <w:szCs w:val="24"/>
        </w:rPr>
        <w:t>0x00010000</w:t>
      </w:r>
      <w:r w:rsidRPr="00FD589D">
        <w:rPr>
          <w:rFonts w:asciiTheme="majorBidi" w:hAnsiTheme="majorBidi" w:cstheme="majorBidi"/>
          <w:sz w:val="24"/>
          <w:szCs w:val="24"/>
        </w:rPr>
        <w:t>) to the symbol</w:t>
      </w:r>
      <w:r w:rsidRPr="00FD589D">
        <w:rPr>
          <w:rFonts w:ascii="Consolas" w:hAnsi="Consolas" w:cstheme="majorBidi"/>
          <w:sz w:val="24"/>
          <w:szCs w:val="24"/>
        </w:rPr>
        <w:t xml:space="preserve"> _ftext</w:t>
      </w:r>
      <w:r w:rsidRPr="00FD589D">
        <w:rPr>
          <w:rFonts w:asciiTheme="majorBidi" w:hAnsiTheme="majorBidi" w:cstheme="majorBidi"/>
          <w:sz w:val="24"/>
          <w:szCs w:val="24"/>
        </w:rPr>
        <w:t>, which can be used to reference the start address of the program code. The linker will use this script to arrange the sections and generate the final executable or binary file.</w:t>
      </w:r>
    </w:p>
    <w:p w:rsidR="001336C5" w:rsidRPr="002308ED" w:rsidRDefault="001336C5" w:rsidP="00FD589D">
      <w:pPr>
        <w:jc w:val="both"/>
        <w:rPr>
          <w:rFonts w:asciiTheme="majorBidi" w:hAnsiTheme="majorBidi" w:cstheme="majorBidi"/>
          <w:sz w:val="24"/>
          <w:szCs w:val="24"/>
        </w:rPr>
      </w:pPr>
    </w:p>
    <w:p w:rsidR="006D6BD7" w:rsidRDefault="006D6BD7" w:rsidP="00AE7306">
      <w:pPr>
        <w:jc w:val="both"/>
        <w:rPr>
          <w:rFonts w:ascii="Consolas" w:hAnsi="Consolas" w:cstheme="majorBidi"/>
          <w:sz w:val="24"/>
          <w:szCs w:val="24"/>
        </w:rPr>
      </w:pPr>
    </w:p>
    <w:p w:rsidR="006D6BD7" w:rsidRDefault="006D6BD7" w:rsidP="00AE7306">
      <w:pPr>
        <w:jc w:val="both"/>
        <w:rPr>
          <w:rFonts w:ascii="Consolas" w:hAnsi="Consolas" w:cstheme="majorBidi"/>
          <w:sz w:val="24"/>
          <w:szCs w:val="24"/>
        </w:rPr>
      </w:pPr>
    </w:p>
    <w:p w:rsidR="006D6BD7" w:rsidRDefault="006D6BD7" w:rsidP="00AE7306">
      <w:pPr>
        <w:jc w:val="both"/>
        <w:rPr>
          <w:rFonts w:ascii="Consolas" w:hAnsi="Consolas" w:cstheme="majorBidi"/>
          <w:sz w:val="24"/>
          <w:szCs w:val="24"/>
        </w:rPr>
      </w:pPr>
    </w:p>
    <w:p w:rsidR="006D6BD7" w:rsidRDefault="002848FB" w:rsidP="00AE7306">
      <w:pPr>
        <w:jc w:val="both"/>
        <w:rPr>
          <w:rFonts w:asciiTheme="majorBidi" w:hAnsiTheme="majorBidi" w:cstheme="majorBidi"/>
          <w:sz w:val="24"/>
          <w:szCs w:val="24"/>
        </w:rPr>
      </w:pPr>
      <w:r>
        <w:rPr>
          <w:rFonts w:ascii="Consolas" w:hAnsi="Consolas" w:cstheme="majorBidi"/>
          <w:sz w:val="24"/>
          <w:szCs w:val="24"/>
        </w:rPr>
        <w:lastRenderedPageBreak/>
        <w:t>riscv.</w:t>
      </w:r>
      <w:r w:rsidRPr="002308ED">
        <w:rPr>
          <w:rFonts w:ascii="Consolas" w:hAnsi="Consolas" w:cstheme="majorBidi"/>
          <w:sz w:val="24"/>
          <w:szCs w:val="24"/>
        </w:rPr>
        <w:t>ld</w:t>
      </w:r>
      <w:r w:rsidR="004C7BC8" w:rsidRPr="002308ED">
        <w:rPr>
          <w:rFonts w:asciiTheme="majorBidi" w:hAnsiTheme="majorBidi" w:cstheme="majorBidi"/>
          <w:sz w:val="24"/>
          <w:szCs w:val="24"/>
        </w:rPr>
        <w:t xml:space="preserve">: </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The linker script for RISC-V 32-bit architecture is responsible for organizing the different sections of an executable in memory. It provides instructions that dictate how the sections should be arranged and accessed by the program at runtime.</w:t>
      </w:r>
    </w:p>
    <w:p w:rsidR="001336C5" w:rsidRPr="001336C5" w:rsidRDefault="001336C5" w:rsidP="00A54F20">
      <w:pPr>
        <w:jc w:val="both"/>
        <w:rPr>
          <w:rFonts w:asciiTheme="majorBidi" w:hAnsiTheme="majorBidi" w:cstheme="majorBidi"/>
          <w:sz w:val="24"/>
          <w:szCs w:val="24"/>
        </w:rPr>
      </w:pPr>
      <w:r w:rsidRPr="001336C5">
        <w:rPr>
          <w:rFonts w:asciiTheme="majorBidi" w:hAnsiTheme="majorBidi" w:cstheme="majorBidi"/>
          <w:sz w:val="24"/>
          <w:szCs w:val="24"/>
        </w:rPr>
        <w:t xml:space="preserve">The script includes sections such as </w:t>
      </w:r>
      <w:r w:rsidRPr="00B730E5">
        <w:rPr>
          <w:rFonts w:ascii="Consolas" w:hAnsi="Consolas" w:cstheme="majorBidi"/>
          <w:sz w:val="24"/>
          <w:szCs w:val="24"/>
        </w:rPr>
        <w:t>.text</w:t>
      </w:r>
      <w:r w:rsidRPr="001336C5">
        <w:rPr>
          <w:rFonts w:asciiTheme="majorBidi" w:hAnsiTheme="majorBidi" w:cstheme="majorBidi"/>
          <w:sz w:val="24"/>
          <w:szCs w:val="24"/>
        </w:rPr>
        <w:t xml:space="preserve"> for executable code,</w:t>
      </w:r>
      <w:r w:rsidRPr="00B730E5">
        <w:rPr>
          <w:rFonts w:ascii="Consolas" w:hAnsi="Consolas" w:cstheme="majorBidi"/>
          <w:sz w:val="24"/>
          <w:szCs w:val="24"/>
        </w:rPr>
        <w:t xml:space="preserve"> .init</w:t>
      </w:r>
      <w:r w:rsidRPr="001336C5">
        <w:rPr>
          <w:rFonts w:asciiTheme="majorBidi" w:hAnsiTheme="majorBidi" w:cstheme="majorBidi"/>
          <w:sz w:val="24"/>
          <w:szCs w:val="24"/>
        </w:rPr>
        <w:t xml:space="preserve"> for initialization code executed before the program starts, and </w:t>
      </w:r>
      <w:r w:rsidRPr="00B730E5">
        <w:rPr>
          <w:rFonts w:ascii="Consolas" w:hAnsi="Consolas" w:cstheme="majorBidi"/>
          <w:sz w:val="24"/>
          <w:szCs w:val="24"/>
        </w:rPr>
        <w:t>.fini</w:t>
      </w:r>
      <w:r w:rsidRPr="001336C5">
        <w:rPr>
          <w:rFonts w:asciiTheme="majorBidi" w:hAnsiTheme="majorBidi" w:cstheme="majorBidi"/>
          <w:sz w:val="24"/>
          <w:szCs w:val="24"/>
        </w:rPr>
        <w:t xml:space="preserve"> for cleanup code executed when the program exits. It also includes sections like</w:t>
      </w:r>
      <w:r w:rsidRPr="00B730E5">
        <w:rPr>
          <w:rFonts w:ascii="Consolas" w:hAnsi="Consolas" w:cstheme="majorBidi"/>
          <w:sz w:val="24"/>
          <w:szCs w:val="24"/>
        </w:rPr>
        <w:t xml:space="preserve"> .rodata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.rodata1</w:t>
      </w:r>
      <w:r w:rsidRPr="001336C5">
        <w:rPr>
          <w:rFonts w:asciiTheme="majorBidi" w:hAnsiTheme="majorBidi" w:cstheme="majorBidi"/>
          <w:sz w:val="24"/>
          <w:szCs w:val="24"/>
        </w:rPr>
        <w:t xml:space="preserve"> for read-only data, </w:t>
      </w:r>
      <w:r w:rsidRPr="00B730E5">
        <w:rPr>
          <w:rFonts w:ascii="Consolas" w:hAnsi="Consolas" w:cstheme="majorBidi"/>
          <w:sz w:val="24"/>
          <w:szCs w:val="24"/>
        </w:rPr>
        <w:t>.data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.data1</w:t>
      </w:r>
      <w:r w:rsidRPr="001336C5">
        <w:rPr>
          <w:rFonts w:asciiTheme="majorBidi" w:hAnsiTheme="majorBidi" w:cstheme="majorBidi"/>
          <w:sz w:val="24"/>
          <w:szCs w:val="24"/>
        </w:rPr>
        <w:t xml:space="preserve"> for initialized data, and </w:t>
      </w:r>
      <w:r w:rsidRPr="00B730E5">
        <w:rPr>
          <w:rFonts w:ascii="Consolas" w:hAnsi="Consolas" w:cstheme="majorBidi"/>
          <w:sz w:val="24"/>
          <w:szCs w:val="24"/>
        </w:rPr>
        <w:t>.bss</w:t>
      </w:r>
      <w:r w:rsidRPr="001336C5">
        <w:rPr>
          <w:rFonts w:asciiTheme="majorBidi" w:hAnsiTheme="majorBidi" w:cstheme="majorBidi"/>
          <w:sz w:val="24"/>
          <w:szCs w:val="24"/>
        </w:rPr>
        <w:t xml:space="preserve"> for uninitialized data.</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 xml:space="preserve">Additionally, the linker script defines sections related to dynamic linking, such as </w:t>
      </w:r>
      <w:r w:rsidRPr="00B730E5">
        <w:rPr>
          <w:rFonts w:ascii="Consolas" w:hAnsi="Consolas" w:cstheme="majorBidi"/>
          <w:sz w:val="24"/>
          <w:szCs w:val="24"/>
        </w:rPr>
        <w:t>.plt</w:t>
      </w:r>
      <w:r w:rsidRPr="001336C5">
        <w:rPr>
          <w:rFonts w:asciiTheme="majorBidi" w:hAnsiTheme="majorBidi" w:cstheme="majorBidi"/>
          <w:sz w:val="24"/>
          <w:szCs w:val="24"/>
        </w:rPr>
        <w:t xml:space="preserve"> and </w:t>
      </w:r>
      <w:r w:rsidRPr="00B730E5">
        <w:rPr>
          <w:rFonts w:ascii="Consolas" w:hAnsi="Consolas" w:cstheme="majorBidi"/>
          <w:sz w:val="24"/>
          <w:szCs w:val="24"/>
        </w:rPr>
        <w:t>.iplt</w:t>
      </w:r>
      <w:r w:rsidRPr="001336C5">
        <w:rPr>
          <w:rFonts w:asciiTheme="majorBidi" w:hAnsiTheme="majorBidi" w:cstheme="majorBidi"/>
          <w:sz w:val="24"/>
          <w:szCs w:val="24"/>
        </w:rPr>
        <w:t xml:space="preserve"> for the Procedure Linkage Table (PLT) and the Indirect Procedure Linkage Table (IPLT). These tables are used for resolving function calls to external libraries or shared objects at runtime.</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Other sections in the linker script handle exception handling, thread-local storage, constructor and destructor functions for C++ programs, debugging information, data relocation, and more. These sections ensure that the program is properly linked and can execute correctly by organizing the memory layout and providing necessary runtime support.</w:t>
      </w:r>
    </w:p>
    <w:p w:rsidR="004C7BC8" w:rsidRDefault="001336C5" w:rsidP="001336C5">
      <w:pPr>
        <w:jc w:val="both"/>
        <w:rPr>
          <w:rFonts w:asciiTheme="majorBidi" w:hAnsiTheme="majorBidi" w:cstheme="majorBidi"/>
          <w:sz w:val="24"/>
          <w:szCs w:val="24"/>
        </w:rPr>
      </w:pPr>
      <w:r w:rsidRPr="001336C5">
        <w:rPr>
          <w:rFonts w:asciiTheme="majorBidi" w:hAnsiTheme="majorBidi" w:cstheme="majorBidi"/>
          <w:sz w:val="24"/>
          <w:szCs w:val="24"/>
        </w:rPr>
        <w:t>In summary, the linker script for RISC-V 32-bit architecture outlines the logical organization of sections within an executable, enabling proper linking and execution of the program.</w:t>
      </w:r>
    </w:p>
    <w:p w:rsidR="00AE7306" w:rsidRPr="002308ED" w:rsidRDefault="00AE7306" w:rsidP="001336C5">
      <w:pPr>
        <w:jc w:val="both"/>
        <w:rPr>
          <w:rFonts w:asciiTheme="majorBidi" w:hAnsiTheme="majorBidi" w:cstheme="majorBidi"/>
          <w:sz w:val="24"/>
          <w:szCs w:val="24"/>
        </w:rPr>
      </w:pPr>
    </w:p>
    <w:p w:rsidR="004C7BC8" w:rsidRPr="002308ED" w:rsidRDefault="00234CC0" w:rsidP="001A6FB3">
      <w:pPr>
        <w:jc w:val="both"/>
        <w:rPr>
          <w:rFonts w:asciiTheme="majorBidi" w:hAnsiTheme="majorBidi" w:cstheme="majorBidi" w:hint="cs"/>
          <w:sz w:val="24"/>
          <w:szCs w:val="24"/>
          <w:rtl/>
        </w:rPr>
      </w:pPr>
      <w:r>
        <w:rPr>
          <w:rFonts w:ascii="Consolas" w:hAnsi="Consolas" w:cstheme="majorBidi"/>
          <w:sz w:val="24"/>
          <w:szCs w:val="24"/>
        </w:rPr>
        <w:t>hex_</w:t>
      </w:r>
      <w:r w:rsidRPr="002308ED">
        <w:rPr>
          <w:rFonts w:ascii="Consolas" w:hAnsi="Consolas" w:cstheme="majorBidi"/>
          <w:sz w:val="24"/>
          <w:szCs w:val="24"/>
        </w:rPr>
        <w:t>convertor</w:t>
      </w:r>
      <w:r w:rsidR="004C7BC8" w:rsidRPr="002308ED">
        <w:rPr>
          <w:rFonts w:asciiTheme="majorBidi" w:hAnsiTheme="majorBidi" w:cstheme="majorBidi"/>
          <w:sz w:val="24"/>
          <w:szCs w:val="24"/>
        </w:rPr>
        <w:t xml:space="preserve">: </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This Python script takes an input file, which is typically the output of the RISC-V GCC compiler toolchain, and processes it to generate a readable hex file representi</w:t>
      </w:r>
      <w:r>
        <w:rPr>
          <w:rFonts w:asciiTheme="majorBidi" w:hAnsiTheme="majorBidi" w:cstheme="majorBidi"/>
          <w:sz w:val="24"/>
          <w:szCs w:val="24"/>
        </w:rPr>
        <w:t xml:space="preserve">ng the instruction memory for the phoeniX core which is </w:t>
      </w:r>
      <w:r w:rsidRPr="0052185D">
        <w:rPr>
          <w:rFonts w:asciiTheme="majorBidi" w:hAnsiTheme="majorBidi" w:cstheme="majorBidi"/>
          <w:sz w:val="24"/>
          <w:szCs w:val="24"/>
        </w:rPr>
        <w:t>designed in Verilog.</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Here's a breakdown of the script:</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It imports the </w:t>
      </w:r>
      <w:r w:rsidRPr="00CD6D42">
        <w:rPr>
          <w:rFonts w:ascii="Consolas" w:hAnsi="Consolas" w:cstheme="majorBidi"/>
          <w:sz w:val="24"/>
          <w:szCs w:val="24"/>
        </w:rPr>
        <w:t>fileinput</w:t>
      </w:r>
      <w:r w:rsidRPr="00CD6D42">
        <w:rPr>
          <w:rFonts w:asciiTheme="majorBidi" w:hAnsiTheme="majorBidi" w:cstheme="majorBidi"/>
          <w:sz w:val="24"/>
          <w:szCs w:val="24"/>
        </w:rPr>
        <w:t xml:space="preserve"> and </w:t>
      </w:r>
      <w:r w:rsidRPr="00CD6D42">
        <w:rPr>
          <w:rFonts w:ascii="Consolas" w:hAnsi="Consolas" w:cstheme="majorBidi"/>
          <w:sz w:val="24"/>
          <w:szCs w:val="24"/>
        </w:rPr>
        <w:t>itertools</w:t>
      </w:r>
      <w:r w:rsidRPr="00CD6D42">
        <w:rPr>
          <w:rFonts w:asciiTheme="majorBidi" w:hAnsiTheme="majorBidi" w:cstheme="majorBidi"/>
          <w:sz w:val="24"/>
          <w:szCs w:val="24"/>
        </w:rPr>
        <w:t xml:space="preserve"> modules.</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It initializes variables </w:t>
      </w:r>
      <w:r w:rsidRPr="00CD6D42">
        <w:rPr>
          <w:rFonts w:ascii="Consolas" w:hAnsi="Consolas" w:cstheme="majorBidi"/>
          <w:sz w:val="24"/>
          <w:szCs w:val="24"/>
        </w:rPr>
        <w:t>ptr</w:t>
      </w:r>
      <w:r w:rsidRPr="00CD6D42">
        <w:rPr>
          <w:rFonts w:asciiTheme="majorBidi" w:hAnsiTheme="majorBidi" w:cstheme="majorBidi"/>
          <w:sz w:val="24"/>
          <w:szCs w:val="24"/>
        </w:rPr>
        <w:t xml:space="preserve"> and data (list to store the instruction data).</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is defined. It checks if there is any data in the data list, and if so, it writes the data to the output. The data is formatted as hexadecimal words, with each word representing 4 bytes of instruction data.</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The script iterates over each line in the input file using </w:t>
      </w:r>
      <w:r w:rsidRPr="00CD6D42">
        <w:rPr>
          <w:rFonts w:ascii="Consolas" w:hAnsi="Consolas" w:cstheme="majorBidi"/>
          <w:sz w:val="24"/>
          <w:szCs w:val="24"/>
        </w:rPr>
        <w:t>fileinput.input()</w:t>
      </w:r>
      <w:r w:rsidRPr="00CD6D42">
        <w:rPr>
          <w:rFonts w:asciiTheme="majorBidi" w:hAnsiTheme="majorBidi" w:cstheme="majorBidi"/>
          <w:sz w:val="24"/>
          <w:szCs w:val="24"/>
        </w:rPr>
        <w:t>.</w:t>
      </w:r>
    </w:p>
    <w:p w:rsidR="00CD6D42"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If a line starts with </w:t>
      </w:r>
      <w:r w:rsidRPr="00CD6D42">
        <w:rPr>
          <w:rFonts w:ascii="Consolas" w:hAnsi="Consolas" w:cstheme="majorBidi"/>
          <w:sz w:val="24"/>
          <w:szCs w:val="24"/>
        </w:rPr>
        <w:t>@</w:t>
      </w:r>
      <w:r w:rsidRPr="00CD6D42">
        <w:rPr>
          <w:rFonts w:asciiTheme="majorBidi" w:hAnsiTheme="majorBidi" w:cstheme="majorBidi"/>
          <w:sz w:val="24"/>
          <w:szCs w:val="24"/>
        </w:rPr>
        <w:t xml:space="preserve">, it indicates a change in the memory address. The script converts the address to an integer and checks if it is greater than the current </w:t>
      </w:r>
      <w:r w:rsidRPr="00CD6D42">
        <w:rPr>
          <w:rFonts w:ascii="Consolas" w:hAnsi="Consolas" w:cstheme="majorBidi"/>
          <w:sz w:val="24"/>
          <w:szCs w:val="24"/>
        </w:rPr>
        <w:t>ptr + 4</w:t>
      </w:r>
      <w:r w:rsidRPr="00CD6D42">
        <w:rPr>
          <w:rFonts w:asciiTheme="majorBidi" w:hAnsiTheme="majorBidi" w:cstheme="majorBidi"/>
          <w:sz w:val="24"/>
          <w:szCs w:val="24"/>
        </w:rPr>
        <w:t xml:space="preserve"> (indicating a gap in memory). If so, it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updates the </w:t>
      </w:r>
      <w:r w:rsidRPr="00CD6D42">
        <w:rPr>
          <w:rFonts w:ascii="Consolas" w:hAnsi="Consolas" w:cstheme="majorBidi"/>
          <w:sz w:val="24"/>
          <w:szCs w:val="24"/>
        </w:rPr>
        <w:t>ptr</w:t>
      </w:r>
      <w:r w:rsidRPr="00CD6D42">
        <w:rPr>
          <w:rFonts w:asciiTheme="majorBidi" w:hAnsiTheme="majorBidi" w:cstheme="majorBidi"/>
          <w:sz w:val="24"/>
          <w:szCs w:val="24"/>
        </w:rPr>
        <w:t xml:space="preserve"> to the new address, resets the data list, and adds padding zeros to align the memory address to a multiple of 4.</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If a line does not start with </w:t>
      </w:r>
      <w:r w:rsidRPr="00CD6D42">
        <w:rPr>
          <w:rFonts w:ascii="Consolas" w:hAnsi="Consolas" w:cstheme="majorBidi"/>
          <w:sz w:val="24"/>
          <w:szCs w:val="24"/>
        </w:rPr>
        <w:t>@</w:t>
      </w:r>
      <w:r w:rsidRPr="00CD6D42">
        <w:rPr>
          <w:rFonts w:asciiTheme="majorBidi" w:hAnsiTheme="majorBidi" w:cstheme="majorBidi"/>
          <w:sz w:val="24"/>
          <w:szCs w:val="24"/>
        </w:rPr>
        <w:t>, it assumes it contains instruction data in hexadecimal format. The script splits the line into tokens, converts each token to an integer, and appends them to the data list.</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lastRenderedPageBreak/>
        <w:t xml:space="preserve">After processing all the lines, the script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to flush any remaining data.</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The resulting hex file, representing the instruction memory, is printed to the console.</w:t>
      </w:r>
    </w:p>
    <w:p w:rsidR="008B0246" w:rsidRDefault="0052185D" w:rsidP="007D6142">
      <w:pPr>
        <w:jc w:val="both"/>
        <w:rPr>
          <w:rFonts w:asciiTheme="majorBidi" w:hAnsiTheme="majorBidi" w:cstheme="majorBidi"/>
          <w:sz w:val="32"/>
          <w:szCs w:val="32"/>
        </w:rPr>
      </w:pPr>
      <w:r w:rsidRPr="0052185D">
        <w:rPr>
          <w:rFonts w:asciiTheme="majorBidi" w:hAnsiTheme="majorBidi" w:cstheme="majorBidi"/>
          <w:sz w:val="24"/>
          <w:szCs w:val="24"/>
        </w:rPr>
        <w:t xml:space="preserve">Overall, this script reads the </w:t>
      </w:r>
      <w:r w:rsidR="007D6142">
        <w:rPr>
          <w:rFonts w:asciiTheme="majorBidi" w:hAnsiTheme="majorBidi" w:cstheme="majorBidi"/>
          <w:sz w:val="24"/>
          <w:szCs w:val="24"/>
        </w:rPr>
        <w:t>output</w:t>
      </w:r>
      <w:r w:rsidRPr="0052185D">
        <w:rPr>
          <w:rFonts w:asciiTheme="majorBidi" w:hAnsiTheme="majorBidi" w:cstheme="majorBidi"/>
          <w:sz w:val="24"/>
          <w:szCs w:val="24"/>
        </w:rPr>
        <w:t xml:space="preserve"> file</w:t>
      </w:r>
      <w:r w:rsidR="007D6142">
        <w:rPr>
          <w:rFonts w:asciiTheme="majorBidi" w:hAnsiTheme="majorBidi" w:cstheme="majorBidi"/>
          <w:sz w:val="24"/>
          <w:szCs w:val="24"/>
        </w:rPr>
        <w:t xml:space="preserve"> of the GCC toolchain processed object files and then</w:t>
      </w:r>
      <w:r w:rsidRPr="0052185D">
        <w:rPr>
          <w:rFonts w:asciiTheme="majorBidi" w:hAnsiTheme="majorBidi" w:cstheme="majorBidi"/>
          <w:sz w:val="24"/>
          <w:szCs w:val="24"/>
        </w:rPr>
        <w:t xml:space="preserve"> processes the memory addresses and instruction data, and outputs a readable hex file that represents the instruction memory </w:t>
      </w:r>
      <w:r w:rsidR="00CD6D42">
        <w:rPr>
          <w:rFonts w:asciiTheme="majorBidi" w:hAnsiTheme="majorBidi" w:cstheme="majorBidi"/>
          <w:sz w:val="24"/>
          <w:szCs w:val="24"/>
        </w:rPr>
        <w:t>of the phoeniX processor</w:t>
      </w:r>
      <w:r w:rsidRPr="0052185D">
        <w:rPr>
          <w:rFonts w:asciiTheme="majorBidi" w:hAnsiTheme="majorBidi" w:cstheme="majorBidi"/>
          <w:sz w:val="24"/>
          <w:szCs w:val="24"/>
        </w:rPr>
        <w:t>.</w:t>
      </w:r>
    </w:p>
    <w:p w:rsidR="008B0246" w:rsidRDefault="00441F89" w:rsidP="00441F89">
      <w:pPr>
        <w:jc w:val="both"/>
        <w:rPr>
          <w:rFonts w:asciiTheme="majorBidi" w:hAnsiTheme="majorBidi" w:cstheme="majorBidi"/>
          <w:sz w:val="24"/>
          <w:szCs w:val="24"/>
        </w:rPr>
      </w:pPr>
      <w:r w:rsidRPr="00441F89">
        <w:rPr>
          <w:rFonts w:asciiTheme="majorBidi" w:hAnsiTheme="majorBidi" w:cstheme="majorBidi"/>
          <w:sz w:val="24"/>
          <w:szCs w:val="24"/>
        </w:rPr>
        <w:t xml:space="preserve">Now that we have gained an understanding of the purpose and function of each script in the </w:t>
      </w:r>
      <w:r w:rsidRPr="00441F89">
        <w:rPr>
          <w:rFonts w:ascii="Consolas" w:hAnsi="Consolas" w:cstheme="majorBidi"/>
          <w:sz w:val="24"/>
          <w:szCs w:val="24"/>
        </w:rPr>
        <w:t>Firmware</w:t>
      </w:r>
      <w:r w:rsidRPr="00441F89">
        <w:rPr>
          <w:rFonts w:asciiTheme="majorBidi" w:hAnsiTheme="majorBidi" w:cstheme="majorBidi"/>
          <w:sz w:val="24"/>
          <w:szCs w:val="24"/>
        </w:rPr>
        <w:t xml:space="preserve"> directory, we are prepared to delve into the details of the Makefile specifically crafted to facilitate code execution and simulation on the phoeniX processor.</w:t>
      </w:r>
    </w:p>
    <w:p w:rsidR="008B0246" w:rsidRDefault="00C61726" w:rsidP="00C61726">
      <w:pPr>
        <w:jc w:val="both"/>
        <w:rPr>
          <w:rFonts w:asciiTheme="majorBidi" w:hAnsiTheme="majorBidi" w:cstheme="majorBidi"/>
          <w:sz w:val="32"/>
          <w:szCs w:val="32"/>
        </w:rPr>
      </w:pPr>
      <w:r w:rsidRPr="00C61726">
        <w:rPr>
          <w:rFonts w:asciiTheme="majorBidi" w:hAnsiTheme="majorBidi" w:cstheme="majorBidi"/>
          <w:sz w:val="24"/>
          <w:szCs w:val="24"/>
        </w:rPr>
        <w:t xml:space="preserve">This Makefile orchestrates a sequence of instructions required to execute C or assembly code on the phoeniX processor. The process begins by compiling the C code, along with the </w:t>
      </w:r>
      <w:r w:rsidRPr="00C61726">
        <w:rPr>
          <w:rFonts w:ascii="Consolas" w:hAnsi="Consolas" w:cstheme="majorBidi"/>
          <w:sz w:val="24"/>
          <w:szCs w:val="24"/>
        </w:rPr>
        <w:t>syscall.c</w:t>
      </w:r>
      <w:r w:rsidRPr="00C61726">
        <w:rPr>
          <w:rFonts w:asciiTheme="majorBidi" w:hAnsiTheme="majorBidi" w:cstheme="majorBidi"/>
          <w:sz w:val="24"/>
          <w:szCs w:val="24"/>
        </w:rPr>
        <w:t xml:space="preserve"> and </w:t>
      </w:r>
      <w:r w:rsidRPr="00C61726">
        <w:rPr>
          <w:rFonts w:ascii="Consolas" w:hAnsi="Consolas" w:cstheme="majorBidi"/>
          <w:sz w:val="24"/>
          <w:szCs w:val="24"/>
        </w:rPr>
        <w:t>start.s</w:t>
      </w:r>
      <w:r w:rsidRPr="00C61726">
        <w:rPr>
          <w:rFonts w:asciiTheme="majorBidi" w:hAnsiTheme="majorBidi" w:cstheme="majorBidi"/>
          <w:sz w:val="24"/>
          <w:szCs w:val="24"/>
        </w:rPr>
        <w:t xml:space="preserve"> scripts, using the RISC-V GCC compiler toolchain. These individual components are then linked together using the linker scripts provided in the </w:t>
      </w:r>
      <w:r w:rsidRPr="00C61726">
        <w:rPr>
          <w:rFonts w:ascii="Consolas" w:hAnsi="Consolas" w:cstheme="majorBidi"/>
          <w:sz w:val="24"/>
          <w:szCs w:val="24"/>
        </w:rPr>
        <w:t>Firmware</w:t>
      </w:r>
      <w:r w:rsidRPr="00C61726">
        <w:rPr>
          <w:rFonts w:asciiTheme="majorBidi" w:hAnsiTheme="majorBidi" w:cstheme="majorBidi"/>
          <w:sz w:val="24"/>
          <w:szCs w:val="24"/>
        </w:rPr>
        <w:t xml:space="preserve"> directory, as previously described. The resulting output is a firmware file that undergoes conversion into a format compatible with the phoeniX processor's instruction memory</w:t>
      </w:r>
      <w:r w:rsidR="00DB0125">
        <w:rPr>
          <w:rFonts w:asciiTheme="majorBidi" w:hAnsiTheme="majorBidi" w:cstheme="majorBidi"/>
          <w:sz w:val="24"/>
          <w:szCs w:val="24"/>
        </w:rPr>
        <w:t xml:space="preserve"> using the </w:t>
      </w:r>
      <w:r w:rsidR="00DB0125" w:rsidRPr="00DB0125">
        <w:rPr>
          <w:rFonts w:ascii="Consolas" w:hAnsi="Consolas" w:cstheme="majorBidi"/>
          <w:sz w:val="24"/>
          <w:szCs w:val="24"/>
        </w:rPr>
        <w:t>hex_convertor.py</w:t>
      </w:r>
      <w:r w:rsidR="00DB0125">
        <w:rPr>
          <w:rFonts w:asciiTheme="majorBidi" w:hAnsiTheme="majorBidi" w:cstheme="majorBidi"/>
          <w:sz w:val="24"/>
          <w:szCs w:val="24"/>
        </w:rPr>
        <w:t xml:space="preserve"> Python script</w:t>
      </w:r>
      <w:r w:rsidRPr="00C61726">
        <w:rPr>
          <w:rFonts w:asciiTheme="majorBidi" w:hAnsiTheme="majorBidi" w:cstheme="majorBidi"/>
          <w:sz w:val="24"/>
          <w:szCs w:val="24"/>
        </w:rPr>
        <w:t>. Ultimately, this Makefile streamlines the compilation, linking, and preparation of the firmware to seamlessly enable code execution on the phoeniX processor.</w:t>
      </w:r>
      <w:r w:rsidR="006913EF">
        <w:rPr>
          <w:rFonts w:asciiTheme="majorBidi" w:hAnsiTheme="majorBidi" w:cstheme="majorBidi"/>
          <w:sz w:val="24"/>
          <w:szCs w:val="24"/>
        </w:rPr>
        <w:t xml:space="preserve"> Next step after preparing the firmware to be executed is giving the created file to the testbench of phoeniX processor which takes responsibility for memory interfaces in this processor simulation flow.</w:t>
      </w:r>
      <w:r w:rsidR="008F3E3F">
        <w:rPr>
          <w:rFonts w:asciiTheme="majorBidi" w:hAnsiTheme="majorBidi" w:cstheme="majorBidi"/>
          <w:sz w:val="24"/>
          <w:szCs w:val="24"/>
        </w:rPr>
        <w:t xml:space="preserve"> The firmware file will be given to the testbench and it will be executed on the core using iVerilog commands in the Makefile. In the end, GTKWave will open the waveform of the processor executing the given codes. You can see a complete view of the data flow in the processor and the internal signals while it is executing the C and assembly code.</w:t>
      </w: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52185D" w:rsidRDefault="0052185D" w:rsidP="00496CBF">
      <w:pPr>
        <w:rPr>
          <w:rFonts w:asciiTheme="majorBidi" w:hAnsiTheme="majorBidi" w:cstheme="majorBidi"/>
          <w:sz w:val="32"/>
          <w:szCs w:val="32"/>
          <w:lang w:bidi="fa-IR"/>
        </w:rPr>
      </w:pPr>
      <w:bookmarkStart w:id="0" w:name="_GoBack"/>
      <w:bookmarkEnd w:id="0"/>
    </w:p>
    <w:p w:rsidR="00BB42AB" w:rsidRDefault="00711BA6" w:rsidP="00496CBF">
      <w:pPr>
        <w:rPr>
          <w:rFonts w:asciiTheme="majorBidi" w:hAnsiTheme="majorBidi" w:cstheme="majorBidi" w:hint="cs"/>
          <w:sz w:val="32"/>
          <w:szCs w:val="32"/>
          <w:rtl/>
          <w:lang w:bidi="fa-IR"/>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156" w:rsidRDefault="00E23156" w:rsidP="00924540">
      <w:pPr>
        <w:spacing w:after="0" w:line="240" w:lineRule="auto"/>
      </w:pPr>
      <w:r>
        <w:separator/>
      </w:r>
    </w:p>
  </w:endnote>
  <w:endnote w:type="continuationSeparator" w:id="0">
    <w:p w:rsidR="00E23156" w:rsidRDefault="00E23156"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156" w:rsidRDefault="00E23156" w:rsidP="00924540">
      <w:pPr>
        <w:spacing w:after="0" w:line="240" w:lineRule="auto"/>
      </w:pPr>
      <w:r>
        <w:separator/>
      </w:r>
    </w:p>
  </w:footnote>
  <w:footnote w:type="continuationSeparator" w:id="0">
    <w:p w:rsidR="00E23156" w:rsidRDefault="00E23156"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950DD"/>
    <w:multiLevelType w:val="hybridMultilevel"/>
    <w:tmpl w:val="D22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C36BA"/>
    <w:multiLevelType w:val="hybridMultilevel"/>
    <w:tmpl w:val="6994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9643247"/>
    <w:multiLevelType w:val="hybridMultilevel"/>
    <w:tmpl w:val="F63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813F41"/>
    <w:multiLevelType w:val="hybridMultilevel"/>
    <w:tmpl w:val="00D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11"/>
  </w:num>
  <w:num w:numId="4">
    <w:abstractNumId w:val="39"/>
  </w:num>
  <w:num w:numId="5">
    <w:abstractNumId w:val="48"/>
  </w:num>
  <w:num w:numId="6">
    <w:abstractNumId w:val="35"/>
  </w:num>
  <w:num w:numId="7">
    <w:abstractNumId w:val="34"/>
  </w:num>
  <w:num w:numId="8">
    <w:abstractNumId w:val="36"/>
  </w:num>
  <w:num w:numId="9">
    <w:abstractNumId w:val="18"/>
  </w:num>
  <w:num w:numId="10">
    <w:abstractNumId w:val="40"/>
  </w:num>
  <w:num w:numId="11">
    <w:abstractNumId w:val="5"/>
  </w:num>
  <w:num w:numId="12">
    <w:abstractNumId w:val="14"/>
  </w:num>
  <w:num w:numId="13">
    <w:abstractNumId w:val="0"/>
  </w:num>
  <w:num w:numId="14">
    <w:abstractNumId w:val="22"/>
  </w:num>
  <w:num w:numId="15">
    <w:abstractNumId w:val="24"/>
  </w:num>
  <w:num w:numId="16">
    <w:abstractNumId w:val="27"/>
  </w:num>
  <w:num w:numId="17">
    <w:abstractNumId w:val="23"/>
  </w:num>
  <w:num w:numId="18">
    <w:abstractNumId w:val="9"/>
  </w:num>
  <w:num w:numId="19">
    <w:abstractNumId w:val="38"/>
  </w:num>
  <w:num w:numId="20">
    <w:abstractNumId w:val="3"/>
  </w:num>
  <w:num w:numId="21">
    <w:abstractNumId w:val="2"/>
  </w:num>
  <w:num w:numId="22">
    <w:abstractNumId w:val="33"/>
  </w:num>
  <w:num w:numId="23">
    <w:abstractNumId w:val="31"/>
  </w:num>
  <w:num w:numId="24">
    <w:abstractNumId w:val="29"/>
  </w:num>
  <w:num w:numId="25">
    <w:abstractNumId w:val="12"/>
  </w:num>
  <w:num w:numId="26">
    <w:abstractNumId w:val="26"/>
  </w:num>
  <w:num w:numId="27">
    <w:abstractNumId w:val="25"/>
  </w:num>
  <w:num w:numId="28">
    <w:abstractNumId w:val="46"/>
  </w:num>
  <w:num w:numId="29">
    <w:abstractNumId w:val="1"/>
  </w:num>
  <w:num w:numId="30">
    <w:abstractNumId w:val="41"/>
  </w:num>
  <w:num w:numId="31">
    <w:abstractNumId w:val="20"/>
  </w:num>
  <w:num w:numId="32">
    <w:abstractNumId w:val="15"/>
  </w:num>
  <w:num w:numId="33">
    <w:abstractNumId w:val="37"/>
  </w:num>
  <w:num w:numId="34">
    <w:abstractNumId w:val="28"/>
  </w:num>
  <w:num w:numId="35">
    <w:abstractNumId w:val="32"/>
  </w:num>
  <w:num w:numId="36">
    <w:abstractNumId w:val="16"/>
  </w:num>
  <w:num w:numId="37">
    <w:abstractNumId w:val="13"/>
  </w:num>
  <w:num w:numId="38">
    <w:abstractNumId w:val="42"/>
  </w:num>
  <w:num w:numId="39">
    <w:abstractNumId w:val="19"/>
  </w:num>
  <w:num w:numId="40">
    <w:abstractNumId w:val="10"/>
  </w:num>
  <w:num w:numId="41">
    <w:abstractNumId w:val="43"/>
  </w:num>
  <w:num w:numId="42">
    <w:abstractNumId w:val="6"/>
  </w:num>
  <w:num w:numId="43">
    <w:abstractNumId w:val="47"/>
  </w:num>
  <w:num w:numId="44">
    <w:abstractNumId w:val="4"/>
  </w:num>
  <w:num w:numId="45">
    <w:abstractNumId w:val="17"/>
  </w:num>
  <w:num w:numId="46">
    <w:abstractNumId w:val="21"/>
  </w:num>
  <w:num w:numId="47">
    <w:abstractNumId w:val="45"/>
  </w:num>
  <w:num w:numId="48">
    <w:abstractNumId w:val="49"/>
  </w:num>
  <w:num w:numId="49">
    <w:abstractNumId w:val="7"/>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856BF"/>
    <w:rsid w:val="000858D8"/>
    <w:rsid w:val="000906C3"/>
    <w:rsid w:val="0009310E"/>
    <w:rsid w:val="000A2103"/>
    <w:rsid w:val="000A42F0"/>
    <w:rsid w:val="000B546D"/>
    <w:rsid w:val="000C07EC"/>
    <w:rsid w:val="000C7D47"/>
    <w:rsid w:val="000D3399"/>
    <w:rsid w:val="000E0016"/>
    <w:rsid w:val="00105F6A"/>
    <w:rsid w:val="00124C3E"/>
    <w:rsid w:val="00130D75"/>
    <w:rsid w:val="001336C5"/>
    <w:rsid w:val="001368FE"/>
    <w:rsid w:val="00137BD5"/>
    <w:rsid w:val="001417D1"/>
    <w:rsid w:val="001418F3"/>
    <w:rsid w:val="001528AE"/>
    <w:rsid w:val="001533B7"/>
    <w:rsid w:val="00160871"/>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A6FB3"/>
    <w:rsid w:val="001A7DE5"/>
    <w:rsid w:val="001B41D7"/>
    <w:rsid w:val="001C002A"/>
    <w:rsid w:val="001F136D"/>
    <w:rsid w:val="00221DC2"/>
    <w:rsid w:val="002308ED"/>
    <w:rsid w:val="00231B02"/>
    <w:rsid w:val="0023358B"/>
    <w:rsid w:val="00234CC0"/>
    <w:rsid w:val="0023522E"/>
    <w:rsid w:val="00250B5C"/>
    <w:rsid w:val="00251374"/>
    <w:rsid w:val="00256B5E"/>
    <w:rsid w:val="0025734B"/>
    <w:rsid w:val="00260A5D"/>
    <w:rsid w:val="00262B50"/>
    <w:rsid w:val="00265430"/>
    <w:rsid w:val="00270253"/>
    <w:rsid w:val="0027573F"/>
    <w:rsid w:val="002848FB"/>
    <w:rsid w:val="00297A76"/>
    <w:rsid w:val="002A20B6"/>
    <w:rsid w:val="002B09C4"/>
    <w:rsid w:val="002C7945"/>
    <w:rsid w:val="002D3211"/>
    <w:rsid w:val="002D4540"/>
    <w:rsid w:val="002D58B1"/>
    <w:rsid w:val="002D7CBA"/>
    <w:rsid w:val="002E2C8F"/>
    <w:rsid w:val="002E6420"/>
    <w:rsid w:val="002F22C1"/>
    <w:rsid w:val="002F5262"/>
    <w:rsid w:val="00311714"/>
    <w:rsid w:val="00327638"/>
    <w:rsid w:val="00333326"/>
    <w:rsid w:val="003423E1"/>
    <w:rsid w:val="0035351B"/>
    <w:rsid w:val="00353BB0"/>
    <w:rsid w:val="00374E8B"/>
    <w:rsid w:val="00392A0D"/>
    <w:rsid w:val="003A1F9E"/>
    <w:rsid w:val="003A411A"/>
    <w:rsid w:val="003A5BB3"/>
    <w:rsid w:val="003A7D99"/>
    <w:rsid w:val="003C633F"/>
    <w:rsid w:val="003C7103"/>
    <w:rsid w:val="003E0041"/>
    <w:rsid w:val="003E00F9"/>
    <w:rsid w:val="00400E99"/>
    <w:rsid w:val="00401A8A"/>
    <w:rsid w:val="00415368"/>
    <w:rsid w:val="00421BAC"/>
    <w:rsid w:val="00432703"/>
    <w:rsid w:val="004358EA"/>
    <w:rsid w:val="00437012"/>
    <w:rsid w:val="004419C3"/>
    <w:rsid w:val="00441F89"/>
    <w:rsid w:val="00443E06"/>
    <w:rsid w:val="00475F7F"/>
    <w:rsid w:val="0048088B"/>
    <w:rsid w:val="004809EF"/>
    <w:rsid w:val="00485379"/>
    <w:rsid w:val="004904CD"/>
    <w:rsid w:val="004933F9"/>
    <w:rsid w:val="00496CBF"/>
    <w:rsid w:val="004A4095"/>
    <w:rsid w:val="004A7A83"/>
    <w:rsid w:val="004B1D4F"/>
    <w:rsid w:val="004C7BC8"/>
    <w:rsid w:val="004D1D2E"/>
    <w:rsid w:val="004D2DDB"/>
    <w:rsid w:val="004D4088"/>
    <w:rsid w:val="004D646A"/>
    <w:rsid w:val="004D691A"/>
    <w:rsid w:val="004E2E5D"/>
    <w:rsid w:val="0052185D"/>
    <w:rsid w:val="00523679"/>
    <w:rsid w:val="00525893"/>
    <w:rsid w:val="00534B13"/>
    <w:rsid w:val="00544A84"/>
    <w:rsid w:val="005625A1"/>
    <w:rsid w:val="00573CF2"/>
    <w:rsid w:val="005740EC"/>
    <w:rsid w:val="00575D06"/>
    <w:rsid w:val="00591241"/>
    <w:rsid w:val="005A4EE3"/>
    <w:rsid w:val="005B0834"/>
    <w:rsid w:val="005B36F5"/>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13EF"/>
    <w:rsid w:val="00697390"/>
    <w:rsid w:val="006A36C7"/>
    <w:rsid w:val="006A7F92"/>
    <w:rsid w:val="006B0E6A"/>
    <w:rsid w:val="006B121F"/>
    <w:rsid w:val="006B5B00"/>
    <w:rsid w:val="006C72F2"/>
    <w:rsid w:val="006D6BD7"/>
    <w:rsid w:val="006E2167"/>
    <w:rsid w:val="007014FB"/>
    <w:rsid w:val="00703961"/>
    <w:rsid w:val="00711BA6"/>
    <w:rsid w:val="00711CD3"/>
    <w:rsid w:val="00713E86"/>
    <w:rsid w:val="00723CA5"/>
    <w:rsid w:val="0072598A"/>
    <w:rsid w:val="00740120"/>
    <w:rsid w:val="00744EFE"/>
    <w:rsid w:val="007476E8"/>
    <w:rsid w:val="00754DC4"/>
    <w:rsid w:val="00755983"/>
    <w:rsid w:val="0076607D"/>
    <w:rsid w:val="00770662"/>
    <w:rsid w:val="00771EC7"/>
    <w:rsid w:val="00771FCB"/>
    <w:rsid w:val="00773551"/>
    <w:rsid w:val="00773823"/>
    <w:rsid w:val="00773E76"/>
    <w:rsid w:val="007A4368"/>
    <w:rsid w:val="007C11CD"/>
    <w:rsid w:val="007C60A7"/>
    <w:rsid w:val="007D2BB8"/>
    <w:rsid w:val="007D6142"/>
    <w:rsid w:val="007D7906"/>
    <w:rsid w:val="007E2A6F"/>
    <w:rsid w:val="007E6448"/>
    <w:rsid w:val="007F3B0E"/>
    <w:rsid w:val="007F4325"/>
    <w:rsid w:val="00800413"/>
    <w:rsid w:val="00801784"/>
    <w:rsid w:val="00806349"/>
    <w:rsid w:val="008216F3"/>
    <w:rsid w:val="008235BD"/>
    <w:rsid w:val="00832EB5"/>
    <w:rsid w:val="00834A5B"/>
    <w:rsid w:val="00847757"/>
    <w:rsid w:val="00851193"/>
    <w:rsid w:val="00877C8D"/>
    <w:rsid w:val="00880248"/>
    <w:rsid w:val="008819E0"/>
    <w:rsid w:val="00884C27"/>
    <w:rsid w:val="008858AE"/>
    <w:rsid w:val="0089507C"/>
    <w:rsid w:val="008A12E3"/>
    <w:rsid w:val="008A5B43"/>
    <w:rsid w:val="008A72C8"/>
    <w:rsid w:val="008B0246"/>
    <w:rsid w:val="008C5249"/>
    <w:rsid w:val="008D67DC"/>
    <w:rsid w:val="008E5BEE"/>
    <w:rsid w:val="008E63B3"/>
    <w:rsid w:val="008E662A"/>
    <w:rsid w:val="008F3229"/>
    <w:rsid w:val="008F3E3F"/>
    <w:rsid w:val="00900E4C"/>
    <w:rsid w:val="00901BE3"/>
    <w:rsid w:val="00905ED9"/>
    <w:rsid w:val="009146B0"/>
    <w:rsid w:val="00922E73"/>
    <w:rsid w:val="00924540"/>
    <w:rsid w:val="0093157D"/>
    <w:rsid w:val="0093298B"/>
    <w:rsid w:val="009362A1"/>
    <w:rsid w:val="009404CF"/>
    <w:rsid w:val="00945551"/>
    <w:rsid w:val="00953CF9"/>
    <w:rsid w:val="00963901"/>
    <w:rsid w:val="009650EC"/>
    <w:rsid w:val="009671D8"/>
    <w:rsid w:val="00976995"/>
    <w:rsid w:val="009801AC"/>
    <w:rsid w:val="0098405A"/>
    <w:rsid w:val="009849EB"/>
    <w:rsid w:val="00994608"/>
    <w:rsid w:val="009B1D84"/>
    <w:rsid w:val="009B1F22"/>
    <w:rsid w:val="009B54E6"/>
    <w:rsid w:val="009B7667"/>
    <w:rsid w:val="009C16E4"/>
    <w:rsid w:val="009C2A37"/>
    <w:rsid w:val="009C5480"/>
    <w:rsid w:val="009D1B90"/>
    <w:rsid w:val="009D4B2F"/>
    <w:rsid w:val="009E7E1F"/>
    <w:rsid w:val="009F5F08"/>
    <w:rsid w:val="00A07151"/>
    <w:rsid w:val="00A15146"/>
    <w:rsid w:val="00A20082"/>
    <w:rsid w:val="00A40ABD"/>
    <w:rsid w:val="00A45372"/>
    <w:rsid w:val="00A46B2A"/>
    <w:rsid w:val="00A507D3"/>
    <w:rsid w:val="00A54F20"/>
    <w:rsid w:val="00A55DF3"/>
    <w:rsid w:val="00A61458"/>
    <w:rsid w:val="00A94D23"/>
    <w:rsid w:val="00AA0988"/>
    <w:rsid w:val="00AA2AB0"/>
    <w:rsid w:val="00AA5F24"/>
    <w:rsid w:val="00AA64BD"/>
    <w:rsid w:val="00AA7A05"/>
    <w:rsid w:val="00AB2D56"/>
    <w:rsid w:val="00AD7DB2"/>
    <w:rsid w:val="00AE7306"/>
    <w:rsid w:val="00AF41B6"/>
    <w:rsid w:val="00AF640E"/>
    <w:rsid w:val="00AF78A2"/>
    <w:rsid w:val="00B030D2"/>
    <w:rsid w:val="00B043A3"/>
    <w:rsid w:val="00B11BB3"/>
    <w:rsid w:val="00B357CE"/>
    <w:rsid w:val="00B40633"/>
    <w:rsid w:val="00B435D2"/>
    <w:rsid w:val="00B43F71"/>
    <w:rsid w:val="00B449DE"/>
    <w:rsid w:val="00B55F24"/>
    <w:rsid w:val="00B57441"/>
    <w:rsid w:val="00B6287A"/>
    <w:rsid w:val="00B63764"/>
    <w:rsid w:val="00B658B7"/>
    <w:rsid w:val="00B70505"/>
    <w:rsid w:val="00B730E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33DEB"/>
    <w:rsid w:val="00C40D6C"/>
    <w:rsid w:val="00C42818"/>
    <w:rsid w:val="00C44D6D"/>
    <w:rsid w:val="00C46243"/>
    <w:rsid w:val="00C545D5"/>
    <w:rsid w:val="00C56742"/>
    <w:rsid w:val="00C61726"/>
    <w:rsid w:val="00C660EA"/>
    <w:rsid w:val="00C7018F"/>
    <w:rsid w:val="00C71320"/>
    <w:rsid w:val="00C7621A"/>
    <w:rsid w:val="00C9382D"/>
    <w:rsid w:val="00C945BD"/>
    <w:rsid w:val="00CA0A05"/>
    <w:rsid w:val="00CA4B23"/>
    <w:rsid w:val="00CB0F13"/>
    <w:rsid w:val="00CB3A5E"/>
    <w:rsid w:val="00CB557F"/>
    <w:rsid w:val="00CD6D42"/>
    <w:rsid w:val="00CE382B"/>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1C46"/>
    <w:rsid w:val="00DA7297"/>
    <w:rsid w:val="00DB0125"/>
    <w:rsid w:val="00DB0FC9"/>
    <w:rsid w:val="00DB50E6"/>
    <w:rsid w:val="00DC4FE2"/>
    <w:rsid w:val="00DD0880"/>
    <w:rsid w:val="00DE382E"/>
    <w:rsid w:val="00DE53B2"/>
    <w:rsid w:val="00DE5489"/>
    <w:rsid w:val="00DF2BF8"/>
    <w:rsid w:val="00DF73E4"/>
    <w:rsid w:val="00E017BA"/>
    <w:rsid w:val="00E01B24"/>
    <w:rsid w:val="00E034D7"/>
    <w:rsid w:val="00E1322A"/>
    <w:rsid w:val="00E23156"/>
    <w:rsid w:val="00E251DE"/>
    <w:rsid w:val="00E37634"/>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3926"/>
    <w:rsid w:val="00FB5ED8"/>
    <w:rsid w:val="00FB7EAF"/>
    <w:rsid w:val="00FC03C8"/>
    <w:rsid w:val="00FC617A"/>
    <w:rsid w:val="00FD3A50"/>
    <w:rsid w:val="00FD589D"/>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0434"/>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8393B6-85DB-4104-A8AA-BBC5A8A8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32</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365</cp:revision>
  <cp:lastPrinted>2023-09-04T19:03:00Z</cp:lastPrinted>
  <dcterms:created xsi:type="dcterms:W3CDTF">2023-09-03T07:10:00Z</dcterms:created>
  <dcterms:modified xsi:type="dcterms:W3CDTF">2023-09-07T09:34:00Z</dcterms:modified>
</cp:coreProperties>
</file>