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drawingml.chart+xml" PartName="/word/charts/chart1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Line Chart Example:</w:t>
      </w:r>
    </w:p>
    <w:p>
      <w:r>
        <w:drawing>
          <wp:inline distT="0" distR="0" distB="0" distL="0">
            <wp:extent cx="5400000" cy="2880000"/>
            <wp:docPr id="0" name="chart 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charts/chart1.xml" Type="http://schemas.openxmlformats.org/officeDocument/2006/relationships/chart"/></Relationships>
</file>

<file path=word/charts/_rels/chart1.xml.rels><?xml version="1.0" encoding="UTF-8" standalone="yes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title>
      <c:tx>
        <c:rich>
          <a:bodyPr anchor="t" rtlCol="false"/>
          <a:lstStyle/>
          <a:p>
            <a:pPr algn="l">
              <a:defRPr/>
            </a:pPr>
            <a:r>
              <a:rPr lang="en-GB"/>
              <a:t>Line Chart</a:t>
            </a:r>
            <a:endParaRPr lang="en-US" sz="1100"/>
          </a:p>
        </c:rich>
      </c:tx>
      <c:layout/>
    </c:title>
    <c:plotArea>
      <c:lineChart>
        <c:ser>
          <c:idx val="0"/>
          <c:order val="0"/>
          <c:tx>
            <c:v>Series 1</c:v>
          </c:tx>
          <c:spPr>
            <a:solidFill>
              <a:prstClr val="red"/>
            </a:solidFill>
          </c:spPr>
          <c:cat>
            <c:strLit>
              <c:ptCount val="5"/>
              <c:pt idx="0">
                <c:v>Category 1</c:v>
              </c:pt>
              <c:pt idx="1">
                <c:v>Category 2</c:v>
              </c:pt>
              <c:pt idx="2">
                <c:v>Category 3</c:v>
              </c:pt>
              <c:pt idx="3">
                <c:v>Category 4</c:v>
              </c:pt>
              <c:pt idx="4">
                <c:v>Category 5</c:v>
              </c:pt>
            </c:strLit>
          </c:cat>
          <c:val>
            <c:numLit>
              <c:ptCount val="5"/>
              <c:pt idx="0">
                <c:v>10.0</c:v>
              </c:pt>
              <c:pt idx="1">
                <c:v>15.0</c:v>
              </c:pt>
              <c:pt idx="2">
                <c:v>7.0</c:v>
              </c:pt>
              <c:pt idx="3">
                <c:v>22.0</c:v>
              </c:pt>
              <c:pt idx="4">
                <c:v>18.0</c:v>
              </c:pt>
            </c:numLit>
          </c:val>
        </c:ser>
        <c:axId val="0"/>
        <c:axId val="1"/>
      </c:lineChart>
      <c:catAx>
        <c:axId val="0"/>
        <c:scaling>
          <c:orientation val="minMax"/>
        </c:scaling>
        <c:delete val="false"/>
        <c:axPos val="b"/>
        <c:majorTickMark val="cross"/>
        <c:minorTickMark val="none"/>
        <c:tickLblPos val="nextTo"/>
        <c:crossAx val="1"/>
        <c:crosses val="autoZero"/>
        <c:auto val="false"/>
      </c:catAx>
      <c:valAx>
        <c:axId val="1"/>
        <c:scaling>
          <c:orientation val="minMax"/>
        </c:scaling>
        <c:delete val="false"/>
        <c:axPos val="l"/>
        <c:majorTickMark val="cross"/>
        <c:minorTickMark val="none"/>
        <c:tickLblPos val="nextTo"/>
        <c:crossAx val="0"/>
        <c:crosses val="autoZero"/>
        <c:crossBetween val="between"/>
      </c:valAx>
    </c:plotArea>
  </c:chart>
  <c:externalData r:id="rId1"/>
</c:chartSpac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2024-02-02T14:28:44Z</dcterms:created>
  <dc:creator>Apache POI</dc:creator>
</cp:coreProperties>
</file>