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52B648">
      <w:pPr>
        <w:pStyle w:val="2"/>
        <w:keepNext w:val="0"/>
        <w:keepLines w:val="0"/>
        <w:widowControl/>
        <w:suppressLineNumbers w:val="0"/>
        <w:shd w:val="clear" w:fill="FFFFFF"/>
        <w:spacing w:before="0" w:beforeAutospacing="0" w:after="0" w:afterAutospacing="0" w:line="384" w:lineRule="atLeast"/>
        <w:ind w:left="0" w:right="0" w:firstLine="0"/>
        <w:jc w:val="center"/>
        <w:rPr>
          <w:rFonts w:ascii="Segoe UI" w:hAnsi="Segoe UI" w:eastAsia="Segoe UI" w:cs="Segoe UI"/>
          <w:b/>
          <w:bCs/>
          <w:i w:val="0"/>
          <w:iCs w:val="0"/>
          <w:caps w:val="0"/>
          <w:color w:val="0F1015"/>
          <w:spacing w:val="0"/>
          <w:sz w:val="32"/>
          <w:szCs w:val="32"/>
        </w:rPr>
      </w:pPr>
      <w:r>
        <w:rPr>
          <w:rFonts w:hint="default" w:ascii="Segoe UI" w:hAnsi="Segoe UI" w:eastAsia="Segoe UI" w:cs="Segoe UI"/>
          <w:b/>
          <w:bCs/>
          <w:i w:val="0"/>
          <w:iCs w:val="0"/>
          <w:caps w:val="0"/>
          <w:color w:val="0F1015"/>
          <w:spacing w:val="0"/>
          <w:sz w:val="32"/>
          <w:szCs w:val="32"/>
          <w:shd w:val="clear" w:fill="FFFFFF"/>
        </w:rPr>
        <w:t>Project Idea: Math Answer Evaluator</w:t>
      </w:r>
      <w:bookmarkStart w:id="0" w:name="_GoBack"/>
      <w:bookmarkEnd w:id="0"/>
    </w:p>
    <w:p w14:paraId="1553B463">
      <w:pPr>
        <w:pStyle w:val="3"/>
        <w:keepNext w:val="0"/>
        <w:keepLines w:val="0"/>
        <w:widowControl/>
        <w:suppressLineNumbers w:val="0"/>
        <w:shd w:val="clear" w:fill="FFFFFF"/>
        <w:spacing w:before="0" w:beforeAutospacing="0" w:after="0" w:afterAutospacing="0" w:line="288" w:lineRule="atLeast"/>
        <w:ind w:left="0" w:right="0" w:firstLine="0"/>
        <w:rPr>
          <w:rFonts w:hint="default" w:ascii="Segoe UI" w:hAnsi="Segoe UI" w:eastAsia="Segoe UI" w:cs="Segoe UI"/>
          <w:b/>
          <w:bCs/>
          <w:i w:val="0"/>
          <w:iCs w:val="0"/>
          <w:caps w:val="0"/>
          <w:color w:val="0F1015"/>
          <w:spacing w:val="0"/>
          <w:sz w:val="21"/>
          <w:szCs w:val="21"/>
          <w:shd w:val="clear" w:fill="FFFFFF"/>
        </w:rPr>
      </w:pPr>
    </w:p>
    <w:p w14:paraId="0A6F1AA1">
      <w:pPr>
        <w:pStyle w:val="3"/>
        <w:keepNext w:val="0"/>
        <w:keepLines w:val="0"/>
        <w:widowControl/>
        <w:suppressLineNumbers w:val="0"/>
        <w:shd w:val="clear" w:fill="FFFFFF"/>
        <w:spacing w:before="0" w:beforeAutospacing="0" w:after="0" w:afterAutospacing="0" w:line="288" w:lineRule="atLeast"/>
        <w:ind w:left="0" w:right="0" w:firstLine="0"/>
        <w:rPr>
          <w:rFonts w:hint="default" w:ascii="Segoe UI" w:hAnsi="Segoe UI" w:eastAsia="Segoe UI" w:cs="Segoe UI"/>
          <w:b/>
          <w:bCs/>
          <w:i w:val="0"/>
          <w:iCs w:val="0"/>
          <w:caps w:val="0"/>
          <w:color w:val="0F1015"/>
          <w:spacing w:val="0"/>
          <w:sz w:val="21"/>
          <w:szCs w:val="21"/>
        </w:rPr>
      </w:pPr>
      <w:r>
        <w:rPr>
          <w:rFonts w:hint="default" w:ascii="Segoe UI" w:hAnsi="Segoe UI" w:eastAsia="Segoe UI" w:cs="Segoe UI"/>
          <w:b/>
          <w:bCs/>
          <w:i w:val="0"/>
          <w:iCs w:val="0"/>
          <w:caps w:val="0"/>
          <w:color w:val="0F1015"/>
          <w:spacing w:val="0"/>
          <w:sz w:val="21"/>
          <w:szCs w:val="21"/>
          <w:shd w:val="clear" w:fill="FFFFFF"/>
        </w:rPr>
        <w:t>Team Members</w:t>
      </w:r>
    </w:p>
    <w:tbl>
      <w:tblPr>
        <w:tblW w:w="883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308"/>
        <w:gridCol w:w="2524"/>
      </w:tblGrid>
      <w:tr w14:paraId="17C722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shd w:val="clear"/>
            <w:tcMar>
              <w:top w:w="120" w:type="dxa"/>
              <w:left w:w="0" w:type="dxa"/>
              <w:bottom w:w="120" w:type="dxa"/>
              <w:right w:w="0" w:type="dxa"/>
            </w:tcMar>
            <w:vAlign w:val="center"/>
          </w:tcPr>
          <w:p w14:paraId="6B828C39">
            <w:pPr>
              <w:pStyle w:val="6"/>
              <w:keepNext w:val="0"/>
              <w:keepLines w:val="0"/>
              <w:widowControl/>
              <w:suppressLineNumbers w:val="0"/>
              <w:spacing w:before="0" w:beforeAutospacing="0" w:after="0" w:afterAutospacing="0" w:line="264" w:lineRule="atLeast"/>
              <w:ind w:left="0" w:right="0"/>
              <w:jc w:val="left"/>
              <w:rPr>
                <w:rFonts w:hint="default" w:ascii="Segoe UI" w:hAnsi="Segoe UI" w:eastAsia="Segoe UI" w:cs="Segoe UI"/>
                <w:b/>
                <w:bCs/>
                <w:color w:val="0F1015"/>
                <w:sz w:val="16"/>
                <w:szCs w:val="16"/>
              </w:rPr>
            </w:pPr>
            <w:r>
              <w:rPr>
                <w:rFonts w:hint="default" w:ascii="Segoe UI" w:hAnsi="Segoe UI" w:eastAsia="Segoe UI" w:cs="Segoe UI"/>
                <w:b/>
                <w:bCs/>
                <w:color w:val="0F1015"/>
                <w:sz w:val="16"/>
                <w:szCs w:val="16"/>
              </w:rPr>
              <w:t>Name</w:t>
            </w:r>
          </w:p>
        </w:tc>
        <w:tc>
          <w:tcPr>
            <w:tcW w:w="0" w:type="auto"/>
            <w:shd w:val="clear"/>
            <w:tcMar>
              <w:top w:w="120" w:type="dxa"/>
              <w:left w:w="0" w:type="dxa"/>
              <w:bottom w:w="120" w:type="dxa"/>
              <w:right w:w="0" w:type="dxa"/>
            </w:tcMar>
            <w:vAlign w:val="center"/>
          </w:tcPr>
          <w:p w14:paraId="6AE77091">
            <w:pPr>
              <w:pStyle w:val="6"/>
              <w:keepNext w:val="0"/>
              <w:keepLines w:val="0"/>
              <w:widowControl/>
              <w:suppressLineNumbers w:val="0"/>
              <w:spacing w:before="0" w:beforeAutospacing="0" w:after="0" w:afterAutospacing="0" w:line="264" w:lineRule="atLeast"/>
              <w:ind w:left="0" w:right="0"/>
              <w:jc w:val="left"/>
              <w:rPr>
                <w:rFonts w:hint="default" w:ascii="Segoe UI" w:hAnsi="Segoe UI" w:eastAsia="Segoe UI" w:cs="Segoe UI"/>
                <w:b/>
                <w:bCs/>
                <w:color w:val="0F1015"/>
                <w:sz w:val="16"/>
                <w:szCs w:val="16"/>
              </w:rPr>
            </w:pPr>
            <w:r>
              <w:rPr>
                <w:rFonts w:hint="default" w:ascii="Segoe UI" w:hAnsi="Segoe UI" w:eastAsia="Segoe UI" w:cs="Segoe UI"/>
                <w:b/>
                <w:bCs/>
                <w:color w:val="0F1015"/>
                <w:sz w:val="16"/>
                <w:szCs w:val="16"/>
              </w:rPr>
              <w:t>ID</w:t>
            </w:r>
          </w:p>
        </w:tc>
      </w:tr>
      <w:tr w14:paraId="5582CA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20" w:type="dxa"/>
              <w:left w:w="0" w:type="dxa"/>
              <w:bottom w:w="120" w:type="dxa"/>
              <w:right w:w="0" w:type="dxa"/>
            </w:tcMar>
            <w:vAlign w:val="center"/>
          </w:tcPr>
          <w:p w14:paraId="2343F33B">
            <w:pPr>
              <w:pStyle w:val="6"/>
              <w:keepNext w:val="0"/>
              <w:keepLines w:val="0"/>
              <w:widowControl/>
              <w:suppressLineNumbers w:val="0"/>
              <w:spacing w:before="0" w:beforeAutospacing="0" w:after="0" w:afterAutospacing="0" w:line="264" w:lineRule="atLeast"/>
              <w:ind w:left="0" w:right="0"/>
              <w:rPr>
                <w:rFonts w:hint="default" w:ascii="Segoe UI" w:hAnsi="Segoe UI" w:eastAsia="Segoe UI" w:cs="Segoe UI"/>
                <w:color w:val="0F1015"/>
                <w:sz w:val="16"/>
                <w:szCs w:val="16"/>
              </w:rPr>
            </w:pPr>
            <w:r>
              <w:rPr>
                <w:rFonts w:hint="default" w:ascii="Segoe UI" w:hAnsi="Segoe UI" w:eastAsia="Segoe UI" w:cs="Segoe UI"/>
                <w:color w:val="0F1015"/>
                <w:sz w:val="16"/>
                <w:szCs w:val="16"/>
              </w:rPr>
              <w:t>Ahmad Sabah Nasasra</w:t>
            </w:r>
          </w:p>
        </w:tc>
        <w:tc>
          <w:tcPr>
            <w:tcW w:w="0" w:type="auto"/>
            <w:shd w:val="clear"/>
            <w:tcMar>
              <w:top w:w="120" w:type="dxa"/>
              <w:left w:w="0" w:type="dxa"/>
              <w:bottom w:w="120" w:type="dxa"/>
              <w:right w:w="0" w:type="dxa"/>
            </w:tcMar>
            <w:vAlign w:val="center"/>
          </w:tcPr>
          <w:p w14:paraId="4CA0A25B">
            <w:pPr>
              <w:pStyle w:val="6"/>
              <w:keepNext w:val="0"/>
              <w:keepLines w:val="0"/>
              <w:widowControl/>
              <w:suppressLineNumbers w:val="0"/>
              <w:spacing w:before="0" w:beforeAutospacing="0" w:after="0" w:afterAutospacing="0" w:line="264" w:lineRule="atLeast"/>
              <w:ind w:left="0" w:right="0"/>
              <w:rPr>
                <w:rFonts w:hint="default" w:ascii="Segoe UI" w:hAnsi="Segoe UI" w:eastAsia="Segoe UI" w:cs="Segoe UI"/>
                <w:color w:val="0F1015"/>
                <w:sz w:val="16"/>
                <w:szCs w:val="16"/>
              </w:rPr>
            </w:pPr>
            <w:r>
              <w:rPr>
                <w:rFonts w:hint="default" w:ascii="Segoe UI" w:hAnsi="Segoe UI" w:eastAsia="Segoe UI" w:cs="Segoe UI"/>
                <w:color w:val="0F1015"/>
                <w:sz w:val="16"/>
                <w:szCs w:val="16"/>
              </w:rPr>
              <w:t>12325415</w:t>
            </w:r>
          </w:p>
        </w:tc>
      </w:tr>
      <w:tr w14:paraId="525DCD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20" w:type="dxa"/>
              <w:left w:w="0" w:type="dxa"/>
              <w:bottom w:w="120" w:type="dxa"/>
              <w:right w:w="0" w:type="dxa"/>
            </w:tcMar>
            <w:vAlign w:val="center"/>
          </w:tcPr>
          <w:p w14:paraId="053B12AF">
            <w:pPr>
              <w:pStyle w:val="6"/>
              <w:keepNext w:val="0"/>
              <w:keepLines w:val="0"/>
              <w:widowControl/>
              <w:suppressLineNumbers w:val="0"/>
              <w:spacing w:before="0" w:beforeAutospacing="0" w:after="0" w:afterAutospacing="0" w:line="264" w:lineRule="atLeast"/>
              <w:ind w:left="0" w:right="0"/>
              <w:rPr>
                <w:rFonts w:hint="default" w:ascii="Segoe UI" w:hAnsi="Segoe UI" w:eastAsia="Segoe UI" w:cs="Segoe UI"/>
                <w:color w:val="0F1015"/>
                <w:sz w:val="16"/>
                <w:szCs w:val="16"/>
              </w:rPr>
            </w:pPr>
            <w:r>
              <w:rPr>
                <w:rFonts w:hint="default" w:ascii="Segoe UI" w:hAnsi="Segoe UI" w:eastAsia="Segoe UI" w:cs="Segoe UI"/>
                <w:color w:val="0F1015"/>
                <w:sz w:val="16"/>
                <w:szCs w:val="16"/>
              </w:rPr>
              <w:t>Mohammad Nael Ismael</w:t>
            </w:r>
          </w:p>
        </w:tc>
        <w:tc>
          <w:tcPr>
            <w:tcW w:w="0" w:type="auto"/>
            <w:shd w:val="clear"/>
            <w:tcMar>
              <w:top w:w="120" w:type="dxa"/>
              <w:left w:w="0" w:type="dxa"/>
              <w:bottom w:w="120" w:type="dxa"/>
              <w:right w:w="0" w:type="dxa"/>
            </w:tcMar>
            <w:vAlign w:val="center"/>
          </w:tcPr>
          <w:p w14:paraId="7F68BDF3">
            <w:pPr>
              <w:pStyle w:val="6"/>
              <w:keepNext w:val="0"/>
              <w:keepLines w:val="0"/>
              <w:widowControl/>
              <w:suppressLineNumbers w:val="0"/>
              <w:spacing w:before="0" w:beforeAutospacing="0" w:after="0" w:afterAutospacing="0" w:line="264" w:lineRule="atLeast"/>
              <w:ind w:left="0" w:right="0"/>
              <w:rPr>
                <w:rFonts w:hint="default" w:ascii="Segoe UI" w:hAnsi="Segoe UI" w:eastAsia="Segoe UI" w:cs="Segoe UI"/>
                <w:color w:val="0F1015"/>
                <w:sz w:val="16"/>
                <w:szCs w:val="16"/>
              </w:rPr>
            </w:pPr>
            <w:r>
              <w:rPr>
                <w:rFonts w:hint="default" w:ascii="Segoe UI" w:hAnsi="Segoe UI" w:eastAsia="Segoe UI" w:cs="Segoe UI"/>
                <w:color w:val="0F1015"/>
                <w:sz w:val="16"/>
                <w:szCs w:val="16"/>
              </w:rPr>
              <w:t>12323450</w:t>
            </w:r>
          </w:p>
        </w:tc>
      </w:tr>
    </w:tbl>
    <w:p w14:paraId="6E467118">
      <w:pPr>
        <w:pStyle w:val="3"/>
        <w:keepNext w:val="0"/>
        <w:keepLines w:val="0"/>
        <w:widowControl/>
        <w:suppressLineNumbers w:val="0"/>
        <w:shd w:val="clear" w:fill="FFFFFF"/>
        <w:spacing w:before="0" w:beforeAutospacing="0" w:after="0" w:afterAutospacing="0" w:line="288" w:lineRule="atLeast"/>
        <w:ind w:left="0" w:right="0" w:firstLine="0"/>
        <w:rPr>
          <w:rFonts w:hint="default" w:ascii="Segoe UI" w:hAnsi="Segoe UI" w:eastAsia="Segoe UI" w:cs="Segoe UI"/>
          <w:b/>
          <w:bCs/>
          <w:i w:val="0"/>
          <w:iCs w:val="0"/>
          <w:caps w:val="0"/>
          <w:color w:val="0F1015"/>
          <w:spacing w:val="0"/>
          <w:sz w:val="21"/>
          <w:szCs w:val="21"/>
          <w:shd w:val="clear" w:fill="FFFFFF"/>
        </w:rPr>
      </w:pPr>
    </w:p>
    <w:p w14:paraId="15BE542C">
      <w:pPr>
        <w:pStyle w:val="3"/>
        <w:keepNext w:val="0"/>
        <w:keepLines w:val="0"/>
        <w:widowControl/>
        <w:suppressLineNumbers w:val="0"/>
        <w:shd w:val="clear" w:fill="FFFFFF"/>
        <w:spacing w:before="0" w:beforeAutospacing="0" w:after="0" w:afterAutospacing="0" w:line="288" w:lineRule="atLeast"/>
        <w:ind w:left="0" w:right="0" w:firstLine="0"/>
        <w:rPr>
          <w:rFonts w:hint="default" w:ascii="Segoe UI" w:hAnsi="Segoe UI" w:eastAsia="Segoe UI" w:cs="Segoe UI"/>
          <w:b/>
          <w:bCs/>
          <w:i w:val="0"/>
          <w:iCs w:val="0"/>
          <w:caps w:val="0"/>
          <w:color w:val="0F1015"/>
          <w:spacing w:val="0"/>
          <w:sz w:val="21"/>
          <w:szCs w:val="21"/>
          <w:shd w:val="clear" w:fill="FFFFFF"/>
        </w:rPr>
      </w:pPr>
    </w:p>
    <w:p w14:paraId="1DEC2020">
      <w:pPr>
        <w:pStyle w:val="3"/>
        <w:keepNext w:val="0"/>
        <w:keepLines w:val="0"/>
        <w:widowControl/>
        <w:suppressLineNumbers w:val="0"/>
        <w:shd w:val="clear" w:fill="FFFFFF"/>
        <w:spacing w:before="0" w:beforeAutospacing="0" w:after="0" w:afterAutospacing="0" w:line="288" w:lineRule="atLeast"/>
        <w:ind w:left="0" w:right="0" w:firstLine="0"/>
        <w:rPr>
          <w:rFonts w:hint="default" w:ascii="Segoe UI" w:hAnsi="Segoe UI" w:eastAsia="Segoe UI" w:cs="Segoe UI"/>
          <w:b/>
          <w:bCs/>
          <w:i w:val="0"/>
          <w:iCs w:val="0"/>
          <w:caps w:val="0"/>
          <w:color w:val="0F1015"/>
          <w:spacing w:val="0"/>
          <w:sz w:val="21"/>
          <w:szCs w:val="21"/>
        </w:rPr>
      </w:pPr>
      <w:r>
        <w:rPr>
          <w:rFonts w:hint="default" w:ascii="Segoe UI" w:hAnsi="Segoe UI" w:eastAsia="Segoe UI" w:cs="Segoe UI"/>
          <w:b/>
          <w:bCs/>
          <w:i w:val="0"/>
          <w:iCs w:val="0"/>
          <w:caps w:val="0"/>
          <w:color w:val="0F1015"/>
          <w:spacing w:val="0"/>
          <w:sz w:val="21"/>
          <w:szCs w:val="21"/>
          <w:shd w:val="clear" w:fill="FFFFFF"/>
        </w:rPr>
        <w:t>Project Overview</w:t>
      </w:r>
    </w:p>
    <w:p w14:paraId="5793187A">
      <w:pPr>
        <w:pStyle w:val="6"/>
        <w:keepNext w:val="0"/>
        <w:keepLines w:val="0"/>
        <w:widowControl/>
        <w:suppressLineNumbers w:val="0"/>
        <w:shd w:val="clear" w:fill="FFFFFF"/>
        <w:spacing w:before="0" w:beforeAutospacing="0" w:after="0" w:afterAutospacing="0" w:line="264" w:lineRule="atLeast"/>
        <w:ind w:left="166" w:leftChars="83" w:right="0" w:firstLine="0" w:firstLineChars="0"/>
        <w:rPr>
          <w:rFonts w:hint="default" w:ascii="Segoe UI" w:hAnsi="Segoe UI" w:eastAsia="Segoe UI" w:cs="Segoe UI"/>
          <w:i w:val="0"/>
          <w:iCs w:val="0"/>
          <w:caps w:val="0"/>
          <w:color w:val="0F1015"/>
          <w:spacing w:val="0"/>
          <w:sz w:val="16"/>
          <w:szCs w:val="16"/>
          <w:shd w:val="clear" w:fill="FFFFFF"/>
        </w:rPr>
      </w:pPr>
      <w:r>
        <w:rPr>
          <w:rFonts w:hint="default" w:ascii="Segoe UI" w:hAnsi="Segoe UI" w:eastAsia="Segoe UI" w:cs="Segoe UI"/>
          <w:i w:val="0"/>
          <w:iCs w:val="0"/>
          <w:caps w:val="0"/>
          <w:color w:val="0F1015"/>
          <w:spacing w:val="0"/>
          <w:sz w:val="16"/>
          <w:szCs w:val="16"/>
          <w:shd w:val="clear" w:fill="FFFFFF"/>
        </w:rPr>
        <w:t>The </w:t>
      </w:r>
      <w:r>
        <w:rPr>
          <w:rFonts w:hint="default" w:ascii="Segoe UI" w:hAnsi="Segoe UI" w:eastAsia="Segoe UI" w:cs="Segoe UI"/>
          <w:b/>
          <w:bCs/>
          <w:i w:val="0"/>
          <w:iCs w:val="0"/>
          <w:caps w:val="0"/>
          <w:color w:val="0F1015"/>
          <w:spacing w:val="0"/>
          <w:sz w:val="16"/>
          <w:szCs w:val="16"/>
          <w:shd w:val="clear" w:fill="FFFFFF"/>
        </w:rPr>
        <w:t>Math Answer Evaluator</w:t>
      </w:r>
      <w:r>
        <w:rPr>
          <w:rFonts w:hint="default" w:ascii="Segoe UI" w:hAnsi="Segoe UI" w:eastAsia="Segoe UI" w:cs="Segoe UI"/>
          <w:i w:val="0"/>
          <w:iCs w:val="0"/>
          <w:caps w:val="0"/>
          <w:color w:val="0F1015"/>
          <w:spacing w:val="0"/>
          <w:sz w:val="16"/>
          <w:szCs w:val="16"/>
          <w:shd w:val="clear" w:fill="FFFFFF"/>
        </w:rPr>
        <w:t> is an NLP-based project designed to automatically assess and grade students’ mathematical answers. The system aims to understand both the correctness of the final answer and the reasoning process behind it, providing fair and detailed feedback similar to a human evaluator.</w:t>
      </w:r>
    </w:p>
    <w:p w14:paraId="29360502">
      <w:pPr>
        <w:pStyle w:val="6"/>
        <w:keepNext w:val="0"/>
        <w:keepLines w:val="0"/>
        <w:widowControl/>
        <w:suppressLineNumbers w:val="0"/>
        <w:shd w:val="clear" w:fill="FFFFFF"/>
        <w:spacing w:before="0" w:beforeAutospacing="0" w:after="0" w:afterAutospacing="0" w:line="264" w:lineRule="atLeast"/>
        <w:ind w:left="0" w:right="0" w:firstLine="0"/>
        <w:rPr>
          <w:rFonts w:hint="default" w:ascii="Segoe UI" w:hAnsi="Segoe UI" w:eastAsia="Segoe UI" w:cs="Segoe UI"/>
          <w:i w:val="0"/>
          <w:iCs w:val="0"/>
          <w:caps w:val="0"/>
          <w:color w:val="0F1015"/>
          <w:spacing w:val="0"/>
          <w:sz w:val="16"/>
          <w:szCs w:val="16"/>
          <w:shd w:val="clear" w:fill="FFFFFF"/>
        </w:rPr>
      </w:pPr>
    </w:p>
    <w:p w14:paraId="23FFE7A2">
      <w:pPr>
        <w:pStyle w:val="3"/>
        <w:keepNext w:val="0"/>
        <w:keepLines w:val="0"/>
        <w:widowControl/>
        <w:suppressLineNumbers w:val="0"/>
        <w:shd w:val="clear" w:fill="FFFFFF"/>
        <w:spacing w:before="0" w:beforeAutospacing="0" w:after="0" w:afterAutospacing="0" w:line="288" w:lineRule="atLeast"/>
        <w:ind w:left="0" w:right="0" w:firstLine="0"/>
        <w:rPr>
          <w:rFonts w:hint="default" w:ascii="Segoe UI" w:hAnsi="Segoe UI" w:eastAsia="Segoe UI" w:cs="Segoe UI"/>
          <w:b/>
          <w:bCs/>
          <w:i w:val="0"/>
          <w:iCs w:val="0"/>
          <w:caps w:val="0"/>
          <w:color w:val="0F1015"/>
          <w:spacing w:val="0"/>
          <w:sz w:val="21"/>
          <w:szCs w:val="21"/>
        </w:rPr>
      </w:pPr>
      <w:r>
        <w:rPr>
          <w:rFonts w:hint="default" w:ascii="Segoe UI" w:hAnsi="Segoe UI" w:eastAsia="Segoe UI" w:cs="Segoe UI"/>
          <w:b/>
          <w:bCs/>
          <w:i w:val="0"/>
          <w:iCs w:val="0"/>
          <w:caps w:val="0"/>
          <w:color w:val="0F1015"/>
          <w:spacing w:val="0"/>
          <w:sz w:val="21"/>
          <w:szCs w:val="21"/>
          <w:shd w:val="clear" w:fill="FFFFFF"/>
        </w:rPr>
        <w:t>Motivation</w:t>
      </w:r>
    </w:p>
    <w:p w14:paraId="53B631A9">
      <w:pPr>
        <w:pStyle w:val="6"/>
        <w:keepNext w:val="0"/>
        <w:keepLines w:val="0"/>
        <w:widowControl/>
        <w:suppressLineNumbers w:val="0"/>
        <w:shd w:val="clear" w:fill="FFFFFF"/>
        <w:spacing w:before="0" w:beforeAutospacing="0" w:after="0" w:afterAutospacing="0" w:line="264" w:lineRule="atLeast"/>
        <w:ind w:left="166" w:leftChars="83" w:right="0" w:firstLine="0" w:firstLineChars="0"/>
        <w:rPr>
          <w:rFonts w:hint="default" w:ascii="Segoe UI" w:hAnsi="Segoe UI" w:eastAsia="Segoe UI" w:cs="Segoe UI"/>
          <w:i w:val="0"/>
          <w:iCs w:val="0"/>
          <w:caps w:val="0"/>
          <w:color w:val="0F1015"/>
          <w:spacing w:val="0"/>
          <w:sz w:val="16"/>
          <w:szCs w:val="16"/>
          <w:shd w:val="clear" w:fill="FFFFFF"/>
        </w:rPr>
      </w:pPr>
      <w:r>
        <w:rPr>
          <w:rFonts w:hint="default" w:ascii="Segoe UI" w:hAnsi="Segoe UI" w:eastAsia="Segoe UI" w:cs="Segoe UI"/>
          <w:i w:val="0"/>
          <w:iCs w:val="0"/>
          <w:caps w:val="0"/>
          <w:color w:val="0F1015"/>
          <w:spacing w:val="0"/>
          <w:sz w:val="16"/>
          <w:szCs w:val="16"/>
          <w:shd w:val="clear" w:fill="FFFFFF"/>
        </w:rPr>
        <w:t>Most existing automated grading systems rely on exact answer matching, which fails to recognize partially correct solutions or valid alternative reasoning. Pretrained models like </w:t>
      </w:r>
      <w:r>
        <w:rPr>
          <w:rFonts w:hint="default" w:ascii="Segoe UI" w:hAnsi="Segoe UI" w:eastAsia="Segoe UI" w:cs="Segoe UI"/>
          <w:b/>
          <w:bCs/>
          <w:i w:val="0"/>
          <w:iCs w:val="0"/>
          <w:caps w:val="0"/>
          <w:color w:val="0F1015"/>
          <w:spacing w:val="0"/>
          <w:sz w:val="16"/>
          <w:szCs w:val="16"/>
          <w:shd w:val="clear" w:fill="FFFFFF"/>
        </w:rPr>
        <w:t>Unsloth</w:t>
      </w:r>
      <w:r>
        <w:rPr>
          <w:rFonts w:hint="default" w:ascii="Segoe UI" w:hAnsi="Segoe UI" w:eastAsia="Segoe UI" w:cs="Segoe UI"/>
          <w:i w:val="0"/>
          <w:iCs w:val="0"/>
          <w:caps w:val="0"/>
          <w:color w:val="0F1015"/>
          <w:spacing w:val="0"/>
          <w:sz w:val="16"/>
          <w:szCs w:val="16"/>
          <w:shd w:val="clear" w:fill="FFFFFF"/>
        </w:rPr>
        <w:t xml:space="preserve"> have strong language understanding </w:t>
      </w:r>
      <w:r>
        <w:rPr>
          <w:rFonts w:hint="default" w:ascii="Segoe UI" w:hAnsi="Segoe UI" w:eastAsia="Segoe UI" w:cs="Segoe UI"/>
          <w:i w:val="0"/>
          <w:iCs w:val="0"/>
          <w:caps w:val="0"/>
          <w:color w:val="0F1015"/>
          <w:spacing w:val="0"/>
          <w:sz w:val="16"/>
          <w:szCs w:val="16"/>
          <w:shd w:val="clear" w:fill="FFFFFF"/>
          <w:lang w:val="en-US"/>
        </w:rPr>
        <w:t xml:space="preserve"> </w:t>
      </w:r>
      <w:r>
        <w:rPr>
          <w:rFonts w:hint="default" w:ascii="Segoe UI" w:hAnsi="Segoe UI" w:eastAsia="Segoe UI" w:cs="Segoe UI"/>
          <w:i w:val="0"/>
          <w:iCs w:val="0"/>
          <w:caps w:val="0"/>
          <w:color w:val="0F1015"/>
          <w:spacing w:val="0"/>
          <w:sz w:val="16"/>
          <w:szCs w:val="16"/>
          <w:shd w:val="clear" w:fill="FFFFFF"/>
        </w:rPr>
        <w:t>capabilities but require fine-tuning for specific tasks such as math answer evaluation. The main challenge is the lack of suitable datasets that include both correct and incorrect answers with corresponding scores and explanations.</w:t>
      </w:r>
    </w:p>
    <w:p w14:paraId="39629A7E">
      <w:pPr>
        <w:pStyle w:val="6"/>
        <w:keepNext w:val="0"/>
        <w:keepLines w:val="0"/>
        <w:widowControl/>
        <w:suppressLineNumbers w:val="0"/>
        <w:shd w:val="clear" w:fill="FFFFFF"/>
        <w:spacing w:before="0" w:beforeAutospacing="0" w:after="0" w:afterAutospacing="0" w:line="264" w:lineRule="atLeast"/>
        <w:ind w:left="166" w:leftChars="83" w:right="0" w:firstLine="0" w:firstLineChars="0"/>
        <w:rPr>
          <w:rFonts w:hint="default" w:ascii="Segoe UI" w:hAnsi="Segoe UI" w:eastAsia="Segoe UI" w:cs="Segoe UI"/>
          <w:i w:val="0"/>
          <w:iCs w:val="0"/>
          <w:caps w:val="0"/>
          <w:color w:val="0F1015"/>
          <w:spacing w:val="0"/>
          <w:sz w:val="16"/>
          <w:szCs w:val="16"/>
          <w:shd w:val="clear" w:fill="FFFFFF"/>
        </w:rPr>
      </w:pPr>
    </w:p>
    <w:p w14:paraId="628DA8AA">
      <w:pPr>
        <w:pStyle w:val="3"/>
        <w:keepNext w:val="0"/>
        <w:keepLines w:val="0"/>
        <w:widowControl/>
        <w:suppressLineNumbers w:val="0"/>
        <w:shd w:val="clear" w:fill="FFFFFF"/>
        <w:spacing w:before="0" w:beforeAutospacing="0" w:after="0" w:afterAutospacing="0" w:line="288" w:lineRule="atLeast"/>
        <w:ind w:left="0" w:right="0" w:firstLine="0"/>
        <w:rPr>
          <w:rFonts w:hint="default" w:ascii="Segoe UI" w:hAnsi="Segoe UI" w:eastAsia="Segoe UI" w:cs="Segoe UI"/>
          <w:b/>
          <w:bCs/>
          <w:i w:val="0"/>
          <w:iCs w:val="0"/>
          <w:caps w:val="0"/>
          <w:color w:val="0F1015"/>
          <w:spacing w:val="0"/>
          <w:sz w:val="21"/>
          <w:szCs w:val="21"/>
        </w:rPr>
      </w:pPr>
      <w:r>
        <w:rPr>
          <w:rFonts w:hint="default" w:ascii="Segoe UI" w:hAnsi="Segoe UI" w:eastAsia="Segoe UI" w:cs="Segoe UI"/>
          <w:b/>
          <w:bCs/>
          <w:i w:val="0"/>
          <w:iCs w:val="0"/>
          <w:caps w:val="0"/>
          <w:color w:val="0F1015"/>
          <w:spacing w:val="0"/>
          <w:sz w:val="21"/>
          <w:szCs w:val="21"/>
          <w:shd w:val="clear" w:fill="FFFFFF"/>
        </w:rPr>
        <w:t>Proposed Solution</w:t>
      </w:r>
    </w:p>
    <w:p w14:paraId="6777B725">
      <w:pPr>
        <w:pStyle w:val="6"/>
        <w:keepNext w:val="0"/>
        <w:keepLines w:val="0"/>
        <w:widowControl/>
        <w:suppressLineNumbers w:val="0"/>
        <w:shd w:val="clear" w:fill="FFFFFF"/>
        <w:spacing w:before="0" w:beforeAutospacing="0" w:after="0" w:afterAutospacing="0" w:line="264" w:lineRule="atLeast"/>
        <w:ind w:left="0" w:right="0" w:firstLine="168" w:firstLineChars="100"/>
        <w:rPr>
          <w:rFonts w:hint="default" w:ascii="Segoe UI" w:hAnsi="Segoe UI" w:eastAsia="Segoe UI" w:cs="Segoe UI"/>
          <w:i w:val="0"/>
          <w:iCs w:val="0"/>
          <w:caps w:val="0"/>
          <w:color w:val="0F1015"/>
          <w:spacing w:val="0"/>
          <w:sz w:val="16"/>
          <w:szCs w:val="16"/>
        </w:rPr>
      </w:pPr>
      <w:r>
        <w:rPr>
          <w:rFonts w:hint="default" w:ascii="Segoe UI" w:hAnsi="Segoe UI" w:eastAsia="Segoe UI" w:cs="Segoe UI"/>
          <w:i w:val="0"/>
          <w:iCs w:val="0"/>
          <w:caps w:val="0"/>
          <w:color w:val="0F1015"/>
          <w:spacing w:val="0"/>
          <w:sz w:val="16"/>
          <w:szCs w:val="16"/>
          <w:shd w:val="clear" w:fill="FFFFFF"/>
        </w:rPr>
        <w:t>To overcome this limitation, the project introduces a two-step approach:</w:t>
      </w:r>
    </w:p>
    <w:p w14:paraId="00A27463">
      <w:pPr>
        <w:keepNext w:val="0"/>
        <w:keepLines w:val="0"/>
        <w:widowControl/>
        <w:numPr>
          <w:ilvl w:val="0"/>
          <w:numId w:val="1"/>
        </w:numPr>
        <w:suppressLineNumbers w:val="0"/>
        <w:spacing w:before="0" w:beforeAutospacing="0" w:after="0" w:afterAutospacing="0" w:line="264" w:lineRule="atLeast"/>
        <w:ind w:left="0" w:right="0" w:hanging="360"/>
      </w:pPr>
      <w:r>
        <w:rPr>
          <w:rFonts w:hint="default" w:ascii="Segoe UI" w:hAnsi="Segoe UI" w:eastAsia="Segoe UI" w:cs="Segoe UI"/>
          <w:b/>
          <w:bCs/>
          <w:i w:val="0"/>
          <w:iCs w:val="0"/>
          <w:caps w:val="0"/>
          <w:color w:val="0F1015"/>
          <w:spacing w:val="0"/>
          <w:sz w:val="16"/>
          <w:szCs w:val="16"/>
          <w:bdr w:val="none" w:color="auto" w:sz="0" w:space="0"/>
          <w:shd w:val="clear" w:fill="FFFFFF"/>
        </w:rPr>
        <w:t>Synthetic Data Generation:</w:t>
      </w:r>
      <w:r>
        <w:rPr>
          <w:rFonts w:hint="default" w:ascii="Segoe UI" w:hAnsi="Segoe UI" w:eastAsia="Segoe UI" w:cs="Segoe UI"/>
          <w:i w:val="0"/>
          <w:iCs w:val="0"/>
          <w:caps w:val="0"/>
          <w:color w:val="0F1015"/>
          <w:spacing w:val="0"/>
          <w:sz w:val="16"/>
          <w:szCs w:val="16"/>
          <w:bdr w:val="none" w:color="auto" w:sz="0" w:space="0"/>
          <w:shd w:val="clear" w:fill="FFFFFF"/>
        </w:rPr>
        <w:br w:type="textWrapping"/>
      </w:r>
      <w:r>
        <w:rPr>
          <w:rFonts w:hint="default" w:ascii="Segoe UI" w:hAnsi="Segoe UI" w:eastAsia="Segoe UI" w:cs="Segoe UI"/>
          <w:i w:val="0"/>
          <w:iCs w:val="0"/>
          <w:caps w:val="0"/>
          <w:color w:val="0F1015"/>
          <w:spacing w:val="0"/>
          <w:sz w:val="16"/>
          <w:szCs w:val="16"/>
          <w:bdr w:val="none" w:color="auto" w:sz="0" w:space="0"/>
          <w:shd w:val="clear" w:fill="FFFFFF"/>
        </w:rPr>
        <w:t>The </w:t>
      </w:r>
      <w:r>
        <w:rPr>
          <w:rFonts w:hint="default" w:ascii="Segoe UI" w:hAnsi="Segoe UI" w:eastAsia="Segoe UI" w:cs="Segoe UI"/>
          <w:b/>
          <w:bCs/>
          <w:i w:val="0"/>
          <w:iCs w:val="0"/>
          <w:caps w:val="0"/>
          <w:color w:val="0F1015"/>
          <w:spacing w:val="0"/>
          <w:sz w:val="16"/>
          <w:szCs w:val="16"/>
          <w:bdr w:val="none" w:color="auto" w:sz="0" w:space="0"/>
          <w:shd w:val="clear" w:fill="FFFFFF"/>
        </w:rPr>
        <w:t>Grok</w:t>
      </w:r>
      <w:r>
        <w:rPr>
          <w:rFonts w:hint="default" w:ascii="Segoe UI" w:hAnsi="Segoe UI" w:eastAsia="Segoe UI" w:cs="Segoe UI"/>
          <w:i w:val="0"/>
          <w:iCs w:val="0"/>
          <w:caps w:val="0"/>
          <w:color w:val="0F1015"/>
          <w:spacing w:val="0"/>
          <w:sz w:val="16"/>
          <w:szCs w:val="16"/>
          <w:bdr w:val="none" w:color="auto" w:sz="0" w:space="0"/>
          <w:shd w:val="clear" w:fill="FFFFFF"/>
        </w:rPr>
        <w:t xml:space="preserve"> model will be used to generate a synthetic dataset containing a variety of student answers—both correct </w:t>
      </w:r>
      <w:r>
        <w:rPr>
          <w:rFonts w:hint="default" w:ascii="Segoe UI" w:hAnsi="Segoe UI" w:eastAsia="Segoe UI" w:cs="Segoe UI"/>
          <w:i w:val="0"/>
          <w:iCs w:val="0"/>
          <w:caps w:val="0"/>
          <w:color w:val="0F1015"/>
          <w:spacing w:val="0"/>
          <w:sz w:val="16"/>
          <w:szCs w:val="16"/>
          <w:bdr w:val="none" w:color="auto" w:sz="0" w:space="0"/>
          <w:shd w:val="clear" w:fill="FFFFFF"/>
          <w:lang w:val="en-US"/>
        </w:rPr>
        <w:t xml:space="preserve">                                                                                 </w:t>
      </w:r>
      <w:r>
        <w:rPr>
          <w:rFonts w:hint="default" w:ascii="Segoe UI" w:hAnsi="Segoe UI" w:eastAsia="Segoe UI" w:cs="Segoe UI"/>
          <w:i w:val="0"/>
          <w:iCs w:val="0"/>
          <w:caps w:val="0"/>
          <w:color w:val="0F1015"/>
          <w:spacing w:val="0"/>
          <w:sz w:val="16"/>
          <w:szCs w:val="16"/>
          <w:bdr w:val="none" w:color="auto" w:sz="0" w:space="0"/>
          <w:shd w:val="clear" w:fill="FFFFFF"/>
        </w:rPr>
        <w:t xml:space="preserve">and incorrect—along with assigned scores and explanations. This dataset will simulate real student responses and </w:t>
      </w:r>
      <w:r>
        <w:rPr>
          <w:rFonts w:hint="default" w:ascii="Segoe UI" w:hAnsi="Segoe UI" w:eastAsia="Segoe UI" w:cs="Segoe UI"/>
          <w:i w:val="0"/>
          <w:iCs w:val="0"/>
          <w:caps w:val="0"/>
          <w:color w:val="0F1015"/>
          <w:spacing w:val="0"/>
          <w:sz w:val="16"/>
          <w:szCs w:val="16"/>
          <w:bdr w:val="none" w:color="auto" w:sz="0" w:space="0"/>
          <w:shd w:val="clear" w:fill="FFFFFF"/>
          <w:lang w:val="en-US"/>
        </w:rPr>
        <w:t xml:space="preserve">  </w:t>
      </w:r>
      <w:r>
        <w:rPr>
          <w:rFonts w:hint="default" w:ascii="Segoe UI" w:hAnsi="Segoe UI" w:eastAsia="Segoe UI" w:cs="Segoe UI"/>
          <w:i w:val="0"/>
          <w:iCs w:val="0"/>
          <w:caps w:val="0"/>
          <w:color w:val="0F1015"/>
          <w:spacing w:val="0"/>
          <w:sz w:val="16"/>
          <w:szCs w:val="16"/>
          <w:bdr w:val="none" w:color="auto" w:sz="0" w:space="0"/>
          <w:shd w:val="clear" w:fill="FFFFFF"/>
        </w:rPr>
        <w:t>grading patterns.</w:t>
      </w:r>
    </w:p>
    <w:p w14:paraId="67DBB8EB">
      <w:pPr>
        <w:keepNext w:val="0"/>
        <w:keepLines w:val="0"/>
        <w:widowControl/>
        <w:numPr>
          <w:ilvl w:val="0"/>
          <w:numId w:val="1"/>
        </w:numPr>
        <w:suppressLineNumbers w:val="0"/>
        <w:spacing w:before="0" w:beforeAutospacing="0" w:after="0" w:afterAutospacing="0" w:line="264" w:lineRule="atLeast"/>
        <w:ind w:left="0" w:right="0" w:hanging="360"/>
      </w:pPr>
      <w:r>
        <w:rPr>
          <w:rFonts w:hint="default" w:ascii="Segoe UI" w:hAnsi="Segoe UI" w:eastAsia="Segoe UI" w:cs="Segoe UI"/>
          <w:b/>
          <w:bCs/>
          <w:i w:val="0"/>
          <w:iCs w:val="0"/>
          <w:caps w:val="0"/>
          <w:color w:val="0F1015"/>
          <w:spacing w:val="0"/>
          <w:sz w:val="16"/>
          <w:szCs w:val="16"/>
          <w:bdr w:val="none" w:color="auto" w:sz="0" w:space="0"/>
          <w:shd w:val="clear" w:fill="FFFFFF"/>
        </w:rPr>
        <w:t>Model Fine-Tuning:</w:t>
      </w:r>
      <w:r>
        <w:rPr>
          <w:rFonts w:hint="default" w:ascii="Segoe UI" w:hAnsi="Segoe UI" w:eastAsia="Segoe UI" w:cs="Segoe UI"/>
          <w:i w:val="0"/>
          <w:iCs w:val="0"/>
          <w:caps w:val="0"/>
          <w:color w:val="0F1015"/>
          <w:spacing w:val="0"/>
          <w:sz w:val="16"/>
          <w:szCs w:val="16"/>
          <w:bdr w:val="none" w:color="auto" w:sz="0" w:space="0"/>
          <w:shd w:val="clear" w:fill="FFFFFF"/>
        </w:rPr>
        <w:br w:type="textWrapping"/>
      </w:r>
      <w:r>
        <w:rPr>
          <w:rFonts w:hint="default" w:ascii="Segoe UI" w:hAnsi="Segoe UI" w:eastAsia="Segoe UI" w:cs="Segoe UI"/>
          <w:i w:val="0"/>
          <w:iCs w:val="0"/>
          <w:caps w:val="0"/>
          <w:color w:val="0F1015"/>
          <w:spacing w:val="0"/>
          <w:sz w:val="16"/>
          <w:szCs w:val="16"/>
          <w:bdr w:val="none" w:color="auto" w:sz="0" w:space="0"/>
          <w:shd w:val="clear" w:fill="FFFFFF"/>
        </w:rPr>
        <w:t>The </w:t>
      </w:r>
      <w:r>
        <w:rPr>
          <w:rFonts w:hint="default" w:ascii="Segoe UI" w:hAnsi="Segoe UI" w:eastAsia="Segoe UI" w:cs="Segoe UI"/>
          <w:b/>
          <w:bCs/>
          <w:i w:val="0"/>
          <w:iCs w:val="0"/>
          <w:caps w:val="0"/>
          <w:color w:val="0F1015"/>
          <w:spacing w:val="0"/>
          <w:sz w:val="16"/>
          <w:szCs w:val="16"/>
          <w:bdr w:val="none" w:color="auto" w:sz="0" w:space="0"/>
          <w:shd w:val="clear" w:fill="FFFFFF"/>
        </w:rPr>
        <w:t>Unsloth</w:t>
      </w:r>
      <w:r>
        <w:rPr>
          <w:rFonts w:hint="default" w:ascii="Segoe UI" w:hAnsi="Segoe UI" w:eastAsia="Segoe UI" w:cs="Segoe UI"/>
          <w:i w:val="0"/>
          <w:iCs w:val="0"/>
          <w:caps w:val="0"/>
          <w:color w:val="0F1015"/>
          <w:spacing w:val="0"/>
          <w:sz w:val="16"/>
          <w:szCs w:val="16"/>
          <w:bdr w:val="none" w:color="auto" w:sz="0" w:space="0"/>
          <w:shd w:val="clear" w:fill="FFFFFF"/>
        </w:rPr>
        <w:t> pretrained model will be fine-tuned using the synthetic dataset. Through this process, Unsloth will learn how to evaluate mathematical answers, identify errors, and provide meaningful feedback automatically.</w:t>
      </w:r>
    </w:p>
    <w:p w14:paraId="43D96225">
      <w:pPr>
        <w:pStyle w:val="3"/>
        <w:keepNext w:val="0"/>
        <w:keepLines w:val="0"/>
        <w:widowControl/>
        <w:suppressLineNumbers w:val="0"/>
        <w:shd w:val="clear" w:fill="FFFFFF"/>
        <w:spacing w:before="0" w:beforeAutospacing="0" w:after="0" w:afterAutospacing="0" w:line="288" w:lineRule="atLeast"/>
        <w:ind w:left="0" w:right="0" w:firstLine="0"/>
        <w:rPr>
          <w:rFonts w:hint="default" w:ascii="Segoe UI" w:hAnsi="Segoe UI" w:eastAsia="Segoe UI" w:cs="Segoe UI"/>
          <w:b/>
          <w:bCs/>
          <w:i w:val="0"/>
          <w:iCs w:val="0"/>
          <w:caps w:val="0"/>
          <w:color w:val="0F1015"/>
          <w:spacing w:val="0"/>
          <w:sz w:val="21"/>
          <w:szCs w:val="21"/>
          <w:shd w:val="clear" w:fill="FFFFFF"/>
        </w:rPr>
      </w:pPr>
    </w:p>
    <w:p w14:paraId="30E5D41F">
      <w:pPr>
        <w:pStyle w:val="3"/>
        <w:keepNext w:val="0"/>
        <w:keepLines w:val="0"/>
        <w:widowControl/>
        <w:suppressLineNumbers w:val="0"/>
        <w:shd w:val="clear" w:fill="FFFFFF"/>
        <w:spacing w:before="0" w:beforeAutospacing="0" w:after="0" w:afterAutospacing="0" w:line="288" w:lineRule="atLeast"/>
        <w:ind w:left="0" w:right="0" w:firstLine="0"/>
        <w:rPr>
          <w:rFonts w:hint="default" w:ascii="Segoe UI" w:hAnsi="Segoe UI" w:eastAsia="Segoe UI" w:cs="Segoe UI"/>
          <w:b/>
          <w:bCs/>
          <w:i w:val="0"/>
          <w:iCs w:val="0"/>
          <w:caps w:val="0"/>
          <w:color w:val="0F1015"/>
          <w:spacing w:val="0"/>
          <w:sz w:val="21"/>
          <w:szCs w:val="21"/>
        </w:rPr>
      </w:pPr>
      <w:r>
        <w:rPr>
          <w:rFonts w:hint="default" w:ascii="Segoe UI" w:hAnsi="Segoe UI" w:eastAsia="Segoe UI" w:cs="Segoe UI"/>
          <w:b/>
          <w:bCs/>
          <w:i w:val="0"/>
          <w:iCs w:val="0"/>
          <w:caps w:val="0"/>
          <w:color w:val="0F1015"/>
          <w:spacing w:val="0"/>
          <w:sz w:val="21"/>
          <w:szCs w:val="21"/>
          <w:shd w:val="clear" w:fill="FFFFFF"/>
        </w:rPr>
        <w:t>Expected Outcome</w:t>
      </w:r>
    </w:p>
    <w:p w14:paraId="15CF6BA5">
      <w:pPr>
        <w:keepNext w:val="0"/>
        <w:keepLines w:val="0"/>
        <w:widowControl/>
        <w:numPr>
          <w:ilvl w:val="0"/>
          <w:numId w:val="2"/>
        </w:numPr>
        <w:suppressLineNumbers w:val="0"/>
        <w:spacing w:before="0" w:beforeAutospacing="0" w:after="0" w:afterAutospacing="0" w:line="264" w:lineRule="atLeast"/>
        <w:ind w:left="0" w:right="0" w:hanging="360"/>
      </w:pPr>
      <w:r>
        <w:rPr>
          <w:rFonts w:hint="default" w:ascii="Segoe UI" w:hAnsi="Segoe UI" w:eastAsia="Segoe UI" w:cs="Segoe UI"/>
          <w:i w:val="0"/>
          <w:iCs w:val="0"/>
          <w:caps w:val="0"/>
          <w:color w:val="0F1015"/>
          <w:spacing w:val="0"/>
          <w:sz w:val="16"/>
          <w:szCs w:val="16"/>
          <w:bdr w:val="none" w:color="auto" w:sz="0" w:space="0"/>
          <w:shd w:val="clear" w:fill="FFFFFF"/>
        </w:rPr>
        <w:t>A fine-tuned Unsloth model capable of grading math answers accurately.</w:t>
      </w:r>
    </w:p>
    <w:p w14:paraId="7A36E047">
      <w:pPr>
        <w:keepNext w:val="0"/>
        <w:keepLines w:val="0"/>
        <w:widowControl/>
        <w:numPr>
          <w:ilvl w:val="0"/>
          <w:numId w:val="2"/>
        </w:numPr>
        <w:suppressLineNumbers w:val="0"/>
        <w:spacing w:before="0" w:beforeAutospacing="0" w:after="0" w:afterAutospacing="0" w:line="264" w:lineRule="atLeast"/>
        <w:ind w:left="0" w:right="0" w:hanging="360"/>
      </w:pPr>
      <w:r>
        <w:rPr>
          <w:rFonts w:hint="default" w:ascii="Segoe UI" w:hAnsi="Segoe UI" w:eastAsia="Segoe UI" w:cs="Segoe UI"/>
          <w:i w:val="0"/>
          <w:iCs w:val="0"/>
          <w:caps w:val="0"/>
          <w:color w:val="0F1015"/>
          <w:spacing w:val="0"/>
          <w:sz w:val="16"/>
          <w:szCs w:val="16"/>
          <w:bdr w:val="none" w:color="auto" w:sz="0" w:space="0"/>
          <w:shd w:val="clear" w:fill="FFFFFF"/>
        </w:rPr>
        <w:t>A synthetic dataset generated by Grok that includes diverse student responses, scores, and explanations.</w:t>
      </w:r>
    </w:p>
    <w:p w14:paraId="32693AB5">
      <w:pPr>
        <w:keepNext w:val="0"/>
        <w:keepLines w:val="0"/>
        <w:widowControl/>
        <w:numPr>
          <w:ilvl w:val="0"/>
          <w:numId w:val="2"/>
        </w:numPr>
        <w:suppressLineNumbers w:val="0"/>
        <w:spacing w:before="0" w:beforeAutospacing="0" w:after="0" w:afterAutospacing="0" w:line="264" w:lineRule="atLeast"/>
        <w:ind w:left="0" w:right="0" w:hanging="360"/>
      </w:pPr>
      <w:r>
        <w:rPr>
          <w:rFonts w:hint="default" w:ascii="Segoe UI" w:hAnsi="Segoe UI" w:eastAsia="Segoe UI" w:cs="Segoe UI"/>
          <w:i w:val="0"/>
          <w:iCs w:val="0"/>
          <w:caps w:val="0"/>
          <w:color w:val="0F1015"/>
          <w:spacing w:val="0"/>
          <w:sz w:val="16"/>
          <w:szCs w:val="16"/>
          <w:bdr w:val="none" w:color="auto" w:sz="0" w:space="0"/>
          <w:shd w:val="clear" w:fill="FFFFFF"/>
        </w:rPr>
        <w:t>A prototype system that can evaluate answers, assign scores, and generate feedback similar to a human teacher.</w:t>
      </w:r>
    </w:p>
    <w:p w14:paraId="6330C19E">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64C190"/>
    <w:multiLevelType w:val="multilevel"/>
    <w:tmpl w:val="1464C19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69FF594F"/>
    <w:multiLevelType w:val="multilevel"/>
    <w:tmpl w:val="69FF594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375A76"/>
    <w:rsid w:val="30375A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251</Words>
  <Characters>1552</Characters>
  <Lines>0</Lines>
  <Paragraphs>0</Paragraphs>
  <TotalTime>58</TotalTime>
  <ScaleCrop>false</ScaleCrop>
  <LinksUpToDate>false</LinksUpToDate>
  <CharactersWithSpaces>1875</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2026-05-05T15:05:00Z</dcterms:created>
  <dc:creator>ahmad</dc:creator>
  <cp:lastModifiedBy>ahmad</cp:lastModifiedBy>
  <dcterms:modified xsi:type="dcterms:W3CDTF">2026-05-05T16:05:15Z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50E63F551BC246E6927CC079C15CEA98_11</vt:lpwstr>
  </property>
</Properties>
</file>