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7"/>
          <w:szCs w:val="47"/>
          <w:b w:val="1"/>
          <w:bCs w:val="1"/>
          <w:color w:val="auto"/>
        </w:rPr>
        <w:t>РОССИЙСКИЙ УНИВЕРСИТЕТ ДРУЖБЫ НАРОДОВ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Факультет физико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математических и естественных наук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Лабораторная работа №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дисциплина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Операционные системы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Студент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Алших маслем Ахмад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НФИБД</w:t>
      </w:r>
      <w:r>
        <w:rPr>
          <w:rFonts w:ascii="Calibri" w:cs="Calibri" w:eastAsia="Calibri" w:hAnsi="Calibri"/>
          <w:sz w:val="24"/>
          <w:szCs w:val="24"/>
          <w:color w:val="auto"/>
        </w:rPr>
        <w:t>-02-20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205740</wp:posOffset>
            </wp:positionV>
            <wp:extent cx="9684385" cy="469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38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 работы: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153670</wp:posOffset>
            </wp:positionV>
            <wp:extent cx="9684385" cy="438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385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Научиться оформлять отчёты с помощью легковесного языка разметки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Markdown.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 задания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Оформление лабораторной работы №2 на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Markdown.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Ход работы: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Создал учетную запись 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github.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198120</wp:posOffset>
            </wp:positionH>
            <wp:positionV relativeFrom="paragraph">
              <wp:posOffset>117475</wp:posOffset>
            </wp:positionV>
            <wp:extent cx="9348470" cy="42551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70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882"/>
          </w:cols>
          <w:pgMar w:left="120" w:top="106" w:right="1440" w:bottom="1440" w:gutter="0" w:footer="0" w:header="0"/>
        </w:sectPr>
      </w:pPr>
    </w:p>
    <w:bookmarkStart w:id="1" w:name="page2"/>
    <w:bookmarkEnd w:id="1"/>
    <w:p>
      <w:pPr>
        <w:ind w:left="140" w:right="2442" w:hanging="6"/>
        <w:spacing w:after="0" w:line="246" w:lineRule="auto"/>
        <w:tabs>
          <w:tab w:leader="none" w:pos="361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Обозначил рабочий каталог как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test,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создав ее командой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mkdir.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После перешел в данный каталог командой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cd.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Инициализировал систему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git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командой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git init.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Создаю заготовку для файла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README.md: echo "# lab02" &gt;&gt;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README.md git add README.md –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Делаю первый коммит и выкладываем на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github: git commit -m "first commit” git remote add origin </w:t>
      </w:r>
      <w:hyperlink r:id="rId11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git@github.com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:/sciproc-intro.git git push -u origin master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50165</wp:posOffset>
            </wp:positionV>
            <wp:extent cx="7848600" cy="51238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512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3.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Добавил файл лицензий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-278765</wp:posOffset>
            </wp:positionH>
            <wp:positionV relativeFrom="paragraph">
              <wp:posOffset>96520</wp:posOffset>
            </wp:positionV>
            <wp:extent cx="8394065" cy="42703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065" cy="427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562"/>
          </w:cols>
          <w:pgMar w:left="440" w:top="347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4.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Теперь скачиваем шаблон для С и Добавил новые файлы и выполнил коммит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149860</wp:posOffset>
            </wp:positionV>
            <wp:extent cx="8397240" cy="75831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40" cy="758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462"/>
          </w:cols>
          <w:pgMar w:left="540" w:top="536" w:right="1440" w:bottom="1440" w:gutter="0" w:footer="0" w:header="0"/>
        </w:sectPr>
      </w:pPr>
    </w:p>
    <w:bookmarkStart w:id="3" w:name="page4"/>
    <w:bookmarkEnd w:id="3"/>
    <w:p>
      <w:pPr>
        <w:ind w:left="1080" w:hanging="356"/>
        <w:spacing w:after="0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Отправим на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github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-168910</wp:posOffset>
            </wp:positionH>
            <wp:positionV relativeFrom="paragraph">
              <wp:posOffset>268605</wp:posOffset>
            </wp:positionV>
            <wp:extent cx="8397240" cy="4831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40" cy="483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6.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Инициализировал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git-flow,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установив префикс для ярлыков 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v.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534670</wp:posOffset>
            </wp:positionV>
            <wp:extent cx="8129270" cy="26943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270" cy="269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562"/>
          </w:cols>
          <w:pgMar w:left="440" w:top="29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Создаю релиз с версией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1.0.0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327660</wp:posOffset>
            </wp:positionH>
            <wp:positionV relativeFrom="paragraph">
              <wp:posOffset>527685</wp:posOffset>
            </wp:positionV>
            <wp:extent cx="8126095" cy="28956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80" w:hanging="245"/>
        <w:spacing w:after="0"/>
        <w:tabs>
          <w:tab w:leader="none" w:pos="7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Записал версию и Добавил в индекс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248285</wp:posOffset>
            </wp:positionH>
            <wp:positionV relativeFrom="paragraph">
              <wp:posOffset>187960</wp:posOffset>
            </wp:positionV>
            <wp:extent cx="8317865" cy="44196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86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222"/>
          </w:cols>
          <w:pgMar w:left="780" w:top="404" w:right="1440" w:bottom="1440" w:gutter="0" w:footer="0" w:header="0"/>
        </w:sectPr>
      </w:pPr>
    </w:p>
    <w:bookmarkStart w:id="5" w:name="page6"/>
    <w:bookmarkEnd w:id="5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9.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Залил релизную ветку в основную ветку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-38735</wp:posOffset>
            </wp:positionH>
            <wp:positionV relativeFrom="paragraph">
              <wp:posOffset>113030</wp:posOffset>
            </wp:positionV>
            <wp:extent cx="8321040" cy="42672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040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10.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Отправил данные 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github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-38735</wp:posOffset>
            </wp:positionH>
            <wp:positionV relativeFrom="paragraph">
              <wp:posOffset>547370</wp:posOffset>
            </wp:positionV>
            <wp:extent cx="8321040" cy="32219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04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440" w:h="16838" w:orient="portrait"/>
          <w:cols w:equalWidth="0" w:num="1">
            <w:col w:w="13782"/>
          </w:cols>
          <w:pgMar w:left="220" w:top="404" w:right="1440" w:bottom="1440" w:gutter="0" w:footer="0" w:header="0"/>
        </w:sectPr>
      </w:pPr>
    </w:p>
    <w:bookmarkStart w:id="6" w:name="page7"/>
    <w:bookmarkEnd w:id="6"/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 w:hanging="480"/>
        <w:spacing w:after="0"/>
        <w:tabs>
          <w:tab w:leader="none" w:pos="15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Проверил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160655</wp:posOffset>
            </wp:positionV>
            <wp:extent cx="9753600" cy="56724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67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Изучил и понял как работать с системой контроля версий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помощью командной строки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именно с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Git.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Разобралкоманды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Контрольные вопросы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00" w:hanging="269"/>
        <w:spacing w:after="0"/>
        <w:tabs>
          <w:tab w:leader="none" w:pos="6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Что такое системы контроля версий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(VCS)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для решения каких задач они предназначаются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?</w:t>
      </w:r>
    </w:p>
    <w:p>
      <w:pPr>
        <w:spacing w:after="0" w:line="31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right="600"/>
        <w:spacing w:after="0" w:line="23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Система контроля версий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(Version Control System, VCS)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представляет собой программное обеспечение для облегчения работы с изменяющейся информацией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VCS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нужны для хранения полной истории изменений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Описания причин всех производимых изменений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Отката изменений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если что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 пошло не так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Поиска причины и ответственного за появления ошибок в программе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Совместной работы группы над одним проектом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Возможности изменять код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не мешая работе других пользователей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6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269"/>
        <w:spacing w:after="0"/>
        <w:tabs>
          <w:tab w:leader="none" w:pos="6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Объясните следующие понятия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VCS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их отношения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хранилище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commit,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история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рабочая копия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Хранилище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(repository),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репозитарий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</w:p>
    <w:p>
      <w:pPr>
        <w:spacing w:after="0" w:line="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/>
        <w:spacing w:after="0" w:line="23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—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место хранения файлов и их версий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служебной информации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Версия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(revision),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или ревизия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—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состояние всего хранилища или отдельных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файлов в момент времени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пункт истории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»). Commit («[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трудовой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]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вклад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не переводится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процесс создания новой версии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иногда синоним версии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Рабочая копия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(working copy) 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текущее состояние файлов проекта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любой версии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полученных из хранилища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возможно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измененных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9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right="180" w:hanging="269"/>
        <w:spacing w:after="0" w:line="239" w:lineRule="auto"/>
        <w:tabs>
          <w:tab w:leader="none" w:pos="6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Что представляют собой и чем отличаются централизованные и децентрализованные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VCS?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Приведите примеры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VCS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каждого вида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Централизованные системы контроля версий представляют собой приложения типа клиент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сервер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когда репозиторий проекта существует в единственном экземпляре и хранится на сервере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Доступ к нему осуществлялся через специальное клиентское 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CVS-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одна из первых систем второго поколения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(1986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Обладает множеством недостатков и считается устаревшей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ectPr>
          <w:pgSz w:w="15440" w:h="16875" w:orient="portrait"/>
          <w:cols w:equalWidth="0" w:num="1">
            <w:col w:w="15160"/>
          </w:cols>
          <w:pgMar w:left="120" w:top="329" w:right="162" w:bottom="0" w:gutter="0" w:footer="0" w:header="0"/>
        </w:sectPr>
      </w:pPr>
    </w:p>
    <w:bookmarkStart w:id="7" w:name="page8"/>
    <w:bookmarkEnd w:id="7"/>
    <w:p>
      <w:pPr>
        <w:ind w:left="600" w:right="64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Децентрализованные системы контроля версий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отличие от централизованной модели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может существовать несколько экземпляров репозитория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которые время от времени синхронизируются между собой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Git-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распределенная система управления версиями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созданная 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Торвальдсом для управления разработкой ядра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Linux.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Отличия между централизованными и децентрализованными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VCS.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Централизованные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Простота использования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Вся история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всегда в едином общем хранилище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Нужно подключение к сети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Резервное копирование нужно только одному хранилищу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Удобство разделения прав доступа к хранилищу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Почти все изменения навсегда попадают в общее хранилище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Децентрализованные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Двухфазный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commit: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269"/>
        <w:spacing w:after="0"/>
        <w:tabs>
          <w:tab w:leader="none" w:pos="1200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запись в локальную историю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269"/>
        <w:spacing w:after="0"/>
        <w:tabs>
          <w:tab w:leader="none" w:pos="1200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пересылка изменений другим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Подключение к сети не нужно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Локальные хранилища могут служить резервными копиями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Локальное хранилище контролирует его владелец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но общее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администратор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6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173"/>
        <w:spacing w:after="0"/>
        <w:tabs>
          <w:tab w:leader="none" w:pos="6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Возможна правка локальной истории перед отправкой на сервер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600" w:right="460" w:hanging="269"/>
        <w:spacing w:after="0" w:line="254" w:lineRule="auto"/>
        <w:tabs>
          <w:tab w:leader="none" w:pos="60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Опишите действия с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VCS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при единоличной работе с хранилищем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Участник проекта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пользователь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перед началом работы посредством определённых команд получает нужную ему версию файлов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После внесения изменений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пользователь размещает новую версию в хранилище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При этом предыдущие версии не удаляются из центрального хранилища и к ним можно вернуться в любой момент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247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600" w:hanging="269"/>
        <w:spacing w:after="0"/>
        <w:tabs>
          <w:tab w:leader="none" w:pos="60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Опишите порядок работы с общим хранилищем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VCS.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Работа с общим хранилищем выглядит так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7430770" cy="49714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497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600" w:hanging="271"/>
        <w:spacing w:after="0" w:line="236" w:lineRule="auto"/>
        <w:tabs>
          <w:tab w:leader="none" w:pos="571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Каковы основные задачи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решаемые инструментальным средством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git?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Задачи решаемые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git: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не потерять файлы с исходным кодом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защититься от случайных исправлений и удалений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отменить изменения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если они оказались некорректными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одновременно</w:t>
      </w:r>
    </w:p>
    <w:p>
      <w:pPr>
        <w:sectPr>
          <w:pgSz w:w="15440" w:h="16838" w:orient="portrait"/>
          <w:cols w:equalWidth="0" w:num="1">
            <w:col w:w="15000"/>
          </w:cols>
          <w:pgMar w:left="120" w:top="280" w:right="322" w:bottom="0" w:gutter="0" w:footer="0" w:header="0"/>
        </w:sectPr>
      </w:pPr>
    </w:p>
    <w:bookmarkStart w:id="8" w:name="page9"/>
    <w:bookmarkEnd w:id="8"/>
    <w:p>
      <w:pPr>
        <w:ind w:left="60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поддерживать рабочую версию и разработку новой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?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4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7.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Назовите и дайте краткую характеристику командам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add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добавить файл или папку в репозиторий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git;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am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применить все патчи из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email;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archive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архив файлов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bisect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использовать бинарный поиск для поиска нужного коммита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branch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управление ветками проекта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bundle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перемещение объектов и ссылок в архиве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checkout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переключение между ветками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cherry-pick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внести изменения в уже существующие коммиты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clean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удалить все неотслеживаемые файлы и папки проекта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clone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копию удаленного репозитория в папку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commit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сохранить изменения в репозиторий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diff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посмотреть изменения между коммитами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fetch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скачать удаленный репозиторий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init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репозиторий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merge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объединить две ветви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pull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интегрировать удаленный репозиторий с локальным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push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отправить изменения в удаленный репозиторий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tag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управление тегами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hanging="173"/>
        <w:spacing w:after="0"/>
        <w:tabs>
          <w:tab w:leader="none" w:pos="601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worktree -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управление деревями разработки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601" w:hanging="269"/>
        <w:spacing w:after="0"/>
        <w:tabs>
          <w:tab w:leader="none" w:pos="601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Приведите примеры использования при работе с локальным и удалённым репозиториями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1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right="280" w:hanging="269"/>
        <w:spacing w:after="0" w:line="239" w:lineRule="auto"/>
        <w:tabs>
          <w:tab w:leader="none" w:pos="601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Что такое и зачем могут быть нужны ветви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(branches)?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Ветки нужны для того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чтобы программисты могли вести совместную работу н ад проектом и не мешать друг другу при этом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 создании проекта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Git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создает базовую ветку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Она называется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master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веткой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Она считается центральной веткой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ней содержится основной код приложения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9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1" w:right="400" w:hanging="389"/>
        <w:spacing w:after="0" w:line="249" w:lineRule="auto"/>
        <w:tabs>
          <w:tab w:leader="none" w:pos="601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Как и зачем можно игнорировать некоторые файлы при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commit?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Игнорируемые файлы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–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это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специфичные для платформы файлы или автоматически созданные файлы из систем сборки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Некоторые общие примеры включают в себя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Файлы времени выполнения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такие как журнал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блокировка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кэш или временные файлы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Файлы с конфиденциальной информацией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такой как пароли или ключи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API.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Скомпилированный код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такой как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.class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.o.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Каталоги зависимостей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такие как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/vendor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/node_modules.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Создавать папки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такие как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/public, /out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или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/dist.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Системные файлы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такие как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.DS_Store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или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Thumbs.db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Конфигурационные файлы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IDE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или текстового редактора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-39370</wp:posOffset>
            </wp:positionV>
            <wp:extent cx="9684385" cy="438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385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Вывод к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лабораторной работе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" w:hanging="1"/>
        <w:spacing w:after="0" w:line="236" w:lineRule="auto"/>
        <w:tabs>
          <w:tab w:leader="none" w:pos="223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изучив базовые сведения о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Markdown,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научился оформлять отчеты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Освоил синтаксис данного языка разметки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Выполнил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лабораторную работу 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Markdown.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-61595</wp:posOffset>
            </wp:positionV>
            <wp:extent cx="9684385" cy="438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385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5440" w:h="16838" w:orient="portrait"/>
      <w:cols w:equalWidth="0" w:num="1">
        <w:col w:w="15161"/>
      </w:cols>
      <w:pgMar w:left="119" w:top="24" w:right="162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2EB141F2"/>
    <w:multiLevelType w:val="hybridMultilevel"/>
    <w:lvl w:ilvl="0">
      <w:lvlJc w:val="left"/>
      <w:lvlText w:val="%1."/>
      <w:numFmt w:val="decimal"/>
      <w:start w:val="5"/>
    </w:lvl>
  </w:abstractNum>
  <w:abstractNum w:abstractNumId="2">
    <w:nsid w:val="41B71EFB"/>
    <w:multiLevelType w:val="hybridMultilevel"/>
    <w:lvl w:ilvl="0">
      <w:lvlJc w:val="left"/>
      <w:lvlText w:val="%1."/>
      <w:numFmt w:val="decimal"/>
      <w:start w:val="8"/>
    </w:lvl>
  </w:abstractNum>
  <w:abstractNum w:abstractNumId="3">
    <w:nsid w:val="79E2A9E3"/>
    <w:multiLevelType w:val="hybridMultilevel"/>
    <w:lvl w:ilvl="0">
      <w:lvlJc w:val="left"/>
      <w:lvlText w:val="%1."/>
      <w:numFmt w:val="decimal"/>
      <w:start w:val="11"/>
    </w:lvl>
  </w:abstractNum>
  <w:abstractNum w:abstractNumId="4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515F007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">
    <w:nsid w:val="5BD062C2"/>
    <w:multiLevelType w:val="hybridMultilevel"/>
    <w:lvl w:ilvl="0">
      <w:lvlJc w:val="left"/>
      <w:lvlText w:val="%1."/>
      <w:numFmt w:val="decimal"/>
      <w:start w:val="4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6"/>
    </w:lvl>
  </w:abstractNum>
  <w:abstractNum w:abstractNumId="8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8"/>
    </w:lvl>
  </w:abstractNum>
  <w:abstractNum w:abstractNumId="10">
    <w:nsid w:val="1F16E9E8"/>
    <w:multiLevelType w:val="hybridMultilevel"/>
    <w:lvl w:ilvl="0">
      <w:lvlJc w:val="left"/>
      <w:lvlText w:val="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11" Type="http://schemas.openxmlformats.org/officeDocument/2006/relationships/hyperlink" Target="mailto:git@github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2021-05-15T22:52:22Z</dcterms:created>
  <dcterms:modified xsi:type="dcterms:W3CDTF">2021-05-15T22:52:22Z</dcterms:modified>
</cp:coreProperties>
</file>