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2B2B2B"/>
        </w:rPr>
        <w:t>Отчет о выполнеии лабораторной работы №5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58420</wp:posOffset>
            </wp:positionV>
            <wp:extent cx="6753225" cy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2B2B2B"/>
        </w:rPr>
        <w:t>Основы интерфейса взаимодействия пользователя с системой Unix на уровне командной строки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73025</wp:posOffset>
            </wp:positionV>
            <wp:extent cx="6753225" cy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191770</wp:posOffset>
            </wp:positionV>
            <wp:extent cx="6753225" cy="146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6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2B2B2B"/>
        </w:rPr>
        <w:t>Российский Университет Дружбы Народов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45720</wp:posOffset>
            </wp:positionV>
            <wp:extent cx="6753225" cy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Факульткт Физико</w:t>
      </w: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-</w:t>
      </w: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Математических и Естественных Наук</w:t>
      </w:r>
    </w:p>
    <w:p>
      <w:pPr>
        <w:spacing w:after="0" w:line="141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Дисциплина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: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 xml:space="preserve"> Операционные системы</w:t>
      </w:r>
    </w:p>
    <w:p>
      <w:pPr>
        <w:spacing w:after="0" w:line="99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Студент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Алших маслем Ахмад</w:t>
      </w:r>
    </w:p>
    <w:p>
      <w:pPr>
        <w:spacing w:after="0" w:line="99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Группа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НФИБД</w:t>
      </w:r>
      <w:r>
        <w:rPr>
          <w:rFonts w:ascii="Arial" w:cs="Arial" w:eastAsia="Arial" w:hAnsi="Arial"/>
          <w:sz w:val="9"/>
          <w:szCs w:val="9"/>
          <w:color w:val="auto"/>
        </w:rPr>
        <w:t>-02-20</w:t>
      </w:r>
    </w:p>
    <w:p>
      <w:pPr>
        <w:spacing w:after="0" w:line="99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Москва</w:t>
      </w:r>
      <w:r>
        <w:rPr>
          <w:rFonts w:ascii="Arial" w:cs="Arial" w:eastAsia="Arial" w:hAnsi="Arial"/>
          <w:sz w:val="9"/>
          <w:szCs w:val="9"/>
          <w:color w:val="auto"/>
        </w:rPr>
        <w:t>, 2021</w:t>
      </w:r>
      <w:r>
        <w:rPr>
          <w:rFonts w:ascii="Arial" w:cs="Arial" w:eastAsia="Arial" w:hAnsi="Arial"/>
          <w:sz w:val="9"/>
          <w:szCs w:val="9"/>
          <w:color w:val="auto"/>
        </w:rPr>
        <w:t>г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Цель работы</w:t>
      </w:r>
    </w:p>
    <w:p>
      <w:pPr>
        <w:spacing w:after="0" w:line="141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Приобретение практических навыков взаимодействия пользователя с системой посредством командной строки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Ход работы</w:t>
      </w: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:</w:t>
      </w:r>
    </w:p>
    <w:p>
      <w:pPr>
        <w:spacing w:after="0" w:line="141" w:lineRule="exact"/>
        <w:rPr>
          <w:sz w:val="24"/>
          <w:szCs w:val="24"/>
          <w:color w:val="auto"/>
        </w:rPr>
      </w:pPr>
    </w:p>
    <w:p>
      <w:pPr>
        <w:ind w:left="320" w:hanging="137"/>
        <w:spacing w:after="0"/>
        <w:tabs>
          <w:tab w:leader="none" w:pos="320" w:val="left"/>
        </w:tabs>
        <w:numPr>
          <w:ilvl w:val="0"/>
          <w:numId w:val="1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Определил полное имя моего домашнего каталога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99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37"/>
        <w:spacing w:after="0"/>
        <w:tabs>
          <w:tab w:leader="none" w:pos="320" w:val="left"/>
        </w:tabs>
        <w:numPr>
          <w:ilvl w:val="0"/>
          <w:numId w:val="1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Перешел в каталог </w:t>
      </w:r>
      <w:r>
        <w:rPr>
          <w:rFonts w:ascii="Arial" w:cs="Arial" w:eastAsia="Arial" w:hAnsi="Arial"/>
          <w:sz w:val="9"/>
          <w:szCs w:val="9"/>
          <w:color w:val="auto"/>
        </w:rPr>
        <w:t>/tmp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 вывел содежимое с помощью команды </w:t>
      </w:r>
      <w:r>
        <w:rPr>
          <w:rFonts w:ascii="Arial" w:cs="Arial" w:eastAsia="Arial" w:hAnsi="Arial"/>
          <w:sz w:val="9"/>
          <w:szCs w:val="9"/>
          <w:color w:val="auto"/>
        </w:rPr>
        <w:t>ls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 разными опциями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65405</wp:posOffset>
            </wp:positionV>
            <wp:extent cx="6305550" cy="42672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9840"/>
          </w:cols>
          <w:pgMar w:left="620" w:top="544" w:right="1440" w:bottom="144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296025" cy="42767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Определил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есть ли в каталоге </w:t>
      </w:r>
      <w:r>
        <w:rPr>
          <w:rFonts w:ascii="Arial" w:cs="Arial" w:eastAsia="Arial" w:hAnsi="Arial"/>
          <w:sz w:val="9"/>
          <w:szCs w:val="9"/>
          <w:color w:val="auto"/>
        </w:rPr>
        <w:t>/var/spool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подкаталог с именем </w:t>
      </w:r>
      <w:r>
        <w:rPr>
          <w:rFonts w:ascii="Arial" w:cs="Arial" w:eastAsia="Arial" w:hAnsi="Arial"/>
          <w:sz w:val="9"/>
          <w:szCs w:val="9"/>
          <w:color w:val="auto"/>
        </w:rPr>
        <w:t>cron.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-5715</wp:posOffset>
            </wp:positionH>
            <wp:positionV relativeFrom="paragraph">
              <wp:posOffset>65405</wp:posOffset>
            </wp:positionV>
            <wp:extent cx="6305550" cy="4857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Отобразил содержимое домашнего каталога и его владельцев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 xml:space="preserve">владелец всех файлов </w:t>
      </w:r>
      <w:r>
        <w:rPr>
          <w:rFonts w:ascii="Arial" w:cs="Arial" w:eastAsia="Arial" w:hAnsi="Arial"/>
          <w:sz w:val="9"/>
          <w:szCs w:val="9"/>
          <w:color w:val="auto"/>
        </w:rPr>
        <w:t>-</w:t>
      </w:r>
      <w:r>
        <w:rPr>
          <w:rFonts w:ascii="Arial" w:cs="Arial" w:eastAsia="Arial" w:hAnsi="Arial"/>
          <w:sz w:val="9"/>
          <w:szCs w:val="9"/>
          <w:color w:val="auto"/>
        </w:rPr>
        <w:t xml:space="preserve"> я</w:t>
      </w:r>
      <w:r>
        <w:rPr>
          <w:rFonts w:ascii="Arial" w:cs="Arial" w:eastAsia="Arial" w:hAnsi="Arial"/>
          <w:sz w:val="9"/>
          <w:szCs w:val="9"/>
          <w:color w:val="auto"/>
        </w:rPr>
        <w:t>)</w:t>
      </w:r>
    </w:p>
    <w:p>
      <w:pPr>
        <w:sectPr>
          <w:pgSz w:w="11900" w:h="16840" w:orient="portrait"/>
          <w:cols w:equalWidth="0" w:num="1">
            <w:col w:w="9820"/>
          </w:cols>
          <w:pgMar w:left="640" w:top="1440" w:right="1440" w:bottom="144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68103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68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300" w:hanging="137"/>
        <w:spacing w:after="0" w:line="293" w:lineRule="auto"/>
        <w:tabs>
          <w:tab w:leader="none" w:pos="300" w:val="left"/>
        </w:tabs>
        <w:numPr>
          <w:ilvl w:val="0"/>
          <w:numId w:val="2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Выполните следующие действия</w:t>
      </w:r>
      <w:r>
        <w:rPr>
          <w:rFonts w:ascii="Arial" w:cs="Arial" w:eastAsia="Arial" w:hAnsi="Arial"/>
          <w:sz w:val="9"/>
          <w:szCs w:val="9"/>
          <w:color w:val="auto"/>
        </w:rPr>
        <w:t>: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домашнем каталоге создал новый каталог с именем </w:t>
      </w:r>
      <w:r>
        <w:rPr>
          <w:rFonts w:ascii="Arial" w:cs="Arial" w:eastAsia="Arial" w:hAnsi="Arial"/>
          <w:sz w:val="9"/>
          <w:szCs w:val="9"/>
          <w:color w:val="auto"/>
        </w:rPr>
        <w:t>newdir.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А в каталоге </w:t>
      </w:r>
      <w:r>
        <w:rPr>
          <w:rFonts w:ascii="Arial" w:cs="Arial" w:eastAsia="Arial" w:hAnsi="Arial"/>
          <w:sz w:val="9"/>
          <w:szCs w:val="9"/>
          <w:color w:val="auto"/>
        </w:rPr>
        <w:t>~/newdir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создал новый каталог с именем </w:t>
      </w:r>
      <w:r>
        <w:rPr>
          <w:rFonts w:ascii="Arial" w:cs="Arial" w:eastAsia="Arial" w:hAnsi="Arial"/>
          <w:sz w:val="9"/>
          <w:szCs w:val="9"/>
          <w:color w:val="auto"/>
        </w:rPr>
        <w:t>morefun.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домашнем каталоге создал одной командой три новых каталога с именами </w:t>
      </w:r>
      <w:r>
        <w:rPr>
          <w:rFonts w:ascii="Arial" w:cs="Arial" w:eastAsia="Arial" w:hAnsi="Arial"/>
          <w:sz w:val="9"/>
          <w:szCs w:val="9"/>
          <w:color w:val="auto"/>
        </w:rPr>
        <w:t xml:space="preserve">letters, memos, misk. </w:t>
      </w:r>
      <w:r>
        <w:rPr>
          <w:rFonts w:ascii="Arial" w:cs="Arial" w:eastAsia="Arial" w:hAnsi="Arial"/>
          <w:sz w:val="9"/>
          <w:szCs w:val="9"/>
          <w:color w:val="auto"/>
        </w:rPr>
        <w:t>Затем удалил их</w:t>
      </w:r>
      <w:r>
        <w:rPr>
          <w:rFonts w:ascii="Arial" w:cs="Arial" w:eastAsia="Arial" w:hAnsi="Arial"/>
          <w:sz w:val="9"/>
          <w:szCs w:val="9"/>
          <w:color w:val="auto"/>
        </w:rPr>
        <w:t xml:space="preserve">. </w:t>
      </w:r>
      <w:r>
        <w:rPr>
          <w:rFonts w:ascii="Arial" w:cs="Arial" w:eastAsia="Arial" w:hAnsi="Arial"/>
          <w:sz w:val="9"/>
          <w:szCs w:val="9"/>
          <w:color w:val="auto"/>
        </w:rPr>
        <w:t>Попробовал удалить ранее созданный каталог</w:t>
      </w:r>
      <w:r>
        <w:rPr>
          <w:rFonts w:ascii="Arial" w:cs="Arial" w:eastAsia="Arial" w:hAnsi="Arial"/>
          <w:sz w:val="9"/>
          <w:szCs w:val="9"/>
          <w:color w:val="auto"/>
        </w:rPr>
        <w:t xml:space="preserve"> ~/newdir </w:t>
      </w:r>
      <w:r>
        <w:rPr>
          <w:rFonts w:ascii="Arial" w:cs="Arial" w:eastAsia="Arial" w:hAnsi="Arial"/>
          <w:sz w:val="9"/>
          <w:szCs w:val="9"/>
          <w:color w:val="auto"/>
        </w:rPr>
        <w:t>командой</w:t>
      </w:r>
      <w:r>
        <w:rPr>
          <w:rFonts w:ascii="Arial" w:cs="Arial" w:eastAsia="Arial" w:hAnsi="Arial"/>
          <w:sz w:val="9"/>
          <w:szCs w:val="9"/>
          <w:color w:val="auto"/>
        </w:rPr>
        <w:t xml:space="preserve"> rm. </w:t>
      </w:r>
      <w:r>
        <w:rPr>
          <w:rFonts w:ascii="Arial" w:cs="Arial" w:eastAsia="Arial" w:hAnsi="Arial"/>
          <w:sz w:val="9"/>
          <w:szCs w:val="9"/>
          <w:color w:val="auto"/>
        </w:rPr>
        <w:t>Произошла ошибка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так как данный каталог не был пустым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Удалил каталог </w:t>
      </w:r>
      <w:r>
        <w:rPr>
          <w:rFonts w:ascii="Arial" w:cs="Arial" w:eastAsia="Arial" w:hAnsi="Arial"/>
          <w:sz w:val="9"/>
          <w:szCs w:val="9"/>
          <w:color w:val="auto"/>
        </w:rPr>
        <w:t>~/newdir/morefun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из домашнего каталога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Проверил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-5715</wp:posOffset>
            </wp:positionH>
            <wp:positionV relativeFrom="paragraph">
              <wp:posOffset>65405</wp:posOffset>
            </wp:positionV>
            <wp:extent cx="6305550" cy="160020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10460"/>
          </w:cols>
          <w:pgMar w:left="640" w:top="1440" w:right="80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300" w:hanging="137"/>
        <w:spacing w:after="0"/>
        <w:tabs>
          <w:tab w:leader="none" w:pos="300" w:val="left"/>
        </w:tabs>
        <w:numPr>
          <w:ilvl w:val="0"/>
          <w:numId w:val="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С помощью команды </w:t>
      </w:r>
      <w:r>
        <w:rPr>
          <w:rFonts w:ascii="Arial" w:cs="Arial" w:eastAsia="Arial" w:hAnsi="Arial"/>
          <w:sz w:val="9"/>
          <w:szCs w:val="9"/>
          <w:color w:val="auto"/>
        </w:rPr>
        <w:t>man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определил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какую опцию команды </w:t>
      </w:r>
      <w:r>
        <w:rPr>
          <w:rFonts w:ascii="Arial" w:cs="Arial" w:eastAsia="Arial" w:hAnsi="Arial"/>
          <w:sz w:val="9"/>
          <w:szCs w:val="9"/>
          <w:color w:val="auto"/>
        </w:rPr>
        <w:t>ls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нужно использовать для просмотра содержимого не только указанного каталога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но и подкаталогов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входящих в него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10460"/>
          </w:cols>
          <w:pgMar w:left="640" w:top="1440" w:right="800" w:bottom="1440" w:gutter="0" w:footer="0" w:header="0"/>
          <w:type w:val="continuous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47815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137" w:hanging="137"/>
        <w:spacing w:after="0"/>
        <w:tabs>
          <w:tab w:leader="none" w:pos="137" w:val="left"/>
        </w:tabs>
        <w:numPr>
          <w:ilvl w:val="0"/>
          <w:numId w:val="4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С помощью команды </w:t>
      </w:r>
      <w:r>
        <w:rPr>
          <w:rFonts w:ascii="Arial" w:cs="Arial" w:eastAsia="Arial" w:hAnsi="Arial"/>
          <w:sz w:val="9"/>
          <w:szCs w:val="9"/>
          <w:color w:val="auto"/>
        </w:rPr>
        <w:t>man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определил набор опций команды </w:t>
      </w:r>
      <w:r>
        <w:rPr>
          <w:rFonts w:ascii="Arial" w:cs="Arial" w:eastAsia="Arial" w:hAnsi="Arial"/>
          <w:sz w:val="9"/>
          <w:szCs w:val="9"/>
          <w:color w:val="auto"/>
        </w:rPr>
        <w:t>ls,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позволяющий отсортировать по времени последнего изменения выводимый список содержимого каталога с развёрнутым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-109220</wp:posOffset>
            </wp:positionH>
            <wp:positionV relativeFrom="paragraph">
              <wp:posOffset>65405</wp:posOffset>
            </wp:positionV>
            <wp:extent cx="6791325" cy="47815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9657"/>
          </w:cols>
          <w:pgMar w:left="803" w:top="1440" w:right="1440" w:bottom="118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ind w:left="137" w:hanging="137"/>
        <w:spacing w:after="0"/>
        <w:tabs>
          <w:tab w:leader="none" w:pos="137" w:val="left"/>
        </w:tabs>
        <w:numPr>
          <w:ilvl w:val="0"/>
          <w:numId w:val="5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Использовал команду </w:t>
      </w:r>
      <w:r>
        <w:rPr>
          <w:rFonts w:ascii="Arial" w:cs="Arial" w:eastAsia="Arial" w:hAnsi="Arial"/>
          <w:sz w:val="9"/>
          <w:szCs w:val="9"/>
          <w:color w:val="auto"/>
        </w:rPr>
        <w:t>man</w:t>
      </w:r>
      <w:r>
        <w:rPr>
          <w:rFonts w:ascii="Arial" w:cs="Arial" w:eastAsia="Arial" w:hAnsi="Arial"/>
          <w:sz w:val="9"/>
          <w:szCs w:val="9"/>
          <w:color w:val="auto"/>
        </w:rPr>
        <w:t xml:space="preserve"> для просмотра описания следующих команд</w:t>
      </w:r>
      <w:r>
        <w:rPr>
          <w:rFonts w:ascii="Arial" w:cs="Arial" w:eastAsia="Arial" w:hAnsi="Arial"/>
          <w:sz w:val="9"/>
          <w:szCs w:val="9"/>
          <w:color w:val="auto"/>
        </w:rPr>
        <w:t>: cd, pwd, mkdir, rmdir, rm.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Пояснил основные опции этих команд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657"/>
          </w:cols>
          <w:pgMar w:left="803" w:top="1440" w:right="1440" w:bottom="118" w:gutter="0" w:footer="0" w:header="0"/>
          <w:type w:val="continuous"/>
        </w:sectPr>
      </w:pPr>
    </w:p>
    <w:bookmarkStart w:id="4" w:name="page5"/>
    <w:bookmarkEnd w:id="4"/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Основные опции </w:t>
      </w:r>
      <w:r>
        <w:rPr>
          <w:rFonts w:ascii="Arial" w:cs="Arial" w:eastAsia="Arial" w:hAnsi="Arial"/>
          <w:sz w:val="9"/>
          <w:szCs w:val="9"/>
          <w:color w:val="auto"/>
        </w:rPr>
        <w:t>cd -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переходить по ссылкам и выдавать ошибку если директория не найдена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-5715</wp:posOffset>
            </wp:positionH>
            <wp:positionV relativeFrom="paragraph">
              <wp:posOffset>65405</wp:posOffset>
            </wp:positionV>
            <wp:extent cx="6791325" cy="57721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77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Основные опции </w:t>
      </w:r>
      <w:r>
        <w:rPr>
          <w:rFonts w:ascii="Arial" w:cs="Arial" w:eastAsia="Arial" w:hAnsi="Arial"/>
          <w:sz w:val="9"/>
          <w:szCs w:val="9"/>
          <w:color w:val="auto"/>
        </w:rPr>
        <w:t>pwd -</w:t>
      </w:r>
      <w:r>
        <w:rPr>
          <w:rFonts w:ascii="Arial" w:cs="Arial" w:eastAsia="Arial" w:hAnsi="Arial"/>
          <w:sz w:val="9"/>
          <w:szCs w:val="9"/>
          <w:color w:val="auto"/>
        </w:rPr>
        <w:t xml:space="preserve"> отбрасывать все символические ссылки и отображать справку об утилите и ее версию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820"/>
          </w:cols>
          <w:pgMar w:left="640" w:top="566" w:right="1440" w:bottom="1440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58388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83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Основные опции </w:t>
      </w:r>
      <w:r>
        <w:rPr>
          <w:rFonts w:ascii="Arial" w:cs="Arial" w:eastAsia="Arial" w:hAnsi="Arial"/>
          <w:sz w:val="9"/>
          <w:szCs w:val="9"/>
          <w:color w:val="auto"/>
        </w:rPr>
        <w:t>mkdir -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назначать режим доступа и выводить сообщение о каждом новом каталоге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820"/>
          </w:cols>
          <w:pgMar w:left="640" w:top="1440" w:right="1440" w:bottom="1440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76200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Основные опции </w:t>
      </w:r>
      <w:r>
        <w:rPr>
          <w:rFonts w:ascii="Arial" w:cs="Arial" w:eastAsia="Arial" w:hAnsi="Arial"/>
          <w:sz w:val="9"/>
          <w:szCs w:val="9"/>
          <w:color w:val="auto"/>
        </w:rPr>
        <w:t>rmdir -</w:t>
      </w:r>
      <w:r>
        <w:rPr>
          <w:rFonts w:ascii="Arial" w:cs="Arial" w:eastAsia="Arial" w:hAnsi="Arial"/>
          <w:sz w:val="9"/>
          <w:szCs w:val="9"/>
          <w:color w:val="auto"/>
        </w:rPr>
        <w:t xml:space="preserve"> удалять все дочерние каталоги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820"/>
          </w:cols>
          <w:pgMar w:left="640" w:top="1440" w:right="1440" w:bottom="1440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76200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Основные опции </w:t>
      </w:r>
      <w:r>
        <w:rPr>
          <w:rFonts w:ascii="Arial" w:cs="Arial" w:eastAsia="Arial" w:hAnsi="Arial"/>
          <w:sz w:val="9"/>
          <w:szCs w:val="9"/>
          <w:color w:val="auto"/>
        </w:rPr>
        <w:t>rm -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рекурсивное удаление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выводить запрос на подтверждение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выводить информацию о удаляемых файлах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игнорировать несуществующие файлы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820"/>
          </w:cols>
          <w:pgMar w:left="640" w:top="1440" w:right="1440" w:bottom="1440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50196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501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137" w:hanging="137"/>
        <w:spacing w:after="0"/>
        <w:tabs>
          <w:tab w:leader="none" w:pos="137" w:val="left"/>
        </w:tabs>
        <w:numPr>
          <w:ilvl w:val="0"/>
          <w:numId w:val="6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Используя информацию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полученную при помощи команды </w:t>
      </w:r>
      <w:r>
        <w:rPr>
          <w:rFonts w:ascii="Arial" w:cs="Arial" w:eastAsia="Arial" w:hAnsi="Arial"/>
          <w:sz w:val="9"/>
          <w:szCs w:val="9"/>
          <w:color w:val="auto"/>
        </w:rPr>
        <w:t>history,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выполнил модификацию и исполнение команды из буфера команд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657"/>
          </w:cols>
          <w:pgMar w:left="803" w:top="1440" w:right="1440" w:bottom="1440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53225" cy="49149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b w:val="1"/>
          <w:bCs w:val="1"/>
          <w:color w:val="2B2B2B"/>
        </w:rPr>
        <w:t>Контрольные вопросы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45720</wp:posOffset>
            </wp:positionV>
            <wp:extent cx="6753225" cy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320" w:hanging="137"/>
        <w:spacing w:after="0"/>
        <w:tabs>
          <w:tab w:leader="none" w:pos="320" w:val="left"/>
        </w:tabs>
        <w:numPr>
          <w:ilvl w:val="0"/>
          <w:numId w:val="7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Командная строка является программной оболочкой позволяющей в текстовом виде вводить компьютеру различные команды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99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37"/>
        <w:spacing w:after="0"/>
        <w:tabs>
          <w:tab w:leader="none" w:pos="320" w:val="left"/>
        </w:tabs>
        <w:numPr>
          <w:ilvl w:val="0"/>
          <w:numId w:val="7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A</w:t>
      </w:r>
      <w:r>
        <w:rPr>
          <w:rFonts w:ascii="Arial" w:cs="Arial" w:eastAsia="Arial" w:hAnsi="Arial"/>
          <w:sz w:val="9"/>
          <w:szCs w:val="9"/>
          <w:color w:val="auto"/>
        </w:rPr>
        <w:t>бсолютный путь к текущему каталогу можно определить с помощью команды</w:t>
      </w:r>
      <w:r>
        <w:rPr>
          <w:rFonts w:ascii="Arial" w:cs="Arial" w:eastAsia="Arial" w:hAnsi="Arial"/>
          <w:sz w:val="9"/>
          <w:szCs w:val="9"/>
          <w:color w:val="auto"/>
        </w:rPr>
        <w:t xml:space="preserve"> pwd.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65405</wp:posOffset>
            </wp:positionV>
            <wp:extent cx="6791325" cy="21145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00" w:hanging="90"/>
        <w:spacing w:after="0"/>
        <w:tabs>
          <w:tab w:leader="none" w:pos="100" w:val="left"/>
        </w:tabs>
        <w:numPr>
          <w:ilvl w:val="0"/>
          <w:numId w:val="8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При помощи команды </w:t>
      </w:r>
      <w:r>
        <w:rPr>
          <w:rFonts w:ascii="Arial" w:cs="Arial" w:eastAsia="Arial" w:hAnsi="Arial"/>
          <w:sz w:val="9"/>
          <w:szCs w:val="9"/>
          <w:color w:val="auto"/>
        </w:rPr>
        <w:t>ls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 опции </w:t>
      </w:r>
      <w:r>
        <w:rPr>
          <w:rFonts w:ascii="Arial" w:cs="Arial" w:eastAsia="Arial" w:hAnsi="Arial"/>
          <w:sz w:val="9"/>
          <w:szCs w:val="9"/>
          <w:color w:val="auto"/>
        </w:rPr>
        <w:t>-F</w:t>
      </w:r>
      <w:r>
        <w:rPr>
          <w:rFonts w:ascii="Arial" w:cs="Arial" w:eastAsia="Arial" w:hAnsi="Arial"/>
          <w:sz w:val="9"/>
          <w:szCs w:val="9"/>
          <w:color w:val="auto"/>
        </w:rPr>
        <w:t xml:space="preserve"> можно определить только тип файлов и их имена в текущем каталоге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ectPr>
          <w:pgSz w:w="11900" w:h="16840" w:orient="portrait"/>
          <w:cols w:equalWidth="0" w:num="1">
            <w:col w:w="9840"/>
          </w:cols>
          <w:pgMar w:left="620" w:top="1440" w:right="1440" w:bottom="1440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28670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10" w:hanging="10"/>
        <w:spacing w:after="0" w:line="293" w:lineRule="auto"/>
        <w:tabs>
          <w:tab w:leader="none" w:pos="108" w:val="left"/>
        </w:tabs>
        <w:numPr>
          <w:ilvl w:val="0"/>
          <w:numId w:val="9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Некоторые файлы в операционной системе скрыты от просмотра и обычно используются для настройки рабочей среды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Имена таких файлов начинаются с точки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Для того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чтобы отобразить имена скрытых файлов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необходимо использовать команду </w:t>
      </w:r>
      <w:r>
        <w:rPr>
          <w:rFonts w:ascii="Arial" w:cs="Arial" w:eastAsia="Arial" w:hAnsi="Arial"/>
          <w:sz w:val="9"/>
          <w:szCs w:val="9"/>
          <w:color w:val="auto"/>
        </w:rPr>
        <w:t>ls</w:t>
      </w:r>
      <w:r>
        <w:rPr>
          <w:rFonts w:ascii="Arial" w:cs="Arial" w:eastAsia="Arial" w:hAnsi="Arial"/>
          <w:sz w:val="9"/>
          <w:szCs w:val="9"/>
          <w:color w:val="auto"/>
        </w:rPr>
        <w:t xml:space="preserve"> с опцией </w:t>
      </w:r>
      <w:r>
        <w:rPr>
          <w:rFonts w:ascii="Arial" w:cs="Arial" w:eastAsia="Arial" w:hAnsi="Arial"/>
          <w:sz w:val="9"/>
          <w:szCs w:val="9"/>
          <w:color w:val="auto"/>
        </w:rPr>
        <w:t>-a.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6791325" cy="21050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310" w:hanging="137"/>
        <w:spacing w:after="0"/>
        <w:tabs>
          <w:tab w:leader="none" w:pos="310" w:val="left"/>
        </w:tabs>
        <w:numPr>
          <w:ilvl w:val="0"/>
          <w:numId w:val="10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Команда </w:t>
      </w:r>
      <w:r>
        <w:rPr>
          <w:rFonts w:ascii="Arial" w:cs="Arial" w:eastAsia="Arial" w:hAnsi="Arial"/>
          <w:sz w:val="9"/>
          <w:szCs w:val="9"/>
          <w:color w:val="auto"/>
        </w:rPr>
        <w:t>rm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используется для удаления файлов и</w:t>
      </w:r>
      <w:r>
        <w:rPr>
          <w:rFonts w:ascii="Arial" w:cs="Arial" w:eastAsia="Arial" w:hAnsi="Arial"/>
          <w:sz w:val="9"/>
          <w:szCs w:val="9"/>
          <w:color w:val="auto"/>
        </w:rPr>
        <w:t>/</w:t>
      </w:r>
      <w:r>
        <w:rPr>
          <w:rFonts w:ascii="Arial" w:cs="Arial" w:eastAsia="Arial" w:hAnsi="Arial"/>
          <w:sz w:val="9"/>
          <w:szCs w:val="9"/>
          <w:color w:val="auto"/>
        </w:rPr>
        <w:t>или каталогов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65405</wp:posOffset>
            </wp:positionV>
            <wp:extent cx="6791325" cy="31908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40" w:orient="portrait"/>
          <w:cols w:equalWidth="0" w:num="1">
            <w:col w:w="10510"/>
          </w:cols>
          <w:pgMar w:left="630" w:top="1440" w:right="76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310" w:hanging="137"/>
        <w:spacing w:after="0"/>
        <w:tabs>
          <w:tab w:leader="none" w:pos="310" w:val="left"/>
        </w:tabs>
        <w:numPr>
          <w:ilvl w:val="0"/>
          <w:numId w:val="11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Команда </w:t>
      </w:r>
      <w:r>
        <w:rPr>
          <w:rFonts w:ascii="Arial" w:cs="Arial" w:eastAsia="Arial" w:hAnsi="Arial"/>
          <w:sz w:val="9"/>
          <w:szCs w:val="9"/>
          <w:color w:val="auto"/>
        </w:rPr>
        <w:t>history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выводит список ранее выполненных команд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99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10" w:hanging="137"/>
        <w:spacing w:after="0"/>
        <w:tabs>
          <w:tab w:leader="none" w:pos="310" w:val="left"/>
        </w:tabs>
        <w:numPr>
          <w:ilvl w:val="0"/>
          <w:numId w:val="11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Можно модифицировать команду из выведенного на экран списка при помощи следующей конструкции</w:t>
      </w:r>
      <w:r>
        <w:rPr>
          <w:rFonts w:ascii="Arial" w:cs="Arial" w:eastAsia="Arial" w:hAnsi="Arial"/>
          <w:sz w:val="9"/>
          <w:szCs w:val="9"/>
          <w:color w:val="auto"/>
        </w:rPr>
        <w:t>: !&lt;</w:t>
      </w:r>
      <w:r>
        <w:rPr>
          <w:rFonts w:ascii="Arial" w:cs="Arial" w:eastAsia="Arial" w:hAnsi="Arial"/>
          <w:sz w:val="9"/>
          <w:szCs w:val="9"/>
          <w:color w:val="auto"/>
        </w:rPr>
        <w:t>номер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команды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&gt;:s/&lt;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что</w:t>
      </w:r>
      <w:r>
        <w:rPr>
          <w:rFonts w:ascii="Arial" w:cs="Arial" w:eastAsia="Arial" w:hAnsi="Arial"/>
          <w:sz w:val="9"/>
          <w:szCs w:val="9"/>
          <w:color w:val="auto"/>
        </w:rPr>
        <w:t>меняем</w:t>
      </w:r>
      <w:r>
        <w:rPr>
          <w:rFonts w:ascii="Arial" w:cs="Arial" w:eastAsia="Arial" w:hAnsi="Arial"/>
          <w:sz w:val="9"/>
          <w:szCs w:val="9"/>
          <w:color w:val="auto"/>
        </w:rPr>
        <w:t>&gt;/&lt;</w:t>
      </w:r>
      <w:r>
        <w:rPr>
          <w:rFonts w:ascii="Arial" w:cs="Arial" w:eastAsia="Arial" w:hAnsi="Arial"/>
          <w:sz w:val="9"/>
          <w:szCs w:val="9"/>
          <w:color w:val="auto"/>
        </w:rPr>
        <w:t>на</w:t>
      </w:r>
      <w:r>
        <w:rPr>
          <w:rFonts w:ascii="Arial" w:cs="Arial" w:eastAsia="Arial" w:hAnsi="Arial"/>
          <w:sz w:val="9"/>
          <w:szCs w:val="9"/>
          <w:i w:val="1"/>
          <w:iCs w:val="1"/>
          <w:color w:val="auto"/>
        </w:rPr>
        <w:t>что</w:t>
      </w:r>
      <w:r>
        <w:rPr>
          <w:rFonts w:ascii="Arial" w:cs="Arial" w:eastAsia="Arial" w:hAnsi="Arial"/>
          <w:sz w:val="9"/>
          <w:szCs w:val="9"/>
          <w:color w:val="auto"/>
        </w:rPr>
        <w:t>меняем</w:t>
      </w:r>
      <w:r>
        <w:rPr>
          <w:rFonts w:ascii="Arial" w:cs="Arial" w:eastAsia="Arial" w:hAnsi="Arial"/>
          <w:sz w:val="9"/>
          <w:szCs w:val="9"/>
          <w:color w:val="auto"/>
        </w:rPr>
        <w:t>&gt;</w:t>
      </w:r>
    </w:p>
    <w:p>
      <w:pPr>
        <w:sectPr>
          <w:pgSz w:w="11900" w:h="16840" w:orient="portrait"/>
          <w:cols w:equalWidth="0" w:num="1">
            <w:col w:w="10510"/>
          </w:cols>
          <w:pgMar w:left="630" w:top="1440" w:right="760" w:bottom="1440" w:gutter="0" w:footer="0" w:header="0"/>
          <w:type w:val="continuous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400050</wp:posOffset>
            </wp:positionH>
            <wp:positionV relativeFrom="page">
              <wp:posOffset>361950</wp:posOffset>
            </wp:positionV>
            <wp:extent cx="6791325" cy="1400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320" w:hanging="137"/>
        <w:spacing w:after="0"/>
        <w:tabs>
          <w:tab w:leader="none" w:pos="320" w:val="left"/>
        </w:tabs>
        <w:numPr>
          <w:ilvl w:val="0"/>
          <w:numId w:val="12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«;». </w:t>
      </w:r>
      <w:r>
        <w:rPr>
          <w:rFonts w:ascii="Arial" w:cs="Arial" w:eastAsia="Arial" w:hAnsi="Arial"/>
          <w:sz w:val="9"/>
          <w:szCs w:val="9"/>
          <w:color w:val="auto"/>
        </w:rPr>
        <w:t>Если требуется выполнить последовательно несколько команд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записанный в одной строке</w:t>
      </w:r>
      <w:r>
        <w:rPr>
          <w:rFonts w:ascii="Arial" w:cs="Arial" w:eastAsia="Arial" w:hAnsi="Arial"/>
          <w:sz w:val="9"/>
          <w:szCs w:val="9"/>
          <w:color w:val="auto"/>
        </w:rPr>
        <w:t xml:space="preserve">, </w:t>
      </w:r>
      <w:r>
        <w:rPr>
          <w:rFonts w:ascii="Arial" w:cs="Arial" w:eastAsia="Arial" w:hAnsi="Arial"/>
          <w:sz w:val="9"/>
          <w:szCs w:val="9"/>
          <w:color w:val="auto"/>
        </w:rPr>
        <w:t>то для этого используется символ точка с запятой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65405</wp:posOffset>
            </wp:positionV>
            <wp:extent cx="6791325" cy="14954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20" w:hanging="10"/>
        <w:spacing w:after="0" w:line="293" w:lineRule="auto"/>
        <w:tabs>
          <w:tab w:leader="none" w:pos="118" w:val="left"/>
        </w:tabs>
        <w:numPr>
          <w:ilvl w:val="0"/>
          <w:numId w:val="1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Экранирование символов </w:t>
      </w:r>
      <w:r>
        <w:rPr>
          <w:rFonts w:ascii="Arial" w:cs="Arial" w:eastAsia="Arial" w:hAnsi="Arial"/>
          <w:sz w:val="9"/>
          <w:szCs w:val="9"/>
          <w:color w:val="auto"/>
        </w:rPr>
        <w:t>—</w:t>
      </w:r>
      <w:r>
        <w:rPr>
          <w:rFonts w:ascii="Arial" w:cs="Arial" w:eastAsia="Arial" w:hAnsi="Arial"/>
          <w:sz w:val="9"/>
          <w:szCs w:val="9"/>
          <w:color w:val="auto"/>
        </w:rPr>
        <w:t xml:space="preserve"> замена в тексте управляющих символов на соответствующие текстовые подстановки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Если встречаются специальные символы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 xml:space="preserve">типа </w:t>
      </w:r>
      <w:r>
        <w:rPr>
          <w:rFonts w:ascii="Arial" w:cs="Arial" w:eastAsia="Arial" w:hAnsi="Arial"/>
          <w:sz w:val="9"/>
          <w:szCs w:val="9"/>
          <w:color w:val="auto"/>
        </w:rPr>
        <w:t>«.», «/», «*»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 т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>д</w:t>
      </w:r>
      <w:r>
        <w:rPr>
          <w:rFonts w:ascii="Arial" w:cs="Arial" w:eastAsia="Arial" w:hAnsi="Arial"/>
          <w:sz w:val="9"/>
          <w:szCs w:val="9"/>
          <w:color w:val="auto"/>
        </w:rPr>
        <w:t>.),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надо перед ними поставить символ экранирования </w:t>
      </w:r>
      <w:r>
        <w:rPr>
          <w:rFonts w:ascii="Arial" w:cs="Arial" w:eastAsia="Arial" w:hAnsi="Arial"/>
          <w:sz w:val="9"/>
          <w:szCs w:val="9"/>
          <w:color w:val="auto"/>
        </w:rPr>
        <w:t>\ (</w:t>
      </w:r>
      <w:r>
        <w:rPr>
          <w:rFonts w:ascii="Arial" w:cs="Arial" w:eastAsia="Arial" w:hAnsi="Arial"/>
          <w:sz w:val="9"/>
          <w:szCs w:val="9"/>
          <w:color w:val="auto"/>
        </w:rPr>
        <w:t>обратный слэш</w:t>
      </w:r>
      <w:r>
        <w:rPr>
          <w:rFonts w:ascii="Arial" w:cs="Arial" w:eastAsia="Arial" w:hAnsi="Arial"/>
          <w:sz w:val="9"/>
          <w:szCs w:val="9"/>
          <w:color w:val="auto"/>
        </w:rPr>
        <w:t>).</w:t>
      </w:r>
    </w:p>
    <w:p>
      <w:pPr>
        <w:spacing w:after="0" w:line="62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right="120" w:hanging="182"/>
        <w:spacing w:after="0" w:line="293" w:lineRule="auto"/>
        <w:tabs>
          <w:tab w:leader="none" w:pos="320" w:val="left"/>
        </w:tabs>
        <w:numPr>
          <w:ilvl w:val="1"/>
          <w:numId w:val="1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Чтобы вывести на экран подробную информацию о файлах и каталогах</w:t>
      </w:r>
      <w:r>
        <w:rPr>
          <w:rFonts w:ascii="Arial" w:cs="Arial" w:eastAsia="Arial" w:hAnsi="Arial"/>
          <w:sz w:val="9"/>
          <w:szCs w:val="9"/>
          <w:color w:val="auto"/>
        </w:rPr>
        <w:t>,</w:t>
      </w:r>
      <w:r>
        <w:rPr>
          <w:rFonts w:ascii="Arial" w:cs="Arial" w:eastAsia="Arial" w:hAnsi="Arial"/>
          <w:sz w:val="9"/>
          <w:szCs w:val="9"/>
          <w:color w:val="auto"/>
        </w:rPr>
        <w:t xml:space="preserve"> необ</w:t>
      </w:r>
      <w:r>
        <w:rPr>
          <w:rFonts w:ascii="Arial" w:cs="Arial" w:eastAsia="Arial" w:hAnsi="Arial"/>
          <w:sz w:val="9"/>
          <w:szCs w:val="9"/>
          <w:color w:val="auto"/>
        </w:rPr>
        <w:t>-</w:t>
      </w:r>
      <w:r>
        <w:rPr>
          <w:rFonts w:ascii="Arial" w:cs="Arial" w:eastAsia="Arial" w:hAnsi="Arial"/>
          <w:sz w:val="9"/>
          <w:szCs w:val="9"/>
          <w:color w:val="auto"/>
        </w:rPr>
        <w:t xml:space="preserve"> ходимо использовать опцию </w:t>
      </w:r>
      <w:r>
        <w:rPr>
          <w:rFonts w:ascii="Arial" w:cs="Arial" w:eastAsia="Arial" w:hAnsi="Arial"/>
          <w:sz w:val="9"/>
          <w:szCs w:val="9"/>
          <w:color w:val="auto"/>
        </w:rPr>
        <w:t>l.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При этом о каждом файле и каталоге будет выведена следующая информация</w:t>
      </w:r>
      <w:r>
        <w:rPr>
          <w:rFonts w:ascii="Arial" w:cs="Arial" w:eastAsia="Arial" w:hAnsi="Arial"/>
          <w:sz w:val="9"/>
          <w:szCs w:val="9"/>
          <w:color w:val="auto"/>
        </w:rPr>
        <w:t>: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тип файла</w:t>
      </w:r>
      <w:r>
        <w:rPr>
          <w:rFonts w:ascii="Arial" w:cs="Arial" w:eastAsia="Arial" w:hAnsi="Arial"/>
          <w:sz w:val="9"/>
          <w:szCs w:val="9"/>
          <w:color w:val="auto"/>
        </w:rPr>
        <w:t>,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право доступа</w:t>
      </w:r>
      <w:r>
        <w:rPr>
          <w:rFonts w:ascii="Arial" w:cs="Arial" w:eastAsia="Arial" w:hAnsi="Arial"/>
          <w:sz w:val="9"/>
          <w:szCs w:val="9"/>
          <w:color w:val="auto"/>
        </w:rPr>
        <w:t>,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число ссылок</w:t>
      </w:r>
      <w:r>
        <w:rPr>
          <w:rFonts w:ascii="Arial" w:cs="Arial" w:eastAsia="Arial" w:hAnsi="Arial"/>
          <w:sz w:val="9"/>
          <w:szCs w:val="9"/>
          <w:color w:val="auto"/>
        </w:rPr>
        <w:t>,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владелец</w:t>
      </w:r>
      <w:r>
        <w:rPr>
          <w:rFonts w:ascii="Arial" w:cs="Arial" w:eastAsia="Arial" w:hAnsi="Arial"/>
          <w:sz w:val="9"/>
          <w:szCs w:val="9"/>
          <w:color w:val="auto"/>
        </w:rPr>
        <w:t>,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размер</w:t>
      </w:r>
      <w:r>
        <w:rPr>
          <w:rFonts w:ascii="Arial" w:cs="Arial" w:eastAsia="Arial" w:hAnsi="Arial"/>
          <w:sz w:val="9"/>
          <w:szCs w:val="9"/>
          <w:color w:val="auto"/>
        </w:rPr>
        <w:t>,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дата последней ревизии</w:t>
      </w:r>
      <w:r>
        <w:rPr>
          <w:rFonts w:ascii="Arial" w:cs="Arial" w:eastAsia="Arial" w:hAnsi="Arial"/>
          <w:sz w:val="9"/>
          <w:szCs w:val="9"/>
          <w:color w:val="auto"/>
        </w:rPr>
        <w:t>, –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имя файла или каталога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62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82"/>
        <w:spacing w:after="0"/>
        <w:tabs>
          <w:tab w:leader="none" w:pos="320" w:val="left"/>
        </w:tabs>
        <w:numPr>
          <w:ilvl w:val="1"/>
          <w:numId w:val="1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Относительный путь представляет собой путь по отношению к текущему рабочему каталогу пользователя или активных приложений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Используется в команде </w:t>
      </w:r>
      <w:r>
        <w:rPr>
          <w:rFonts w:ascii="Arial" w:cs="Arial" w:eastAsia="Arial" w:hAnsi="Arial"/>
          <w:sz w:val="9"/>
          <w:szCs w:val="9"/>
          <w:color w:val="auto"/>
        </w:rPr>
        <w:t>cd.</w:t>
      </w:r>
    </w:p>
    <w:p>
      <w:pPr>
        <w:spacing w:after="0" w:line="99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82"/>
        <w:spacing w:after="0"/>
        <w:tabs>
          <w:tab w:leader="none" w:pos="320" w:val="left"/>
        </w:tabs>
        <w:numPr>
          <w:ilvl w:val="1"/>
          <w:numId w:val="1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Команда </w:t>
      </w:r>
      <w:r>
        <w:rPr>
          <w:rFonts w:ascii="Arial" w:cs="Arial" w:eastAsia="Arial" w:hAnsi="Arial"/>
          <w:sz w:val="9"/>
          <w:szCs w:val="9"/>
          <w:color w:val="auto"/>
        </w:rPr>
        <w:t>man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используется для просмотра </w:t>
      </w:r>
      <w:r>
        <w:rPr>
          <w:rFonts w:ascii="Arial" w:cs="Arial" w:eastAsia="Arial" w:hAnsi="Arial"/>
          <w:sz w:val="9"/>
          <w:szCs w:val="9"/>
          <w:color w:val="auto"/>
        </w:rPr>
        <w:t>(</w:t>
      </w:r>
      <w:r>
        <w:rPr>
          <w:rFonts w:ascii="Arial" w:cs="Arial" w:eastAsia="Arial" w:hAnsi="Arial"/>
          <w:sz w:val="9"/>
          <w:szCs w:val="9"/>
          <w:color w:val="auto"/>
        </w:rPr>
        <w:t>оперативная помощь</w:t>
      </w:r>
      <w:r>
        <w:rPr>
          <w:rFonts w:ascii="Arial" w:cs="Arial" w:eastAsia="Arial" w:hAnsi="Arial"/>
          <w:sz w:val="9"/>
          <w:szCs w:val="9"/>
          <w:color w:val="auto"/>
        </w:rPr>
        <w:t>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в диалоговом режиме руководства </w:t>
      </w:r>
      <w:r>
        <w:rPr>
          <w:rFonts w:ascii="Arial" w:cs="Arial" w:eastAsia="Arial" w:hAnsi="Arial"/>
          <w:sz w:val="9"/>
          <w:szCs w:val="9"/>
          <w:color w:val="auto"/>
        </w:rPr>
        <w:t>(manual)</w:t>
      </w:r>
      <w:r>
        <w:rPr>
          <w:rFonts w:ascii="Arial" w:cs="Arial" w:eastAsia="Arial" w:hAnsi="Arial"/>
          <w:sz w:val="9"/>
          <w:szCs w:val="9"/>
          <w:color w:val="auto"/>
        </w:rPr>
        <w:t xml:space="preserve"> по основным командам операционной системы типа </w:t>
      </w:r>
      <w:r>
        <w:rPr>
          <w:rFonts w:ascii="Arial" w:cs="Arial" w:eastAsia="Arial" w:hAnsi="Arial"/>
          <w:sz w:val="9"/>
          <w:szCs w:val="9"/>
          <w:color w:val="auto"/>
        </w:rPr>
        <w:t>Linux.</w:t>
      </w:r>
    </w:p>
    <w:p>
      <w:pPr>
        <w:spacing w:after="0" w:line="99" w:lineRule="exact"/>
        <w:rPr>
          <w:rFonts w:ascii="Arial" w:cs="Arial" w:eastAsia="Arial" w:hAnsi="Arial"/>
          <w:sz w:val="9"/>
          <w:szCs w:val="9"/>
          <w:color w:val="auto"/>
        </w:rPr>
      </w:pPr>
    </w:p>
    <w:p>
      <w:pPr>
        <w:ind w:left="320" w:hanging="182"/>
        <w:spacing w:after="0"/>
        <w:tabs>
          <w:tab w:leader="none" w:pos="320" w:val="left"/>
        </w:tabs>
        <w:numPr>
          <w:ilvl w:val="1"/>
          <w:numId w:val="13"/>
        </w:numPr>
        <w:rPr>
          <w:rFonts w:ascii="Arial" w:cs="Arial" w:eastAsia="Arial" w:hAnsi="Arial"/>
          <w:sz w:val="9"/>
          <w:szCs w:val="9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 xml:space="preserve">TAb </w:t>
      </w:r>
      <w:r>
        <w:rPr>
          <w:rFonts w:ascii="Arial" w:cs="Arial" w:eastAsia="Arial" w:hAnsi="Arial"/>
          <w:sz w:val="9"/>
          <w:szCs w:val="9"/>
          <w:color w:val="auto"/>
        </w:rPr>
        <w:t>служит для автоматического дополнения вводимых команд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2"/>
          <w:szCs w:val="12"/>
          <w:b w:val="1"/>
          <w:bCs w:val="1"/>
          <w:color w:val="2B2B2B"/>
        </w:rPr>
        <w:t>Вывод</w:t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"/>
          <w:szCs w:val="9"/>
          <w:color w:val="auto"/>
        </w:rPr>
        <w:t>Приобрел практические навыки взаимодействия пользователя с системой посредством командной строки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  <w:r>
        <w:rPr>
          <w:rFonts w:ascii="Arial" w:cs="Arial" w:eastAsia="Arial" w:hAnsi="Arial"/>
          <w:sz w:val="9"/>
          <w:szCs w:val="9"/>
          <w:color w:val="auto"/>
        </w:rPr>
        <w:t xml:space="preserve"> Изучил опции различных команд и понял как и где их преминять</w:t>
      </w:r>
      <w:r>
        <w:rPr>
          <w:rFonts w:ascii="Arial" w:cs="Arial" w:eastAsia="Arial" w:hAnsi="Arial"/>
          <w:sz w:val="9"/>
          <w:szCs w:val="9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</wp:posOffset>
            </wp:positionH>
            <wp:positionV relativeFrom="paragraph">
              <wp:posOffset>122555</wp:posOffset>
            </wp:positionV>
            <wp:extent cx="6753225" cy="146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40" w:orient="portrait"/>
      <w:cols w:equalWidth="0" w:num="1">
        <w:col w:w="10600"/>
      </w:cols>
      <w:pgMar w:left="620" w:top="1440" w:right="68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41B71EFB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79E2A9E3"/>
    <w:multiLevelType w:val="hybridMultilevel"/>
    <w:lvl w:ilvl="0">
      <w:lvlJc w:val="left"/>
      <w:lvlText w:val="%1."/>
      <w:numFmt w:val="decimal"/>
      <w:start w:val="3"/>
    </w:lvl>
  </w:abstractNum>
  <w:abstractNum w:abstractNumId="2">
    <w:nsid w:val="7545E146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515F007C"/>
    <w:multiLevelType w:val="hybridMultilevel"/>
    <w:lvl w:ilvl="0">
      <w:lvlJc w:val="left"/>
      <w:lvlText w:val="%1."/>
      <w:numFmt w:val="decimal"/>
      <w:start w:val="5"/>
    </w:lvl>
  </w:abstractNum>
  <w:abstractNum w:abstractNumId="4">
    <w:nsid w:val="5BD062C2"/>
    <w:multiLevelType w:val="hybridMultilevel"/>
    <w:lvl w:ilvl="0">
      <w:lvlJc w:val="left"/>
      <w:lvlText w:val="%1."/>
      <w:numFmt w:val="decimal"/>
      <w:start w:val="6"/>
    </w:lvl>
  </w:abstractNum>
  <w:abstractNum w:abstractNumId="5">
    <w:nsid w:val="12200854"/>
    <w:multiLevelType w:val="hybridMultilevel"/>
    <w:lvl w:ilvl="0">
      <w:lvlJc w:val="left"/>
      <w:lvlText w:val="%1."/>
      <w:numFmt w:val="decimal"/>
      <w:start w:val="7"/>
    </w:lvl>
  </w:abstractNum>
  <w:abstractNum w:abstractNumId="6">
    <w:nsid w:val="4DB127F8"/>
    <w:multiLevelType w:val="hybridMultilevel"/>
    <w:lvl w:ilvl="0">
      <w:lvlJc w:val="left"/>
      <w:lvlText w:val="%1."/>
      <w:numFmt w:val="decimal"/>
      <w:start w:val="1"/>
    </w:lvl>
  </w:abstractNum>
  <w:abstractNum w:abstractNumId="7">
    <w:nsid w:val="216231B"/>
    <w:multiLevelType w:val="hybridMultilevel"/>
    <w:lvl w:ilvl="0">
      <w:lvlJc w:val="left"/>
      <w:lvlText w:val="%1."/>
      <w:numFmt w:val="decimal"/>
      <w:start w:val="3"/>
    </w:lvl>
  </w:abstractNum>
  <w:abstractNum w:abstractNumId="8">
    <w:nsid w:val="1F16E9E8"/>
    <w:multiLevelType w:val="hybridMultilevel"/>
    <w:lvl w:ilvl="0">
      <w:lvlJc w:val="left"/>
      <w:lvlText w:val="%1."/>
      <w:numFmt w:val="decimal"/>
      <w:start w:val="4"/>
    </w:lvl>
  </w:abstractNum>
  <w:abstractNum w:abstractNumId="9">
    <w:nsid w:val="1190CDE7"/>
    <w:multiLevelType w:val="hybridMultilevel"/>
    <w:lvl w:ilvl="0">
      <w:lvlJc w:val="left"/>
      <w:lvlText w:val="%1."/>
      <w:numFmt w:val="decimal"/>
      <w:start w:val="5"/>
    </w:lvl>
  </w:abstractNum>
  <w:abstractNum w:abstractNumId="10">
    <w:nsid w:val="66EF438D"/>
    <w:multiLevelType w:val="hybridMultilevel"/>
    <w:lvl w:ilvl="0">
      <w:lvlJc w:val="left"/>
      <w:lvlText w:val="%1."/>
      <w:numFmt w:val="decimal"/>
      <w:start w:val="6"/>
    </w:lvl>
  </w:abstractNum>
  <w:abstractNum w:abstractNumId="11">
    <w:nsid w:val="140E0F76"/>
    <w:multiLevelType w:val="hybridMultilevel"/>
    <w:lvl w:ilvl="0">
      <w:lvlJc w:val="left"/>
      <w:lvlText w:val="%1."/>
      <w:numFmt w:val="decimal"/>
      <w:start w:val="8"/>
    </w:lvl>
  </w:abstractNum>
  <w:abstractNum w:abstractNumId="12">
    <w:nsid w:val="3352255A"/>
    <w:multiLevelType w:val="hybridMultilevel"/>
    <w:lvl w:ilvl="0">
      <w:lvlJc w:val="left"/>
      <w:lvlText w:val="%1."/>
      <w:numFmt w:val="decimal"/>
      <w:start w:val="9"/>
    </w:lvl>
    <w:lvl w:ilvl="1">
      <w:lvlJc w:val="left"/>
      <w:lvlText w:val="%2."/>
      <w:numFmt w:val="decimal"/>
      <w:start w:val="10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image" Target="media/image2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2021-05-15T22:19:13Z</dcterms:created>
  <dcterms:modified xsi:type="dcterms:W3CDTF">2021-05-15T22:19:13Z</dcterms:modified>
</cp:coreProperties>
</file>