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C801A" w14:textId="0610AA26" w:rsidR="004C0182" w:rsidRDefault="004C0182" w:rsidP="004C0182">
      <w:pPr>
        <w:keepNext/>
        <w:keepLines/>
        <w:spacing w:before="360" w:after="80"/>
        <w:jc w:val="center"/>
        <w:outlineLvl w:val="0"/>
        <w:rPr>
          <w:rFonts w:ascii="Gill Sans MT" w:eastAsia="Malgun Gothic" w:hAnsi="Gill Sans MT" w:cs="Times New Roman"/>
          <w:color w:val="31479E"/>
          <w:sz w:val="40"/>
          <w:szCs w:val="40"/>
        </w:rPr>
      </w:pPr>
      <w:r>
        <w:rPr>
          <w:rFonts w:ascii="Gill Sans MT" w:eastAsia="Malgun Gothic" w:hAnsi="Gill Sans MT" w:cs="Times New Roman"/>
          <w:color w:val="31479E"/>
          <w:sz w:val="40"/>
          <w:szCs w:val="40"/>
        </w:rPr>
        <w:t xml:space="preserve">Term Project: </w:t>
      </w:r>
      <w:r w:rsidRPr="004C0182">
        <w:rPr>
          <w:rFonts w:ascii="Gill Sans MT" w:eastAsia="Malgun Gothic" w:hAnsi="Gill Sans MT" w:cs="Times New Roman"/>
          <w:color w:val="31479E"/>
          <w:sz w:val="40"/>
          <w:szCs w:val="40"/>
        </w:rPr>
        <w:t>LSTM vs Transformer Encoder on AG News Classification</w:t>
      </w:r>
    </w:p>
    <w:p w14:paraId="427F3400" w14:textId="77777777" w:rsidR="004C0182" w:rsidRPr="004C0182" w:rsidRDefault="004C0182" w:rsidP="004C0182">
      <w:pPr>
        <w:keepNext/>
        <w:keepLines/>
        <w:spacing w:before="360" w:after="80"/>
        <w:outlineLvl w:val="0"/>
        <w:rPr>
          <w:rFonts w:eastAsiaTheme="majorEastAsia" w:cstheme="majorBidi"/>
          <w:color w:val="595959" w:themeColor="text1" w:themeTint="A6"/>
          <w:spacing w:val="15"/>
          <w:sz w:val="20"/>
          <w:szCs w:val="20"/>
        </w:rPr>
      </w:pPr>
      <w:r w:rsidRPr="004C0182">
        <w:rPr>
          <w:rFonts w:eastAsiaTheme="majorEastAsia" w:cstheme="majorBidi"/>
          <w:color w:val="595959" w:themeColor="text1" w:themeTint="A6"/>
          <w:spacing w:val="15"/>
          <w:sz w:val="20"/>
          <w:szCs w:val="20"/>
        </w:rPr>
        <w:t>Malik Muhammad Abdullah Hassan - 02621070</w:t>
      </w:r>
      <w:r w:rsidRPr="004C0182">
        <w:rPr>
          <w:rFonts w:eastAsiaTheme="majorEastAsia" w:cstheme="majorBidi"/>
          <w:color w:val="595959" w:themeColor="text1" w:themeTint="A6"/>
          <w:spacing w:val="15"/>
          <w:sz w:val="20"/>
          <w:szCs w:val="20"/>
        </w:rPr>
        <w:br/>
        <w:t>Syed Muhammad Shabih Ahmad – 02623026</w:t>
      </w:r>
      <w:r w:rsidRPr="004C0182">
        <w:rPr>
          <w:rFonts w:eastAsiaTheme="majorEastAsia" w:cstheme="majorBidi"/>
          <w:color w:val="595959" w:themeColor="text1" w:themeTint="A6"/>
          <w:spacing w:val="15"/>
          <w:sz w:val="20"/>
          <w:szCs w:val="20"/>
        </w:rPr>
        <w:br/>
        <w:t>Zain Shabbir – 02623024</w:t>
      </w:r>
      <w:r w:rsidRPr="004C0182">
        <w:rPr>
          <w:rFonts w:eastAsiaTheme="majorEastAsia" w:cstheme="majorBidi"/>
          <w:color w:val="595959" w:themeColor="text1" w:themeTint="A6"/>
          <w:spacing w:val="15"/>
          <w:sz w:val="20"/>
          <w:szCs w:val="20"/>
        </w:rPr>
        <w:t xml:space="preserve"> </w:t>
      </w:r>
    </w:p>
    <w:p w14:paraId="7DBEBC9A" w14:textId="33D66220" w:rsidR="004C0182" w:rsidRPr="004C0182" w:rsidRDefault="004C0182" w:rsidP="004C0182">
      <w:pPr>
        <w:keepNext/>
        <w:keepLines/>
        <w:spacing w:before="360" w:after="80"/>
        <w:outlineLvl w:val="0"/>
        <w:rPr>
          <w:rFonts w:ascii="Gill Sans MT" w:eastAsia="Malgun Gothic" w:hAnsi="Gill Sans MT" w:cs="Times New Roman"/>
          <w:color w:val="31479E"/>
          <w:sz w:val="40"/>
          <w:szCs w:val="40"/>
        </w:rPr>
      </w:pPr>
      <w:r w:rsidRPr="004C0182">
        <w:rPr>
          <w:rFonts w:ascii="Gill Sans MT" w:eastAsia="Malgun Gothic" w:hAnsi="Gill Sans MT" w:cs="Times New Roman"/>
          <w:color w:val="31479E"/>
          <w:sz w:val="40"/>
          <w:szCs w:val="40"/>
        </w:rPr>
        <w:t xml:space="preserve">AI Usage </w:t>
      </w:r>
      <w:r w:rsidRPr="004C0182">
        <w:rPr>
          <w:rFonts w:ascii="Gill Sans MT" w:eastAsia="Malgun Gothic" w:hAnsi="Gill Sans MT" w:cs="Times New Roman" w:hint="eastAsia"/>
          <w:color w:val="31479E"/>
          <w:sz w:val="40"/>
          <w:szCs w:val="40"/>
        </w:rPr>
        <w:t>Appendix</w:t>
      </w:r>
    </w:p>
    <w:p w14:paraId="195664B9" w14:textId="77777777" w:rsidR="004C0182" w:rsidRPr="004C0182" w:rsidRDefault="004C0182" w:rsidP="004C0182">
      <w:pPr>
        <w:keepNext/>
        <w:keepLines/>
        <w:spacing w:before="160" w:after="80"/>
        <w:outlineLvl w:val="1"/>
        <w:rPr>
          <w:rFonts w:ascii="Gill Sans MT" w:eastAsia="Malgun Gothic" w:hAnsi="Gill Sans MT" w:cs="Times New Roman"/>
          <w:color w:val="31479E"/>
          <w:sz w:val="32"/>
          <w:szCs w:val="32"/>
        </w:rPr>
      </w:pPr>
      <w:bookmarkStart w:id="0" w:name="_Toc232608266"/>
      <w:r w:rsidRPr="004C0182">
        <w:rPr>
          <w:rFonts w:ascii="Gill Sans MT" w:eastAsia="Malgun Gothic" w:hAnsi="Gill Sans MT" w:cs="Times New Roman"/>
          <w:color w:val="31479E"/>
          <w:sz w:val="32"/>
          <w:szCs w:val="32"/>
        </w:rPr>
        <w:t>Tools Used</w:t>
      </w:r>
      <w:bookmarkEnd w:id="0"/>
    </w:p>
    <w:p w14:paraId="2262BB97" w14:textId="77777777" w:rsidR="004C0182" w:rsidRPr="004C0182" w:rsidRDefault="004C0182" w:rsidP="004C0182">
      <w:pPr>
        <w:spacing w:after="100" w:line="259" w:lineRule="auto"/>
        <w:rPr>
          <w:rFonts w:ascii="Gill Sans MT" w:eastAsia="Malgun Gothic" w:hAnsi="Gill Sans MT" w:cs="Times New Roman"/>
        </w:rPr>
      </w:pPr>
      <w:r w:rsidRPr="004C0182">
        <w:rPr>
          <w:rFonts w:ascii="Gill Sans MT" w:eastAsia="Malgun Gothic" w:hAnsi="Gill Sans MT" w:cs="Times New Roman"/>
        </w:rPr>
        <w:t>Codex was used for project planning, code drafting support, debugging and document review.</w:t>
      </w:r>
    </w:p>
    <w:p w14:paraId="40C3540A" w14:textId="77777777" w:rsidR="004C0182" w:rsidRPr="004C0182" w:rsidRDefault="004C0182" w:rsidP="004C0182">
      <w:pPr>
        <w:keepNext/>
        <w:keepLines/>
        <w:spacing w:before="160" w:after="80"/>
        <w:outlineLvl w:val="1"/>
        <w:rPr>
          <w:rFonts w:ascii="Gill Sans MT" w:eastAsia="Malgun Gothic" w:hAnsi="Gill Sans MT" w:cs="Times New Roman"/>
          <w:color w:val="31479E"/>
          <w:sz w:val="32"/>
          <w:szCs w:val="32"/>
        </w:rPr>
      </w:pPr>
      <w:bookmarkStart w:id="1" w:name="_Toc232608267"/>
      <w:r w:rsidRPr="004C0182">
        <w:rPr>
          <w:rFonts w:ascii="Gill Sans MT" w:eastAsia="Malgun Gothic" w:hAnsi="Gill Sans MT" w:cs="Times New Roman"/>
          <w:color w:val="31479E"/>
          <w:sz w:val="32"/>
          <w:szCs w:val="32"/>
        </w:rPr>
        <w:t>What AI Was Used For</w:t>
      </w:r>
      <w:bookmarkEnd w:id="1"/>
    </w:p>
    <w:p w14:paraId="207BE8B7" w14:textId="77777777" w:rsidR="004C0182" w:rsidRPr="004C0182" w:rsidRDefault="004C0182" w:rsidP="004C0182">
      <w:pPr>
        <w:spacing w:after="100" w:line="259" w:lineRule="auto"/>
        <w:rPr>
          <w:rFonts w:ascii="Gill Sans MT" w:eastAsia="Malgun Gothic" w:hAnsi="Gill Sans MT" w:cs="Times New Roman"/>
        </w:rPr>
      </w:pPr>
      <w:r w:rsidRPr="004C0182">
        <w:rPr>
          <w:rFonts w:ascii="Gill Sans MT" w:eastAsia="Malgun Gothic" w:hAnsi="Gill Sans MT" w:cs="Times New Roman"/>
        </w:rPr>
        <w:t xml:space="preserve">AI was used to brainstorm a controlled experiment plan, check the scaffold against dataset-source and test-set rules, and review </w:t>
      </w:r>
      <w:proofErr w:type="spellStart"/>
      <w:r w:rsidRPr="004C0182">
        <w:rPr>
          <w:rFonts w:ascii="Gill Sans MT" w:eastAsia="Malgun Gothic" w:hAnsi="Gill Sans MT" w:cs="Times New Roman"/>
        </w:rPr>
        <w:t>PyTorch</w:t>
      </w:r>
      <w:proofErr w:type="spellEnd"/>
      <w:r w:rsidRPr="004C0182">
        <w:rPr>
          <w:rFonts w:ascii="Gill Sans MT" w:eastAsia="Malgun Gothic" w:hAnsi="Gill Sans MT" w:cs="Times New Roman"/>
        </w:rPr>
        <w:t xml:space="preserve"> notebook components. For code-level work, AI assistance was used to review the structure. All generated code was inspected and run cell-by-cell, and the masked mean pooling and Transformer padding-mask logic were manually checked against the attention masks.</w:t>
      </w:r>
    </w:p>
    <w:p w14:paraId="4C9B693B" w14:textId="77777777" w:rsidR="004C0182" w:rsidRPr="004C0182" w:rsidRDefault="004C0182" w:rsidP="004C0182">
      <w:pPr>
        <w:keepNext/>
        <w:keepLines/>
        <w:spacing w:before="160" w:after="80"/>
        <w:outlineLvl w:val="1"/>
        <w:rPr>
          <w:rFonts w:ascii="Gill Sans MT" w:eastAsia="Malgun Gothic" w:hAnsi="Gill Sans MT" w:cs="Times New Roman"/>
          <w:color w:val="31479E"/>
          <w:sz w:val="32"/>
          <w:szCs w:val="32"/>
        </w:rPr>
      </w:pPr>
      <w:bookmarkStart w:id="2" w:name="_Toc232608268"/>
      <w:r w:rsidRPr="004C0182">
        <w:rPr>
          <w:rFonts w:ascii="Gill Sans MT" w:eastAsia="Malgun Gothic" w:hAnsi="Gill Sans MT" w:cs="Times New Roman"/>
          <w:color w:val="31479E"/>
          <w:sz w:val="32"/>
          <w:szCs w:val="32"/>
        </w:rPr>
        <w:t>Incorrect, Incomplete, Or Misleading AI Outputs</w:t>
      </w:r>
      <w:bookmarkEnd w:id="2"/>
    </w:p>
    <w:p w14:paraId="0120D17B" w14:textId="77777777" w:rsidR="004C0182" w:rsidRPr="004C0182" w:rsidRDefault="004C0182" w:rsidP="004C0182">
      <w:pPr>
        <w:spacing w:after="100" w:line="259" w:lineRule="auto"/>
        <w:rPr>
          <w:rFonts w:ascii="Gill Sans MT" w:eastAsia="Malgun Gothic" w:hAnsi="Gill Sans MT" w:cs="Times New Roman"/>
        </w:rPr>
      </w:pPr>
      <w:r w:rsidRPr="004C0182">
        <w:rPr>
          <w:rFonts w:ascii="Gill Sans MT" w:eastAsia="Malgun Gothic" w:hAnsi="Gill Sans MT" w:cs="Times New Roman"/>
        </w:rPr>
        <w:t>During code review, no instances were found of common AI-assisted code errors: applying `</w:t>
      </w:r>
      <w:proofErr w:type="spellStart"/>
      <w:r w:rsidRPr="004C0182">
        <w:rPr>
          <w:rFonts w:ascii="Gill Sans MT" w:eastAsia="Malgun Gothic" w:hAnsi="Gill Sans MT" w:cs="Times New Roman"/>
        </w:rPr>
        <w:t>softmax</w:t>
      </w:r>
      <w:proofErr w:type="spellEnd"/>
      <w:r w:rsidRPr="004C0182">
        <w:rPr>
          <w:rFonts w:ascii="Gill Sans MT" w:eastAsia="Malgun Gothic" w:hAnsi="Gill Sans MT" w:cs="Times New Roman"/>
        </w:rPr>
        <w:t>` before `</w:t>
      </w:r>
      <w:proofErr w:type="spellStart"/>
      <w:r w:rsidRPr="004C0182">
        <w:rPr>
          <w:rFonts w:ascii="Gill Sans MT" w:eastAsia="Malgun Gothic" w:hAnsi="Gill Sans MT" w:cs="Times New Roman"/>
        </w:rPr>
        <w:t>CrossEntropyLoss</w:t>
      </w:r>
      <w:proofErr w:type="spellEnd"/>
      <w:r w:rsidRPr="004C0182">
        <w:rPr>
          <w:rFonts w:ascii="Gill Sans MT" w:eastAsia="Malgun Gothic" w:hAnsi="Gill Sans MT" w:cs="Times New Roman"/>
        </w:rPr>
        <w:t xml:space="preserve">`, normalizing confusion matrices when raw error counts were needed, or using the official test split during model selection or ablation. </w:t>
      </w:r>
    </w:p>
    <w:p w14:paraId="63111560" w14:textId="77777777" w:rsidR="004C0182" w:rsidRPr="004C0182" w:rsidRDefault="004C0182" w:rsidP="004C0182">
      <w:pPr>
        <w:keepNext/>
        <w:keepLines/>
        <w:spacing w:before="160" w:after="80"/>
        <w:outlineLvl w:val="1"/>
        <w:rPr>
          <w:rFonts w:ascii="Gill Sans MT" w:eastAsia="Malgun Gothic" w:hAnsi="Gill Sans MT" w:cs="Times New Roman"/>
          <w:color w:val="31479E"/>
          <w:sz w:val="32"/>
          <w:szCs w:val="32"/>
        </w:rPr>
      </w:pPr>
      <w:bookmarkStart w:id="3" w:name="_Toc232608269"/>
      <w:r w:rsidRPr="004C0182">
        <w:rPr>
          <w:rFonts w:ascii="Gill Sans MT" w:eastAsia="Malgun Gothic" w:hAnsi="Gill Sans MT" w:cs="Times New Roman"/>
          <w:color w:val="31479E"/>
          <w:sz w:val="32"/>
          <w:szCs w:val="32"/>
        </w:rPr>
        <w:t xml:space="preserve">Team Modifications </w:t>
      </w:r>
      <w:proofErr w:type="gramStart"/>
      <w:r w:rsidRPr="004C0182">
        <w:rPr>
          <w:rFonts w:ascii="Gill Sans MT" w:eastAsia="Malgun Gothic" w:hAnsi="Gill Sans MT" w:cs="Times New Roman"/>
          <w:color w:val="31479E"/>
          <w:sz w:val="32"/>
          <w:szCs w:val="32"/>
        </w:rPr>
        <w:t>And</w:t>
      </w:r>
      <w:proofErr w:type="gramEnd"/>
      <w:r w:rsidRPr="004C0182">
        <w:rPr>
          <w:rFonts w:ascii="Gill Sans MT" w:eastAsia="Malgun Gothic" w:hAnsi="Gill Sans MT" w:cs="Times New Roman"/>
          <w:color w:val="31479E"/>
          <w:sz w:val="32"/>
          <w:szCs w:val="32"/>
        </w:rPr>
        <w:t xml:space="preserve"> Decisions</w:t>
      </w:r>
      <w:bookmarkEnd w:id="3"/>
    </w:p>
    <w:p w14:paraId="216DFED6" w14:textId="77777777" w:rsidR="004C0182" w:rsidRPr="004C0182" w:rsidRDefault="004C0182" w:rsidP="004C0182">
      <w:pPr>
        <w:spacing w:after="100" w:line="259" w:lineRule="auto"/>
        <w:rPr>
          <w:rFonts w:ascii="Gill Sans MT" w:eastAsia="Malgun Gothic" w:hAnsi="Gill Sans MT" w:cs="Times New Roman"/>
        </w:rPr>
      </w:pPr>
      <w:r w:rsidRPr="004C0182">
        <w:rPr>
          <w:rFonts w:ascii="Gill Sans MT" w:eastAsia="Malgun Gothic" w:hAnsi="Gill Sans MT" w:cs="Times New Roman"/>
        </w:rPr>
        <w:t>The team kept the project constrained to one dataset source, Hugging Face `</w:t>
      </w:r>
      <w:proofErr w:type="spellStart"/>
      <w:r w:rsidRPr="004C0182">
        <w:rPr>
          <w:rFonts w:ascii="Gill Sans MT" w:eastAsia="Malgun Gothic" w:hAnsi="Gill Sans MT" w:cs="Times New Roman"/>
        </w:rPr>
        <w:t>fancyzhx</w:t>
      </w:r>
      <w:proofErr w:type="spellEnd"/>
      <w:r w:rsidRPr="004C0182">
        <w:rPr>
          <w:rFonts w:ascii="Gill Sans MT" w:eastAsia="Malgun Gothic" w:hAnsi="Gill Sans MT" w:cs="Times New Roman"/>
        </w:rPr>
        <w:t>/</w:t>
      </w:r>
      <w:proofErr w:type="spellStart"/>
      <w:r w:rsidRPr="004C0182">
        <w:rPr>
          <w:rFonts w:ascii="Gill Sans MT" w:eastAsia="Malgun Gothic" w:hAnsi="Gill Sans MT" w:cs="Times New Roman"/>
        </w:rPr>
        <w:t>ag_news</w:t>
      </w:r>
      <w:proofErr w:type="spellEnd"/>
      <w:r w:rsidRPr="004C0182">
        <w:rPr>
          <w:rFonts w:ascii="Gill Sans MT" w:eastAsia="Malgun Gothic" w:hAnsi="Gill Sans MT" w:cs="Times New Roman"/>
        </w:rPr>
        <w:t>`, and required the official test split to be used only for final evaluation. The team selected dataset-size ablation as the first ablation and kept sequence length as the second option. We also added explicit checks for integer labels, train-only vocabulary construction, padding masks, and reproducible seeds rather than relying on generated code without verification.</w:t>
      </w:r>
    </w:p>
    <w:p w14:paraId="13D61975" w14:textId="77777777" w:rsidR="004C0182" w:rsidRPr="004C0182" w:rsidRDefault="004C0182" w:rsidP="004C0182">
      <w:pPr>
        <w:keepNext/>
        <w:keepLines/>
        <w:spacing w:before="160" w:after="80"/>
        <w:outlineLvl w:val="1"/>
        <w:rPr>
          <w:rFonts w:ascii="Gill Sans MT" w:eastAsia="Malgun Gothic" w:hAnsi="Gill Sans MT" w:cs="Times New Roman"/>
          <w:color w:val="31479E"/>
          <w:sz w:val="32"/>
          <w:szCs w:val="32"/>
        </w:rPr>
      </w:pPr>
      <w:bookmarkStart w:id="4" w:name="_Toc232608270"/>
      <w:r w:rsidRPr="004C0182">
        <w:rPr>
          <w:rFonts w:ascii="Gill Sans MT" w:eastAsia="Malgun Gothic" w:hAnsi="Gill Sans MT" w:cs="Times New Roman"/>
          <w:color w:val="31479E"/>
          <w:sz w:val="32"/>
          <w:szCs w:val="32"/>
        </w:rPr>
        <w:t>Effect Of AI Use</w:t>
      </w:r>
      <w:bookmarkEnd w:id="4"/>
    </w:p>
    <w:p w14:paraId="179B5C72" w14:textId="77777777" w:rsidR="004C0182" w:rsidRPr="004C0182" w:rsidRDefault="004C0182" w:rsidP="004C0182">
      <w:pPr>
        <w:rPr>
          <w:rFonts w:ascii="Gill Sans MT" w:eastAsia="Malgun Gothic" w:hAnsi="Gill Sans MT" w:cs="Times New Roman"/>
        </w:rPr>
      </w:pPr>
      <w:r w:rsidRPr="004C0182">
        <w:rPr>
          <w:rFonts w:ascii="Gill Sans MT" w:eastAsia="Malgun Gothic" w:hAnsi="Gill Sans MT" w:cs="Times New Roman"/>
        </w:rPr>
        <w:t>AI reduced the time needed to organize requirements, audit deliverables, draft code scaffolds, and write clear explanations.</w:t>
      </w:r>
    </w:p>
    <w:p w14:paraId="311B3B5D" w14:textId="77777777" w:rsidR="00E12513" w:rsidRPr="004C0182" w:rsidRDefault="00E12513">
      <w:pPr>
        <w:rPr>
          <w:b/>
          <w:bCs/>
        </w:rPr>
      </w:pPr>
    </w:p>
    <w:sectPr w:rsidR="00E12513" w:rsidRPr="004C0182" w:rsidSect="004C0182">
      <w:footerReference w:type="default" r:id="rId4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540368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E364B12" w14:textId="77777777" w:rsidR="00000000" w:rsidRDefault="00000000">
            <w:pPr>
              <w:pStyle w:val="Footer1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3EABA38" w14:textId="77777777" w:rsidR="00000000" w:rsidRDefault="00000000">
    <w:pPr>
      <w:pStyle w:val="Footer1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182"/>
    <w:rsid w:val="001F405D"/>
    <w:rsid w:val="003F5F79"/>
    <w:rsid w:val="004C0182"/>
    <w:rsid w:val="00A67C58"/>
    <w:rsid w:val="00E12513"/>
    <w:rsid w:val="00F0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2AE63"/>
  <w15:chartTrackingRefBased/>
  <w15:docId w15:val="{41B0F4CB-41BD-45A1-B292-CD637331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1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1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1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1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1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18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18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1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1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1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182"/>
    <w:rPr>
      <w:b/>
      <w:bCs/>
      <w:smallCaps/>
      <w:color w:val="2E74B5" w:themeColor="accent1" w:themeShade="BF"/>
      <w:spacing w:val="5"/>
    </w:rPr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4C0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1"/>
    <w:uiPriority w:val="99"/>
    <w:rsid w:val="004C0182"/>
  </w:style>
  <w:style w:type="paragraph" w:styleId="Footer">
    <w:name w:val="footer"/>
    <w:basedOn w:val="Normal"/>
    <w:link w:val="FooterChar1"/>
    <w:uiPriority w:val="99"/>
    <w:semiHidden/>
    <w:unhideWhenUsed/>
    <w:rsid w:val="004C0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4C0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 Hassan Malik</dc:creator>
  <cp:keywords/>
  <dc:description/>
  <cp:lastModifiedBy>Muhammad Abdullah Hassan Malik</cp:lastModifiedBy>
  <cp:revision>3</cp:revision>
  <cp:lastPrinted>2026-06-19T08:02:00Z</cp:lastPrinted>
  <dcterms:created xsi:type="dcterms:W3CDTF">2026-06-19T08:00:00Z</dcterms:created>
  <dcterms:modified xsi:type="dcterms:W3CDTF">2026-06-19T08:12:00Z</dcterms:modified>
</cp:coreProperties>
</file>