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m8c7w66lmt2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AI 가이드(객체인식 &amp; 예지보전)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ab/>
        <w:tab/>
        <w:tab/>
        <w:tab/>
        <w:tab/>
        <w:tab/>
        <w:tab/>
        <w:tab/>
        <w:t xml:space="preserve">안류현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g7i158p08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0. 큰 그림: AI ▶ ML ▶ DL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AI(인공지능)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인간 지능을 모사하는 광범위한 시스템(자율주행, 챗봇, 추천 등). 문제 해결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전체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포괄.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ML(머신러닝)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데이터에서 패턴을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 예측/결정하는 알고리즘 집합. 지도/비지도/강화학습 포함.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DL(딥러닝)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다층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신경망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(DNN/CNN/RNN/Transformer)으로 복잡한 패턴을 학습. ML의 하위 개념.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관계: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⊃ ML ⊃ DL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6bbcm8mii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러닝 패러다임 4가지</w:t>
      </w:r>
    </w:p>
    <w:tbl>
      <w:tblPr>
        <w:tblStyle w:val="Table1"/>
        <w:tblW w:w="9025.51181102362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29.2997134482275"/>
        <w:gridCol w:w="2390.490093847758"/>
        <w:gridCol w:w="1444.6465724631137"/>
        <w:gridCol w:w="2461.0754312645226"/>
        <w:tblGridChange w:id="0">
          <w:tblGrid>
            <w:gridCol w:w="2729.2997134482275"/>
            <w:gridCol w:w="2390.490093847758"/>
            <w:gridCol w:w="1444.6465724631137"/>
            <w:gridCol w:w="2461.075431264522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아이디어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과업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지도학습(Supervised)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문제+정답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학습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분류/회귀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고양이/개 분류, 가격 예측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비지도학습(Unsupervised)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정답 없이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 탐색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군집/차원축소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세그먼트, 이상치 탐지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준지도(Semi-supervised)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일부 + 대량의 무라벨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라벨 효율 향상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소량 라벨+대량 이미지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강화학습(RL)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보상 최대화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의사결정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정책학습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게임/로보틱스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j933pq9q14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ML 공통 워크플로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문제정의 → 데이터수집/정제 → EDA → 특징설계/라벨링 → 모델선택/학습 → 검증/평가 →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배포(API/배치) → 모니터링(품질/드리프트) → 재학습 파이프라인(MLOps)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평가 지표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곧 모델 목표: 분류(F1, ROC-AUC), 회귀(RMSE/MAE), 탐지(mAP), 잔여수명(RUL-RMSE) 등.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스플릿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IID가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시간/장치 단위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누수 금지(TimeSeriesSplit, GroupKFold).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dgyg2mt2o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A. 이미지 기반 객체 인식(Object Detection)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zrghhycyky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A-1. 과업 정의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객체 감지(Detection)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위치+클래스(바운딩 박스). 지표: </w:t>
      </w:r>
      <w:r w:rsidDel="00000000" w:rsidR="00000000" w:rsidRPr="00000000">
        <w:rPr>
          <w:b w:val="1"/>
          <w:bCs w:val="1"/>
          <w:rtl w:val="0"/>
        </w:rPr>
        <w:t xml:space="preserve">mAP@[IoU]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변형 과업: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세그멘테이션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(픽셀 단위),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분류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키포인트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s1fwfoam2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A-2. 데이터 &amp; 라벨링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포맷: </w:t>
      </w:r>
      <w:r w:rsidDel="00000000" w:rsidR="00000000" w:rsidRPr="00000000">
        <w:rPr>
          <w:b w:val="1"/>
          <w:bCs w:val="1"/>
          <w:rtl w:val="0"/>
        </w:rPr>
        <w:t xml:space="preserve">COCO(JSON)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Pascal VOC(XML)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YOLO(txt)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툴: LabelImg, CVAT, Label Studio, Roboflow 등.  - (프레임워크라고 생각하면됌 프레임워크라고 하면 안됌)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가이드라인: 클래스 정의 고정,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박스 일관성(IoU 기준)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중복/누락 최소화, 난이도 태깅(Optional).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분할: Train/Val/Test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장치·현장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시간 인접 샘플 누수 방지.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dr9p3xcw9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A-3. 모델 선택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1단계(원샷)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YOLOv5/8/11, RT-Detr, SSD → 속도 우선(모바일/엣지 적합).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Faster R-CNN, Cascade R-CNN → 정확도 우선.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세그멘테이션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Mask R-CNN, YOLO-Seg, Segment Anything(프롬프트 기반).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시작점: </w:t>
      </w:r>
      <w:r w:rsidDel="00000000" w:rsidR="00000000" w:rsidRPr="00000000">
        <w:rPr>
          <w:b w:val="1"/>
          <w:bCs w:val="1"/>
          <w:rtl w:val="0"/>
        </w:rPr>
        <w:t xml:space="preserve">YOLOv8/YOLOv11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(학습/배포 편의+성능 균형) 또는 </w:t>
      </w:r>
      <w:r w:rsidDel="00000000" w:rsidR="00000000" w:rsidRPr="00000000">
        <w:rPr>
          <w:b w:val="1"/>
          <w:bCs w:val="1"/>
          <w:rtl w:val="0"/>
        </w:rPr>
        <w:t xml:space="preserve">RT-Detr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hpfyljm98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A-4. 학습 레시피(Transfer Learning)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사전학습 가중치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(COCO Pretrained) 로드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크기/증강(Aug) 조정: Mosaic, HSV shift, RandomCrop, MixUp(필요 시)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옵티마이저/스케줄러: AdamW 혹은 SGD+CosineAnnealing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imbalance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Focal loss/리샘플링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Stopping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Val mAP 기준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uwqe9k59k9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예시(개념 의사코드)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some_det_lib import YOLO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= YOLO('yolov8m.pt')              # COCO 사전학습 가중치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model.train(data='dataset.yaml',        # train/val 경로, 클래스 정의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imgsz=640, epochs=100,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batch=16, lr0=1e-3,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augment=True, device=0)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metrics = model.val()                   # mAP, Precision/Recall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model.export(format='onnx')             # 배포용 변환(TensorRT/NCNN 등)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wlxtoczt3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A-5. 평가와 에러 분석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mAP@0.50</w:t>
      </w:r>
      <w:r w:rsidDel="00000000" w:rsidR="00000000" w:rsidRPr="00000000">
        <w:rPr>
          <w:rtl w:val="0"/>
        </w:rPr>
        <w:t xml:space="preserve">(PASCAL) vs </w:t>
      </w:r>
      <w:r w:rsidDel="00000000" w:rsidR="00000000" w:rsidRPr="00000000">
        <w:rPr>
          <w:b w:val="1"/>
          <w:bCs w:val="1"/>
          <w:rtl w:val="0"/>
        </w:rPr>
        <w:t xml:space="preserve">mAP@0.50:0.95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(COCO) 둘 다 확인.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클래스별 PR-curve,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혼동 매트릭스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에러 유형: </w:t>
      </w:r>
      <w:r w:rsidDel="00000000" w:rsidR="00000000" w:rsidRPr="00000000">
        <w:rPr>
          <w:b w:val="1"/>
          <w:bCs w:val="1"/>
          <w:rtl w:val="0"/>
        </w:rPr>
        <w:t xml:space="preserve">Localization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(박스 치우침/누락),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(오인식), </w:t>
      </w:r>
      <w:r w:rsidDel="00000000" w:rsidR="00000000" w:rsidRPr="00000000">
        <w:rPr>
          <w:b w:val="1"/>
          <w:bCs w:val="1"/>
          <w:rtl w:val="0"/>
        </w:rPr>
        <w:t xml:space="preserve">Occlusion/Small objects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개선: 라벨 정제, 데이터 증강 튜닝, </w:t>
      </w:r>
      <w:r w:rsidDel="00000000" w:rsidR="00000000" w:rsidRPr="00000000">
        <w:rPr>
          <w:b w:val="1"/>
          <w:bCs w:val="1"/>
          <w:rtl w:val="0"/>
        </w:rPr>
        <w:t xml:space="preserve">Anchor/Stride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조정, 고해상도, </w:t>
      </w:r>
      <w:r w:rsidDel="00000000" w:rsidR="00000000" w:rsidRPr="00000000">
        <w:rPr>
          <w:b w:val="1"/>
          <w:bCs w:val="1"/>
          <w:rtl w:val="0"/>
        </w:rPr>
        <w:t xml:space="preserve">TTA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8xk69kbg9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0crbmdn9rj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Part B. CSV 기반 예지보전(Predictive Maintenance)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yqmab4po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B-1. 과업 정의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목표: 설비 센서/로그로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고장 사전 예측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잔여수명(RUL)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추정.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형식: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이진 분류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(수일 내 고장 여부),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다중 분류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(고장 유형),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회귀</w:t>
      </w:r>
      <w:r w:rsidDel="00000000" w:rsidR="00000000" w:rsidRPr="00000000">
        <w:rPr>
          <w:rtl w:val="0"/>
        </w:rPr>
        <w:t xml:space="preserve">(RUL),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시계열 이상탐지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(언슈퍼바이즈).</w:t>
        <w:br w:type="textWrapping"/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tmdma7r8hn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B-2. 데이터 설계(예시 컬럼)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machine_id,timestamp,vibration_rms,temp,pressure,rpm,op_mode,failure(0/1)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누락/이상치 처리, 센서 단위/스케일 정규화.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라벨 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이벤트 T 시점 기준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예측 윈도우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T-48h~T) 내부를 1로 마킹.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리드 타임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고지 시간(예: 24h 전) 포함해 라벨 시프트.</w:t>
        <w:br w:type="textWrapping"/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xoggl7d2p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B-3. 특징 엔지니어링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윈도우 통계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mean/std/min/max/iqr, 이동평균/지수평활.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주파수/스펙트럼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FFT 파워밴드, 엔벨로프.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관계/유도 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temp÷rpm, 압력 변화율, 동작 모드 원-핫.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시계열 임베딩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lag/lead, rolling corr, TSFresh/tsfel 자동 특징.</w:t>
        <w:br w:type="textWrapping"/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23vwhbqezc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B-4. 모델 선택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클래식: </w:t>
      </w:r>
      <w:r w:rsidDel="00000000" w:rsidR="00000000" w:rsidRPr="00000000">
        <w:rPr>
          <w:b w:val="1"/>
          <w:bCs w:val="1"/>
          <w:rtl w:val="0"/>
        </w:rPr>
        <w:t xml:space="preserve">Logistic/Linear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RandomForest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XGBoost/LightGBM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(강력한 베이스라인).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시계열 딥러닝: </w:t>
      </w:r>
      <w:r w:rsidDel="00000000" w:rsidR="00000000" w:rsidRPr="00000000">
        <w:rPr>
          <w:b w:val="1"/>
          <w:bCs w:val="1"/>
          <w:rtl w:val="0"/>
        </w:rPr>
        <w:t xml:space="preserve">1D-CNN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LSTM/GRU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Temporal Convolutional Network(TCN)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(Informer/TSMixer).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데이터/운영 제약 고려: 설명가능성(XAI) vs 성능, 지연 예산.</w:t>
        <w:br w:type="textWrapping"/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hgmypxkxi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B-5. 학습/검증 전략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TimeSeriesSplit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장치 단위 </w:t>
      </w:r>
      <w:r w:rsidDel="00000000" w:rsidR="00000000" w:rsidRPr="00000000">
        <w:rPr>
          <w:b w:val="1"/>
          <w:bCs w:val="1"/>
          <w:rtl w:val="0"/>
        </w:rPr>
        <w:t xml:space="preserve">GroupKFold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불균형 대응: class_weight, Focal loss,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언더/오버샘플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(SMOTE 주의), 임계값 튜닝(PR 기준).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지표: 분류(</w:t>
      </w:r>
      <w:r w:rsidDel="00000000" w:rsidR="00000000" w:rsidRPr="00000000">
        <w:rPr>
          <w:b w:val="1"/>
          <w:bCs w:val="1"/>
          <w:rtl w:val="0"/>
        </w:rPr>
        <w:t xml:space="preserve">F1/PR-AUC</w:t>
      </w:r>
      <w:r w:rsidDel="00000000" w:rsidR="00000000" w:rsidRPr="00000000">
        <w:rPr>
          <w:rtl w:val="0"/>
        </w:rPr>
        <w:t xml:space="preserve">), RUL(</w:t>
      </w:r>
      <w:r w:rsidDel="00000000" w:rsidR="00000000" w:rsidRPr="00000000">
        <w:rPr>
          <w:b w:val="1"/>
          <w:bCs w:val="1"/>
          <w:rtl w:val="0"/>
        </w:rPr>
        <w:t xml:space="preserve">RMSE/MAE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비용가중형 커스텀 지표(오경보·미탐 비용).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jzbwq88ug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예시(파이썬 의사코드)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sklearn.model_selection import TimeSeriesSplit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lightgbm import LGBMClassifier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from sklearn.metrics import average_precision_score, f1_score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X, y = features_df.drop('label',axis=1), features_df['label']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ts = TimeSeriesSplit(n_splits=5)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aps, f1s = [], []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for tr, va in ts.split(X):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model = LGBMClassifier(n_estimators=1000, learning_rate=0.05,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   num_leaves=64, class_weight='balanced')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model.fit(X.iloc[tr], y.iloc[tr], eval_set=[(X.iloc[va], y.iloc[va])],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eval_metric='aucpr', callbacks=[])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 = model.predict_proba(X.iloc[va])[:,1]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aps.append(average_precision_score(y.iloc[va], p))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f1s.append(f1_score(y.iloc[va], (p&gt;0.5).astype(int)))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print(sum(aps)/len(aps), sum(f1s)/len(f1s))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zp7g56zqk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B-6. 해석/설명가능성(XAI)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전역/개별 기여도 시각화(경영설득/원인분석).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부분의존도(PDP)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Feature importance(게인/분할), RuleFit(규칙 추출).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뭐 상관분석을 하던 군집분석을 하던 그렇게 해서 나오게 하는것도 위랑 비슷합니다 같지는 않음.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2t1oggd6i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공통 체크리스트(필수)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문제/지표 정의가 명확한가? (Precision vs Recall 트레이드오프)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누수 방지(시간/장치 분리)와 재현 가능한 스플릿.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 품질: 라벨 가이드 문서/다중 검수/합의율.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베이스라인 수립(단순모델) 후 점진 개선.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모델카드/데이터카드 작성(가정, 한계, 편향).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성능·지연·안정성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부하 테스트.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모니터링/알림/롤백/재학습 파이프라인.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9cdbleq5t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빠른 시작(요약 레시피)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3gk1dvv7oj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객체 인식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라벨링(COCO) → 2) YOLOv8 사전학습 로드 → 3) 50~100epoch 파인튜닝 → 4) mAP 체크 → 5) ONNX/TensorRT 변환 → 6) FastAPI 서빙.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gwdkylaf9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예지보전</w:t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라벨 정책(예측 윈도우/리드타임) → 2) 윈도우 통계+파생 변수 → 3) LGBM 베이스라인 → 4) PR-AUC/F1 최적화 → 5) SHAP 해석 → 6) 배치 스케줄 배포.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gr8yts986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흔한 함정 &amp; 팁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과적합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증강/정규화/EarlyStop/K-Fold 엔SEMBLE.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클래스 불균형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임계값 조정, 비용가중, 재표본.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도메인 전이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현장별 파인튜닝,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테스트타임 어댑테이션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고려.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실험관리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wandb/mlflow로 실험/아티팩트 트래킹.</w:t>
        <w:br w:type="textWrapping"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yj6owef1m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용어 미니사전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IoU 임계에서 평균정밀도(AP)를 클래스별 평균낸 값.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IoU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예측 박스와 정답 박스의 교집합/합집합 비율.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Remaining Useful Life, 잔여수명.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Drift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시간 경과에 따른 입력 분포 변화.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xzkg6czyrh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한 줄 정리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DL로 패턴을 학습하고, ML로 문제를 모델링하며, AI로 시스템을 완성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  <w:br w:type="textWrapping"/>
        <w:t xml:space="preserve"> 이미지는 </w:t>
      </w:r>
      <w:r w:rsidDel="00000000" w:rsidR="00000000" w:rsidRPr="00000000">
        <w:rPr>
          <w:b w:val="1"/>
          <w:bCs w:val="1"/>
          <w:rtl w:val="0"/>
        </w:rPr>
        <w:t xml:space="preserve">YOLO/RCNN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파이프라인, CSV는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윈도우 특징+LGBM/시계열 DL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시작하라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지표·운영을 먼저 설계하라.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