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Michael Haugh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Period 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AP Computer Science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12-7-18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Checkpoint Questions 7.1 - 7.8</w:t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7.1)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int [ ] employeeNumbers = new int[100];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double [ ] payRates = new double[25];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highlight w:val="white"/>
          <w:rtl w:val="0"/>
        </w:rPr>
        <w:t xml:space="preserve">loat [ ] miles = new float[14];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char [ ] letters = new char[1000];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7.2)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array declaration will not work because the array declaration cannot be negative. 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This array declaration will not work because the array declaration cannot be in decimal form.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7.3)  0 through 3 would be valid.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7.4) An array’s size </w:t>
      </w:r>
      <w:r w:rsidDel="00000000" w:rsidR="00000000" w:rsidRPr="00000000">
        <w:rPr>
          <w:highlight w:val="white"/>
          <w:rtl w:val="0"/>
        </w:rPr>
        <w:t xml:space="preserve">d</w:t>
      </w:r>
      <w:r w:rsidDel="00000000" w:rsidR="00000000" w:rsidRPr="00000000">
        <w:rPr>
          <w:highlight w:val="white"/>
          <w:rtl w:val="0"/>
        </w:rPr>
        <w:t xml:space="preserve">eclarator is the number of values and array can hold, while the subscript is a specific element in an 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7.5) If a subscript is out-of-bounds, then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highlight w:val="white"/>
          <w:rtl w:val="0"/>
        </w:rPr>
        <w:t xml:space="preserve"> is outside the range of valid subscripts for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7.6) </w:t>
      </w:r>
      <w:r w:rsidDel="00000000" w:rsidR="00000000" w:rsidRPr="00000000">
        <w:rPr>
          <w:highlight w:val="white"/>
          <w:rtl w:val="0"/>
        </w:rPr>
        <w:t xml:space="preserve">When the program executes, it will throw an exception and terminate.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7.7) 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output of the following code is: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7.8)</w:t>
      </w:r>
    </w:p>
    <w:p w:rsidR="00000000" w:rsidDel="00000000" w:rsidP="00000000" w:rsidRDefault="00000000" w:rsidRPr="00000000" w14:paraId="0000002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double [ ] array = {1.7, 6.4, 8.9, 3.1, 9.2};</w:t>
      </w:r>
    </w:p>
    <w:p w:rsidR="00000000" w:rsidDel="00000000" w:rsidP="00000000" w:rsidRDefault="00000000" w:rsidRPr="00000000" w14:paraId="00000027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//There are 5 elements in this array.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