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62D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pre"/>
          <w:color w:val="234F32"/>
          <w:sz w:val="18"/>
          <w:szCs w:val="18"/>
          <w:shd w:val="clear" w:color="auto" w:fill="FFFFFF"/>
        </w:rPr>
        <w:t>QuerySets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– ленивы, создание </w:t>
      </w:r>
      <w:hyperlink r:id="rId4" w:anchor="django.db.models.query.QuerySet" w:tooltip="django.db.models.query.QuerySet" w:history="1">
        <w:r>
          <w:rPr>
            <w:rStyle w:val="pre"/>
            <w:color w:val="234F32"/>
            <w:shd w:val="clear" w:color="auto" w:fill="FFFFFF"/>
          </w:rPr>
          <w:t>QuerySet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не выполняет запросов к базе данных. Вы можете добавлять фильтры хоть весь день и Django не выполнит ни один запрос, пока </w:t>
      </w:r>
      <w:hyperlink r:id="rId5" w:anchor="django.db.models.query.QuerySet" w:tooltip="django.db.models.query.QuerySet" w:history="1">
        <w:r>
          <w:rPr>
            <w:rStyle w:val="pre"/>
            <w:color w:val="234F32"/>
            <w:shd w:val="clear" w:color="auto" w:fill="FFFFFF"/>
          </w:rPr>
          <w:t>QuerySet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не </w:t>
      </w: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  <w:t>вычислен</w:t>
      </w: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get()</w:t>
      </w: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filter()</w:t>
      </w: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all()</w:t>
      </w:r>
    </w:p>
    <w:p w:rsidR="00793502" w:rsidRDefault="00793502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exclude()</w:t>
      </w:r>
    </w:p>
    <w:p w:rsidR="00324781" w:rsidRDefault="00324781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model_name()</w:t>
      </w:r>
    </w:p>
    <w:p w:rsidR="00793502" w:rsidRDefault="00324781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save()</w:t>
      </w:r>
    </w:p>
    <w:p w:rsidR="00D2237E" w:rsidRDefault="00D2237E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delete()</w:t>
      </w:r>
    </w:p>
    <w:p w:rsidR="0064701A" w:rsidRDefault="0064701A">
      <w:pP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[</w:t>
      </w:r>
      <w:r w:rsidR="0046739C"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:</w:t>
      </w:r>
      <w:r w:rsidR="009A7339"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:</w:t>
      </w: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]</w:t>
      </w:r>
      <w:r w:rsidR="00CA7CFD">
        <w:rPr>
          <w:rStyle w:val="a3"/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:rsidR="00CA7CFD" w:rsidRDefault="00CA7CFD">
      <w:pPr>
        <w:rPr>
          <w:lang w:val="en-US"/>
        </w:rPr>
      </w:pPr>
      <w:r w:rsidRPr="00CA7CFD">
        <w:rPr>
          <w:lang w:val="en-US"/>
        </w:rPr>
        <w:t>Further filtering or ordering of a sliced queryset is prohibited due to the ambiguous nature of how that might work.</w:t>
      </w:r>
    </w:p>
    <w:p w:rsidR="00CA7CFD" w:rsidRDefault="00C200E8">
      <w:r w:rsidRPr="00C200E8">
        <w:t xml:space="preserve">Отрицательные индексы (например, </w:t>
      </w:r>
      <w:r w:rsidRPr="00C200E8">
        <w:rPr>
          <w:lang w:val="en-US"/>
        </w:rPr>
        <w:t>Entry</w:t>
      </w:r>
      <w:r w:rsidRPr="00C200E8">
        <w:t>.</w:t>
      </w:r>
      <w:r w:rsidRPr="00C200E8">
        <w:rPr>
          <w:lang w:val="en-US"/>
        </w:rPr>
        <w:t>objects</w:t>
      </w:r>
      <w:r w:rsidRPr="00C200E8">
        <w:t>.</w:t>
      </w:r>
      <w:r w:rsidRPr="00C200E8">
        <w:rPr>
          <w:lang w:val="en-US"/>
        </w:rPr>
        <w:t>all</w:t>
      </w:r>
      <w:r w:rsidRPr="00C200E8">
        <w:t>()[-1]) не поддерживаются.</w:t>
      </w:r>
    </w:p>
    <w:p w:rsidR="00007A88" w:rsidRDefault="00007A88"/>
    <w:p w:rsidR="00E727AD" w:rsidRPr="00C200E8" w:rsidRDefault="00E727AD">
      <w:r>
        <w:rPr>
          <w:rFonts w:ascii="Verdana" w:hAnsi="Verdana"/>
          <w:color w:val="000000"/>
          <w:sz w:val="18"/>
          <w:szCs w:val="18"/>
          <w:shd w:val="clear" w:color="auto" w:fill="FFFFFF"/>
        </w:rPr>
        <w:t>Django предоставляет </w:t>
      </w:r>
      <w:hyperlink r:id="rId6" w:anchor="django.db.models.F" w:tooltip="django.db.models.F" w:history="1">
        <w:r>
          <w:rPr>
            <w:rStyle w:val="pre"/>
            <w:rFonts w:ascii="Courier New" w:hAnsi="Courier New" w:cs="Courier New"/>
            <w:color w:val="234F32"/>
            <w:sz w:val="20"/>
            <w:szCs w:val="20"/>
            <w:shd w:val="clear" w:color="auto" w:fill="FFFFFF"/>
          </w:rPr>
          <w:t>класс</w:t>
        </w:r>
        <w:r>
          <w:rPr>
            <w:rStyle w:val="HTML"/>
            <w:rFonts w:eastAsiaTheme="minorHAnsi"/>
            <w:color w:val="234F32"/>
            <w:shd w:val="clear" w:color="auto" w:fill="FFFFFF"/>
          </w:rPr>
          <w:t> </w:t>
        </w:r>
        <w:r>
          <w:rPr>
            <w:rStyle w:val="pre"/>
            <w:rFonts w:ascii="Courier New" w:hAnsi="Courier New" w:cs="Courier New"/>
            <w:color w:val="234F32"/>
            <w:sz w:val="20"/>
            <w:szCs w:val="20"/>
            <w:shd w:val="clear" w:color="auto" w:fill="FFFFFF"/>
          </w:rPr>
          <w:t>F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для таких сравнений. Экземпляр </w:t>
      </w:r>
      <w:r>
        <w:rPr>
          <w:rStyle w:val="pre"/>
          <w:rFonts w:ascii="Courier New" w:hAnsi="Courier New" w:cs="Courier New"/>
          <w:color w:val="234F32"/>
          <w:sz w:val="18"/>
          <w:szCs w:val="18"/>
          <w:shd w:val="clear" w:color="auto" w:fill="FFFFFF"/>
        </w:rPr>
        <w:t>F()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рассматривается как ссылка на другое поле модели. Эти ссылки могут быть использованы для сравнения значений двух разных полей одного объекта модели.</w:t>
      </w:r>
    </w:p>
    <w:p w:rsidR="000522A1" w:rsidRPr="000522A1" w:rsidRDefault="000522A1" w:rsidP="000522A1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22A1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from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0522A1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>django.db.models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</w:t>
      </w:r>
    </w:p>
    <w:p w:rsidR="000522A1" w:rsidRPr="000522A1" w:rsidRDefault="000522A1" w:rsidP="000522A1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522A1">
        <w:rPr>
          <w:rFonts w:ascii="Courier New" w:eastAsia="Times New Roman" w:hAnsi="Courier New" w:cs="Courier New"/>
          <w:color w:val="555555"/>
          <w:sz w:val="18"/>
          <w:szCs w:val="18"/>
          <w:lang w:val="en-US" w:eastAsia="ru-RU"/>
        </w:rPr>
        <w:t xml:space="preserve">&gt;&gt;&gt; 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Entry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objects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.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filter(number_of_comments__gt</w:t>
      </w:r>
      <w:r w:rsidRPr="000522A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=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F(</w:t>
      </w:r>
      <w:r w:rsidRPr="000522A1">
        <w:rPr>
          <w:rFonts w:ascii="Courier New" w:eastAsia="Times New Roman" w:hAnsi="Courier New" w:cs="Courier New"/>
          <w:color w:val="BB8844"/>
          <w:sz w:val="18"/>
          <w:szCs w:val="18"/>
          <w:lang w:val="en-US" w:eastAsia="ru-RU"/>
        </w:rPr>
        <w:t>'number_of_pingbacks'</w:t>
      </w:r>
      <w:r w:rsidRPr="000522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4C409C" w:rsidRPr="004C409C" w:rsidRDefault="004C409C" w:rsidP="004C409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C409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 можете использовать два нижних подчеркивания для использования полей связанных объектов в </w:t>
      </w:r>
      <w:r w:rsidRPr="004C409C">
        <w:rPr>
          <w:rFonts w:ascii="Times New Roman" w:eastAsia="Times New Roman" w:hAnsi="Times New Roman" w:cs="Times New Roman"/>
          <w:color w:val="234F32"/>
          <w:sz w:val="24"/>
          <w:szCs w:val="24"/>
          <w:lang w:eastAsia="ru-RU"/>
        </w:rPr>
        <w:t>F()</w:t>
      </w:r>
      <w:r w:rsidRPr="004C409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Объект </w:t>
      </w:r>
      <w:r w:rsidRPr="004C409C">
        <w:rPr>
          <w:rFonts w:ascii="Times New Roman" w:eastAsia="Times New Roman" w:hAnsi="Times New Roman" w:cs="Times New Roman"/>
          <w:color w:val="234F32"/>
          <w:sz w:val="24"/>
          <w:szCs w:val="24"/>
          <w:lang w:eastAsia="ru-RU"/>
        </w:rPr>
        <w:t>F()</w:t>
      </w:r>
      <w:r w:rsidRPr="004C409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 двойным нижним подчеркиванием обеспечит все необходимые </w:t>
      </w:r>
      <w:r w:rsidRPr="004C409C">
        <w:rPr>
          <w:rFonts w:ascii="Times New Roman" w:eastAsia="Times New Roman" w:hAnsi="Times New Roman" w:cs="Times New Roman"/>
          <w:color w:val="234F32"/>
          <w:sz w:val="24"/>
          <w:szCs w:val="24"/>
          <w:lang w:eastAsia="ru-RU"/>
        </w:rPr>
        <w:t>JOIN</w:t>
      </w:r>
      <w:r w:rsidRPr="004C409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для получения необходимых связанных объектов. Например, чтобы получить все записи, у которых имя автора совпадает с названием блога, нужно выполнить такой запрос:</w:t>
      </w:r>
    </w:p>
    <w:p w:rsidR="004C409C" w:rsidRPr="004C409C" w:rsidRDefault="004C409C" w:rsidP="004C409C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C409C">
        <w:rPr>
          <w:rFonts w:ascii="Courier New" w:eastAsia="Times New Roman" w:hAnsi="Courier New" w:cs="Courier New"/>
          <w:color w:val="555555"/>
          <w:sz w:val="24"/>
          <w:szCs w:val="24"/>
          <w:lang w:val="en-US" w:eastAsia="ru-RU"/>
        </w:rPr>
        <w:t xml:space="preserve">&gt;&gt;&gt; 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Entry</w:t>
      </w:r>
      <w:r w:rsidRPr="004C409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objects</w:t>
      </w:r>
      <w:r w:rsidRPr="004C409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filter(authors__name</w:t>
      </w:r>
      <w:r w:rsidRPr="004C409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F(</w:t>
      </w:r>
      <w:r w:rsidRPr="004C409C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'blog__name'</w:t>
      </w:r>
      <w:r w:rsidRPr="004C40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</w:p>
    <w:p w:rsidR="00D54423" w:rsidRDefault="00D54423" w:rsidP="004C409C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eastAsia="ru-RU"/>
        </w:rPr>
      </w:pPr>
    </w:p>
    <w:p w:rsidR="00D54423" w:rsidRDefault="00D54423" w:rsidP="004C409C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eastAsia="ru-RU"/>
        </w:rPr>
      </w:pPr>
    </w:p>
    <w:p w:rsidR="004C409C" w:rsidRPr="004C409C" w:rsidRDefault="004C409C" w:rsidP="004C409C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eastAsia="ru-RU"/>
        </w:rPr>
      </w:pPr>
      <w:r w:rsidRPr="004C409C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eastAsia="ru-RU"/>
        </w:rPr>
        <w:t>Caching and </w:t>
      </w:r>
      <w:r w:rsidRPr="004C409C">
        <w:rPr>
          <w:rFonts w:ascii="Courier New" w:eastAsia="Times New Roman" w:hAnsi="Courier New" w:cs="Courier New"/>
          <w:color w:val="234F32"/>
          <w:sz w:val="20"/>
          <w:szCs w:val="20"/>
          <w:lang w:eastAsia="ru-RU"/>
        </w:rPr>
        <w:t>QuerySet</w:t>
      </w:r>
      <w:r w:rsidRPr="004C409C">
        <w:rPr>
          <w:rFonts w:ascii="Trebuchet MS" w:eastAsia="Times New Roman" w:hAnsi="Trebuchet MS" w:cs="Times New Roman"/>
          <w:b/>
          <w:bCs/>
          <w:color w:val="487858"/>
          <w:sz w:val="27"/>
          <w:szCs w:val="27"/>
          <w:lang w:eastAsia="ru-RU"/>
        </w:rPr>
        <w:t>s</w:t>
      </w:r>
    </w:p>
    <w:p w:rsidR="00A16A98" w:rsidRPr="000522A1" w:rsidRDefault="00A16A98">
      <w:pPr>
        <w:rPr>
          <w:lang w:val="en-US"/>
        </w:rPr>
      </w:pPr>
    </w:p>
    <w:p w:rsidR="00E727AD" w:rsidRDefault="00E727AD">
      <w:pPr>
        <w:rPr>
          <w:lang w:val="en-US"/>
        </w:rPr>
      </w:pPr>
    </w:p>
    <w:p w:rsidR="009E22A2" w:rsidRDefault="009E22A2">
      <w:pPr>
        <w:rPr>
          <w:rStyle w:val="HTML"/>
          <w:rFonts w:eastAsiaTheme="minorHAnsi"/>
          <w:color w:val="000000"/>
          <w:shd w:val="clear" w:color="auto" w:fill="FFFFFF"/>
          <w:lang w:val="en-US"/>
        </w:rPr>
      </w:pPr>
      <w:r>
        <w:rPr>
          <w:rStyle w:val="HTML"/>
          <w:rFonts w:eastAsiaTheme="minorHAnsi"/>
          <w:color w:val="000000"/>
          <w:shd w:val="clear" w:color="auto" w:fill="FFFFFF"/>
        </w:rPr>
        <w:t>Manager.raw</w:t>
      </w:r>
      <w:r>
        <w:rPr>
          <w:rStyle w:val="HTML"/>
          <w:rFonts w:eastAsiaTheme="minorHAnsi"/>
          <w:color w:val="000000"/>
          <w:shd w:val="clear" w:color="auto" w:fill="FFFFFF"/>
          <w:lang w:val="en-US"/>
        </w:rPr>
        <w:t>()</w:t>
      </w:r>
    </w:p>
    <w:p w:rsidR="00721DD7" w:rsidRDefault="00721DD7">
      <w:pPr>
        <w:rPr>
          <w:rStyle w:val="HTML"/>
          <w:rFonts w:eastAsiaTheme="minorHAnsi"/>
          <w:color w:val="000000"/>
          <w:shd w:val="clear" w:color="auto" w:fill="FFFFFF"/>
          <w:lang w:val="en-US"/>
        </w:rPr>
      </w:pPr>
    </w:p>
    <w:p w:rsidR="00721DD7" w:rsidRDefault="00721DD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Если вам необходимо выполнить более сложные вопросы (например, запросы с </w:t>
      </w:r>
      <w:r>
        <w:rPr>
          <w:rStyle w:val="pre"/>
          <w:color w:val="234F32"/>
          <w:sz w:val="18"/>
          <w:szCs w:val="18"/>
          <w:shd w:val="clear" w:color="auto" w:fill="FFFFFF"/>
        </w:rPr>
        <w:t>OR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), вы можете использовать </w:t>
      </w:r>
      <w:hyperlink r:id="rId7" w:anchor="django.db.models.Q" w:tooltip="django.db.models.Q" w:history="1">
        <w:r>
          <w:rPr>
            <w:rStyle w:val="pre"/>
            <w:color w:val="234F32"/>
            <w:shd w:val="clear" w:color="auto" w:fill="FFFFFF"/>
          </w:rPr>
          <w:t>объект</w:t>
        </w:r>
        <w:r>
          <w:rPr>
            <w:rStyle w:val="HTML"/>
            <w:rFonts w:eastAsiaTheme="minorHAnsi"/>
            <w:color w:val="234F32"/>
            <w:shd w:val="clear" w:color="auto" w:fill="FFFFFF"/>
          </w:rPr>
          <w:t> </w:t>
        </w:r>
        <w:r>
          <w:rPr>
            <w:rStyle w:val="pre"/>
            <w:color w:val="234F32"/>
            <w:shd w:val="clear" w:color="auto" w:fill="FFFFFF"/>
          </w:rPr>
          <w:t>Q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721DD7" w:rsidRPr="00721DD7" w:rsidRDefault="00721DD7">
      <w:bookmarkStart w:id="0" w:name="_GoBack"/>
      <w:bookmarkEnd w:id="0"/>
    </w:p>
    <w:sectPr w:rsidR="00721DD7" w:rsidRPr="00721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6B"/>
    <w:rsid w:val="00007A88"/>
    <w:rsid w:val="000522A1"/>
    <w:rsid w:val="0008576B"/>
    <w:rsid w:val="00324781"/>
    <w:rsid w:val="003D63D3"/>
    <w:rsid w:val="0046739C"/>
    <w:rsid w:val="004C409C"/>
    <w:rsid w:val="0064701A"/>
    <w:rsid w:val="00721DD7"/>
    <w:rsid w:val="00793502"/>
    <w:rsid w:val="0097362D"/>
    <w:rsid w:val="009A7339"/>
    <w:rsid w:val="009E22A2"/>
    <w:rsid w:val="00A16A98"/>
    <w:rsid w:val="00C200E8"/>
    <w:rsid w:val="00CA7CFD"/>
    <w:rsid w:val="00D2237E"/>
    <w:rsid w:val="00D54423"/>
    <w:rsid w:val="00E727AD"/>
    <w:rsid w:val="00EC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C00D"/>
  <w15:chartTrackingRefBased/>
  <w15:docId w15:val="{BCDED90D-7D59-471A-AC9B-32120AAE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793502"/>
  </w:style>
  <w:style w:type="character" w:styleId="a3">
    <w:name w:val="Emphasis"/>
    <w:basedOn w:val="a0"/>
    <w:uiPriority w:val="20"/>
    <w:qFormat/>
    <w:rsid w:val="00793502"/>
    <w:rPr>
      <w:i/>
      <w:iCs/>
    </w:rPr>
  </w:style>
  <w:style w:type="character" w:styleId="HTML">
    <w:name w:val="HTML Code"/>
    <w:basedOn w:val="a0"/>
    <w:uiPriority w:val="99"/>
    <w:semiHidden/>
    <w:unhideWhenUsed/>
    <w:rsid w:val="00E72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jbook.ru/rel3.0/ref/models/queryse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jbook.ru/rel3.0/ref/models/expressions.html" TargetMode="External"/><Relationship Id="rId5" Type="http://schemas.openxmlformats.org/officeDocument/2006/relationships/hyperlink" Target="https://djbook.ru/rel3.0/ref/models/querysets.html" TargetMode="External"/><Relationship Id="rId4" Type="http://schemas.openxmlformats.org/officeDocument/2006/relationships/hyperlink" Target="https://djbook.ru/rel3.0/ref/models/queryset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19</cp:revision>
  <dcterms:created xsi:type="dcterms:W3CDTF">2021-07-29T09:33:00Z</dcterms:created>
  <dcterms:modified xsi:type="dcterms:W3CDTF">2021-07-29T10:00:00Z</dcterms:modified>
</cp:coreProperties>
</file>