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AC29F4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AC29F4" w:rsidRPr="00AC29F4">
        <w:rPr>
          <w:sz w:val="28"/>
          <w:szCs w:val="28"/>
        </w:rPr>
        <w:t>4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AC29F4">
        <w:rPr>
          <w:sz w:val="28"/>
          <w:szCs w:val="28"/>
        </w:rPr>
        <w:t>Работа с одномерными массивами</w:t>
      </w:r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5B28D6" w:rsidRDefault="005B28D6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</w:t>
      </w:r>
      <w:r w:rsidR="00AC29F4">
        <w:rPr>
          <w:b/>
          <w:sz w:val="28"/>
          <w:szCs w:val="28"/>
        </w:rPr>
        <w:t>4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 xml:space="preserve">Тема: </w:t>
      </w:r>
      <w:r w:rsidR="00AC29F4" w:rsidRPr="00AC29F4">
        <w:rPr>
          <w:b/>
          <w:sz w:val="28"/>
          <w:szCs w:val="28"/>
        </w:rPr>
        <w:t>«Работа с одномерными массивами»</w:t>
      </w:r>
    </w:p>
    <w:p w:rsidR="00042AF5" w:rsidRPr="00042AF5" w:rsidRDefault="00E50E63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30</w:t>
      </w:r>
    </w:p>
    <w:p w:rsid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AC29F4">
        <w:rPr>
          <w:sz w:val="28"/>
          <w:szCs w:val="28"/>
        </w:rPr>
        <w:t xml:space="preserve">изучение принципов работы с одномерными массивами на языке программирования </w:t>
      </w:r>
      <w:r w:rsidR="00AC29F4">
        <w:rPr>
          <w:sz w:val="28"/>
          <w:szCs w:val="28"/>
          <w:lang w:val="en-US"/>
        </w:rPr>
        <w:t>Pascal</w:t>
      </w:r>
      <w:r w:rsidR="00246F85">
        <w:rPr>
          <w:sz w:val="28"/>
          <w:szCs w:val="28"/>
        </w:rPr>
        <w:t>. Получение навыков</w:t>
      </w:r>
      <w:r w:rsidR="00AC29F4">
        <w:rPr>
          <w:sz w:val="28"/>
          <w:szCs w:val="28"/>
        </w:rPr>
        <w:t xml:space="preserve"> применения основных алгоритмов для решения задач с использованием одномерных массивов.</w:t>
      </w:r>
      <w:r w:rsidRPr="00042AF5">
        <w:rPr>
          <w:sz w:val="28"/>
          <w:szCs w:val="28"/>
        </w:rPr>
        <w:t xml:space="preserve"> </w:t>
      </w:r>
    </w:p>
    <w:p w:rsidR="00AC29F4" w:rsidRPr="00042AF5" w:rsidRDefault="00AC29F4" w:rsidP="008C2219">
      <w:pPr>
        <w:ind w:firstLine="567"/>
        <w:rPr>
          <w:sz w:val="28"/>
          <w:szCs w:val="28"/>
        </w:rPr>
      </w:pPr>
    </w:p>
    <w:p w:rsidR="00696925" w:rsidRDefault="004E7CCB" w:rsidP="00E50E63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558D6">
        <w:rPr>
          <w:sz w:val="28"/>
          <w:szCs w:val="28"/>
        </w:rPr>
        <w:t>:</w:t>
      </w:r>
    </w:p>
    <w:p w:rsidR="00B558D6" w:rsidRPr="00B558D6" w:rsidRDefault="00B558D6" w:rsidP="00E50E6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на языке программирования </w:t>
      </w:r>
      <w:r>
        <w:rPr>
          <w:sz w:val="28"/>
          <w:szCs w:val="28"/>
          <w:lang w:val="en-US"/>
        </w:rPr>
        <w:t>Pascal</w:t>
      </w:r>
      <w:r w:rsidRPr="00B558D6">
        <w:rPr>
          <w:sz w:val="28"/>
          <w:szCs w:val="28"/>
        </w:rPr>
        <w:t>:</w:t>
      </w:r>
    </w:p>
    <w:p w:rsidR="00B558D6" w:rsidRDefault="00AC29F4" w:rsidP="00B558D6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результаты сдачи экзамена по информатике группы из 15 студентов. Подсчитать количество студентов, не сдавших экзамен, в численном и процентном соотношении.</w:t>
      </w:r>
    </w:p>
    <w:p w:rsidR="00AC29F4" w:rsidRDefault="00AC29F4" w:rsidP="00AC29F4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Известны данные по продаже компьютеров в течение недели. Расположить эти данные в порядке возрастания.</w:t>
      </w:r>
    </w:p>
    <w:p w:rsidR="00AC29F4" w:rsidRPr="00AC29F4" w:rsidRDefault="00AC29F4" w:rsidP="00AC29F4">
      <w:pPr>
        <w:pStyle w:val="a9"/>
        <w:ind w:left="927"/>
        <w:rPr>
          <w:color w:val="000000"/>
          <w:sz w:val="28"/>
          <w:szCs w:val="28"/>
          <w:lang w:val="en-US"/>
        </w:rPr>
      </w:pPr>
    </w:p>
    <w:p w:rsidR="002F4655" w:rsidRPr="005B28D6" w:rsidRDefault="002F4655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proofErr w:type="spellStart"/>
      <w:r w:rsidRPr="008C2219">
        <w:rPr>
          <w:b/>
          <w:sz w:val="28"/>
          <w:szCs w:val="28"/>
        </w:rPr>
        <w:t>Pascal</w:t>
      </w:r>
      <w:proofErr w:type="spellEnd"/>
      <w:r w:rsidRPr="008C2219">
        <w:rPr>
          <w:b/>
          <w:sz w:val="28"/>
          <w:szCs w:val="28"/>
        </w:rPr>
        <w:t>:</w:t>
      </w:r>
    </w:p>
    <w:p w:rsidR="001D7645" w:rsidRPr="001D7645" w:rsidRDefault="001D7645" w:rsidP="003C12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Часть «a»</w:t>
      </w:r>
      <w:r>
        <w:rPr>
          <w:sz w:val="28"/>
          <w:szCs w:val="28"/>
          <w:lang w:val="en-US"/>
        </w:rPr>
        <w:t>: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1D7645">
        <w:rPr>
          <w:rFonts w:ascii="Courier New" w:hAnsi="Courier New" w:cs="Courier New"/>
          <w:color w:val="000000"/>
          <w:lang w:val="en-US"/>
        </w:rPr>
        <w:t xml:space="preserve">A: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1D7645">
        <w:rPr>
          <w:rFonts w:ascii="Courier New" w:hAnsi="Courier New" w:cs="Courier New"/>
          <w:color w:val="000000"/>
          <w:lang w:val="en-US"/>
        </w:rPr>
        <w:t>[</w:t>
      </w:r>
      <w:r w:rsidRPr="001D7645">
        <w:rPr>
          <w:rFonts w:ascii="Courier New" w:hAnsi="Courier New" w:cs="Courier New"/>
          <w:color w:val="006400"/>
          <w:lang w:val="en-US"/>
        </w:rPr>
        <w:t>1</w:t>
      </w:r>
      <w:proofErr w:type="gramStart"/>
      <w:r w:rsidRPr="001D7645">
        <w:rPr>
          <w:rFonts w:ascii="Courier New" w:hAnsi="Courier New" w:cs="Courier New"/>
          <w:color w:val="006400"/>
          <w:lang w:val="en-US"/>
        </w:rPr>
        <w:t>..15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 xml:space="preserve">]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1D7645">
        <w:rPr>
          <w:rFonts w:ascii="Courier New" w:hAnsi="Courier New" w:cs="Courier New"/>
          <w:color w:val="0000FF"/>
          <w:lang w:val="en-US"/>
        </w:rPr>
        <w:t>integer</w:t>
      </w:r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1D7645">
        <w:rPr>
          <w:rFonts w:ascii="Courier New" w:hAnsi="Courier New" w:cs="Courier New"/>
          <w:color w:val="000000"/>
          <w:lang w:val="en-US"/>
        </w:rPr>
        <w:t xml:space="preserve">, z: </w:t>
      </w:r>
      <w:r w:rsidRPr="001D7645">
        <w:rPr>
          <w:rFonts w:ascii="Courier New" w:hAnsi="Courier New" w:cs="Courier New"/>
          <w:color w:val="0000FF"/>
          <w:lang w:val="en-US"/>
        </w:rPr>
        <w:t>integer</w:t>
      </w:r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randomize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 xml:space="preserve"> := </w:t>
      </w:r>
      <w:r w:rsidRPr="001D7645">
        <w:rPr>
          <w:rFonts w:ascii="Courier New" w:hAnsi="Courier New" w:cs="Courier New"/>
          <w:color w:val="006400"/>
          <w:lang w:val="en-US"/>
        </w:rPr>
        <w:t xml:space="preserve">1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1D7645">
        <w:rPr>
          <w:rFonts w:ascii="Courier New" w:hAnsi="Courier New" w:cs="Courier New"/>
          <w:color w:val="006400"/>
          <w:lang w:val="en-US"/>
        </w:rPr>
        <w:t xml:space="preserve">15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1D7645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1D7645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= random(</w:t>
      </w:r>
      <w:r w:rsidRPr="001D7645">
        <w:rPr>
          <w:rFonts w:ascii="Courier New" w:hAnsi="Courier New" w:cs="Courier New"/>
          <w:color w:val="006400"/>
          <w:lang w:val="en-US"/>
        </w:rPr>
        <w:t>0</w:t>
      </w:r>
      <w:r w:rsidRPr="001D7645">
        <w:rPr>
          <w:rFonts w:ascii="Courier New" w:hAnsi="Courier New" w:cs="Courier New"/>
          <w:color w:val="000000"/>
          <w:lang w:val="en-US"/>
        </w:rPr>
        <w:t xml:space="preserve">, </w:t>
      </w:r>
      <w:r w:rsidRPr="001D7645">
        <w:rPr>
          <w:rFonts w:ascii="Courier New" w:hAnsi="Courier New" w:cs="Courier New"/>
          <w:color w:val="006400"/>
          <w:lang w:val="en-US"/>
        </w:rPr>
        <w:t>1</w:t>
      </w:r>
      <w:r w:rsidRPr="001D7645">
        <w:rPr>
          <w:rFonts w:ascii="Courier New" w:hAnsi="Courier New" w:cs="Courier New"/>
          <w:color w:val="000000"/>
          <w:lang w:val="en-US"/>
        </w:rPr>
        <w:t>);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1D7645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="003C1244">
        <w:rPr>
          <w:rFonts w:ascii="Courier New" w:hAnsi="Courier New" w:cs="Courier New"/>
          <w:color w:val="000000"/>
          <w:lang w:val="en-US"/>
        </w:rPr>
        <w:t>] &lt;</w:t>
      </w:r>
      <w:r w:rsidRPr="001D7645">
        <w:rPr>
          <w:rFonts w:ascii="Courier New" w:hAnsi="Courier New" w:cs="Courier New"/>
          <w:color w:val="000000"/>
          <w:lang w:val="en-US"/>
        </w:rPr>
        <w:t xml:space="preserve"> </w:t>
      </w:r>
      <w:r w:rsidR="003C1244">
        <w:rPr>
          <w:rFonts w:ascii="Courier New" w:hAnsi="Courier New" w:cs="Courier New"/>
          <w:color w:val="006400"/>
          <w:lang w:val="en-US"/>
        </w:rPr>
        <w:t>1</w:t>
      </w:r>
      <w:r w:rsidRPr="001D7645">
        <w:rPr>
          <w:rFonts w:ascii="Courier New" w:hAnsi="Courier New" w:cs="Courier New"/>
          <w:color w:val="006400"/>
          <w:lang w:val="en-US"/>
        </w:rPr>
        <w:t xml:space="preserve">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>(z);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3C1244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C1244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1D7645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3C1244">
        <w:rPr>
          <w:rFonts w:ascii="Courier New" w:hAnsi="Courier New" w:cs="Courier New"/>
          <w:color w:val="000000"/>
        </w:rPr>
        <w:t>(</w:t>
      </w:r>
      <w:proofErr w:type="gramEnd"/>
      <w:r w:rsidRPr="003C1244">
        <w:rPr>
          <w:rFonts w:ascii="Courier New" w:hAnsi="Courier New" w:cs="Courier New"/>
          <w:color w:val="0000FF"/>
        </w:rPr>
        <w:t>'</w:t>
      </w:r>
      <w:r w:rsidR="003C1244">
        <w:rPr>
          <w:rFonts w:ascii="Courier New" w:hAnsi="Courier New" w:cs="Courier New"/>
          <w:color w:val="0000FF"/>
        </w:rPr>
        <w:t>Не с</w:t>
      </w:r>
      <w:r>
        <w:rPr>
          <w:rFonts w:ascii="Courier New" w:hAnsi="Courier New" w:cs="Courier New"/>
          <w:color w:val="0000FF"/>
        </w:rPr>
        <w:t>дали</w:t>
      </w:r>
      <w:r w:rsidRPr="003C1244">
        <w:rPr>
          <w:rFonts w:ascii="Courier New" w:hAnsi="Courier New" w:cs="Courier New"/>
          <w:color w:val="0000FF"/>
        </w:rPr>
        <w:t>: '</w:t>
      </w:r>
      <w:r w:rsidRPr="003C1244">
        <w:rPr>
          <w:rFonts w:ascii="Courier New" w:hAnsi="Courier New" w:cs="Courier New"/>
          <w:color w:val="000000"/>
        </w:rPr>
        <w:t xml:space="preserve">, </w:t>
      </w:r>
      <w:r w:rsidRPr="001D7645">
        <w:rPr>
          <w:rFonts w:ascii="Courier New" w:hAnsi="Courier New" w:cs="Courier New"/>
          <w:color w:val="000000"/>
          <w:lang w:val="en-US"/>
        </w:rPr>
        <w:t>z</w:t>
      </w:r>
      <w:r w:rsidRPr="003C1244">
        <w:rPr>
          <w:rFonts w:ascii="Courier New" w:hAnsi="Courier New" w:cs="Courier New"/>
          <w:color w:val="000000"/>
        </w:rPr>
        <w:t>);</w:t>
      </w:r>
    </w:p>
    <w:p w:rsid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C1244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 xml:space="preserve">'Процент </w:t>
      </w:r>
      <w:r w:rsidR="003C1244">
        <w:rPr>
          <w:rFonts w:ascii="Courier New" w:hAnsi="Courier New" w:cs="Courier New"/>
          <w:color w:val="0000FF"/>
        </w:rPr>
        <w:t xml:space="preserve">не </w:t>
      </w:r>
      <w:r>
        <w:rPr>
          <w:rFonts w:ascii="Courier New" w:hAnsi="Courier New" w:cs="Courier New"/>
          <w:color w:val="0000FF"/>
        </w:rPr>
        <w:t>сдавших: '</w:t>
      </w:r>
      <w:r>
        <w:rPr>
          <w:rFonts w:ascii="Courier New" w:hAnsi="Courier New" w:cs="Courier New"/>
          <w:color w:val="000000"/>
        </w:rPr>
        <w:t xml:space="preserve">, z / </w:t>
      </w:r>
      <w:r>
        <w:rPr>
          <w:rFonts w:ascii="Courier New" w:hAnsi="Courier New" w:cs="Courier New"/>
          <w:color w:val="006400"/>
        </w:rPr>
        <w:t xml:space="preserve">15 </w:t>
      </w:r>
      <w:r>
        <w:rPr>
          <w:rFonts w:ascii="Courier New" w:hAnsi="Courier New" w:cs="Courier New"/>
          <w:color w:val="000000"/>
        </w:rPr>
        <w:t xml:space="preserve">* </w:t>
      </w:r>
      <w:r>
        <w:rPr>
          <w:rFonts w:ascii="Courier New" w:hAnsi="Courier New" w:cs="Courier New"/>
          <w:color w:val="006400"/>
        </w:rPr>
        <w:t>100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'%'</w:t>
      </w:r>
      <w:r>
        <w:rPr>
          <w:rFonts w:ascii="Courier New" w:hAnsi="Courier New" w:cs="Courier New"/>
          <w:color w:val="000000"/>
        </w:rPr>
        <w:t>);</w:t>
      </w:r>
    </w:p>
    <w:p w:rsid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C4BC9" w:rsidRPr="001C4BC9" w:rsidRDefault="001C4BC9" w:rsidP="008C2219">
      <w:pPr>
        <w:ind w:firstLine="567"/>
        <w:jc w:val="center"/>
        <w:rPr>
          <w:b/>
          <w:sz w:val="28"/>
          <w:szCs w:val="28"/>
          <w:lang w:val="en-US"/>
        </w:rPr>
      </w:pPr>
    </w:p>
    <w:p w:rsidR="00433B77" w:rsidRPr="003C1244" w:rsidRDefault="00433B77" w:rsidP="00433B77">
      <w:pPr>
        <w:pStyle w:val="HTML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 w:rsidRPr="003C1244">
        <w:rPr>
          <w:rFonts w:ascii="Times New Roman" w:hAnsi="Times New Roman" w:cs="Times New Roman"/>
          <w:color w:val="000000"/>
          <w:sz w:val="28"/>
        </w:rPr>
        <w:t>Часть</w:t>
      </w:r>
      <w:r w:rsidRPr="003C1244">
        <w:rPr>
          <w:rFonts w:ascii="Times New Roman" w:hAnsi="Times New Roman" w:cs="Times New Roman"/>
          <w:color w:val="000000"/>
          <w:sz w:val="28"/>
          <w:lang w:val="en-US"/>
        </w:rPr>
        <w:t xml:space="preserve"> «</w:t>
      </w:r>
      <w:r w:rsidRPr="003C1244">
        <w:rPr>
          <w:rFonts w:ascii="Times New Roman" w:hAnsi="Times New Roman" w:cs="Times New Roman"/>
          <w:color w:val="000000"/>
          <w:sz w:val="28"/>
        </w:rPr>
        <w:t>б</w:t>
      </w:r>
      <w:r w:rsidRPr="003C1244">
        <w:rPr>
          <w:rFonts w:ascii="Times New Roman" w:hAnsi="Times New Roman" w:cs="Times New Roman"/>
          <w:color w:val="000000"/>
          <w:sz w:val="28"/>
          <w:lang w:val="en-US"/>
        </w:rPr>
        <w:t>»</w:t>
      </w:r>
    </w:p>
    <w:p w:rsidR="00433B77" w:rsidRPr="00FD6EED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1D7645">
        <w:rPr>
          <w:rFonts w:ascii="Courier New" w:hAnsi="Courier New" w:cs="Courier New"/>
          <w:color w:val="000000"/>
          <w:lang w:val="en-US"/>
        </w:rPr>
        <w:t xml:space="preserve">A: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array</w:t>
      </w:r>
      <w:r w:rsidRPr="001D7645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1D7645">
        <w:rPr>
          <w:rFonts w:ascii="Courier New" w:hAnsi="Courier New" w:cs="Courier New"/>
          <w:color w:val="006400"/>
          <w:lang w:val="en-US"/>
        </w:rPr>
        <w:t>1..7</w:t>
      </w:r>
      <w:r w:rsidRPr="001D7645">
        <w:rPr>
          <w:rFonts w:ascii="Courier New" w:hAnsi="Courier New" w:cs="Courier New"/>
          <w:color w:val="000000"/>
          <w:lang w:val="en-US"/>
        </w:rPr>
        <w:t xml:space="preserve">]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1D7645">
        <w:rPr>
          <w:rFonts w:ascii="Courier New" w:hAnsi="Courier New" w:cs="Courier New"/>
          <w:color w:val="0000FF"/>
          <w:lang w:val="en-US"/>
        </w:rPr>
        <w:t>integer</w:t>
      </w:r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1D7645">
        <w:rPr>
          <w:rFonts w:ascii="Courier New" w:hAnsi="Courier New" w:cs="Courier New"/>
          <w:color w:val="000000"/>
          <w:lang w:val="en-US"/>
        </w:rPr>
        <w:t xml:space="preserve">, j, k: </w:t>
      </w:r>
      <w:r w:rsidRPr="001D7645">
        <w:rPr>
          <w:rFonts w:ascii="Courier New" w:hAnsi="Courier New" w:cs="Courier New"/>
          <w:color w:val="0000FF"/>
          <w:lang w:val="en-US"/>
        </w:rPr>
        <w:t>integer</w:t>
      </w:r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randomize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 xml:space="preserve"> := </w:t>
      </w:r>
      <w:r w:rsidRPr="001D7645">
        <w:rPr>
          <w:rFonts w:ascii="Courier New" w:hAnsi="Courier New" w:cs="Courier New"/>
          <w:color w:val="006400"/>
          <w:lang w:val="en-US"/>
        </w:rPr>
        <w:t xml:space="preserve">1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1D7645">
        <w:rPr>
          <w:rFonts w:ascii="Courier New" w:hAnsi="Courier New" w:cs="Courier New"/>
          <w:color w:val="006400"/>
          <w:lang w:val="en-US"/>
        </w:rPr>
        <w:t xml:space="preserve">7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1D7645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1D7645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= random(</w:t>
      </w:r>
      <w:r w:rsidRPr="001D7645">
        <w:rPr>
          <w:rFonts w:ascii="Courier New" w:hAnsi="Courier New" w:cs="Courier New"/>
          <w:color w:val="006400"/>
          <w:lang w:val="en-US"/>
        </w:rPr>
        <w:t>1</w:t>
      </w:r>
      <w:r w:rsidRPr="001D7645">
        <w:rPr>
          <w:rFonts w:ascii="Courier New" w:hAnsi="Courier New" w:cs="Courier New"/>
          <w:color w:val="000000"/>
          <w:lang w:val="en-US"/>
        </w:rPr>
        <w:t xml:space="preserve">, </w:t>
      </w:r>
      <w:r w:rsidRPr="001D7645">
        <w:rPr>
          <w:rFonts w:ascii="Courier New" w:hAnsi="Courier New" w:cs="Courier New"/>
          <w:color w:val="006400"/>
          <w:lang w:val="en-US"/>
        </w:rPr>
        <w:t>100</w:t>
      </w:r>
      <w:r w:rsidRPr="001D7645">
        <w:rPr>
          <w:rFonts w:ascii="Courier New" w:hAnsi="Courier New" w:cs="Courier New"/>
          <w:color w:val="000000"/>
          <w:lang w:val="en-US"/>
        </w:rPr>
        <w:t>);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>]:</w:t>
      </w:r>
      <w:r w:rsidRPr="001D7645">
        <w:rPr>
          <w:rFonts w:ascii="Courier New" w:hAnsi="Courier New" w:cs="Courier New"/>
          <w:color w:val="006400"/>
          <w:lang w:val="en-US"/>
        </w:rPr>
        <w:t>5</w:t>
      </w:r>
      <w:r w:rsidRPr="001D7645">
        <w:rPr>
          <w:rFonts w:ascii="Courier New" w:hAnsi="Courier New" w:cs="Courier New"/>
          <w:color w:val="000000"/>
          <w:lang w:val="en-US"/>
        </w:rPr>
        <w:t>);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1D7645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);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 xml:space="preserve"> := </w:t>
      </w:r>
      <w:r w:rsidRPr="001D7645">
        <w:rPr>
          <w:rFonts w:ascii="Courier New" w:hAnsi="Courier New" w:cs="Courier New"/>
          <w:color w:val="006400"/>
          <w:lang w:val="en-US"/>
        </w:rPr>
        <w:t xml:space="preserve">1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1D7645">
        <w:rPr>
          <w:rFonts w:ascii="Courier New" w:hAnsi="Courier New" w:cs="Courier New"/>
          <w:color w:val="006400"/>
          <w:lang w:val="en-US"/>
        </w:rPr>
        <w:t xml:space="preserve">6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1D7645">
        <w:rPr>
          <w:rFonts w:ascii="Courier New" w:hAnsi="Courier New" w:cs="Courier New"/>
          <w:color w:val="000000"/>
          <w:lang w:val="en-US"/>
        </w:rPr>
        <w:t xml:space="preserve">j := </w:t>
      </w:r>
      <w:r w:rsidRPr="001D7645">
        <w:rPr>
          <w:rFonts w:ascii="Courier New" w:hAnsi="Courier New" w:cs="Courier New"/>
          <w:color w:val="006400"/>
          <w:lang w:val="en-US"/>
        </w:rPr>
        <w:t xml:space="preserve">1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1D7645">
        <w:rPr>
          <w:rFonts w:ascii="Courier New" w:hAnsi="Courier New" w:cs="Courier New"/>
          <w:color w:val="006400"/>
          <w:lang w:val="en-US"/>
        </w:rPr>
        <w:t xml:space="preserve">6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1D7645">
        <w:rPr>
          <w:rFonts w:ascii="Courier New" w:hAnsi="Courier New" w:cs="Courier New"/>
          <w:color w:val="000000"/>
          <w:lang w:val="en-US"/>
        </w:rPr>
        <w:t xml:space="preserve">A[j] &lt; A[j + </w:t>
      </w:r>
      <w:r w:rsidRPr="001D7645">
        <w:rPr>
          <w:rFonts w:ascii="Courier New" w:hAnsi="Courier New" w:cs="Courier New"/>
          <w:color w:val="006400"/>
          <w:lang w:val="en-US"/>
        </w:rPr>
        <w:t>1</w:t>
      </w:r>
      <w:r w:rsidRPr="001D7645">
        <w:rPr>
          <w:rFonts w:ascii="Courier New" w:hAnsi="Courier New" w:cs="Courier New"/>
          <w:color w:val="000000"/>
          <w:lang w:val="en-US"/>
        </w:rPr>
        <w:t xml:space="preserve">]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 xml:space="preserve"> := A[j];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      A[j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 xml:space="preserve">= A[j + </w:t>
      </w:r>
      <w:r w:rsidRPr="001D7645">
        <w:rPr>
          <w:rFonts w:ascii="Courier New" w:hAnsi="Courier New" w:cs="Courier New"/>
          <w:color w:val="006400"/>
          <w:lang w:val="en-US"/>
        </w:rPr>
        <w:t>1</w:t>
      </w:r>
      <w:r w:rsidRPr="001D7645">
        <w:rPr>
          <w:rFonts w:ascii="Courier New" w:hAnsi="Courier New" w:cs="Courier New"/>
          <w:color w:val="000000"/>
          <w:lang w:val="en-US"/>
        </w:rPr>
        <w:t>];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 xml:space="preserve">j + </w:t>
      </w:r>
      <w:r w:rsidRPr="001D7645">
        <w:rPr>
          <w:rFonts w:ascii="Courier New" w:hAnsi="Courier New" w:cs="Courier New"/>
          <w:color w:val="006400"/>
          <w:lang w:val="en-US"/>
        </w:rPr>
        <w:t>1</w:t>
      </w:r>
      <w:r w:rsidRPr="001D7645">
        <w:rPr>
          <w:rFonts w:ascii="Courier New" w:hAnsi="Courier New" w:cs="Courier New"/>
          <w:color w:val="000000"/>
          <w:lang w:val="en-US"/>
        </w:rPr>
        <w:t>] := k;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 xml:space="preserve"> := </w:t>
      </w:r>
      <w:r w:rsidRPr="001D7645">
        <w:rPr>
          <w:rFonts w:ascii="Courier New" w:hAnsi="Courier New" w:cs="Courier New"/>
          <w:color w:val="006400"/>
          <w:lang w:val="en-US"/>
        </w:rPr>
        <w:t xml:space="preserve">1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1D7645">
        <w:rPr>
          <w:rFonts w:ascii="Courier New" w:hAnsi="Courier New" w:cs="Courier New"/>
          <w:color w:val="006400"/>
          <w:lang w:val="en-US"/>
        </w:rPr>
        <w:t xml:space="preserve">7 </w:t>
      </w: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1D7645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1D764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D7645">
        <w:rPr>
          <w:rFonts w:ascii="Courier New" w:hAnsi="Courier New" w:cs="Courier New"/>
          <w:color w:val="000000"/>
          <w:lang w:val="en-US"/>
        </w:rPr>
        <w:t>]:</w:t>
      </w:r>
      <w:r w:rsidRPr="001D7645">
        <w:rPr>
          <w:rFonts w:ascii="Courier New" w:hAnsi="Courier New" w:cs="Courier New"/>
          <w:color w:val="006400"/>
          <w:lang w:val="en-US"/>
        </w:rPr>
        <w:t>5</w:t>
      </w:r>
      <w:r w:rsidRPr="001D7645">
        <w:rPr>
          <w:rFonts w:ascii="Courier New" w:hAnsi="Courier New" w:cs="Courier New"/>
          <w:color w:val="000000"/>
          <w:lang w:val="en-US"/>
        </w:rPr>
        <w:t>);</w:t>
      </w:r>
    </w:p>
    <w:p w:rsidR="001D7645" w:rsidRP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1D764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1D7645">
        <w:rPr>
          <w:rFonts w:ascii="Courier New" w:hAnsi="Courier New" w:cs="Courier New"/>
          <w:color w:val="000000"/>
          <w:lang w:val="en-US"/>
        </w:rPr>
        <w:t>;</w:t>
      </w:r>
    </w:p>
    <w:p w:rsidR="001D7645" w:rsidRDefault="001D7645" w:rsidP="001D76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D764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165127" w:rsidRDefault="001D7645" w:rsidP="001D7645">
      <w:pPr>
        <w:pStyle w:val="HTML"/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.</w:t>
      </w:r>
    </w:p>
    <w:p w:rsidR="001D7645" w:rsidRPr="00FD6EED" w:rsidRDefault="001D7645" w:rsidP="001D7645">
      <w:pPr>
        <w:pStyle w:val="HTML"/>
        <w:jc w:val="both"/>
        <w:rPr>
          <w:rFonts w:ascii="Times New Roman" w:hAnsi="Times New Roman" w:cs="Times New Roman"/>
          <w:color w:val="000000"/>
        </w:rPr>
      </w:pPr>
    </w:p>
    <w:p w:rsidR="001C4BC9" w:rsidRDefault="00515C75" w:rsidP="001C4BC9">
      <w:pPr>
        <w:pStyle w:val="HTML"/>
        <w:rPr>
          <w:b/>
          <w:noProof/>
          <w:sz w:val="18"/>
          <w:szCs w:val="28"/>
        </w:rPr>
      </w:pPr>
      <w:r w:rsidRPr="00515C75">
        <w:rPr>
          <w:b/>
          <w:sz w:val="28"/>
          <w:szCs w:val="28"/>
        </w:rPr>
        <w:t>Б</w:t>
      </w:r>
      <w:r w:rsidR="001C4BC9" w:rsidRPr="00515C75">
        <w:rPr>
          <w:b/>
          <w:sz w:val="28"/>
          <w:szCs w:val="28"/>
        </w:rPr>
        <w:t>лок-схема алгоритма работы программы:</w:t>
      </w:r>
      <w:r w:rsidR="001C4BC9" w:rsidRPr="001C4BC9">
        <w:rPr>
          <w:b/>
          <w:noProof/>
          <w:sz w:val="18"/>
          <w:szCs w:val="28"/>
        </w:rPr>
        <w:t xml:space="preserve"> </w:t>
      </w:r>
    </w:p>
    <w:p w:rsidR="00246F85" w:rsidRPr="00246F85" w:rsidRDefault="00246F85" w:rsidP="00246F85">
      <w:pPr>
        <w:jc w:val="center"/>
        <w:rPr>
          <w:sz w:val="28"/>
          <w:szCs w:val="28"/>
          <w:lang w:val="en-US"/>
        </w:rPr>
      </w:pPr>
      <w:r w:rsidRPr="001D7645">
        <w:rPr>
          <w:sz w:val="28"/>
          <w:szCs w:val="28"/>
        </w:rPr>
        <w:t>Часть</w:t>
      </w:r>
      <w:r>
        <w:rPr>
          <w:b/>
          <w:sz w:val="28"/>
          <w:szCs w:val="28"/>
        </w:rPr>
        <w:t xml:space="preserve"> </w:t>
      </w:r>
      <w:r w:rsidRPr="001D7645">
        <w:rPr>
          <w:sz w:val="28"/>
          <w:szCs w:val="28"/>
        </w:rPr>
        <w:t>«а»</w:t>
      </w:r>
    </w:p>
    <w:p w:rsidR="00246F85" w:rsidRPr="00246F85" w:rsidRDefault="003C1244" w:rsidP="00246F85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240FBF" wp14:editId="307CBF45">
            <wp:simplePos x="0" y="0"/>
            <wp:positionH relativeFrom="column">
              <wp:posOffset>1503432</wp:posOffset>
            </wp:positionH>
            <wp:positionV relativeFrom="paragraph">
              <wp:posOffset>101462</wp:posOffset>
            </wp:positionV>
            <wp:extent cx="2440940" cy="5725160"/>
            <wp:effectExtent l="0" t="0" r="0" b="8890"/>
            <wp:wrapTight wrapText="bothSides">
              <wp:wrapPolygon edited="0">
                <wp:start x="0" y="0"/>
                <wp:lineTo x="0" y="21562"/>
                <wp:lineTo x="21409" y="21562"/>
                <wp:lineTo x="21409" y="0"/>
                <wp:lineTo x="0" y="0"/>
              </wp:wrapPolygon>
            </wp:wrapTight>
            <wp:docPr id="13" name="Рисунок 13" descr="C:\Users\Pkk\Desktop\music\lab 4-Часть 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kk\Desktop\music\lab 4-Часть а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rPr>
          <w:sz w:val="28"/>
          <w:szCs w:val="28"/>
          <w:lang w:val="en-US"/>
        </w:rPr>
      </w:pPr>
    </w:p>
    <w:p w:rsidR="00246F85" w:rsidRDefault="00246F85" w:rsidP="00246F85">
      <w:pPr>
        <w:rPr>
          <w:sz w:val="28"/>
          <w:szCs w:val="28"/>
          <w:lang w:val="en-US"/>
        </w:rPr>
      </w:pPr>
    </w:p>
    <w:p w:rsidR="00246F85" w:rsidRPr="00246F85" w:rsidRDefault="00246F85" w:rsidP="00246F85">
      <w:pPr>
        <w:jc w:val="center"/>
        <w:rPr>
          <w:sz w:val="28"/>
          <w:szCs w:val="28"/>
        </w:rPr>
      </w:pPr>
      <w:r>
        <w:rPr>
          <w:sz w:val="28"/>
          <w:szCs w:val="28"/>
        </w:rPr>
        <w:t>Часть «б»</w:t>
      </w:r>
    </w:p>
    <w:p w:rsidR="00515C75" w:rsidRPr="00246F85" w:rsidRDefault="003C1244" w:rsidP="001C4BC9">
      <w:pPr>
        <w:pStyle w:val="HTML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03520" cy="5812155"/>
            <wp:effectExtent l="0" t="0" r="0" b="0"/>
            <wp:docPr id="12" name="Рисунок 12" descr="C:\Users\Pkk\Desktop\music\lab 4-Часть 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k\Desktop\music\lab 4-Часть 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11D" w:rsidRDefault="00C6111D" w:rsidP="001C4BC9">
      <w:pPr>
        <w:rPr>
          <w:b/>
          <w:sz w:val="28"/>
          <w:szCs w:val="28"/>
        </w:rPr>
      </w:pPr>
    </w:p>
    <w:p w:rsidR="004E7CCB" w:rsidRPr="00FD6EED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1D7645" w:rsidRPr="003C1244" w:rsidRDefault="003C1244" w:rsidP="003C124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DFA7D5" wp14:editId="1D365DA3">
            <wp:simplePos x="0" y="0"/>
            <wp:positionH relativeFrom="column">
              <wp:posOffset>-110545</wp:posOffset>
            </wp:positionH>
            <wp:positionV relativeFrom="paragraph">
              <wp:posOffset>256540</wp:posOffset>
            </wp:positionV>
            <wp:extent cx="2382520" cy="5619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/>
                    <a:stretch/>
                  </pic:blipFill>
                  <pic:spPr bwMode="auto">
                    <a:xfrm>
                      <a:off x="0" y="0"/>
                      <a:ext cx="238252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7645" w:rsidRPr="001D7645">
        <w:rPr>
          <w:sz w:val="28"/>
          <w:szCs w:val="28"/>
        </w:rPr>
        <w:t>Часть</w:t>
      </w:r>
      <w:r w:rsidR="001D7645">
        <w:rPr>
          <w:b/>
          <w:sz w:val="28"/>
          <w:szCs w:val="28"/>
        </w:rPr>
        <w:t xml:space="preserve"> </w:t>
      </w:r>
      <w:r w:rsidR="001D7645" w:rsidRPr="001D7645">
        <w:rPr>
          <w:sz w:val="28"/>
          <w:szCs w:val="28"/>
        </w:rPr>
        <w:t>«а»</w:t>
      </w:r>
      <w:r w:rsidR="001D7645">
        <w:rPr>
          <w:b/>
          <w:sz w:val="28"/>
          <w:szCs w:val="28"/>
          <w:lang w:val="en-US"/>
        </w:rPr>
        <w:t xml:space="preserve"> </w:t>
      </w:r>
    </w:p>
    <w:p w:rsidR="001A5D17" w:rsidRPr="00FD6EED" w:rsidRDefault="001A5D17" w:rsidP="004E7CCB">
      <w:pPr>
        <w:jc w:val="center"/>
        <w:rPr>
          <w:b/>
          <w:sz w:val="28"/>
          <w:szCs w:val="28"/>
        </w:rPr>
      </w:pPr>
    </w:p>
    <w:p w:rsidR="001A5D17" w:rsidRDefault="00FD6EED" w:rsidP="00FD6EED">
      <w:pPr>
        <w:rPr>
          <w:sz w:val="28"/>
          <w:szCs w:val="28"/>
        </w:rPr>
      </w:pPr>
      <w:r w:rsidRPr="00FD6EED">
        <w:rPr>
          <w:sz w:val="28"/>
          <w:szCs w:val="28"/>
        </w:rPr>
        <w:t>Часть «б»</w:t>
      </w:r>
    </w:p>
    <w:p w:rsidR="001D7645" w:rsidRPr="00FD6EED" w:rsidRDefault="001D7645" w:rsidP="00FD6EED">
      <w:pPr>
        <w:rPr>
          <w:sz w:val="28"/>
          <w:szCs w:val="28"/>
        </w:rPr>
      </w:pPr>
    </w:p>
    <w:p w:rsidR="001C4BC9" w:rsidRDefault="001D7645" w:rsidP="00C6111D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3E50B8" wp14:editId="5DFA4F82">
            <wp:extent cx="30956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633"/>
                    <a:stretch/>
                  </pic:blipFill>
                  <pic:spPr bwMode="auto"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4E7CCB" w:rsidRPr="004E7CCB" w:rsidRDefault="00FD6EED" w:rsidP="001C4B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C6111D">
        <w:rPr>
          <w:b/>
          <w:sz w:val="28"/>
          <w:szCs w:val="28"/>
        </w:rPr>
        <w:t>ывод</w:t>
      </w:r>
      <w:r w:rsidR="00C6111D" w:rsidRPr="00C6111D">
        <w:rPr>
          <w:b/>
          <w:sz w:val="28"/>
          <w:szCs w:val="28"/>
        </w:rPr>
        <w:t xml:space="preserve">: </w:t>
      </w:r>
      <w:r w:rsidR="00C6111D">
        <w:rPr>
          <w:sz w:val="28"/>
          <w:szCs w:val="28"/>
        </w:rPr>
        <w:t xml:space="preserve">в ходе выполнения лабораторной работы были </w:t>
      </w:r>
      <w:r w:rsidR="00246F85">
        <w:rPr>
          <w:sz w:val="28"/>
          <w:szCs w:val="28"/>
        </w:rPr>
        <w:t>изуче</w:t>
      </w:r>
      <w:r w:rsidR="00246F85">
        <w:rPr>
          <w:sz w:val="28"/>
          <w:szCs w:val="28"/>
        </w:rPr>
        <w:t>ны</w:t>
      </w:r>
      <w:r w:rsidR="003C1244" w:rsidRPr="003C1244">
        <w:rPr>
          <w:sz w:val="28"/>
          <w:szCs w:val="28"/>
        </w:rPr>
        <w:t>:</w:t>
      </w:r>
      <w:r w:rsidR="00246F85">
        <w:rPr>
          <w:sz w:val="28"/>
          <w:szCs w:val="28"/>
        </w:rPr>
        <w:t xml:space="preserve"> принципы</w:t>
      </w:r>
      <w:r w:rsidR="00246F85">
        <w:rPr>
          <w:sz w:val="28"/>
          <w:szCs w:val="28"/>
        </w:rPr>
        <w:t xml:space="preserve"> работы с одномерными массивами на языке программирования </w:t>
      </w:r>
      <w:r w:rsidR="00246F85">
        <w:rPr>
          <w:sz w:val="28"/>
          <w:szCs w:val="28"/>
          <w:lang w:val="en-US"/>
        </w:rPr>
        <w:t>Pascal</w:t>
      </w:r>
      <w:r w:rsidR="00246F85">
        <w:rPr>
          <w:sz w:val="28"/>
          <w:szCs w:val="28"/>
        </w:rPr>
        <w:t>, получены навыки</w:t>
      </w:r>
      <w:r w:rsidR="003C1244">
        <w:rPr>
          <w:sz w:val="28"/>
          <w:szCs w:val="28"/>
        </w:rPr>
        <w:t xml:space="preserve"> применения основных алгоритмов с </w:t>
      </w:r>
      <w:r w:rsidR="00246F85">
        <w:rPr>
          <w:sz w:val="28"/>
          <w:szCs w:val="28"/>
        </w:rPr>
        <w:t>использованием одномерных массивов</w:t>
      </w:r>
      <w:r w:rsidR="003C1244">
        <w:rPr>
          <w:sz w:val="28"/>
          <w:szCs w:val="28"/>
        </w:rPr>
        <w:t>.</w:t>
      </w: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1215"/>
    <w:multiLevelType w:val="hybridMultilevel"/>
    <w:tmpl w:val="03286EBC"/>
    <w:lvl w:ilvl="0" w:tplc="9E9A2140">
      <w:start w:val="1"/>
      <w:numFmt w:val="upperLetter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17058"/>
    <w:rsid w:val="00042AF5"/>
    <w:rsid w:val="000D2F99"/>
    <w:rsid w:val="00160CF1"/>
    <w:rsid w:val="00165127"/>
    <w:rsid w:val="001A5D17"/>
    <w:rsid w:val="001B3E29"/>
    <w:rsid w:val="001C4BC9"/>
    <w:rsid w:val="001D7645"/>
    <w:rsid w:val="00246F85"/>
    <w:rsid w:val="002F4655"/>
    <w:rsid w:val="00305FE3"/>
    <w:rsid w:val="00315E14"/>
    <w:rsid w:val="003C1244"/>
    <w:rsid w:val="00433B77"/>
    <w:rsid w:val="004B6980"/>
    <w:rsid w:val="004E7CCB"/>
    <w:rsid w:val="00515C75"/>
    <w:rsid w:val="005200C7"/>
    <w:rsid w:val="005B28D6"/>
    <w:rsid w:val="00696925"/>
    <w:rsid w:val="008C2219"/>
    <w:rsid w:val="00AC28F0"/>
    <w:rsid w:val="00AC29F4"/>
    <w:rsid w:val="00B558D6"/>
    <w:rsid w:val="00BE1DBD"/>
    <w:rsid w:val="00C6111D"/>
    <w:rsid w:val="00C84308"/>
    <w:rsid w:val="00D22204"/>
    <w:rsid w:val="00E50E63"/>
    <w:rsid w:val="00F17A70"/>
    <w:rsid w:val="00F333F6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table" w:styleId="a6">
    <w:name w:val="Table Grid"/>
    <w:basedOn w:val="a1"/>
    <w:rsid w:val="001C4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B558D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B558D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B5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7</cp:revision>
  <cp:lastPrinted>2019-10-10T21:24:00Z</cp:lastPrinted>
  <dcterms:created xsi:type="dcterms:W3CDTF">2019-09-12T14:31:00Z</dcterms:created>
  <dcterms:modified xsi:type="dcterms:W3CDTF">2019-10-10T21:27:00Z</dcterms:modified>
</cp:coreProperties>
</file>